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66170" w:rsidR="005D1901" w:rsidP="1B82DBEE" w:rsidRDefault="005D1901" w14:paraId="4FA65A86" w14:textId="77777777">
      <w:pPr>
        <w:jc w:val="center"/>
        <w:rPr>
          <w:rFonts w:eastAsia="標楷體"/>
          <w:sz w:val="72"/>
          <w:szCs w:val="72"/>
        </w:rPr>
      </w:pPr>
      <w:bookmarkStart w:name="_Hlk223701418" w:id="0"/>
      <w:r w:rsidRPr="1B82DBEE" w:rsidR="005D1901">
        <w:rPr>
          <w:rFonts w:eastAsia="標楷體"/>
          <w:sz w:val="72"/>
          <w:szCs w:val="72"/>
        </w:rPr>
        <w:t>國立</w:t>
      </w:r>
      <w:r w:rsidRPr="1B82DBEE" w:rsidR="005D1901">
        <w:rPr>
          <w:rFonts w:eastAsia="標楷體"/>
          <w:sz w:val="72"/>
          <w:szCs w:val="72"/>
        </w:rPr>
        <w:t>臺</w:t>
      </w:r>
      <w:r w:rsidRPr="1B82DBEE" w:rsidR="005D1901">
        <w:rPr>
          <w:rFonts w:eastAsia="標楷體"/>
          <w:sz w:val="72"/>
          <w:szCs w:val="72"/>
        </w:rPr>
        <w:t>北商業大學</w:t>
      </w:r>
    </w:p>
    <w:p w:rsidRPr="00666170" w:rsidR="005D1901" w:rsidP="005D1901" w:rsidRDefault="005D1901" w14:paraId="3BEBB3DA" w14:textId="77777777">
      <w:pPr>
        <w:jc w:val="center"/>
        <w:rPr>
          <w:rFonts w:eastAsia="標楷體"/>
          <w:sz w:val="56"/>
        </w:rPr>
      </w:pPr>
      <w:r w:rsidRPr="00666170">
        <w:rPr>
          <w:rFonts w:hint="eastAsia" w:eastAsia="標楷體"/>
          <w:sz w:val="56"/>
        </w:rPr>
        <w:t>資</w:t>
      </w:r>
      <w:r w:rsidRPr="00666170">
        <w:rPr>
          <w:rFonts w:hint="eastAsia" w:eastAsia="標楷體"/>
          <w:sz w:val="56"/>
        </w:rPr>
        <w:t xml:space="preserve"> </w:t>
      </w:r>
      <w:r w:rsidRPr="00666170">
        <w:rPr>
          <w:rFonts w:hint="eastAsia" w:eastAsia="標楷體"/>
          <w:sz w:val="56"/>
        </w:rPr>
        <w:t>訊</w:t>
      </w:r>
      <w:r w:rsidRPr="00666170">
        <w:rPr>
          <w:rFonts w:hint="eastAsia" w:eastAsia="標楷體"/>
          <w:sz w:val="56"/>
        </w:rPr>
        <w:t xml:space="preserve"> </w:t>
      </w:r>
      <w:r w:rsidRPr="00666170">
        <w:rPr>
          <w:rFonts w:hint="eastAsia" w:eastAsia="標楷體"/>
          <w:sz w:val="56"/>
        </w:rPr>
        <w:t>管</w:t>
      </w:r>
      <w:r w:rsidRPr="00666170">
        <w:rPr>
          <w:rFonts w:hint="eastAsia" w:eastAsia="標楷體"/>
          <w:sz w:val="56"/>
        </w:rPr>
        <w:t xml:space="preserve"> </w:t>
      </w:r>
      <w:r w:rsidRPr="00666170">
        <w:rPr>
          <w:rFonts w:hint="eastAsia" w:eastAsia="標楷體"/>
          <w:sz w:val="56"/>
        </w:rPr>
        <w:t>理</w:t>
      </w:r>
      <w:r w:rsidRPr="00666170">
        <w:rPr>
          <w:rFonts w:hint="eastAsia" w:eastAsia="標楷體"/>
          <w:sz w:val="56"/>
        </w:rPr>
        <w:t xml:space="preserve"> </w:t>
      </w:r>
      <w:r w:rsidRPr="00666170">
        <w:rPr>
          <w:rFonts w:hint="eastAsia" w:eastAsia="標楷體"/>
          <w:sz w:val="56"/>
        </w:rPr>
        <w:t>系</w:t>
      </w:r>
      <w:r w:rsidRPr="00666170">
        <w:rPr>
          <w:rFonts w:hint="eastAsia" w:eastAsia="標楷體"/>
          <w:sz w:val="56"/>
        </w:rPr>
        <w:t xml:space="preserve"> </w:t>
      </w:r>
    </w:p>
    <w:p w:rsidRPr="00666170" w:rsidR="005D1901" w:rsidP="1B82DBEE" w:rsidRDefault="005D1901" w14:paraId="5C5F7E9F" w14:textId="05C06C8A">
      <w:pPr>
        <w:ind w:left="1021" w:right="1021"/>
        <w:jc w:val="center"/>
        <w:rPr>
          <w:rFonts w:ascii="DFKai-SB" w:hAnsi="DFKai-SB" w:eastAsia="DFKai-SB" w:cs="DFKai-SB"/>
          <w:sz w:val="48"/>
          <w:szCs w:val="48"/>
        </w:rPr>
      </w:pPr>
      <w:r w:rsidRPr="1B82DBEE" w:rsidR="005D1901">
        <w:rPr>
          <w:rFonts w:ascii="DFKai-SB" w:hAnsi="DFKai-SB" w:eastAsia="DFKai-SB" w:cs="DFKai-SB"/>
          <w:sz w:val="48"/>
          <w:szCs w:val="48"/>
        </w:rPr>
        <w:t>1</w:t>
      </w:r>
      <w:r w:rsidRPr="1B82DBEE" w:rsidR="005D1901">
        <w:rPr>
          <w:rFonts w:ascii="DFKai-SB" w:hAnsi="DFKai-SB" w:eastAsia="DFKai-SB" w:cs="DFKai-SB"/>
          <w:sz w:val="48"/>
          <w:szCs w:val="48"/>
        </w:rPr>
        <w:t>15</w:t>
      </w:r>
      <w:r w:rsidRPr="1B82DBEE" w:rsidR="005D1901">
        <w:rPr>
          <w:rFonts w:ascii="DFKai-SB" w:hAnsi="DFKai-SB" w:eastAsia="DFKai-SB" w:cs="DFKai-SB"/>
          <w:sz w:val="48"/>
          <w:szCs w:val="48"/>
        </w:rPr>
        <w:t>資訊系統專案設計</w:t>
      </w:r>
    </w:p>
    <w:p w:rsidRPr="00666170" w:rsidR="005D1901" w:rsidP="005D1901" w:rsidRDefault="005D1901" w14:paraId="56897E17" w14:textId="77777777">
      <w:pPr>
        <w:spacing w:line="360" w:lineRule="auto"/>
        <w:jc w:val="center"/>
        <w:rPr>
          <w:rFonts w:eastAsia="標楷體"/>
          <w:sz w:val="72"/>
        </w:rPr>
      </w:pPr>
      <w:r w:rsidRPr="00666170">
        <w:rPr>
          <w:rFonts w:hint="eastAsia" w:eastAsia="標楷體"/>
          <w:b/>
          <w:bCs/>
          <w:sz w:val="72"/>
        </w:rPr>
        <w:t>系統手冊</w:t>
      </w:r>
    </w:p>
    <w:p w:rsidRPr="005D1901" w:rsidR="005D1901" w:rsidP="005D1901" w:rsidRDefault="005D1901" w14:paraId="73B71A82" w14:textId="4C3C4A1B">
      <w:pPr>
        <w:spacing w:before="240"/>
        <w:jc w:val="center"/>
        <w:rPr>
          <w:rFonts w:eastAsia="標楷體"/>
          <w:sz w:val="72"/>
          <w14:shadow w14:blurRad="50800" w14:dist="38100" w14:dir="2700000" w14:sx="100000" w14:sy="100000" w14:kx="0" w14:ky="0" w14:algn="tl">
            <w14:srgbClr w14:val="000000">
              <w14:alpha w14:val="60000"/>
            </w14:srgbClr>
          </w14:shadow>
        </w:rPr>
      </w:pPr>
      <w:r w:rsidRPr="004C0656">
        <w:rPr>
          <w:rFonts w:eastAsia="標楷體"/>
          <w:noProof/>
          <w:sz w:val="28"/>
        </w:rPr>
        <w:drawing>
          <wp:inline distT="0" distB="0" distL="0" distR="0" wp14:anchorId="3FF3C780" wp14:editId="06393D3D">
            <wp:extent cx="3956779" cy="2160000"/>
            <wp:effectExtent l="0" t="0" r="0" b="0"/>
            <wp:docPr id="1249058968"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BEBA8EAE-BF5A-486C-A8C5-ECC9F3942E4B}">
                          <a14:imgProps xmlns:a14="http://schemas.microsoft.com/office/drawing/2010/main">
                            <a14:imgLayer r:embed="rId9">
                              <a14:imgEffect>
                                <a14:backgroundRemoval t="10000" b="90000" l="10000" r="90000">
                                  <a14:backgroundMark x1="24512" y1="10733" x2="77051" y2="10197"/>
                                  <a14:backgroundMark x1="77051" y1="10197" x2="25977" y2="7692"/>
                                  <a14:backgroundMark x1="25977" y1="7692" x2="50000" y2="10555"/>
                                  <a14:backgroundMark x1="50000" y1="10555" x2="29004" y2="18068"/>
                                  <a14:backgroundMark x1="29004" y1="18068" x2="23438" y2="37030"/>
                                  <a14:backgroundMark x1="23438" y1="37030" x2="27832" y2="90340"/>
                                  <a14:backgroundMark x1="27832" y1="90340" x2="46191" y2="91592"/>
                                  <a14:backgroundMark x1="46191" y1="91592" x2="62793" y2="91413"/>
                                  <a14:backgroundMark x1="62793" y1="91413" x2="33008" y2="89803"/>
                                  <a14:backgroundMark x1="33008" y1="89803" x2="54590" y2="98211"/>
                                  <a14:backgroundMark x1="54590" y1="98211" x2="65332" y2="97138"/>
                                  <a14:backgroundMark x1="65332" y1="97138" x2="51758" y2="90161"/>
                                  <a14:backgroundMark x1="51758" y1="90161" x2="38965" y2="90161"/>
                                  <a14:backgroundMark x1="38965" y1="90161" x2="51367" y2="89624"/>
                                  <a14:backgroundMark x1="51367" y1="89624" x2="40527" y2="96422"/>
                                  <a14:backgroundMark x1="40527" y1="96422" x2="65820" y2="94991"/>
                                  <a14:backgroundMark x1="65820" y1="94991" x2="75293" y2="96780"/>
                                  <a14:backgroundMark x1="75293" y1="96780" x2="71582" y2="94991"/>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3956779" cy="2160000"/>
                    </a:xfrm>
                    <a:prstGeom prst="rect">
                      <a:avLst/>
                    </a:prstGeom>
                    <a:noFill/>
                  </pic:spPr>
                </pic:pic>
              </a:graphicData>
            </a:graphic>
          </wp:inline>
        </w:drawing>
      </w:r>
    </w:p>
    <w:p w:rsidRPr="000976C3" w:rsidR="005D1901" w:rsidP="005D1901" w:rsidRDefault="005D1901" w14:paraId="5280EB7B" w14:textId="6C095BED">
      <w:pPr>
        <w:snapToGrid w:val="0"/>
        <w:spacing w:line="360" w:lineRule="auto"/>
        <w:ind w:left="357"/>
        <w:jc w:val="both"/>
        <w:rPr>
          <w:rFonts w:eastAsia="標楷體"/>
          <w:b/>
          <w:bCs/>
          <w:sz w:val="40"/>
        </w:rPr>
      </w:pPr>
      <w:r w:rsidRPr="000976C3">
        <w:rPr>
          <w:rFonts w:hint="eastAsia" w:eastAsia="標楷體"/>
          <w:b/>
          <w:bCs/>
          <w:sz w:val="40"/>
        </w:rPr>
        <w:t>組</w:t>
      </w:r>
      <w:r w:rsidRPr="000976C3">
        <w:rPr>
          <w:rFonts w:hint="eastAsia" w:eastAsia="標楷體"/>
          <w:b/>
          <w:bCs/>
          <w:sz w:val="40"/>
        </w:rPr>
        <w:t xml:space="preserve">    </w:t>
      </w:r>
      <w:r w:rsidRPr="000976C3">
        <w:rPr>
          <w:rFonts w:hint="eastAsia" w:eastAsia="標楷體"/>
          <w:b/>
          <w:bCs/>
          <w:sz w:val="40"/>
        </w:rPr>
        <w:t>別：第</w:t>
      </w:r>
      <w:r w:rsidRPr="000976C3">
        <w:rPr>
          <w:rFonts w:hint="eastAsia" w:eastAsia="標楷體"/>
          <w:b/>
          <w:bCs/>
          <w:sz w:val="40"/>
        </w:rPr>
        <w:t>1</w:t>
      </w:r>
      <w:r>
        <w:rPr>
          <w:rFonts w:eastAsia="標楷體"/>
          <w:b/>
          <w:bCs/>
          <w:sz w:val="40"/>
        </w:rPr>
        <w:t>1</w:t>
      </w:r>
      <w:r>
        <w:rPr>
          <w:rFonts w:hint="eastAsia" w:eastAsia="標楷體"/>
          <w:b/>
          <w:bCs/>
          <w:sz w:val="40"/>
        </w:rPr>
        <w:t>5206</w:t>
      </w:r>
      <w:r w:rsidRPr="000976C3">
        <w:rPr>
          <w:rFonts w:hint="eastAsia" w:eastAsia="標楷體"/>
          <w:b/>
          <w:bCs/>
          <w:sz w:val="40"/>
        </w:rPr>
        <w:t>組</w:t>
      </w:r>
    </w:p>
    <w:p w:rsidR="005D1901" w:rsidP="005D1901" w:rsidRDefault="005D1901" w14:paraId="3A09EE1A" w14:textId="77777777">
      <w:pPr>
        <w:snapToGrid w:val="0"/>
        <w:spacing w:line="360" w:lineRule="auto"/>
        <w:ind w:left="360"/>
        <w:jc w:val="both"/>
        <w:rPr>
          <w:rFonts w:eastAsia="標楷體"/>
          <w:b/>
          <w:bCs/>
          <w:sz w:val="40"/>
        </w:rPr>
      </w:pPr>
      <w:r w:rsidRPr="000976C3">
        <w:rPr>
          <w:rFonts w:hint="eastAsia" w:eastAsia="標楷體"/>
          <w:b/>
          <w:bCs/>
          <w:sz w:val="40"/>
        </w:rPr>
        <w:t>題</w:t>
      </w:r>
      <w:r w:rsidRPr="000976C3">
        <w:rPr>
          <w:rFonts w:hint="eastAsia" w:eastAsia="標楷體"/>
          <w:b/>
          <w:bCs/>
          <w:sz w:val="40"/>
        </w:rPr>
        <w:t xml:space="preserve">    </w:t>
      </w:r>
      <w:r w:rsidRPr="000976C3">
        <w:rPr>
          <w:rFonts w:hint="eastAsia" w:eastAsia="標楷體"/>
          <w:b/>
          <w:bCs/>
          <w:sz w:val="40"/>
        </w:rPr>
        <w:t>目：</w:t>
      </w:r>
      <w:proofErr w:type="spellStart"/>
      <w:r w:rsidRPr="005D1901">
        <w:rPr>
          <w:rFonts w:hint="eastAsia" w:eastAsia="標楷體"/>
          <w:b/>
          <w:bCs/>
          <w:sz w:val="40"/>
        </w:rPr>
        <w:t>RiskGenie</w:t>
      </w:r>
      <w:proofErr w:type="spellEnd"/>
      <w:r w:rsidRPr="005D1901">
        <w:rPr>
          <w:rFonts w:hint="eastAsia" w:eastAsia="標楷體"/>
          <w:b/>
          <w:bCs/>
          <w:sz w:val="40"/>
        </w:rPr>
        <w:t>評評理</w:t>
      </w:r>
    </w:p>
    <w:p w:rsidRPr="000976C3" w:rsidR="005D1901" w:rsidP="005D1901" w:rsidRDefault="005D1901" w14:paraId="64474CF4" w14:textId="34C8C2B1">
      <w:pPr>
        <w:snapToGrid w:val="0"/>
        <w:spacing w:line="360" w:lineRule="auto"/>
        <w:ind w:left="360"/>
        <w:jc w:val="both"/>
        <w:rPr>
          <w:rFonts w:eastAsia="標楷體"/>
          <w:b/>
          <w:bCs/>
          <w:sz w:val="40"/>
        </w:rPr>
      </w:pPr>
      <w:r w:rsidRPr="000976C3">
        <w:rPr>
          <w:rFonts w:hint="eastAsia" w:eastAsia="標楷體"/>
          <w:b/>
          <w:bCs/>
          <w:sz w:val="40"/>
        </w:rPr>
        <w:t>指導老師：</w:t>
      </w:r>
      <w:r w:rsidRPr="005D1901">
        <w:rPr>
          <w:rFonts w:hint="eastAsia" w:eastAsia="標楷體"/>
          <w:b/>
          <w:bCs/>
          <w:sz w:val="40"/>
        </w:rPr>
        <w:t>徐國鈞</w:t>
      </w:r>
      <w:r w:rsidRPr="000976C3">
        <w:rPr>
          <w:rFonts w:hint="eastAsia" w:eastAsia="標楷體"/>
          <w:b/>
          <w:bCs/>
          <w:sz w:val="40"/>
        </w:rPr>
        <w:t>老師</w:t>
      </w:r>
    </w:p>
    <w:p w:rsidRPr="000976C3" w:rsidR="005D1901" w:rsidP="005D1901" w:rsidRDefault="005D1901" w14:paraId="1E60135F" w14:textId="2E5F9CC1">
      <w:pPr>
        <w:snapToGrid w:val="0"/>
        <w:spacing w:line="360" w:lineRule="auto"/>
        <w:ind w:left="360"/>
        <w:jc w:val="both"/>
        <w:rPr>
          <w:rFonts w:eastAsia="標楷體"/>
          <w:b/>
          <w:bCs/>
          <w:sz w:val="40"/>
        </w:rPr>
      </w:pPr>
      <w:r w:rsidRPr="000976C3">
        <w:rPr>
          <w:rFonts w:hint="eastAsia" w:eastAsia="標楷體"/>
          <w:b/>
          <w:bCs/>
          <w:sz w:val="40"/>
        </w:rPr>
        <w:t>組</w:t>
      </w:r>
      <w:r w:rsidRPr="000976C3">
        <w:rPr>
          <w:rFonts w:hint="eastAsia" w:eastAsia="標楷體"/>
          <w:b/>
          <w:bCs/>
          <w:sz w:val="40"/>
        </w:rPr>
        <w:t xml:space="preserve">    </w:t>
      </w:r>
      <w:r w:rsidRPr="000976C3">
        <w:rPr>
          <w:rFonts w:hint="eastAsia" w:eastAsia="標楷體"/>
          <w:b/>
          <w:bCs/>
          <w:sz w:val="40"/>
        </w:rPr>
        <w:t>長：</w:t>
      </w:r>
      <w:r w:rsidRPr="004C0656" w:rsidR="00AF53E1">
        <w:rPr>
          <w:rFonts w:hint="eastAsia" w:eastAsia="標楷體"/>
          <w:b/>
          <w:bCs/>
          <w:sz w:val="40"/>
        </w:rPr>
        <w:t>11436017</w:t>
      </w:r>
      <w:r w:rsidRPr="004C0656" w:rsidR="00AF53E1">
        <w:rPr>
          <w:rFonts w:hint="eastAsia" w:eastAsia="標楷體"/>
          <w:b/>
          <w:bCs/>
          <w:sz w:val="40"/>
        </w:rPr>
        <w:t>顏</w:t>
      </w:r>
      <w:proofErr w:type="gramStart"/>
      <w:r w:rsidRPr="004C0656" w:rsidR="00AF53E1">
        <w:rPr>
          <w:rFonts w:hint="eastAsia" w:eastAsia="標楷體"/>
          <w:b/>
          <w:bCs/>
          <w:sz w:val="40"/>
        </w:rPr>
        <w:t>珮倪</w:t>
      </w:r>
      <w:proofErr w:type="gramEnd"/>
    </w:p>
    <w:p w:rsidRPr="004C0656" w:rsidR="00AF53E1" w:rsidP="00AF53E1" w:rsidRDefault="005D1901" w14:paraId="5375BFCC" w14:textId="0B53E390">
      <w:pPr>
        <w:snapToGrid w:val="0"/>
        <w:spacing w:line="360" w:lineRule="auto"/>
        <w:ind w:left="360"/>
        <w:jc w:val="both"/>
        <w:rPr>
          <w:rFonts w:eastAsia="標楷體"/>
          <w:b/>
          <w:bCs/>
          <w:sz w:val="40"/>
        </w:rPr>
      </w:pPr>
      <w:r w:rsidRPr="000976C3">
        <w:rPr>
          <w:rFonts w:hint="eastAsia" w:eastAsia="標楷體"/>
          <w:b/>
          <w:bCs/>
          <w:sz w:val="40"/>
        </w:rPr>
        <w:t>組</w:t>
      </w:r>
      <w:r w:rsidRPr="000976C3">
        <w:rPr>
          <w:rFonts w:hint="eastAsia" w:eastAsia="標楷體"/>
          <w:b/>
          <w:bCs/>
          <w:sz w:val="40"/>
        </w:rPr>
        <w:t xml:space="preserve">    </w:t>
      </w:r>
      <w:r w:rsidRPr="000976C3">
        <w:rPr>
          <w:rFonts w:hint="eastAsia" w:eastAsia="標楷體"/>
          <w:b/>
          <w:bCs/>
          <w:sz w:val="40"/>
        </w:rPr>
        <w:t>員：</w:t>
      </w:r>
      <w:r w:rsidRPr="004C0656" w:rsidR="00AF53E1">
        <w:rPr>
          <w:rFonts w:hint="eastAsia" w:eastAsia="標楷體"/>
          <w:b/>
          <w:bCs/>
          <w:sz w:val="40"/>
        </w:rPr>
        <w:t>11436008</w:t>
      </w:r>
      <w:r w:rsidRPr="004C0656" w:rsidR="00AF53E1">
        <w:rPr>
          <w:rFonts w:hint="eastAsia" w:eastAsia="標楷體"/>
          <w:b/>
          <w:bCs/>
          <w:sz w:val="40"/>
        </w:rPr>
        <w:t>林紀</w:t>
      </w:r>
      <w:proofErr w:type="gramStart"/>
      <w:r w:rsidRPr="004C0656" w:rsidR="00AF53E1">
        <w:rPr>
          <w:rFonts w:hint="eastAsia" w:eastAsia="標楷體"/>
          <w:b/>
          <w:bCs/>
          <w:sz w:val="40"/>
        </w:rPr>
        <w:t>媗</w:t>
      </w:r>
      <w:proofErr w:type="gramEnd"/>
      <w:r w:rsidRPr="004C0656" w:rsidR="00AF53E1">
        <w:rPr>
          <w:rFonts w:hint="eastAsia" w:eastAsia="標楷體"/>
          <w:b/>
          <w:bCs/>
          <w:sz w:val="40"/>
        </w:rPr>
        <w:t xml:space="preserve"> 11436010</w:t>
      </w:r>
      <w:r w:rsidRPr="004C0656" w:rsidR="00AF53E1">
        <w:rPr>
          <w:rFonts w:hint="eastAsia" w:eastAsia="標楷體"/>
          <w:b/>
          <w:bCs/>
          <w:sz w:val="40"/>
        </w:rPr>
        <w:t>李昕</w:t>
      </w:r>
      <w:proofErr w:type="gramStart"/>
      <w:r w:rsidRPr="004C0656" w:rsidR="00AF53E1">
        <w:rPr>
          <w:rFonts w:hint="eastAsia" w:eastAsia="標楷體"/>
          <w:b/>
          <w:bCs/>
          <w:sz w:val="40"/>
        </w:rPr>
        <w:t>縈</w:t>
      </w:r>
      <w:proofErr w:type="gramEnd"/>
    </w:p>
    <w:p w:rsidR="00AF53E1" w:rsidP="1B82DBEE" w:rsidRDefault="00AF53E1" w14:paraId="01165391" w14:textId="265C6F81">
      <w:pPr>
        <w:snapToGrid w:val="0"/>
        <w:spacing w:line="360" w:lineRule="auto"/>
        <w:ind w:left="1920"/>
        <w:jc w:val="both"/>
        <w:rPr>
          <w:rFonts w:eastAsia="標楷體"/>
          <w:b w:val="1"/>
          <w:bCs w:val="1"/>
          <w:sz w:val="40"/>
          <w:szCs w:val="40"/>
        </w:rPr>
      </w:pPr>
      <w:r w:rsidRPr="1B82DBEE" w:rsidR="00AF53E1">
        <w:rPr>
          <w:rFonts w:eastAsia="標楷體"/>
          <w:b w:val="1"/>
          <w:bCs w:val="1"/>
          <w:sz w:val="40"/>
          <w:szCs w:val="40"/>
        </w:rPr>
        <w:t>11436021</w:t>
      </w:r>
      <w:r w:rsidRPr="1B82DBEE" w:rsidR="00AF53E1">
        <w:rPr>
          <w:rFonts w:eastAsia="標楷體"/>
          <w:b w:val="1"/>
          <w:bCs w:val="1"/>
          <w:sz w:val="40"/>
          <w:szCs w:val="40"/>
        </w:rPr>
        <w:t>黃翊</w:t>
      </w:r>
      <w:r w:rsidRPr="1B82DBEE" w:rsidR="00AF53E1">
        <w:rPr>
          <w:rFonts w:eastAsia="標楷體"/>
          <w:b w:val="1"/>
          <w:bCs w:val="1"/>
          <w:sz w:val="40"/>
          <w:szCs w:val="40"/>
        </w:rPr>
        <w:t>甄</w:t>
      </w:r>
      <w:r w:rsidRPr="1B82DBEE" w:rsidR="00AF53E1">
        <w:rPr>
          <w:rFonts w:eastAsia="標楷體"/>
          <w:b w:val="1"/>
          <w:bCs w:val="1"/>
          <w:sz w:val="40"/>
          <w:szCs w:val="40"/>
        </w:rPr>
        <w:t xml:space="preserve"> 11436029</w:t>
      </w:r>
      <w:r w:rsidRPr="1B82DBEE" w:rsidR="00AF53E1">
        <w:rPr>
          <w:rFonts w:eastAsia="標楷體"/>
          <w:b w:val="1"/>
          <w:bCs w:val="1"/>
          <w:sz w:val="40"/>
          <w:szCs w:val="40"/>
        </w:rPr>
        <w:t>林敬芬</w:t>
      </w:r>
    </w:p>
    <w:p w:rsidR="00AF53E1" w:rsidP="00AF53E1" w:rsidRDefault="00AF53E1" w14:paraId="5EC8819A" w14:textId="77777777">
      <w:pPr>
        <w:snapToGrid w:val="0"/>
        <w:spacing w:line="360" w:lineRule="auto"/>
        <w:ind w:left="2376" w:leftChars="990"/>
        <w:jc w:val="both"/>
        <w:rPr>
          <w:rFonts w:eastAsia="標楷體"/>
          <w:b/>
          <w:bCs/>
          <w:sz w:val="40"/>
        </w:rPr>
      </w:pPr>
    </w:p>
    <w:p w:rsidR="00AF53E1" w:rsidP="00AF53E1" w:rsidRDefault="00AF53E1" w14:paraId="016EABE6" w14:textId="77777777">
      <w:pPr>
        <w:snapToGrid w:val="0"/>
        <w:spacing w:line="360" w:lineRule="auto"/>
        <w:ind w:left="2376" w:leftChars="990"/>
        <w:jc w:val="both"/>
        <w:rPr>
          <w:rFonts w:eastAsia="標楷體"/>
          <w:b/>
          <w:bCs/>
          <w:sz w:val="40"/>
        </w:rPr>
      </w:pPr>
    </w:p>
    <w:p w:rsidR="005D1901" w:rsidP="1B82DBEE" w:rsidRDefault="005D1901" w14:paraId="478379A0" w14:textId="20CEC2E2">
      <w:pPr>
        <w:tabs>
          <w:tab w:val="left" w:pos="2520"/>
        </w:tabs>
        <w:snapToGrid w:val="0"/>
        <w:ind w:left="357"/>
        <w:jc w:val="center"/>
        <w:rPr>
          <w:rFonts w:eastAsia="標楷體"/>
          <w:b w:val="1"/>
          <w:bCs w:val="1"/>
          <w:sz w:val="36"/>
          <w:szCs w:val="36"/>
        </w:rPr>
      </w:pPr>
      <w:r w:rsidRPr="1B82DBEE" w:rsidR="005D1901">
        <w:rPr>
          <w:rFonts w:eastAsia="標楷體"/>
          <w:b w:val="1"/>
          <w:bCs w:val="1"/>
          <w:sz w:val="36"/>
          <w:szCs w:val="36"/>
        </w:rPr>
        <w:t>中華民國</w:t>
      </w:r>
      <w:r w:rsidRPr="1B82DBEE" w:rsidR="005D1901">
        <w:rPr>
          <w:rFonts w:eastAsia="標楷體"/>
          <w:b w:val="1"/>
          <w:bCs w:val="1"/>
          <w:sz w:val="36"/>
          <w:szCs w:val="36"/>
        </w:rPr>
        <w:t>1</w:t>
      </w:r>
      <w:r w:rsidRPr="1B82DBEE" w:rsidR="005D1901">
        <w:rPr>
          <w:rFonts w:eastAsia="標楷體"/>
          <w:b w:val="1"/>
          <w:bCs w:val="1"/>
          <w:sz w:val="36"/>
          <w:szCs w:val="36"/>
        </w:rPr>
        <w:t>1</w:t>
      </w:r>
      <w:r w:rsidRPr="1B82DBEE" w:rsidR="00AF53E1">
        <w:rPr>
          <w:rFonts w:eastAsia="標楷體"/>
          <w:b w:val="1"/>
          <w:bCs w:val="1"/>
          <w:sz w:val="36"/>
          <w:szCs w:val="36"/>
        </w:rPr>
        <w:t>5</w:t>
      </w:r>
      <w:r w:rsidRPr="1B82DBEE" w:rsidR="005D1901">
        <w:rPr>
          <w:rFonts w:eastAsia="標楷體"/>
          <w:b w:val="1"/>
          <w:bCs w:val="1"/>
          <w:sz w:val="36"/>
          <w:szCs w:val="36"/>
        </w:rPr>
        <w:t>年</w:t>
      </w:r>
      <w:r w:rsidRPr="1B82DBEE" w:rsidR="00AF53E1">
        <w:rPr>
          <w:rFonts w:eastAsia="標楷體"/>
          <w:b w:val="1"/>
          <w:bCs w:val="1"/>
          <w:sz w:val="36"/>
          <w:szCs w:val="36"/>
        </w:rPr>
        <w:t>5</w:t>
      </w:r>
      <w:r w:rsidRPr="1B82DBEE" w:rsidR="005D1901">
        <w:rPr>
          <w:rFonts w:eastAsia="標楷體"/>
          <w:b w:val="1"/>
          <w:bCs w:val="1"/>
          <w:sz w:val="36"/>
          <w:szCs w:val="36"/>
        </w:rPr>
        <w:t>月</w:t>
      </w:r>
      <w:r w:rsidRPr="1B82DBEE" w:rsidR="00AF53E1">
        <w:rPr>
          <w:rFonts w:eastAsia="標楷體"/>
          <w:b w:val="1"/>
          <w:bCs w:val="1"/>
          <w:sz w:val="36"/>
          <w:szCs w:val="36"/>
        </w:rPr>
        <w:t>29</w:t>
      </w:r>
      <w:r w:rsidRPr="1B82DBEE" w:rsidR="005D1901">
        <w:rPr>
          <w:rFonts w:eastAsia="標楷體"/>
          <w:b w:val="1"/>
          <w:bCs w:val="1"/>
          <w:sz w:val="36"/>
          <w:szCs w:val="36"/>
        </w:rPr>
        <w:t>日</w:t>
      </w:r>
    </w:p>
    <w:p w:rsidR="00AF53E1" w:rsidP="1B82DBEE" w:rsidRDefault="00AF53E1" w14:paraId="6ABE910F" w14:textId="77777777">
      <w:pPr>
        <w:tabs>
          <w:tab w:val="left" w:pos="2520"/>
        </w:tabs>
        <w:snapToGrid w:val="0"/>
        <w:ind w:left="357"/>
        <w:jc w:val="center"/>
        <w:rPr>
          <w:rFonts w:eastAsia="標楷體"/>
          <w:b w:val="1"/>
          <w:bCs w:val="1"/>
          <w:sz w:val="36"/>
          <w:szCs w:val="36"/>
        </w:rPr>
      </w:pPr>
    </w:p>
    <w:p w:rsidRPr="005D1901" w:rsidR="00AF53E1" w:rsidP="005D1901" w:rsidRDefault="00AF53E1" w14:paraId="44CDFED9" w14:textId="106E089E">
      <w:pPr>
        <w:tabs>
          <w:tab w:val="left" w:pos="2520"/>
        </w:tabs>
        <w:snapToGrid w:val="0"/>
        <w:ind w:left="357"/>
        <w:jc w:val="distribute"/>
        <w:rPr>
          <w:rFonts w:eastAsia="標楷體"/>
          <w:b/>
          <w:bCs/>
          <w:sz w:val="36"/>
          <w:szCs w:val="36"/>
        </w:rPr>
        <w:sectPr w:rsidRPr="005D1901" w:rsidR="00AF53E1" w:rsidSect="005D1901">
          <w:footerReference w:type="default" r:id="rId10"/>
          <w:pgSz w:w="11906" w:h="16838" w:orient="portrait"/>
          <w:pgMar w:top="851" w:right="851" w:bottom="851" w:left="851" w:header="851" w:footer="992" w:gutter="0"/>
          <w:cols w:space="425"/>
          <w:docGrid w:type="lines" w:linePitch="360"/>
        </w:sectPr>
      </w:pPr>
    </w:p>
    <w:p w:rsidRPr="00AF53E1" w:rsidR="00585AE4" w:rsidP="00AF53E1" w:rsidRDefault="00283CB2" w14:paraId="073E74B1" w14:textId="3397CF22">
      <w:pPr>
        <w:tabs>
          <w:tab w:val="left" w:pos="814"/>
        </w:tabs>
        <w:jc w:val="center"/>
        <w:rPr>
          <w:rFonts w:eastAsia="標楷體"/>
          <w:sz w:val="32"/>
          <w:szCs w:val="32"/>
        </w:rPr>
      </w:pPr>
      <w:r w:rsidRPr="004C0656">
        <w:rPr>
          <w:rFonts w:hint="eastAsia" w:eastAsia="標楷體"/>
          <w:b/>
          <w:bCs/>
          <w:sz w:val="32"/>
          <w:szCs w:val="32"/>
        </w:rPr>
        <w:t>目錄</w:t>
      </w:r>
    </w:p>
    <w:p w:rsidRPr="008300AD" w:rsidR="008300AD" w:rsidP="008300AD" w:rsidRDefault="008300AD" w14:paraId="7B9EA6B7" w14:textId="0EEF6041">
      <w:pPr>
        <w:pStyle w:val="11"/>
        <w:rPr>
          <w:rFonts w:asciiTheme="minorHAnsi" w:hAnsiTheme="minorHAnsi" w:eastAsiaTheme="minorEastAsia" w:cstheme="minorBidi"/>
          <w:b w:val="0"/>
          <w:bCs w:val="0"/>
          <w:sz w:val="32"/>
          <w:szCs w:val="32"/>
          <w14:ligatures w14:val="standardContextual"/>
        </w:rPr>
      </w:pPr>
      <w:r w:rsidRPr="008300AD">
        <w:rPr>
          <w:sz w:val="32"/>
          <w:szCs w:val="32"/>
        </w:rPr>
        <w:fldChar w:fldCharType="begin"/>
      </w:r>
      <w:r w:rsidRPr="008300AD">
        <w:rPr>
          <w:sz w:val="32"/>
          <w:szCs w:val="32"/>
        </w:rPr>
        <w:instrText xml:space="preserve"> TOC \o "1-3" \h \z \u </w:instrText>
      </w:r>
      <w:r w:rsidRPr="008300AD">
        <w:rPr>
          <w:sz w:val="32"/>
          <w:szCs w:val="32"/>
        </w:rPr>
        <w:fldChar w:fldCharType="separate"/>
      </w:r>
      <w:hyperlink w:history="1" w:anchor="_Toc230987801">
        <w:r w:rsidRPr="008300AD">
          <w:rPr>
            <w:rStyle w:val="af6"/>
            <w:rFonts w:hint="eastAsia"/>
            <w:sz w:val="32"/>
            <w:szCs w:val="32"/>
          </w:rPr>
          <w:t>第</w:t>
        </w:r>
        <w:r w:rsidRPr="008300AD">
          <w:rPr>
            <w:rStyle w:val="af6"/>
            <w:sz w:val="32"/>
            <w:szCs w:val="32"/>
          </w:rPr>
          <w:t>1</w:t>
        </w:r>
        <w:r w:rsidRPr="008300AD">
          <w:rPr>
            <w:rStyle w:val="af6"/>
            <w:rFonts w:hint="eastAsia"/>
            <w:sz w:val="32"/>
            <w:szCs w:val="32"/>
          </w:rPr>
          <w:t>章</w:t>
        </w:r>
        <w:r w:rsidRPr="008300AD">
          <w:rPr>
            <w:rStyle w:val="af6"/>
            <w:sz w:val="32"/>
            <w:szCs w:val="32"/>
          </w:rPr>
          <w:t xml:space="preserve"> </w:t>
        </w:r>
        <w:r w:rsidRPr="008300AD">
          <w:rPr>
            <w:rStyle w:val="af6"/>
            <w:rFonts w:hint="eastAsia"/>
            <w:sz w:val="32"/>
            <w:szCs w:val="32"/>
          </w:rPr>
          <w:t>前言</w:t>
        </w:r>
        <w:r w:rsidRPr="008300AD">
          <w:rPr>
            <w:webHidden/>
            <w:sz w:val="32"/>
            <w:szCs w:val="32"/>
          </w:rPr>
          <w:tab/>
        </w:r>
        <w:r w:rsidRPr="008300AD">
          <w:rPr>
            <w:webHidden/>
            <w:sz w:val="32"/>
            <w:szCs w:val="32"/>
          </w:rPr>
          <w:fldChar w:fldCharType="begin"/>
        </w:r>
        <w:r w:rsidRPr="008300AD">
          <w:rPr>
            <w:webHidden/>
            <w:sz w:val="32"/>
            <w:szCs w:val="32"/>
          </w:rPr>
          <w:instrText xml:space="preserve"> PAGEREF _Toc230987801 \h </w:instrText>
        </w:r>
        <w:r w:rsidRPr="008300AD">
          <w:rPr>
            <w:webHidden/>
            <w:sz w:val="32"/>
            <w:szCs w:val="32"/>
          </w:rPr>
        </w:r>
        <w:r w:rsidRPr="008300AD">
          <w:rPr>
            <w:webHidden/>
            <w:sz w:val="32"/>
            <w:szCs w:val="32"/>
          </w:rPr>
          <w:fldChar w:fldCharType="separate"/>
        </w:r>
        <w:r w:rsidRPr="008300AD">
          <w:rPr>
            <w:webHidden/>
            <w:sz w:val="32"/>
            <w:szCs w:val="32"/>
          </w:rPr>
          <w:t>1</w:t>
        </w:r>
        <w:r w:rsidRPr="008300AD">
          <w:rPr>
            <w:webHidden/>
            <w:sz w:val="32"/>
            <w:szCs w:val="32"/>
          </w:rPr>
          <w:fldChar w:fldCharType="end"/>
        </w:r>
      </w:hyperlink>
    </w:p>
    <w:p w:rsidRPr="008300AD" w:rsidR="008300AD" w:rsidP="008300AD" w:rsidRDefault="008300AD" w14:paraId="106EAE19" w14:textId="5D1456E7">
      <w:pPr>
        <w:pStyle w:val="21"/>
        <w:rPr>
          <w:rFonts w:asciiTheme="minorHAnsi" w:hAnsiTheme="minorHAnsi" w:eastAsiaTheme="minorEastAsia" w:cstheme="minorBidi"/>
          <w:kern w:val="2"/>
          <w14:ligatures w14:val="standardContextual"/>
        </w:rPr>
      </w:pPr>
      <w:hyperlink w:history="1" w:anchor="_Toc230987802">
        <w:r w:rsidRPr="008300AD">
          <w:rPr>
            <w:rStyle w:val="af6"/>
            <w:b w:val="0"/>
            <w:bCs w:val="0"/>
          </w:rPr>
          <w:t xml:space="preserve">1-1 </w:t>
        </w:r>
        <w:r w:rsidRPr="008300AD">
          <w:rPr>
            <w:rStyle w:val="af6"/>
            <w:rFonts w:hint="eastAsia"/>
            <w:b w:val="0"/>
            <w:bCs w:val="0"/>
          </w:rPr>
          <w:t>背景介紹</w:t>
        </w:r>
        <w:r w:rsidRPr="008300AD">
          <w:rPr>
            <w:webHidden/>
          </w:rPr>
          <w:tab/>
        </w:r>
        <w:r w:rsidRPr="008300AD">
          <w:rPr>
            <w:webHidden/>
          </w:rPr>
          <w:fldChar w:fldCharType="begin"/>
        </w:r>
        <w:r w:rsidRPr="008300AD">
          <w:rPr>
            <w:webHidden/>
          </w:rPr>
          <w:instrText xml:space="preserve"> PAGEREF _Toc230987802 \h </w:instrText>
        </w:r>
        <w:r w:rsidRPr="008300AD">
          <w:rPr>
            <w:webHidden/>
          </w:rPr>
        </w:r>
        <w:r w:rsidRPr="008300AD">
          <w:rPr>
            <w:webHidden/>
          </w:rPr>
          <w:fldChar w:fldCharType="separate"/>
        </w:r>
        <w:r w:rsidRPr="008300AD">
          <w:rPr>
            <w:webHidden/>
          </w:rPr>
          <w:t>1</w:t>
        </w:r>
        <w:r w:rsidRPr="008300AD">
          <w:rPr>
            <w:webHidden/>
          </w:rPr>
          <w:fldChar w:fldCharType="end"/>
        </w:r>
      </w:hyperlink>
    </w:p>
    <w:p w:rsidRPr="008300AD" w:rsidR="008300AD" w:rsidP="008300AD" w:rsidRDefault="008300AD" w14:paraId="0119B30D" w14:textId="4B311202">
      <w:pPr>
        <w:pStyle w:val="21"/>
        <w:rPr>
          <w:rFonts w:asciiTheme="minorHAnsi" w:hAnsiTheme="minorHAnsi" w:eastAsiaTheme="minorEastAsia" w:cstheme="minorBidi"/>
          <w:kern w:val="2"/>
          <w14:ligatures w14:val="standardContextual"/>
        </w:rPr>
      </w:pPr>
      <w:hyperlink w:history="1" w:anchor="_Toc230987803">
        <w:r w:rsidRPr="008300AD">
          <w:rPr>
            <w:rStyle w:val="af6"/>
            <w:b w:val="0"/>
            <w:bCs w:val="0"/>
          </w:rPr>
          <w:t xml:space="preserve">1-2 </w:t>
        </w:r>
        <w:r w:rsidRPr="008300AD">
          <w:rPr>
            <w:rStyle w:val="af6"/>
            <w:rFonts w:hint="eastAsia"/>
            <w:b w:val="0"/>
            <w:bCs w:val="0"/>
          </w:rPr>
          <w:t>動機</w:t>
        </w:r>
        <w:r w:rsidRPr="008300AD">
          <w:rPr>
            <w:webHidden/>
          </w:rPr>
          <w:tab/>
        </w:r>
        <w:r w:rsidRPr="008300AD">
          <w:rPr>
            <w:webHidden/>
          </w:rPr>
          <w:fldChar w:fldCharType="begin"/>
        </w:r>
        <w:r w:rsidRPr="008300AD">
          <w:rPr>
            <w:webHidden/>
          </w:rPr>
          <w:instrText xml:space="preserve"> PAGEREF _Toc230987803 \h </w:instrText>
        </w:r>
        <w:r w:rsidRPr="008300AD">
          <w:rPr>
            <w:webHidden/>
          </w:rPr>
        </w:r>
        <w:r w:rsidRPr="008300AD">
          <w:rPr>
            <w:webHidden/>
          </w:rPr>
          <w:fldChar w:fldCharType="separate"/>
        </w:r>
        <w:r w:rsidRPr="008300AD">
          <w:rPr>
            <w:webHidden/>
          </w:rPr>
          <w:t>1</w:t>
        </w:r>
        <w:r w:rsidRPr="008300AD">
          <w:rPr>
            <w:webHidden/>
          </w:rPr>
          <w:fldChar w:fldCharType="end"/>
        </w:r>
      </w:hyperlink>
    </w:p>
    <w:p w:rsidRPr="008300AD" w:rsidR="008300AD" w:rsidP="008300AD" w:rsidRDefault="008300AD" w14:paraId="51F6B584" w14:textId="14E87625">
      <w:pPr>
        <w:pStyle w:val="21"/>
        <w:rPr>
          <w:rFonts w:asciiTheme="minorHAnsi" w:hAnsiTheme="minorHAnsi" w:eastAsiaTheme="minorEastAsia" w:cstheme="minorBidi"/>
          <w:kern w:val="2"/>
          <w14:ligatures w14:val="standardContextual"/>
        </w:rPr>
      </w:pPr>
      <w:hyperlink w:history="1" w:anchor="_Toc230987804">
        <w:r w:rsidRPr="008300AD">
          <w:rPr>
            <w:rStyle w:val="af6"/>
            <w:b w:val="0"/>
            <w:bCs w:val="0"/>
          </w:rPr>
          <w:t xml:space="preserve">1-3 </w:t>
        </w:r>
        <w:r w:rsidRPr="008300AD">
          <w:rPr>
            <w:rStyle w:val="af6"/>
            <w:rFonts w:hint="eastAsia"/>
            <w:b w:val="0"/>
            <w:bCs w:val="0"/>
          </w:rPr>
          <w:t>系統目的與目標</w:t>
        </w:r>
        <w:r w:rsidRPr="008300AD">
          <w:rPr>
            <w:webHidden/>
          </w:rPr>
          <w:tab/>
        </w:r>
        <w:r w:rsidRPr="008300AD">
          <w:rPr>
            <w:webHidden/>
          </w:rPr>
          <w:fldChar w:fldCharType="begin"/>
        </w:r>
        <w:r w:rsidRPr="008300AD">
          <w:rPr>
            <w:webHidden/>
          </w:rPr>
          <w:instrText xml:space="preserve"> PAGEREF _Toc230987804 \h </w:instrText>
        </w:r>
        <w:r w:rsidRPr="008300AD">
          <w:rPr>
            <w:webHidden/>
          </w:rPr>
        </w:r>
        <w:r w:rsidRPr="008300AD">
          <w:rPr>
            <w:webHidden/>
          </w:rPr>
          <w:fldChar w:fldCharType="separate"/>
        </w:r>
        <w:r w:rsidRPr="008300AD">
          <w:rPr>
            <w:webHidden/>
          </w:rPr>
          <w:t>2</w:t>
        </w:r>
        <w:r w:rsidRPr="008300AD">
          <w:rPr>
            <w:webHidden/>
          </w:rPr>
          <w:fldChar w:fldCharType="end"/>
        </w:r>
      </w:hyperlink>
    </w:p>
    <w:p w:rsidRPr="008300AD" w:rsidR="008300AD" w:rsidP="008300AD" w:rsidRDefault="008300AD" w14:paraId="009E60D9" w14:textId="38B0002A">
      <w:pPr>
        <w:pStyle w:val="21"/>
        <w:rPr>
          <w:rFonts w:asciiTheme="minorHAnsi" w:hAnsiTheme="minorHAnsi" w:eastAsiaTheme="minorEastAsia" w:cstheme="minorBidi"/>
          <w:kern w:val="2"/>
          <w14:ligatures w14:val="standardContextual"/>
        </w:rPr>
      </w:pPr>
      <w:hyperlink w:history="1" w:anchor="_Toc230987805">
        <w:r w:rsidRPr="008300AD">
          <w:rPr>
            <w:rStyle w:val="af6"/>
            <w:b w:val="0"/>
            <w:bCs w:val="0"/>
          </w:rPr>
          <w:t xml:space="preserve">1-4 </w:t>
        </w:r>
        <w:r w:rsidRPr="008300AD">
          <w:rPr>
            <w:rStyle w:val="af6"/>
            <w:rFonts w:hint="eastAsia"/>
            <w:b w:val="0"/>
            <w:bCs w:val="0"/>
          </w:rPr>
          <w:t>預期成果</w:t>
        </w:r>
        <w:r w:rsidRPr="008300AD">
          <w:rPr>
            <w:webHidden/>
          </w:rPr>
          <w:tab/>
        </w:r>
        <w:r w:rsidRPr="008300AD">
          <w:rPr>
            <w:webHidden/>
          </w:rPr>
          <w:fldChar w:fldCharType="begin"/>
        </w:r>
        <w:r w:rsidRPr="008300AD">
          <w:rPr>
            <w:webHidden/>
          </w:rPr>
          <w:instrText xml:space="preserve"> PAGEREF _Toc230987805 \h </w:instrText>
        </w:r>
        <w:r w:rsidRPr="008300AD">
          <w:rPr>
            <w:webHidden/>
          </w:rPr>
        </w:r>
        <w:r w:rsidRPr="008300AD">
          <w:rPr>
            <w:webHidden/>
          </w:rPr>
          <w:fldChar w:fldCharType="separate"/>
        </w:r>
        <w:r w:rsidRPr="008300AD">
          <w:rPr>
            <w:webHidden/>
          </w:rPr>
          <w:t>3</w:t>
        </w:r>
        <w:r w:rsidRPr="008300AD">
          <w:rPr>
            <w:webHidden/>
          </w:rPr>
          <w:fldChar w:fldCharType="end"/>
        </w:r>
      </w:hyperlink>
    </w:p>
    <w:p w:rsidRPr="008300AD" w:rsidR="008300AD" w:rsidP="008300AD" w:rsidRDefault="008300AD" w14:paraId="56F6263E" w14:textId="3C0072C1">
      <w:pPr>
        <w:pStyle w:val="11"/>
        <w:rPr>
          <w:rFonts w:asciiTheme="minorHAnsi" w:hAnsiTheme="minorHAnsi" w:eastAsiaTheme="minorEastAsia" w:cstheme="minorBidi"/>
          <w:b w:val="0"/>
          <w:bCs w:val="0"/>
          <w:sz w:val="32"/>
          <w:szCs w:val="32"/>
          <w14:ligatures w14:val="standardContextual"/>
        </w:rPr>
      </w:pPr>
      <w:hyperlink w:history="1" w:anchor="_Toc230987806">
        <w:r w:rsidRPr="008300AD">
          <w:rPr>
            <w:rStyle w:val="af6"/>
            <w:rFonts w:hint="eastAsia"/>
            <w:sz w:val="32"/>
            <w:szCs w:val="32"/>
          </w:rPr>
          <w:t>第</w:t>
        </w:r>
        <w:r w:rsidRPr="008300AD">
          <w:rPr>
            <w:rStyle w:val="af6"/>
            <w:sz w:val="32"/>
            <w:szCs w:val="32"/>
          </w:rPr>
          <w:t>2</w:t>
        </w:r>
        <w:r w:rsidRPr="008300AD">
          <w:rPr>
            <w:rStyle w:val="af6"/>
            <w:rFonts w:hint="eastAsia"/>
            <w:sz w:val="32"/>
            <w:szCs w:val="32"/>
          </w:rPr>
          <w:t>章</w:t>
        </w:r>
        <w:r w:rsidRPr="008300AD">
          <w:rPr>
            <w:rStyle w:val="af6"/>
            <w:sz w:val="32"/>
            <w:szCs w:val="32"/>
          </w:rPr>
          <w:t xml:space="preserve"> </w:t>
        </w:r>
        <w:r w:rsidRPr="008300AD">
          <w:rPr>
            <w:rStyle w:val="af6"/>
            <w:rFonts w:hint="eastAsia"/>
            <w:sz w:val="32"/>
            <w:szCs w:val="32"/>
          </w:rPr>
          <w:t>營運計畫</w:t>
        </w:r>
        <w:r w:rsidRPr="008300AD">
          <w:rPr>
            <w:webHidden/>
            <w:sz w:val="32"/>
            <w:szCs w:val="32"/>
          </w:rPr>
          <w:tab/>
        </w:r>
        <w:r w:rsidRPr="008300AD">
          <w:rPr>
            <w:webHidden/>
            <w:sz w:val="32"/>
            <w:szCs w:val="32"/>
          </w:rPr>
          <w:fldChar w:fldCharType="begin"/>
        </w:r>
        <w:r w:rsidRPr="008300AD">
          <w:rPr>
            <w:webHidden/>
            <w:sz w:val="32"/>
            <w:szCs w:val="32"/>
          </w:rPr>
          <w:instrText xml:space="preserve"> PAGEREF _Toc230987806 \h </w:instrText>
        </w:r>
        <w:r w:rsidRPr="008300AD">
          <w:rPr>
            <w:webHidden/>
            <w:sz w:val="32"/>
            <w:szCs w:val="32"/>
          </w:rPr>
        </w:r>
        <w:r w:rsidRPr="008300AD">
          <w:rPr>
            <w:webHidden/>
            <w:sz w:val="32"/>
            <w:szCs w:val="32"/>
          </w:rPr>
          <w:fldChar w:fldCharType="separate"/>
        </w:r>
        <w:r w:rsidRPr="008300AD">
          <w:rPr>
            <w:webHidden/>
            <w:sz w:val="32"/>
            <w:szCs w:val="32"/>
          </w:rPr>
          <w:t>5</w:t>
        </w:r>
        <w:r w:rsidRPr="008300AD">
          <w:rPr>
            <w:webHidden/>
            <w:sz w:val="32"/>
            <w:szCs w:val="32"/>
          </w:rPr>
          <w:fldChar w:fldCharType="end"/>
        </w:r>
      </w:hyperlink>
    </w:p>
    <w:p w:rsidRPr="008300AD" w:rsidR="008300AD" w:rsidP="008300AD" w:rsidRDefault="008300AD" w14:paraId="3C260851" w14:textId="2867D49C">
      <w:pPr>
        <w:pStyle w:val="21"/>
        <w:rPr>
          <w:rFonts w:asciiTheme="minorHAnsi" w:hAnsiTheme="minorHAnsi" w:eastAsiaTheme="minorEastAsia" w:cstheme="minorBidi"/>
          <w:kern w:val="2"/>
          <w14:ligatures w14:val="standardContextual"/>
        </w:rPr>
      </w:pPr>
      <w:hyperlink w:history="1" w:anchor="_Toc230987807">
        <w:r w:rsidRPr="008300AD">
          <w:rPr>
            <w:rStyle w:val="af6"/>
            <w:b w:val="0"/>
            <w:bCs w:val="0"/>
          </w:rPr>
          <w:t>2-1</w:t>
        </w:r>
        <w:r w:rsidRPr="008300AD">
          <w:rPr>
            <w:rStyle w:val="af6"/>
            <w:rFonts w:hint="eastAsia"/>
            <w:b w:val="0"/>
            <w:bCs w:val="0"/>
          </w:rPr>
          <w:t>可行性分析</w:t>
        </w:r>
        <w:r w:rsidRPr="008300AD">
          <w:rPr>
            <w:webHidden/>
          </w:rPr>
          <w:tab/>
        </w:r>
        <w:r w:rsidRPr="008300AD">
          <w:rPr>
            <w:webHidden/>
          </w:rPr>
          <w:fldChar w:fldCharType="begin"/>
        </w:r>
        <w:r w:rsidRPr="008300AD">
          <w:rPr>
            <w:webHidden/>
          </w:rPr>
          <w:instrText xml:space="preserve"> PAGEREF _Toc230987807 \h </w:instrText>
        </w:r>
        <w:r w:rsidRPr="008300AD">
          <w:rPr>
            <w:webHidden/>
          </w:rPr>
        </w:r>
        <w:r w:rsidRPr="008300AD">
          <w:rPr>
            <w:webHidden/>
          </w:rPr>
          <w:fldChar w:fldCharType="separate"/>
        </w:r>
        <w:r w:rsidRPr="008300AD">
          <w:rPr>
            <w:webHidden/>
          </w:rPr>
          <w:t>5</w:t>
        </w:r>
        <w:r w:rsidRPr="008300AD">
          <w:rPr>
            <w:webHidden/>
          </w:rPr>
          <w:fldChar w:fldCharType="end"/>
        </w:r>
      </w:hyperlink>
    </w:p>
    <w:p w:rsidRPr="008300AD" w:rsidR="008300AD" w:rsidP="008300AD" w:rsidRDefault="008300AD" w14:paraId="1A19F108" w14:textId="64D7FA4B">
      <w:pPr>
        <w:pStyle w:val="21"/>
        <w:rPr>
          <w:rFonts w:asciiTheme="minorHAnsi" w:hAnsiTheme="minorHAnsi" w:eastAsiaTheme="minorEastAsia" w:cstheme="minorBidi"/>
          <w:kern w:val="2"/>
          <w14:ligatures w14:val="standardContextual"/>
        </w:rPr>
      </w:pPr>
      <w:hyperlink w:history="1" w:anchor="_Toc230987808">
        <w:r w:rsidRPr="008300AD">
          <w:rPr>
            <w:rStyle w:val="af6"/>
            <w:b w:val="0"/>
            <w:bCs w:val="0"/>
          </w:rPr>
          <w:t>2-2</w:t>
        </w:r>
        <w:r w:rsidRPr="008300AD">
          <w:rPr>
            <w:rStyle w:val="af6"/>
            <w:rFonts w:hint="eastAsia"/>
            <w:b w:val="0"/>
            <w:bCs w:val="0"/>
          </w:rPr>
          <w:t>商業模式</w:t>
        </w:r>
        <w:r w:rsidRPr="008300AD">
          <w:rPr>
            <w:webHidden/>
          </w:rPr>
          <w:tab/>
        </w:r>
        <w:r w:rsidRPr="008300AD">
          <w:rPr>
            <w:webHidden/>
          </w:rPr>
          <w:fldChar w:fldCharType="begin"/>
        </w:r>
        <w:r w:rsidRPr="008300AD">
          <w:rPr>
            <w:webHidden/>
          </w:rPr>
          <w:instrText xml:space="preserve"> PAGEREF _Toc230987808 \h </w:instrText>
        </w:r>
        <w:r w:rsidRPr="008300AD">
          <w:rPr>
            <w:webHidden/>
          </w:rPr>
        </w:r>
        <w:r w:rsidRPr="008300AD">
          <w:rPr>
            <w:webHidden/>
          </w:rPr>
          <w:fldChar w:fldCharType="separate"/>
        </w:r>
        <w:r w:rsidRPr="008300AD">
          <w:rPr>
            <w:webHidden/>
          </w:rPr>
          <w:t>6</w:t>
        </w:r>
        <w:r w:rsidRPr="008300AD">
          <w:rPr>
            <w:webHidden/>
          </w:rPr>
          <w:fldChar w:fldCharType="end"/>
        </w:r>
      </w:hyperlink>
    </w:p>
    <w:p w:rsidRPr="008300AD" w:rsidR="008300AD" w:rsidP="008300AD" w:rsidRDefault="008300AD" w14:paraId="70407F11" w14:textId="323F4A8A">
      <w:pPr>
        <w:pStyle w:val="21"/>
        <w:rPr>
          <w:rFonts w:asciiTheme="minorHAnsi" w:hAnsiTheme="minorHAnsi" w:eastAsiaTheme="minorEastAsia" w:cstheme="minorBidi"/>
          <w:kern w:val="2"/>
          <w14:ligatures w14:val="standardContextual"/>
        </w:rPr>
      </w:pPr>
      <w:hyperlink w:history="1" w:anchor="_Toc230987809">
        <w:r w:rsidRPr="008300AD">
          <w:rPr>
            <w:rStyle w:val="af6"/>
            <w:b w:val="0"/>
            <w:bCs w:val="0"/>
          </w:rPr>
          <w:t>2-3</w:t>
        </w:r>
        <w:r w:rsidRPr="008300AD">
          <w:rPr>
            <w:rStyle w:val="af6"/>
            <w:rFonts w:hint="eastAsia"/>
            <w:b w:val="0"/>
            <w:bCs w:val="0"/>
          </w:rPr>
          <w:t>市場分析－</w:t>
        </w:r>
        <w:r w:rsidRPr="008300AD">
          <w:rPr>
            <w:rStyle w:val="af6"/>
            <w:b w:val="0"/>
            <w:bCs w:val="0"/>
          </w:rPr>
          <w:t>STP</w:t>
        </w:r>
        <w:r w:rsidRPr="008300AD">
          <w:rPr>
            <w:webHidden/>
          </w:rPr>
          <w:tab/>
        </w:r>
        <w:r w:rsidRPr="008300AD">
          <w:rPr>
            <w:webHidden/>
          </w:rPr>
          <w:fldChar w:fldCharType="begin"/>
        </w:r>
        <w:r w:rsidRPr="008300AD">
          <w:rPr>
            <w:webHidden/>
          </w:rPr>
          <w:instrText xml:space="preserve"> PAGEREF _Toc230987809 \h </w:instrText>
        </w:r>
        <w:r w:rsidRPr="008300AD">
          <w:rPr>
            <w:webHidden/>
          </w:rPr>
        </w:r>
        <w:r w:rsidRPr="008300AD">
          <w:rPr>
            <w:webHidden/>
          </w:rPr>
          <w:fldChar w:fldCharType="separate"/>
        </w:r>
        <w:r w:rsidRPr="008300AD">
          <w:rPr>
            <w:webHidden/>
          </w:rPr>
          <w:t>8</w:t>
        </w:r>
        <w:r w:rsidRPr="008300AD">
          <w:rPr>
            <w:webHidden/>
          </w:rPr>
          <w:fldChar w:fldCharType="end"/>
        </w:r>
      </w:hyperlink>
    </w:p>
    <w:p w:rsidRPr="008300AD" w:rsidR="008300AD" w:rsidP="008300AD" w:rsidRDefault="008300AD" w14:paraId="7557B418" w14:textId="5019F108">
      <w:pPr>
        <w:pStyle w:val="21"/>
        <w:rPr>
          <w:rFonts w:asciiTheme="minorHAnsi" w:hAnsiTheme="minorHAnsi" w:eastAsiaTheme="minorEastAsia" w:cstheme="minorBidi"/>
          <w:kern w:val="2"/>
          <w:sz w:val="32"/>
          <w:szCs w:val="32"/>
          <w14:ligatures w14:val="standardContextual"/>
        </w:rPr>
      </w:pPr>
      <w:hyperlink w:history="1" w:anchor="_Toc230987810">
        <w:r w:rsidRPr="008300AD">
          <w:rPr>
            <w:rStyle w:val="af6"/>
            <w:b w:val="0"/>
            <w:bCs w:val="0"/>
          </w:rPr>
          <w:t>2-4</w:t>
        </w:r>
        <w:r w:rsidRPr="008300AD">
          <w:rPr>
            <w:rStyle w:val="af6"/>
            <w:rFonts w:hint="eastAsia"/>
            <w:b w:val="0"/>
            <w:bCs w:val="0"/>
          </w:rPr>
          <w:t>競爭力分析</w:t>
        </w:r>
        <w:r w:rsidRPr="008300AD">
          <w:rPr>
            <w:rStyle w:val="af6"/>
            <w:b w:val="0"/>
            <w:bCs w:val="0"/>
          </w:rPr>
          <w:t>SWOT-TOWS</w:t>
        </w:r>
        <w:r w:rsidRPr="008300AD">
          <w:rPr>
            <w:webHidden/>
          </w:rPr>
          <w:tab/>
        </w:r>
        <w:r w:rsidRPr="008300AD">
          <w:rPr>
            <w:webHidden/>
          </w:rPr>
          <w:fldChar w:fldCharType="begin"/>
        </w:r>
        <w:r w:rsidRPr="008300AD">
          <w:rPr>
            <w:webHidden/>
          </w:rPr>
          <w:instrText xml:space="preserve"> PAGEREF _Toc230987810 \h </w:instrText>
        </w:r>
        <w:r w:rsidRPr="008300AD">
          <w:rPr>
            <w:webHidden/>
          </w:rPr>
        </w:r>
        <w:r w:rsidRPr="008300AD">
          <w:rPr>
            <w:webHidden/>
          </w:rPr>
          <w:fldChar w:fldCharType="separate"/>
        </w:r>
        <w:r w:rsidRPr="008300AD">
          <w:rPr>
            <w:webHidden/>
          </w:rPr>
          <w:t>8</w:t>
        </w:r>
        <w:r w:rsidRPr="008300AD">
          <w:rPr>
            <w:webHidden/>
          </w:rPr>
          <w:fldChar w:fldCharType="end"/>
        </w:r>
      </w:hyperlink>
    </w:p>
    <w:p w:rsidRPr="008300AD" w:rsidR="008300AD" w:rsidP="008300AD" w:rsidRDefault="008300AD" w14:paraId="40A505EA" w14:textId="5E2653C4">
      <w:pPr>
        <w:pStyle w:val="11"/>
        <w:rPr>
          <w:rFonts w:asciiTheme="minorHAnsi" w:hAnsiTheme="minorHAnsi" w:eastAsiaTheme="minorEastAsia" w:cstheme="minorBidi"/>
          <w:b w:val="0"/>
          <w:bCs w:val="0"/>
          <w:sz w:val="32"/>
          <w:szCs w:val="32"/>
          <w14:ligatures w14:val="standardContextual"/>
        </w:rPr>
      </w:pPr>
      <w:hyperlink w:history="1" w:anchor="_Toc230987811">
        <w:r w:rsidRPr="008300AD">
          <w:rPr>
            <w:rStyle w:val="af6"/>
            <w:rFonts w:hint="eastAsia"/>
            <w:sz w:val="32"/>
            <w:szCs w:val="32"/>
          </w:rPr>
          <w:t>第</w:t>
        </w:r>
        <w:r w:rsidRPr="008300AD">
          <w:rPr>
            <w:rStyle w:val="af6"/>
            <w:sz w:val="32"/>
            <w:szCs w:val="32"/>
          </w:rPr>
          <w:t>3</w:t>
        </w:r>
        <w:r w:rsidRPr="008300AD">
          <w:rPr>
            <w:rStyle w:val="af6"/>
            <w:rFonts w:hint="eastAsia"/>
            <w:sz w:val="32"/>
            <w:szCs w:val="32"/>
          </w:rPr>
          <w:t>章</w:t>
        </w:r>
        <w:r w:rsidRPr="008300AD">
          <w:rPr>
            <w:rStyle w:val="af6"/>
            <w:sz w:val="32"/>
            <w:szCs w:val="32"/>
          </w:rPr>
          <w:t xml:space="preserve"> </w:t>
        </w:r>
        <w:r w:rsidRPr="008300AD">
          <w:rPr>
            <w:rStyle w:val="af6"/>
            <w:rFonts w:hint="eastAsia"/>
            <w:sz w:val="32"/>
            <w:szCs w:val="32"/>
          </w:rPr>
          <w:t>系統架構</w:t>
        </w:r>
        <w:r w:rsidRPr="008300AD">
          <w:rPr>
            <w:webHidden/>
            <w:sz w:val="32"/>
            <w:szCs w:val="32"/>
          </w:rPr>
          <w:tab/>
        </w:r>
        <w:r w:rsidRPr="008300AD">
          <w:rPr>
            <w:webHidden/>
            <w:sz w:val="32"/>
            <w:szCs w:val="32"/>
          </w:rPr>
          <w:fldChar w:fldCharType="begin"/>
        </w:r>
        <w:r w:rsidRPr="008300AD">
          <w:rPr>
            <w:webHidden/>
            <w:sz w:val="32"/>
            <w:szCs w:val="32"/>
          </w:rPr>
          <w:instrText xml:space="preserve"> PAGEREF _Toc230987811 \h </w:instrText>
        </w:r>
        <w:r w:rsidRPr="008300AD">
          <w:rPr>
            <w:webHidden/>
            <w:sz w:val="32"/>
            <w:szCs w:val="32"/>
          </w:rPr>
        </w:r>
        <w:r w:rsidRPr="008300AD">
          <w:rPr>
            <w:webHidden/>
            <w:sz w:val="32"/>
            <w:szCs w:val="32"/>
          </w:rPr>
          <w:fldChar w:fldCharType="separate"/>
        </w:r>
        <w:r w:rsidRPr="008300AD">
          <w:rPr>
            <w:webHidden/>
            <w:sz w:val="32"/>
            <w:szCs w:val="32"/>
          </w:rPr>
          <w:t>10</w:t>
        </w:r>
        <w:r w:rsidRPr="008300AD">
          <w:rPr>
            <w:webHidden/>
            <w:sz w:val="32"/>
            <w:szCs w:val="32"/>
          </w:rPr>
          <w:fldChar w:fldCharType="end"/>
        </w:r>
      </w:hyperlink>
    </w:p>
    <w:p w:rsidRPr="008300AD" w:rsidR="008300AD" w:rsidP="008300AD" w:rsidRDefault="008300AD" w14:paraId="15E0ABF7" w14:textId="64613ED6">
      <w:pPr>
        <w:pStyle w:val="21"/>
        <w:rPr>
          <w:rFonts w:asciiTheme="minorHAnsi" w:hAnsiTheme="minorHAnsi" w:eastAsiaTheme="minorEastAsia" w:cstheme="minorBidi"/>
          <w:kern w:val="2"/>
          <w14:ligatures w14:val="standardContextual"/>
        </w:rPr>
      </w:pPr>
      <w:hyperlink w:history="1" w:anchor="_Toc230987812">
        <w:r w:rsidRPr="008300AD">
          <w:rPr>
            <w:rStyle w:val="af6"/>
            <w:b w:val="0"/>
            <w:bCs w:val="0"/>
          </w:rPr>
          <w:t xml:space="preserve">3-1 </w:t>
        </w:r>
        <w:r w:rsidRPr="008300AD">
          <w:rPr>
            <w:rStyle w:val="af6"/>
            <w:rFonts w:hint="eastAsia"/>
            <w:b w:val="0"/>
            <w:bCs w:val="0"/>
          </w:rPr>
          <w:t>系統架構</w:t>
        </w:r>
        <w:r w:rsidRPr="008300AD">
          <w:rPr>
            <w:webHidden/>
          </w:rPr>
          <w:tab/>
        </w:r>
        <w:r w:rsidRPr="008300AD">
          <w:rPr>
            <w:webHidden/>
          </w:rPr>
          <w:fldChar w:fldCharType="begin"/>
        </w:r>
        <w:r w:rsidRPr="008300AD">
          <w:rPr>
            <w:webHidden/>
          </w:rPr>
          <w:instrText xml:space="preserve"> PAGEREF _Toc230987812 \h </w:instrText>
        </w:r>
        <w:r w:rsidRPr="008300AD">
          <w:rPr>
            <w:webHidden/>
          </w:rPr>
        </w:r>
        <w:r w:rsidRPr="008300AD">
          <w:rPr>
            <w:webHidden/>
          </w:rPr>
          <w:fldChar w:fldCharType="separate"/>
        </w:r>
        <w:r w:rsidRPr="008300AD">
          <w:rPr>
            <w:webHidden/>
          </w:rPr>
          <w:t>10</w:t>
        </w:r>
        <w:r w:rsidRPr="008300AD">
          <w:rPr>
            <w:webHidden/>
          </w:rPr>
          <w:fldChar w:fldCharType="end"/>
        </w:r>
      </w:hyperlink>
    </w:p>
    <w:p w:rsidRPr="008300AD" w:rsidR="008300AD" w:rsidP="008300AD" w:rsidRDefault="008300AD" w14:paraId="6731E0EB" w14:textId="04929A7E">
      <w:pPr>
        <w:pStyle w:val="21"/>
        <w:rPr>
          <w:rFonts w:asciiTheme="minorHAnsi" w:hAnsiTheme="minorHAnsi" w:eastAsiaTheme="minorEastAsia" w:cstheme="minorBidi"/>
          <w:kern w:val="2"/>
          <w14:ligatures w14:val="standardContextual"/>
        </w:rPr>
      </w:pPr>
      <w:hyperlink w:history="1" w:anchor="_Toc230987813">
        <w:r w:rsidRPr="008300AD">
          <w:rPr>
            <w:rStyle w:val="af6"/>
            <w:b w:val="0"/>
            <w:bCs w:val="0"/>
          </w:rPr>
          <w:t xml:space="preserve">3-2 </w:t>
        </w:r>
        <w:r w:rsidRPr="008300AD">
          <w:rPr>
            <w:rStyle w:val="af6"/>
            <w:rFonts w:hint="eastAsia"/>
            <w:b w:val="0"/>
            <w:bCs w:val="0"/>
          </w:rPr>
          <w:t>系統軟、硬體需求與技術平台</w:t>
        </w:r>
        <w:r w:rsidRPr="008300AD">
          <w:rPr>
            <w:webHidden/>
          </w:rPr>
          <w:tab/>
        </w:r>
        <w:r w:rsidRPr="008300AD">
          <w:rPr>
            <w:webHidden/>
          </w:rPr>
          <w:fldChar w:fldCharType="begin"/>
        </w:r>
        <w:r w:rsidRPr="008300AD">
          <w:rPr>
            <w:webHidden/>
          </w:rPr>
          <w:instrText xml:space="preserve"> PAGEREF _Toc230987813 \h </w:instrText>
        </w:r>
        <w:r w:rsidRPr="008300AD">
          <w:rPr>
            <w:webHidden/>
          </w:rPr>
        </w:r>
        <w:r w:rsidRPr="008300AD">
          <w:rPr>
            <w:webHidden/>
          </w:rPr>
          <w:fldChar w:fldCharType="separate"/>
        </w:r>
        <w:r w:rsidRPr="008300AD">
          <w:rPr>
            <w:webHidden/>
          </w:rPr>
          <w:t>11</w:t>
        </w:r>
        <w:r w:rsidRPr="008300AD">
          <w:rPr>
            <w:webHidden/>
          </w:rPr>
          <w:fldChar w:fldCharType="end"/>
        </w:r>
      </w:hyperlink>
    </w:p>
    <w:p w:rsidRPr="008300AD" w:rsidR="008300AD" w:rsidP="008300AD" w:rsidRDefault="008300AD" w14:paraId="7F8E8E6E" w14:textId="5D49D89F">
      <w:pPr>
        <w:pStyle w:val="21"/>
        <w:rPr>
          <w:rFonts w:asciiTheme="minorHAnsi" w:hAnsiTheme="minorHAnsi" w:eastAsiaTheme="minorEastAsia" w:cstheme="minorBidi"/>
          <w:kern w:val="2"/>
          <w14:ligatures w14:val="standardContextual"/>
        </w:rPr>
      </w:pPr>
      <w:hyperlink w:history="1" w:anchor="_Toc230987814">
        <w:r w:rsidRPr="008300AD">
          <w:rPr>
            <w:rStyle w:val="af6"/>
            <w:b w:val="0"/>
            <w:bCs w:val="0"/>
          </w:rPr>
          <w:t xml:space="preserve">3-3 </w:t>
        </w:r>
        <w:r w:rsidRPr="008300AD">
          <w:rPr>
            <w:rStyle w:val="af6"/>
            <w:rFonts w:hint="eastAsia"/>
            <w:b w:val="0"/>
            <w:bCs w:val="0"/>
          </w:rPr>
          <w:t>使用標準與工具</w:t>
        </w:r>
        <w:r w:rsidRPr="008300AD">
          <w:rPr>
            <w:webHidden/>
          </w:rPr>
          <w:tab/>
        </w:r>
        <w:r w:rsidRPr="008300AD">
          <w:rPr>
            <w:webHidden/>
          </w:rPr>
          <w:fldChar w:fldCharType="begin"/>
        </w:r>
        <w:r w:rsidRPr="008300AD">
          <w:rPr>
            <w:webHidden/>
          </w:rPr>
          <w:instrText xml:space="preserve"> PAGEREF _Toc230987814 \h </w:instrText>
        </w:r>
        <w:r w:rsidRPr="008300AD">
          <w:rPr>
            <w:webHidden/>
          </w:rPr>
        </w:r>
        <w:r w:rsidRPr="008300AD">
          <w:rPr>
            <w:webHidden/>
          </w:rPr>
          <w:fldChar w:fldCharType="separate"/>
        </w:r>
        <w:r w:rsidRPr="008300AD">
          <w:rPr>
            <w:webHidden/>
          </w:rPr>
          <w:t>12</w:t>
        </w:r>
        <w:r w:rsidRPr="008300AD">
          <w:rPr>
            <w:webHidden/>
          </w:rPr>
          <w:fldChar w:fldCharType="end"/>
        </w:r>
      </w:hyperlink>
    </w:p>
    <w:p w:rsidRPr="008300AD" w:rsidR="008300AD" w:rsidP="008300AD" w:rsidRDefault="008300AD" w14:paraId="1AFB03DB" w14:textId="58D9D990">
      <w:pPr>
        <w:pStyle w:val="11"/>
        <w:rPr>
          <w:rFonts w:asciiTheme="minorHAnsi" w:hAnsiTheme="minorHAnsi" w:eastAsiaTheme="minorEastAsia" w:cstheme="minorBidi"/>
          <w:b w:val="0"/>
          <w:bCs w:val="0"/>
          <w:sz w:val="32"/>
          <w:szCs w:val="32"/>
          <w14:ligatures w14:val="standardContextual"/>
        </w:rPr>
      </w:pPr>
      <w:hyperlink w:history="1" w:anchor="_Toc230987815">
        <w:r w:rsidRPr="008300AD">
          <w:rPr>
            <w:rStyle w:val="af6"/>
            <w:rFonts w:hint="eastAsia"/>
            <w:sz w:val="32"/>
            <w:szCs w:val="32"/>
          </w:rPr>
          <w:t>第</w:t>
        </w:r>
        <w:r w:rsidRPr="008300AD">
          <w:rPr>
            <w:rStyle w:val="af6"/>
            <w:sz w:val="32"/>
            <w:szCs w:val="32"/>
          </w:rPr>
          <w:t>4</w:t>
        </w:r>
        <w:r w:rsidRPr="008300AD">
          <w:rPr>
            <w:rStyle w:val="af6"/>
            <w:rFonts w:hint="eastAsia"/>
            <w:sz w:val="32"/>
            <w:szCs w:val="32"/>
          </w:rPr>
          <w:t>章</w:t>
        </w:r>
        <w:r w:rsidRPr="008300AD">
          <w:rPr>
            <w:rStyle w:val="af6"/>
            <w:sz w:val="32"/>
            <w:szCs w:val="32"/>
          </w:rPr>
          <w:t xml:space="preserve"> </w:t>
        </w:r>
        <w:r w:rsidRPr="008300AD">
          <w:rPr>
            <w:rStyle w:val="af6"/>
            <w:rFonts w:hint="eastAsia"/>
            <w:sz w:val="32"/>
            <w:szCs w:val="32"/>
          </w:rPr>
          <w:t>專案時程與組織分工</w:t>
        </w:r>
        <w:r w:rsidRPr="008300AD">
          <w:rPr>
            <w:webHidden/>
            <w:sz w:val="32"/>
            <w:szCs w:val="32"/>
          </w:rPr>
          <w:tab/>
        </w:r>
        <w:r w:rsidRPr="008300AD">
          <w:rPr>
            <w:webHidden/>
            <w:sz w:val="32"/>
            <w:szCs w:val="32"/>
          </w:rPr>
          <w:fldChar w:fldCharType="begin"/>
        </w:r>
        <w:r w:rsidRPr="008300AD">
          <w:rPr>
            <w:webHidden/>
            <w:sz w:val="32"/>
            <w:szCs w:val="32"/>
          </w:rPr>
          <w:instrText xml:space="preserve"> PAGEREF _Toc230987815 \h </w:instrText>
        </w:r>
        <w:r w:rsidRPr="008300AD">
          <w:rPr>
            <w:webHidden/>
            <w:sz w:val="32"/>
            <w:szCs w:val="32"/>
          </w:rPr>
        </w:r>
        <w:r w:rsidRPr="008300AD">
          <w:rPr>
            <w:webHidden/>
            <w:sz w:val="32"/>
            <w:szCs w:val="32"/>
          </w:rPr>
          <w:fldChar w:fldCharType="separate"/>
        </w:r>
        <w:r w:rsidRPr="008300AD">
          <w:rPr>
            <w:webHidden/>
            <w:sz w:val="32"/>
            <w:szCs w:val="32"/>
          </w:rPr>
          <w:t>15</w:t>
        </w:r>
        <w:r w:rsidRPr="008300AD">
          <w:rPr>
            <w:webHidden/>
            <w:sz w:val="32"/>
            <w:szCs w:val="32"/>
          </w:rPr>
          <w:fldChar w:fldCharType="end"/>
        </w:r>
      </w:hyperlink>
    </w:p>
    <w:p w:rsidRPr="008300AD" w:rsidR="008300AD" w:rsidP="008300AD" w:rsidRDefault="008300AD" w14:paraId="2ACF9FA2" w14:textId="13A46FC6">
      <w:pPr>
        <w:pStyle w:val="21"/>
        <w:rPr>
          <w:rFonts w:asciiTheme="minorHAnsi" w:hAnsiTheme="minorHAnsi" w:eastAsiaTheme="minorEastAsia" w:cstheme="minorBidi"/>
          <w:kern w:val="2"/>
          <w14:ligatures w14:val="standardContextual"/>
        </w:rPr>
      </w:pPr>
      <w:hyperlink w:history="1" w:anchor="_Toc230987816">
        <w:r w:rsidRPr="008300AD">
          <w:rPr>
            <w:rStyle w:val="af6"/>
            <w:b w:val="0"/>
            <w:bCs w:val="0"/>
          </w:rPr>
          <w:t>4-1</w:t>
        </w:r>
        <w:r w:rsidRPr="008300AD">
          <w:rPr>
            <w:rStyle w:val="af6"/>
            <w:rFonts w:hint="eastAsia"/>
            <w:b w:val="0"/>
            <w:bCs w:val="0"/>
          </w:rPr>
          <w:t>專案時程：甘特圖或</w:t>
        </w:r>
        <w:r w:rsidRPr="008300AD">
          <w:rPr>
            <w:rStyle w:val="af6"/>
            <w:b w:val="0"/>
            <w:bCs w:val="0"/>
          </w:rPr>
          <w:t>PERT</w:t>
        </w:r>
        <w:r w:rsidRPr="008300AD">
          <w:rPr>
            <w:rStyle w:val="af6"/>
            <w:rFonts w:hint="eastAsia"/>
            <w:b w:val="0"/>
            <w:bCs w:val="0"/>
          </w:rPr>
          <w:t>／</w:t>
        </w:r>
        <w:r w:rsidRPr="008300AD">
          <w:rPr>
            <w:rStyle w:val="af6"/>
            <w:b w:val="0"/>
            <w:bCs w:val="0"/>
          </w:rPr>
          <w:t>CPM</w:t>
        </w:r>
        <w:r w:rsidRPr="008300AD">
          <w:rPr>
            <w:rStyle w:val="af6"/>
            <w:rFonts w:hint="eastAsia"/>
            <w:b w:val="0"/>
            <w:bCs w:val="0"/>
          </w:rPr>
          <w:t>圖</w:t>
        </w:r>
        <w:r w:rsidRPr="008300AD">
          <w:rPr>
            <w:webHidden/>
          </w:rPr>
          <w:tab/>
        </w:r>
        <w:r w:rsidRPr="008300AD">
          <w:rPr>
            <w:webHidden/>
          </w:rPr>
          <w:fldChar w:fldCharType="begin"/>
        </w:r>
        <w:r w:rsidRPr="008300AD">
          <w:rPr>
            <w:webHidden/>
          </w:rPr>
          <w:instrText xml:space="preserve"> PAGEREF _Toc230987816 \h </w:instrText>
        </w:r>
        <w:r w:rsidRPr="008300AD">
          <w:rPr>
            <w:webHidden/>
          </w:rPr>
        </w:r>
        <w:r w:rsidRPr="008300AD">
          <w:rPr>
            <w:webHidden/>
          </w:rPr>
          <w:fldChar w:fldCharType="separate"/>
        </w:r>
        <w:r w:rsidRPr="008300AD">
          <w:rPr>
            <w:webHidden/>
          </w:rPr>
          <w:t>15</w:t>
        </w:r>
        <w:r w:rsidRPr="008300AD">
          <w:rPr>
            <w:webHidden/>
          </w:rPr>
          <w:fldChar w:fldCharType="end"/>
        </w:r>
      </w:hyperlink>
    </w:p>
    <w:p w:rsidRPr="008300AD" w:rsidR="008300AD" w:rsidP="008300AD" w:rsidRDefault="008300AD" w14:paraId="7A2BD0BB" w14:textId="658F5E20">
      <w:pPr>
        <w:pStyle w:val="21"/>
        <w:rPr>
          <w:rFonts w:asciiTheme="minorHAnsi" w:hAnsiTheme="minorHAnsi" w:eastAsiaTheme="minorEastAsia" w:cstheme="minorBidi"/>
          <w:kern w:val="2"/>
          <w14:ligatures w14:val="standardContextual"/>
        </w:rPr>
      </w:pPr>
      <w:hyperlink w:history="1" w:anchor="_Toc230987817">
        <w:r w:rsidRPr="008300AD">
          <w:rPr>
            <w:rStyle w:val="af6"/>
            <w:b w:val="0"/>
            <w:bCs w:val="0"/>
          </w:rPr>
          <w:t>4-2</w:t>
        </w:r>
        <w:r w:rsidRPr="008300AD">
          <w:rPr>
            <w:rStyle w:val="af6"/>
            <w:rFonts w:hint="eastAsia"/>
            <w:b w:val="0"/>
            <w:bCs w:val="0"/>
          </w:rPr>
          <w:t>專案組織與分工</w:t>
        </w:r>
        <w:r w:rsidRPr="008300AD">
          <w:rPr>
            <w:webHidden/>
          </w:rPr>
          <w:tab/>
        </w:r>
        <w:r w:rsidRPr="008300AD">
          <w:rPr>
            <w:webHidden/>
          </w:rPr>
          <w:fldChar w:fldCharType="begin"/>
        </w:r>
        <w:r w:rsidRPr="008300AD">
          <w:rPr>
            <w:webHidden/>
          </w:rPr>
          <w:instrText xml:space="preserve"> PAGEREF _Toc230987817 \h </w:instrText>
        </w:r>
        <w:r w:rsidRPr="008300AD">
          <w:rPr>
            <w:webHidden/>
          </w:rPr>
        </w:r>
        <w:r w:rsidRPr="008300AD">
          <w:rPr>
            <w:webHidden/>
          </w:rPr>
          <w:fldChar w:fldCharType="separate"/>
        </w:r>
        <w:r w:rsidRPr="008300AD">
          <w:rPr>
            <w:webHidden/>
          </w:rPr>
          <w:t>15</w:t>
        </w:r>
        <w:r w:rsidRPr="008300AD">
          <w:rPr>
            <w:webHidden/>
          </w:rPr>
          <w:fldChar w:fldCharType="end"/>
        </w:r>
      </w:hyperlink>
    </w:p>
    <w:p w:rsidRPr="008300AD" w:rsidR="008300AD" w:rsidP="008300AD" w:rsidRDefault="008300AD" w14:paraId="7DF38FB0" w14:textId="49F343C3">
      <w:pPr>
        <w:pStyle w:val="21"/>
        <w:rPr>
          <w:rFonts w:asciiTheme="minorHAnsi" w:hAnsiTheme="minorHAnsi" w:eastAsiaTheme="minorEastAsia" w:cstheme="minorBidi"/>
          <w:kern w:val="2"/>
          <w14:ligatures w14:val="standardContextual"/>
        </w:rPr>
      </w:pPr>
      <w:hyperlink w:history="1" w:anchor="_Toc230987818">
        <w:r w:rsidRPr="008300AD">
          <w:rPr>
            <w:rStyle w:val="af6"/>
            <w:b w:val="0"/>
            <w:bCs w:val="0"/>
          </w:rPr>
          <w:t>4-3</w:t>
        </w:r>
        <w:r w:rsidRPr="008300AD">
          <w:rPr>
            <w:rStyle w:val="af6"/>
            <w:rFonts w:hint="eastAsia"/>
            <w:b w:val="0"/>
            <w:bCs w:val="0"/>
          </w:rPr>
          <w:t>上傳</w:t>
        </w:r>
        <w:r w:rsidRPr="008300AD">
          <w:rPr>
            <w:rStyle w:val="af6"/>
            <w:b w:val="0"/>
            <w:bCs w:val="0"/>
          </w:rPr>
          <w:t>GitHub</w:t>
        </w:r>
        <w:r w:rsidRPr="008300AD">
          <w:rPr>
            <w:rStyle w:val="af6"/>
            <w:rFonts w:hint="eastAsia"/>
            <w:b w:val="0"/>
            <w:bCs w:val="0"/>
          </w:rPr>
          <w:t>紀錄</w:t>
        </w:r>
        <w:r w:rsidRPr="008300AD">
          <w:rPr>
            <w:webHidden/>
          </w:rPr>
          <w:tab/>
        </w:r>
        <w:r w:rsidRPr="008300AD">
          <w:rPr>
            <w:webHidden/>
          </w:rPr>
          <w:fldChar w:fldCharType="begin"/>
        </w:r>
        <w:r w:rsidRPr="008300AD">
          <w:rPr>
            <w:webHidden/>
          </w:rPr>
          <w:instrText xml:space="preserve"> PAGEREF _Toc230987818 \h </w:instrText>
        </w:r>
        <w:r w:rsidRPr="008300AD">
          <w:rPr>
            <w:webHidden/>
          </w:rPr>
        </w:r>
        <w:r w:rsidRPr="008300AD">
          <w:rPr>
            <w:webHidden/>
          </w:rPr>
          <w:fldChar w:fldCharType="separate"/>
        </w:r>
        <w:r w:rsidRPr="008300AD">
          <w:rPr>
            <w:webHidden/>
          </w:rPr>
          <w:t>15</w:t>
        </w:r>
        <w:r w:rsidRPr="008300AD">
          <w:rPr>
            <w:webHidden/>
          </w:rPr>
          <w:fldChar w:fldCharType="end"/>
        </w:r>
      </w:hyperlink>
    </w:p>
    <w:p w:rsidRPr="008300AD" w:rsidR="008300AD" w:rsidP="008300AD" w:rsidRDefault="008300AD" w14:paraId="03DC5996" w14:textId="5B6FE274">
      <w:pPr>
        <w:pStyle w:val="11"/>
        <w:rPr>
          <w:rFonts w:asciiTheme="minorHAnsi" w:hAnsiTheme="minorHAnsi" w:eastAsiaTheme="minorEastAsia" w:cstheme="minorBidi"/>
          <w:b w:val="0"/>
          <w:bCs w:val="0"/>
          <w:sz w:val="32"/>
          <w:szCs w:val="32"/>
          <w14:ligatures w14:val="standardContextual"/>
        </w:rPr>
      </w:pPr>
      <w:hyperlink w:history="1" w:anchor="_Toc230987819">
        <w:r w:rsidRPr="008300AD">
          <w:rPr>
            <w:rStyle w:val="af6"/>
            <w:rFonts w:hint="eastAsia" w:cs="標楷體"/>
            <w:sz w:val="32"/>
            <w:szCs w:val="32"/>
          </w:rPr>
          <w:t>第</w:t>
        </w:r>
        <w:r w:rsidRPr="008300AD">
          <w:rPr>
            <w:rStyle w:val="af6"/>
            <w:rFonts w:cs="標楷體"/>
            <w:sz w:val="32"/>
            <w:szCs w:val="32"/>
          </w:rPr>
          <w:t>5</w:t>
        </w:r>
        <w:r w:rsidRPr="008300AD">
          <w:rPr>
            <w:rStyle w:val="af6"/>
            <w:rFonts w:hint="eastAsia" w:cs="標楷體"/>
            <w:sz w:val="32"/>
            <w:szCs w:val="32"/>
          </w:rPr>
          <w:t>章</w:t>
        </w:r>
        <w:r w:rsidRPr="008300AD">
          <w:rPr>
            <w:rStyle w:val="af6"/>
            <w:rFonts w:cs="標楷體"/>
            <w:sz w:val="32"/>
            <w:szCs w:val="32"/>
          </w:rPr>
          <w:t xml:space="preserve"> </w:t>
        </w:r>
        <w:r w:rsidRPr="008300AD">
          <w:rPr>
            <w:rStyle w:val="af6"/>
            <w:rFonts w:hint="eastAsia" w:cs="標楷體"/>
            <w:sz w:val="32"/>
            <w:szCs w:val="32"/>
          </w:rPr>
          <w:t>需求模型</w:t>
        </w:r>
        <w:r w:rsidRPr="008300AD">
          <w:rPr>
            <w:webHidden/>
            <w:sz w:val="32"/>
            <w:szCs w:val="32"/>
          </w:rPr>
          <w:tab/>
        </w:r>
        <w:r w:rsidRPr="008300AD">
          <w:rPr>
            <w:webHidden/>
            <w:sz w:val="32"/>
            <w:szCs w:val="32"/>
          </w:rPr>
          <w:fldChar w:fldCharType="begin"/>
        </w:r>
        <w:r w:rsidRPr="008300AD">
          <w:rPr>
            <w:webHidden/>
            <w:sz w:val="32"/>
            <w:szCs w:val="32"/>
          </w:rPr>
          <w:instrText xml:space="preserve"> PAGEREF _Toc230987819 \h </w:instrText>
        </w:r>
        <w:r w:rsidRPr="008300AD">
          <w:rPr>
            <w:webHidden/>
            <w:sz w:val="32"/>
            <w:szCs w:val="32"/>
          </w:rPr>
        </w:r>
        <w:r w:rsidRPr="008300AD">
          <w:rPr>
            <w:webHidden/>
            <w:sz w:val="32"/>
            <w:szCs w:val="32"/>
          </w:rPr>
          <w:fldChar w:fldCharType="separate"/>
        </w:r>
        <w:r w:rsidRPr="008300AD">
          <w:rPr>
            <w:webHidden/>
            <w:sz w:val="32"/>
            <w:szCs w:val="32"/>
          </w:rPr>
          <w:t>23</w:t>
        </w:r>
        <w:r w:rsidRPr="008300AD">
          <w:rPr>
            <w:webHidden/>
            <w:sz w:val="32"/>
            <w:szCs w:val="32"/>
          </w:rPr>
          <w:fldChar w:fldCharType="end"/>
        </w:r>
      </w:hyperlink>
    </w:p>
    <w:p w:rsidRPr="008300AD" w:rsidR="008300AD" w:rsidP="008300AD" w:rsidRDefault="008300AD" w14:paraId="376592B4" w14:textId="76ECB578">
      <w:pPr>
        <w:pStyle w:val="21"/>
        <w:rPr>
          <w:rFonts w:asciiTheme="minorHAnsi" w:hAnsiTheme="minorHAnsi" w:eastAsiaTheme="minorEastAsia" w:cstheme="minorBidi"/>
          <w:kern w:val="2"/>
          <w14:ligatures w14:val="standardContextual"/>
        </w:rPr>
      </w:pPr>
      <w:hyperlink w:history="1" w:anchor="_Toc230987820">
        <w:r w:rsidRPr="008300AD">
          <w:rPr>
            <w:rStyle w:val="af6"/>
            <w:rFonts w:cs="標楷體"/>
            <w:b w:val="0"/>
            <w:bCs w:val="0"/>
          </w:rPr>
          <w:t>5-1</w:t>
        </w:r>
        <w:r w:rsidRPr="008300AD">
          <w:rPr>
            <w:rStyle w:val="af6"/>
            <w:rFonts w:hint="eastAsia" w:cs="標楷體"/>
            <w:b w:val="0"/>
            <w:bCs w:val="0"/>
          </w:rPr>
          <w:t>使用者需求</w:t>
        </w:r>
        <w:r w:rsidRPr="008300AD">
          <w:rPr>
            <w:webHidden/>
          </w:rPr>
          <w:tab/>
        </w:r>
        <w:r w:rsidRPr="008300AD">
          <w:rPr>
            <w:webHidden/>
          </w:rPr>
          <w:fldChar w:fldCharType="begin"/>
        </w:r>
        <w:r w:rsidRPr="008300AD">
          <w:rPr>
            <w:webHidden/>
          </w:rPr>
          <w:instrText xml:space="preserve"> PAGEREF _Toc230987820 \h </w:instrText>
        </w:r>
        <w:r w:rsidRPr="008300AD">
          <w:rPr>
            <w:webHidden/>
          </w:rPr>
        </w:r>
        <w:r w:rsidRPr="008300AD">
          <w:rPr>
            <w:webHidden/>
          </w:rPr>
          <w:fldChar w:fldCharType="separate"/>
        </w:r>
        <w:r w:rsidRPr="008300AD">
          <w:rPr>
            <w:webHidden/>
          </w:rPr>
          <w:t>23</w:t>
        </w:r>
        <w:r w:rsidRPr="008300AD">
          <w:rPr>
            <w:webHidden/>
          </w:rPr>
          <w:fldChar w:fldCharType="end"/>
        </w:r>
      </w:hyperlink>
    </w:p>
    <w:p w:rsidRPr="008300AD" w:rsidR="008300AD" w:rsidP="008300AD" w:rsidRDefault="008300AD" w14:paraId="4EB9DA9B" w14:textId="3B9CAAAF">
      <w:pPr>
        <w:pStyle w:val="21"/>
        <w:rPr>
          <w:rFonts w:asciiTheme="minorHAnsi" w:hAnsiTheme="minorHAnsi" w:eastAsiaTheme="minorEastAsia" w:cstheme="minorBidi"/>
          <w:kern w:val="2"/>
          <w14:ligatures w14:val="standardContextual"/>
        </w:rPr>
      </w:pPr>
      <w:hyperlink w:history="1" w:anchor="_Toc230987821">
        <w:r w:rsidRPr="008300AD">
          <w:rPr>
            <w:rStyle w:val="af6"/>
            <w:b w:val="0"/>
            <w:bCs w:val="0"/>
          </w:rPr>
          <w:t xml:space="preserve">5-2 </w:t>
        </w:r>
        <w:r w:rsidRPr="008300AD">
          <w:rPr>
            <w:rStyle w:val="af6"/>
            <w:rFonts w:hint="eastAsia"/>
            <w:b w:val="0"/>
            <w:bCs w:val="0"/>
          </w:rPr>
          <w:t>使用個案圖</w:t>
        </w:r>
        <w:r w:rsidRPr="008300AD">
          <w:rPr>
            <w:webHidden/>
          </w:rPr>
          <w:tab/>
        </w:r>
        <w:r w:rsidRPr="008300AD">
          <w:rPr>
            <w:webHidden/>
          </w:rPr>
          <w:fldChar w:fldCharType="begin"/>
        </w:r>
        <w:r w:rsidRPr="008300AD">
          <w:rPr>
            <w:webHidden/>
          </w:rPr>
          <w:instrText xml:space="preserve"> PAGEREF _Toc230987821 \h </w:instrText>
        </w:r>
        <w:r w:rsidRPr="008300AD">
          <w:rPr>
            <w:webHidden/>
          </w:rPr>
        </w:r>
        <w:r w:rsidRPr="008300AD">
          <w:rPr>
            <w:webHidden/>
          </w:rPr>
          <w:fldChar w:fldCharType="separate"/>
        </w:r>
        <w:r w:rsidRPr="008300AD">
          <w:rPr>
            <w:webHidden/>
          </w:rPr>
          <w:t>25</w:t>
        </w:r>
        <w:r w:rsidRPr="008300AD">
          <w:rPr>
            <w:webHidden/>
          </w:rPr>
          <w:fldChar w:fldCharType="end"/>
        </w:r>
      </w:hyperlink>
    </w:p>
    <w:p w:rsidRPr="008300AD" w:rsidR="008300AD" w:rsidP="008300AD" w:rsidRDefault="008300AD" w14:paraId="4B0456A2" w14:textId="11EC1D76">
      <w:pPr>
        <w:pStyle w:val="21"/>
        <w:rPr>
          <w:rFonts w:asciiTheme="minorHAnsi" w:hAnsiTheme="minorHAnsi" w:eastAsiaTheme="minorEastAsia" w:cstheme="minorBidi"/>
          <w:kern w:val="2"/>
          <w14:ligatures w14:val="standardContextual"/>
        </w:rPr>
      </w:pPr>
      <w:hyperlink w:history="1" w:anchor="_Toc230987822">
        <w:r w:rsidRPr="008300AD">
          <w:rPr>
            <w:rStyle w:val="af6"/>
            <w:b w:val="0"/>
            <w:bCs w:val="0"/>
          </w:rPr>
          <w:t xml:space="preserve">5-3 </w:t>
        </w:r>
        <w:r w:rsidRPr="008300AD">
          <w:rPr>
            <w:rStyle w:val="af6"/>
            <w:rFonts w:hint="eastAsia"/>
            <w:b w:val="0"/>
            <w:bCs w:val="0"/>
          </w:rPr>
          <w:t>活動圖</w:t>
        </w:r>
        <w:r w:rsidRPr="008300AD">
          <w:rPr>
            <w:webHidden/>
          </w:rPr>
          <w:tab/>
        </w:r>
        <w:r w:rsidRPr="008300AD">
          <w:rPr>
            <w:webHidden/>
          </w:rPr>
          <w:fldChar w:fldCharType="begin"/>
        </w:r>
        <w:r w:rsidRPr="008300AD">
          <w:rPr>
            <w:webHidden/>
          </w:rPr>
          <w:instrText xml:space="preserve"> PAGEREF _Toc230987822 \h </w:instrText>
        </w:r>
        <w:r w:rsidRPr="008300AD">
          <w:rPr>
            <w:webHidden/>
          </w:rPr>
        </w:r>
        <w:r w:rsidRPr="008300AD">
          <w:rPr>
            <w:webHidden/>
          </w:rPr>
          <w:fldChar w:fldCharType="separate"/>
        </w:r>
        <w:r w:rsidRPr="008300AD">
          <w:rPr>
            <w:webHidden/>
          </w:rPr>
          <w:t>29</w:t>
        </w:r>
        <w:r w:rsidRPr="008300AD">
          <w:rPr>
            <w:webHidden/>
          </w:rPr>
          <w:fldChar w:fldCharType="end"/>
        </w:r>
      </w:hyperlink>
    </w:p>
    <w:p w:rsidRPr="008300AD" w:rsidR="008300AD" w:rsidP="008300AD" w:rsidRDefault="008300AD" w14:paraId="007C5507" w14:textId="7DB229B1">
      <w:pPr>
        <w:pStyle w:val="21"/>
        <w:rPr>
          <w:rFonts w:asciiTheme="minorHAnsi" w:hAnsiTheme="minorHAnsi" w:eastAsiaTheme="minorEastAsia" w:cstheme="minorBidi"/>
          <w:kern w:val="2"/>
          <w14:ligatures w14:val="standardContextual"/>
        </w:rPr>
      </w:pPr>
      <w:hyperlink w:history="1" w:anchor="_Toc230987823">
        <w:r w:rsidRPr="008300AD">
          <w:rPr>
            <w:rStyle w:val="af6"/>
            <w:b w:val="0"/>
            <w:bCs w:val="0"/>
          </w:rPr>
          <w:t xml:space="preserve">5-4 </w:t>
        </w:r>
        <w:r w:rsidRPr="008300AD">
          <w:rPr>
            <w:rStyle w:val="af6"/>
            <w:rFonts w:hint="eastAsia"/>
            <w:b w:val="0"/>
            <w:bCs w:val="0"/>
          </w:rPr>
          <w:t>分析類別圖</w:t>
        </w:r>
        <w:r w:rsidRPr="008300AD">
          <w:rPr>
            <w:webHidden/>
          </w:rPr>
          <w:tab/>
        </w:r>
        <w:r w:rsidRPr="008300AD">
          <w:rPr>
            <w:webHidden/>
          </w:rPr>
          <w:fldChar w:fldCharType="begin"/>
        </w:r>
        <w:r w:rsidRPr="008300AD">
          <w:rPr>
            <w:webHidden/>
          </w:rPr>
          <w:instrText xml:space="preserve"> PAGEREF _Toc230987823 \h </w:instrText>
        </w:r>
        <w:r w:rsidRPr="008300AD">
          <w:rPr>
            <w:webHidden/>
          </w:rPr>
        </w:r>
        <w:r w:rsidRPr="008300AD">
          <w:rPr>
            <w:webHidden/>
          </w:rPr>
          <w:fldChar w:fldCharType="separate"/>
        </w:r>
        <w:r w:rsidRPr="008300AD">
          <w:rPr>
            <w:webHidden/>
          </w:rPr>
          <w:t>38</w:t>
        </w:r>
        <w:r w:rsidRPr="008300AD">
          <w:rPr>
            <w:webHidden/>
          </w:rPr>
          <w:fldChar w:fldCharType="end"/>
        </w:r>
      </w:hyperlink>
    </w:p>
    <w:p w:rsidRPr="008300AD" w:rsidR="008300AD" w:rsidP="008300AD" w:rsidRDefault="008300AD" w14:paraId="3CD6AEA8" w14:textId="23B2A634">
      <w:pPr>
        <w:pStyle w:val="11"/>
        <w:rPr>
          <w:rFonts w:asciiTheme="minorHAnsi" w:hAnsiTheme="minorHAnsi" w:eastAsiaTheme="minorEastAsia" w:cstheme="minorBidi"/>
          <w:b w:val="0"/>
          <w:bCs w:val="0"/>
          <w:sz w:val="32"/>
          <w:szCs w:val="32"/>
          <w14:ligatures w14:val="standardContextual"/>
        </w:rPr>
      </w:pPr>
      <w:hyperlink w:history="1" w:anchor="_Toc230987824">
        <w:r w:rsidRPr="008300AD">
          <w:rPr>
            <w:rStyle w:val="af6"/>
            <w:rFonts w:hint="eastAsia"/>
            <w:sz w:val="32"/>
            <w:szCs w:val="32"/>
          </w:rPr>
          <w:t>第</w:t>
        </w:r>
        <w:r w:rsidRPr="008300AD">
          <w:rPr>
            <w:rStyle w:val="af6"/>
            <w:sz w:val="32"/>
            <w:szCs w:val="32"/>
          </w:rPr>
          <w:t>6</w:t>
        </w:r>
        <w:r w:rsidRPr="008300AD">
          <w:rPr>
            <w:rStyle w:val="af6"/>
            <w:rFonts w:hint="eastAsia"/>
            <w:sz w:val="32"/>
            <w:szCs w:val="32"/>
          </w:rPr>
          <w:t>章</w:t>
        </w:r>
        <w:r w:rsidRPr="008300AD">
          <w:rPr>
            <w:rStyle w:val="af6"/>
            <w:sz w:val="32"/>
            <w:szCs w:val="32"/>
          </w:rPr>
          <w:t xml:space="preserve"> </w:t>
        </w:r>
        <w:r w:rsidRPr="008300AD">
          <w:rPr>
            <w:rStyle w:val="af6"/>
            <w:rFonts w:hint="eastAsia"/>
            <w:sz w:val="32"/>
            <w:szCs w:val="32"/>
          </w:rPr>
          <w:t>設計模型</w:t>
        </w:r>
        <w:r w:rsidRPr="008300AD">
          <w:rPr>
            <w:webHidden/>
            <w:sz w:val="32"/>
            <w:szCs w:val="32"/>
          </w:rPr>
          <w:tab/>
        </w:r>
        <w:r w:rsidRPr="008300AD">
          <w:rPr>
            <w:webHidden/>
            <w:sz w:val="32"/>
            <w:szCs w:val="32"/>
          </w:rPr>
          <w:fldChar w:fldCharType="begin"/>
        </w:r>
        <w:r w:rsidRPr="008300AD">
          <w:rPr>
            <w:webHidden/>
            <w:sz w:val="32"/>
            <w:szCs w:val="32"/>
          </w:rPr>
          <w:instrText xml:space="preserve"> PAGEREF _Toc230987824 \h </w:instrText>
        </w:r>
        <w:r w:rsidRPr="008300AD">
          <w:rPr>
            <w:webHidden/>
            <w:sz w:val="32"/>
            <w:szCs w:val="32"/>
          </w:rPr>
        </w:r>
        <w:r w:rsidRPr="008300AD">
          <w:rPr>
            <w:webHidden/>
            <w:sz w:val="32"/>
            <w:szCs w:val="32"/>
          </w:rPr>
          <w:fldChar w:fldCharType="separate"/>
        </w:r>
        <w:r w:rsidRPr="008300AD">
          <w:rPr>
            <w:webHidden/>
            <w:sz w:val="32"/>
            <w:szCs w:val="32"/>
          </w:rPr>
          <w:t>39</w:t>
        </w:r>
        <w:r w:rsidRPr="008300AD">
          <w:rPr>
            <w:webHidden/>
            <w:sz w:val="32"/>
            <w:szCs w:val="32"/>
          </w:rPr>
          <w:fldChar w:fldCharType="end"/>
        </w:r>
      </w:hyperlink>
    </w:p>
    <w:p w:rsidRPr="008300AD" w:rsidR="008300AD" w:rsidP="008300AD" w:rsidRDefault="008300AD" w14:paraId="12F736F5" w14:textId="437493EA">
      <w:pPr>
        <w:pStyle w:val="21"/>
        <w:rPr>
          <w:rFonts w:asciiTheme="minorHAnsi" w:hAnsiTheme="minorHAnsi" w:eastAsiaTheme="minorEastAsia" w:cstheme="minorBidi"/>
          <w:kern w:val="2"/>
          <w14:ligatures w14:val="standardContextual"/>
        </w:rPr>
      </w:pPr>
      <w:hyperlink w:history="1" w:anchor="_Toc230987825">
        <w:r w:rsidRPr="008300AD">
          <w:rPr>
            <w:rStyle w:val="af6"/>
            <w:b w:val="0"/>
            <w:bCs w:val="0"/>
          </w:rPr>
          <w:t xml:space="preserve">6-1 </w:t>
        </w:r>
        <w:r w:rsidRPr="008300AD">
          <w:rPr>
            <w:rStyle w:val="af6"/>
            <w:rFonts w:hint="eastAsia"/>
            <w:b w:val="0"/>
            <w:bCs w:val="0"/>
          </w:rPr>
          <w:t>循序圖</w:t>
        </w:r>
        <w:r w:rsidRPr="008300AD">
          <w:rPr>
            <w:webHidden/>
          </w:rPr>
          <w:tab/>
        </w:r>
        <w:r w:rsidRPr="008300AD">
          <w:rPr>
            <w:webHidden/>
          </w:rPr>
          <w:fldChar w:fldCharType="begin"/>
        </w:r>
        <w:r w:rsidRPr="008300AD">
          <w:rPr>
            <w:webHidden/>
          </w:rPr>
          <w:instrText xml:space="preserve"> PAGEREF _Toc230987825 \h </w:instrText>
        </w:r>
        <w:r w:rsidRPr="008300AD">
          <w:rPr>
            <w:webHidden/>
          </w:rPr>
        </w:r>
        <w:r w:rsidRPr="008300AD">
          <w:rPr>
            <w:webHidden/>
          </w:rPr>
          <w:fldChar w:fldCharType="separate"/>
        </w:r>
        <w:r w:rsidRPr="008300AD">
          <w:rPr>
            <w:webHidden/>
          </w:rPr>
          <w:t>39</w:t>
        </w:r>
        <w:r w:rsidRPr="008300AD">
          <w:rPr>
            <w:webHidden/>
          </w:rPr>
          <w:fldChar w:fldCharType="end"/>
        </w:r>
      </w:hyperlink>
    </w:p>
    <w:p w:rsidRPr="008300AD" w:rsidR="008300AD" w:rsidP="008300AD" w:rsidRDefault="008300AD" w14:paraId="3103FE5E" w14:textId="4B153260">
      <w:pPr>
        <w:pStyle w:val="21"/>
        <w:rPr>
          <w:rFonts w:asciiTheme="minorHAnsi" w:hAnsiTheme="minorHAnsi" w:eastAsiaTheme="minorEastAsia" w:cstheme="minorBidi"/>
          <w:kern w:val="2"/>
          <w14:ligatures w14:val="standardContextual"/>
        </w:rPr>
      </w:pPr>
      <w:hyperlink w:history="1" w:anchor="_Toc230987826">
        <w:r w:rsidRPr="008300AD">
          <w:rPr>
            <w:rStyle w:val="af6"/>
            <w:b w:val="0"/>
            <w:bCs w:val="0"/>
          </w:rPr>
          <w:t xml:space="preserve">6-2 </w:t>
        </w:r>
        <w:r w:rsidRPr="008300AD">
          <w:rPr>
            <w:rStyle w:val="af6"/>
            <w:rFonts w:hint="eastAsia"/>
            <w:b w:val="0"/>
            <w:bCs w:val="0"/>
          </w:rPr>
          <w:t>設計類別圖</w:t>
        </w:r>
        <w:r w:rsidRPr="008300AD">
          <w:rPr>
            <w:webHidden/>
          </w:rPr>
          <w:tab/>
        </w:r>
        <w:r w:rsidRPr="008300AD">
          <w:rPr>
            <w:webHidden/>
          </w:rPr>
          <w:fldChar w:fldCharType="begin"/>
        </w:r>
        <w:r w:rsidRPr="008300AD">
          <w:rPr>
            <w:webHidden/>
          </w:rPr>
          <w:instrText xml:space="preserve"> PAGEREF _Toc230987826 \h </w:instrText>
        </w:r>
        <w:r w:rsidRPr="008300AD">
          <w:rPr>
            <w:webHidden/>
          </w:rPr>
        </w:r>
        <w:r w:rsidRPr="008300AD">
          <w:rPr>
            <w:webHidden/>
          </w:rPr>
          <w:fldChar w:fldCharType="separate"/>
        </w:r>
        <w:r w:rsidRPr="008300AD">
          <w:rPr>
            <w:webHidden/>
          </w:rPr>
          <w:t>47</w:t>
        </w:r>
        <w:r w:rsidRPr="008300AD">
          <w:rPr>
            <w:webHidden/>
          </w:rPr>
          <w:fldChar w:fldCharType="end"/>
        </w:r>
      </w:hyperlink>
    </w:p>
    <w:p w:rsidRPr="008300AD" w:rsidR="008300AD" w:rsidP="008300AD" w:rsidRDefault="008300AD" w14:paraId="014219D2" w14:textId="687A5585">
      <w:pPr>
        <w:pStyle w:val="11"/>
        <w:rPr>
          <w:rFonts w:asciiTheme="minorHAnsi" w:hAnsiTheme="minorHAnsi" w:eastAsiaTheme="minorEastAsia" w:cstheme="minorBidi"/>
          <w:b w:val="0"/>
          <w:bCs w:val="0"/>
          <w:sz w:val="32"/>
          <w:szCs w:val="32"/>
          <w14:ligatures w14:val="standardContextual"/>
        </w:rPr>
      </w:pPr>
      <w:hyperlink w:history="1" w:anchor="_Toc230987827">
        <w:r w:rsidRPr="008300AD">
          <w:rPr>
            <w:rStyle w:val="af6"/>
            <w:rFonts w:hint="eastAsia"/>
            <w:sz w:val="32"/>
            <w:szCs w:val="32"/>
          </w:rPr>
          <w:t>第</w:t>
        </w:r>
        <w:r w:rsidRPr="008300AD">
          <w:rPr>
            <w:rStyle w:val="af6"/>
            <w:sz w:val="32"/>
            <w:szCs w:val="32"/>
          </w:rPr>
          <w:t>7</w:t>
        </w:r>
        <w:r w:rsidRPr="008300AD">
          <w:rPr>
            <w:rStyle w:val="af6"/>
            <w:rFonts w:hint="eastAsia"/>
            <w:sz w:val="32"/>
            <w:szCs w:val="32"/>
          </w:rPr>
          <w:t>章</w:t>
        </w:r>
        <w:r w:rsidRPr="008300AD">
          <w:rPr>
            <w:rStyle w:val="af6"/>
            <w:sz w:val="32"/>
            <w:szCs w:val="32"/>
          </w:rPr>
          <w:t xml:space="preserve"> </w:t>
        </w:r>
        <w:r w:rsidRPr="008300AD">
          <w:rPr>
            <w:rStyle w:val="af6"/>
            <w:rFonts w:hint="eastAsia"/>
            <w:sz w:val="32"/>
            <w:szCs w:val="32"/>
          </w:rPr>
          <w:t>實作模型</w:t>
        </w:r>
        <w:r w:rsidRPr="008300AD">
          <w:rPr>
            <w:webHidden/>
            <w:sz w:val="32"/>
            <w:szCs w:val="32"/>
          </w:rPr>
          <w:tab/>
        </w:r>
        <w:r w:rsidRPr="008300AD">
          <w:rPr>
            <w:webHidden/>
            <w:sz w:val="32"/>
            <w:szCs w:val="32"/>
          </w:rPr>
          <w:fldChar w:fldCharType="begin"/>
        </w:r>
        <w:r w:rsidRPr="008300AD">
          <w:rPr>
            <w:webHidden/>
            <w:sz w:val="32"/>
            <w:szCs w:val="32"/>
          </w:rPr>
          <w:instrText xml:space="preserve"> PAGEREF _Toc230987827 \h </w:instrText>
        </w:r>
        <w:r w:rsidRPr="008300AD">
          <w:rPr>
            <w:webHidden/>
            <w:sz w:val="32"/>
            <w:szCs w:val="32"/>
          </w:rPr>
        </w:r>
        <w:r w:rsidRPr="008300AD">
          <w:rPr>
            <w:webHidden/>
            <w:sz w:val="32"/>
            <w:szCs w:val="32"/>
          </w:rPr>
          <w:fldChar w:fldCharType="separate"/>
        </w:r>
        <w:r w:rsidRPr="008300AD">
          <w:rPr>
            <w:webHidden/>
            <w:sz w:val="32"/>
            <w:szCs w:val="32"/>
          </w:rPr>
          <w:t>48</w:t>
        </w:r>
        <w:r w:rsidRPr="008300AD">
          <w:rPr>
            <w:webHidden/>
            <w:sz w:val="32"/>
            <w:szCs w:val="32"/>
          </w:rPr>
          <w:fldChar w:fldCharType="end"/>
        </w:r>
      </w:hyperlink>
    </w:p>
    <w:p w:rsidRPr="008300AD" w:rsidR="008300AD" w:rsidP="008300AD" w:rsidRDefault="008300AD" w14:paraId="5FE52D35" w14:textId="189008A9">
      <w:pPr>
        <w:pStyle w:val="21"/>
        <w:rPr>
          <w:rFonts w:asciiTheme="minorHAnsi" w:hAnsiTheme="minorHAnsi" w:eastAsiaTheme="minorEastAsia" w:cstheme="minorBidi"/>
          <w:kern w:val="2"/>
          <w14:ligatures w14:val="standardContextual"/>
        </w:rPr>
      </w:pPr>
      <w:hyperlink w:history="1" w:anchor="_Toc230987828">
        <w:r w:rsidRPr="008300AD">
          <w:rPr>
            <w:rStyle w:val="af6"/>
            <w:b w:val="0"/>
            <w:bCs w:val="0"/>
          </w:rPr>
          <w:t>7-1</w:t>
        </w:r>
        <w:r w:rsidRPr="008300AD">
          <w:rPr>
            <w:rStyle w:val="af6"/>
            <w:rFonts w:hint="eastAsia"/>
            <w:b w:val="0"/>
            <w:bCs w:val="0"/>
          </w:rPr>
          <w:t>佈署圖</w:t>
        </w:r>
        <w:r w:rsidRPr="008300AD">
          <w:rPr>
            <w:webHidden/>
          </w:rPr>
          <w:tab/>
        </w:r>
        <w:r w:rsidRPr="008300AD">
          <w:rPr>
            <w:webHidden/>
          </w:rPr>
          <w:fldChar w:fldCharType="begin"/>
        </w:r>
        <w:r w:rsidRPr="008300AD">
          <w:rPr>
            <w:webHidden/>
          </w:rPr>
          <w:instrText xml:space="preserve"> PAGEREF _Toc230987828 \h </w:instrText>
        </w:r>
        <w:r w:rsidRPr="008300AD">
          <w:rPr>
            <w:webHidden/>
          </w:rPr>
        </w:r>
        <w:r w:rsidRPr="008300AD">
          <w:rPr>
            <w:webHidden/>
          </w:rPr>
          <w:fldChar w:fldCharType="separate"/>
        </w:r>
        <w:r w:rsidRPr="008300AD">
          <w:rPr>
            <w:webHidden/>
          </w:rPr>
          <w:t>48</w:t>
        </w:r>
        <w:r w:rsidRPr="008300AD">
          <w:rPr>
            <w:webHidden/>
          </w:rPr>
          <w:fldChar w:fldCharType="end"/>
        </w:r>
      </w:hyperlink>
    </w:p>
    <w:p w:rsidRPr="008300AD" w:rsidR="008300AD" w:rsidP="008300AD" w:rsidRDefault="008300AD" w14:paraId="760432A1" w14:textId="37252D0D">
      <w:pPr>
        <w:pStyle w:val="21"/>
        <w:rPr>
          <w:rFonts w:asciiTheme="minorHAnsi" w:hAnsiTheme="minorHAnsi" w:eastAsiaTheme="minorEastAsia" w:cstheme="minorBidi"/>
          <w:kern w:val="2"/>
          <w14:ligatures w14:val="standardContextual"/>
        </w:rPr>
      </w:pPr>
      <w:hyperlink w:history="1" w:anchor="_Toc230987829">
        <w:r w:rsidRPr="008300AD">
          <w:rPr>
            <w:rStyle w:val="af6"/>
            <w:b w:val="0"/>
            <w:bCs w:val="0"/>
          </w:rPr>
          <w:t>7-2</w:t>
        </w:r>
        <w:r w:rsidRPr="008300AD">
          <w:rPr>
            <w:rStyle w:val="af6"/>
            <w:rFonts w:hint="eastAsia"/>
            <w:b w:val="0"/>
            <w:bCs w:val="0"/>
          </w:rPr>
          <w:t>套件圖</w:t>
        </w:r>
        <w:r w:rsidRPr="008300AD">
          <w:rPr>
            <w:webHidden/>
          </w:rPr>
          <w:tab/>
        </w:r>
        <w:r w:rsidRPr="008300AD">
          <w:rPr>
            <w:webHidden/>
          </w:rPr>
          <w:fldChar w:fldCharType="begin"/>
        </w:r>
        <w:r w:rsidRPr="008300AD">
          <w:rPr>
            <w:webHidden/>
          </w:rPr>
          <w:instrText xml:space="preserve"> PAGEREF _Toc230987829 \h </w:instrText>
        </w:r>
        <w:r w:rsidRPr="008300AD">
          <w:rPr>
            <w:webHidden/>
          </w:rPr>
        </w:r>
        <w:r w:rsidRPr="008300AD">
          <w:rPr>
            <w:webHidden/>
          </w:rPr>
          <w:fldChar w:fldCharType="separate"/>
        </w:r>
        <w:r w:rsidRPr="008300AD">
          <w:rPr>
            <w:webHidden/>
          </w:rPr>
          <w:t>48</w:t>
        </w:r>
        <w:r w:rsidRPr="008300AD">
          <w:rPr>
            <w:webHidden/>
          </w:rPr>
          <w:fldChar w:fldCharType="end"/>
        </w:r>
      </w:hyperlink>
    </w:p>
    <w:p w:rsidRPr="008300AD" w:rsidR="008300AD" w:rsidP="008300AD" w:rsidRDefault="008300AD" w14:paraId="1A1730C5" w14:textId="71A448F5">
      <w:pPr>
        <w:pStyle w:val="21"/>
        <w:rPr>
          <w:rFonts w:asciiTheme="minorHAnsi" w:hAnsiTheme="minorHAnsi" w:eastAsiaTheme="minorEastAsia" w:cstheme="minorBidi"/>
          <w:kern w:val="2"/>
          <w14:ligatures w14:val="standardContextual"/>
        </w:rPr>
      </w:pPr>
      <w:hyperlink w:history="1" w:anchor="_Toc230987830">
        <w:r w:rsidRPr="008300AD">
          <w:rPr>
            <w:rStyle w:val="af6"/>
            <w:b w:val="0"/>
            <w:bCs w:val="0"/>
          </w:rPr>
          <w:t xml:space="preserve">7-3 </w:t>
        </w:r>
        <w:r w:rsidRPr="008300AD">
          <w:rPr>
            <w:rStyle w:val="af6"/>
            <w:rFonts w:hint="eastAsia"/>
            <w:b w:val="0"/>
            <w:bCs w:val="0"/>
          </w:rPr>
          <w:t>元件圖</w:t>
        </w:r>
        <w:r w:rsidRPr="008300AD">
          <w:rPr>
            <w:webHidden/>
          </w:rPr>
          <w:tab/>
        </w:r>
        <w:r w:rsidRPr="008300AD">
          <w:rPr>
            <w:webHidden/>
          </w:rPr>
          <w:fldChar w:fldCharType="begin"/>
        </w:r>
        <w:r w:rsidRPr="008300AD">
          <w:rPr>
            <w:webHidden/>
          </w:rPr>
          <w:instrText xml:space="preserve"> PAGEREF _Toc230987830 \h </w:instrText>
        </w:r>
        <w:r w:rsidRPr="008300AD">
          <w:rPr>
            <w:webHidden/>
          </w:rPr>
        </w:r>
        <w:r w:rsidRPr="008300AD">
          <w:rPr>
            <w:webHidden/>
          </w:rPr>
          <w:fldChar w:fldCharType="separate"/>
        </w:r>
        <w:r w:rsidRPr="008300AD">
          <w:rPr>
            <w:webHidden/>
          </w:rPr>
          <w:t>48</w:t>
        </w:r>
        <w:r w:rsidRPr="008300AD">
          <w:rPr>
            <w:webHidden/>
          </w:rPr>
          <w:fldChar w:fldCharType="end"/>
        </w:r>
      </w:hyperlink>
    </w:p>
    <w:p w:rsidRPr="008300AD" w:rsidR="008300AD" w:rsidP="008300AD" w:rsidRDefault="008300AD" w14:paraId="06B6A6CC" w14:textId="17FCEB61">
      <w:pPr>
        <w:pStyle w:val="21"/>
        <w:rPr>
          <w:rFonts w:asciiTheme="minorHAnsi" w:hAnsiTheme="minorHAnsi" w:eastAsiaTheme="minorEastAsia" w:cstheme="minorBidi"/>
          <w:kern w:val="2"/>
          <w14:ligatures w14:val="standardContextual"/>
        </w:rPr>
      </w:pPr>
      <w:hyperlink w:history="1" w:anchor="_Toc230987831">
        <w:r w:rsidRPr="008300AD">
          <w:rPr>
            <w:rStyle w:val="af6"/>
            <w:b w:val="0"/>
            <w:bCs w:val="0"/>
          </w:rPr>
          <w:t xml:space="preserve">7-4 </w:t>
        </w:r>
        <w:r w:rsidRPr="008300AD">
          <w:rPr>
            <w:rStyle w:val="af6"/>
            <w:rFonts w:hint="eastAsia"/>
            <w:b w:val="0"/>
            <w:bCs w:val="0"/>
          </w:rPr>
          <w:t>狀態機圖與時序圖</w:t>
        </w:r>
        <w:r w:rsidRPr="008300AD">
          <w:rPr>
            <w:webHidden/>
          </w:rPr>
          <w:tab/>
        </w:r>
        <w:r w:rsidRPr="008300AD">
          <w:rPr>
            <w:webHidden/>
          </w:rPr>
          <w:fldChar w:fldCharType="begin"/>
        </w:r>
        <w:r w:rsidRPr="008300AD">
          <w:rPr>
            <w:webHidden/>
          </w:rPr>
          <w:instrText xml:space="preserve"> PAGEREF _Toc230987831 \h </w:instrText>
        </w:r>
        <w:r w:rsidRPr="008300AD">
          <w:rPr>
            <w:webHidden/>
          </w:rPr>
        </w:r>
        <w:r w:rsidRPr="008300AD">
          <w:rPr>
            <w:webHidden/>
          </w:rPr>
          <w:fldChar w:fldCharType="separate"/>
        </w:r>
        <w:r w:rsidRPr="008300AD">
          <w:rPr>
            <w:webHidden/>
          </w:rPr>
          <w:t>50</w:t>
        </w:r>
        <w:r w:rsidRPr="008300AD">
          <w:rPr>
            <w:webHidden/>
          </w:rPr>
          <w:fldChar w:fldCharType="end"/>
        </w:r>
      </w:hyperlink>
    </w:p>
    <w:p w:rsidRPr="008300AD" w:rsidR="008300AD" w:rsidP="008300AD" w:rsidRDefault="008300AD" w14:paraId="2829A08D" w14:textId="6760FB1A">
      <w:pPr>
        <w:pStyle w:val="11"/>
        <w:rPr>
          <w:rFonts w:asciiTheme="minorHAnsi" w:hAnsiTheme="minorHAnsi" w:eastAsiaTheme="minorEastAsia" w:cstheme="minorBidi"/>
          <w:b w:val="0"/>
          <w:bCs w:val="0"/>
          <w:sz w:val="32"/>
          <w:szCs w:val="32"/>
          <w14:ligatures w14:val="standardContextual"/>
        </w:rPr>
      </w:pPr>
      <w:hyperlink w:history="1" w:anchor="_Toc230987832">
        <w:r w:rsidRPr="008300AD">
          <w:rPr>
            <w:rStyle w:val="af6"/>
            <w:rFonts w:hint="eastAsia"/>
            <w:sz w:val="32"/>
            <w:szCs w:val="32"/>
          </w:rPr>
          <w:t>第</w:t>
        </w:r>
        <w:r w:rsidRPr="008300AD">
          <w:rPr>
            <w:rStyle w:val="af6"/>
            <w:sz w:val="32"/>
            <w:szCs w:val="32"/>
          </w:rPr>
          <w:t>8</w:t>
        </w:r>
        <w:r w:rsidRPr="008300AD">
          <w:rPr>
            <w:rStyle w:val="af6"/>
            <w:rFonts w:hint="eastAsia"/>
            <w:sz w:val="32"/>
            <w:szCs w:val="32"/>
          </w:rPr>
          <w:t>章</w:t>
        </w:r>
        <w:r w:rsidRPr="008300AD">
          <w:rPr>
            <w:rStyle w:val="af6"/>
            <w:sz w:val="32"/>
            <w:szCs w:val="32"/>
          </w:rPr>
          <w:t xml:space="preserve"> </w:t>
        </w:r>
        <w:r w:rsidRPr="008300AD">
          <w:rPr>
            <w:rStyle w:val="af6"/>
            <w:rFonts w:hint="eastAsia"/>
            <w:sz w:val="32"/>
            <w:szCs w:val="32"/>
          </w:rPr>
          <w:t>資料庫設計</w:t>
        </w:r>
        <w:r w:rsidRPr="008300AD">
          <w:rPr>
            <w:webHidden/>
            <w:sz w:val="32"/>
            <w:szCs w:val="32"/>
          </w:rPr>
          <w:tab/>
        </w:r>
        <w:r w:rsidRPr="008300AD">
          <w:rPr>
            <w:webHidden/>
            <w:sz w:val="32"/>
            <w:szCs w:val="32"/>
          </w:rPr>
          <w:fldChar w:fldCharType="begin"/>
        </w:r>
        <w:r w:rsidRPr="008300AD">
          <w:rPr>
            <w:webHidden/>
            <w:sz w:val="32"/>
            <w:szCs w:val="32"/>
          </w:rPr>
          <w:instrText xml:space="preserve"> PAGEREF _Toc230987832 \h </w:instrText>
        </w:r>
        <w:r w:rsidRPr="008300AD">
          <w:rPr>
            <w:webHidden/>
            <w:sz w:val="32"/>
            <w:szCs w:val="32"/>
          </w:rPr>
        </w:r>
        <w:r w:rsidRPr="008300AD">
          <w:rPr>
            <w:webHidden/>
            <w:sz w:val="32"/>
            <w:szCs w:val="32"/>
          </w:rPr>
          <w:fldChar w:fldCharType="separate"/>
        </w:r>
        <w:r w:rsidRPr="008300AD">
          <w:rPr>
            <w:webHidden/>
            <w:sz w:val="32"/>
            <w:szCs w:val="32"/>
          </w:rPr>
          <w:t>50</w:t>
        </w:r>
        <w:r w:rsidRPr="008300AD">
          <w:rPr>
            <w:webHidden/>
            <w:sz w:val="32"/>
            <w:szCs w:val="32"/>
          </w:rPr>
          <w:fldChar w:fldCharType="end"/>
        </w:r>
      </w:hyperlink>
    </w:p>
    <w:p w:rsidRPr="008300AD" w:rsidR="008300AD" w:rsidP="008300AD" w:rsidRDefault="008300AD" w14:paraId="6000FCCA" w14:textId="785F7CA4">
      <w:pPr>
        <w:pStyle w:val="21"/>
        <w:rPr>
          <w:rFonts w:asciiTheme="minorHAnsi" w:hAnsiTheme="minorHAnsi" w:eastAsiaTheme="minorEastAsia" w:cstheme="minorBidi"/>
          <w:kern w:val="2"/>
          <w14:ligatures w14:val="standardContextual"/>
        </w:rPr>
      </w:pPr>
      <w:hyperlink w:history="1" w:anchor="_Toc230987833">
        <w:r w:rsidRPr="008300AD">
          <w:rPr>
            <w:rStyle w:val="af6"/>
            <w:b w:val="0"/>
            <w:bCs w:val="0"/>
          </w:rPr>
          <w:t xml:space="preserve">8-1 </w:t>
        </w:r>
        <w:r w:rsidRPr="008300AD">
          <w:rPr>
            <w:rStyle w:val="af6"/>
            <w:rFonts w:hint="eastAsia"/>
            <w:b w:val="0"/>
            <w:bCs w:val="0"/>
          </w:rPr>
          <w:t>資料庫關聯表（參考關係與限制</w:t>
        </w:r>
        <w:r w:rsidRPr="008300AD">
          <w:rPr>
            <w:rStyle w:val="af6"/>
            <w:b w:val="0"/>
            <w:bCs w:val="0"/>
          </w:rPr>
          <w:t xml:space="preserve"> Constraints</w:t>
        </w:r>
        <w:r w:rsidRPr="008300AD">
          <w:rPr>
            <w:rStyle w:val="af6"/>
            <w:rFonts w:hint="eastAsia"/>
            <w:b w:val="0"/>
            <w:bCs w:val="0"/>
          </w:rPr>
          <w:t>）</w:t>
        </w:r>
        <w:r w:rsidRPr="008300AD">
          <w:rPr>
            <w:webHidden/>
          </w:rPr>
          <w:tab/>
        </w:r>
        <w:r w:rsidRPr="008300AD">
          <w:rPr>
            <w:webHidden/>
          </w:rPr>
          <w:fldChar w:fldCharType="begin"/>
        </w:r>
        <w:r w:rsidRPr="008300AD">
          <w:rPr>
            <w:webHidden/>
          </w:rPr>
          <w:instrText xml:space="preserve"> PAGEREF _Toc230987833 \h </w:instrText>
        </w:r>
        <w:r w:rsidRPr="008300AD">
          <w:rPr>
            <w:webHidden/>
          </w:rPr>
        </w:r>
        <w:r w:rsidRPr="008300AD">
          <w:rPr>
            <w:webHidden/>
          </w:rPr>
          <w:fldChar w:fldCharType="separate"/>
        </w:r>
        <w:r w:rsidRPr="008300AD">
          <w:rPr>
            <w:webHidden/>
          </w:rPr>
          <w:t>51</w:t>
        </w:r>
        <w:r w:rsidRPr="008300AD">
          <w:rPr>
            <w:webHidden/>
          </w:rPr>
          <w:fldChar w:fldCharType="end"/>
        </w:r>
      </w:hyperlink>
    </w:p>
    <w:p w:rsidRPr="008300AD" w:rsidR="008300AD" w:rsidP="008300AD" w:rsidRDefault="008300AD" w14:paraId="20EEBABC" w14:textId="11C5A65E">
      <w:pPr>
        <w:pStyle w:val="21"/>
        <w:rPr>
          <w:rFonts w:asciiTheme="minorHAnsi" w:hAnsiTheme="minorHAnsi" w:eastAsiaTheme="minorEastAsia" w:cstheme="minorBidi"/>
          <w:kern w:val="2"/>
          <w14:ligatures w14:val="standardContextual"/>
        </w:rPr>
      </w:pPr>
      <w:hyperlink w:history="1" w:anchor="_Toc230987834">
        <w:r w:rsidRPr="008300AD">
          <w:rPr>
            <w:rStyle w:val="af6"/>
            <w:b w:val="0"/>
            <w:bCs w:val="0"/>
          </w:rPr>
          <w:t xml:space="preserve">8-2 </w:t>
        </w:r>
        <w:r w:rsidRPr="008300AD">
          <w:rPr>
            <w:rStyle w:val="af6"/>
            <w:rFonts w:hint="eastAsia"/>
            <w:b w:val="0"/>
            <w:bCs w:val="0"/>
          </w:rPr>
          <w:t>表格及其</w:t>
        </w:r>
        <w:r w:rsidRPr="008300AD">
          <w:rPr>
            <w:rStyle w:val="af6"/>
            <w:b w:val="0"/>
            <w:bCs w:val="0"/>
          </w:rPr>
          <w:t xml:space="preserve"> Meta Data</w:t>
        </w:r>
        <w:r w:rsidRPr="008300AD">
          <w:rPr>
            <w:webHidden/>
          </w:rPr>
          <w:tab/>
        </w:r>
        <w:r w:rsidRPr="008300AD">
          <w:rPr>
            <w:webHidden/>
          </w:rPr>
          <w:fldChar w:fldCharType="begin"/>
        </w:r>
        <w:r w:rsidRPr="008300AD">
          <w:rPr>
            <w:webHidden/>
          </w:rPr>
          <w:instrText xml:space="preserve"> PAGEREF _Toc230987834 \h </w:instrText>
        </w:r>
        <w:r w:rsidRPr="008300AD">
          <w:rPr>
            <w:webHidden/>
          </w:rPr>
        </w:r>
        <w:r w:rsidRPr="008300AD">
          <w:rPr>
            <w:webHidden/>
          </w:rPr>
          <w:fldChar w:fldCharType="separate"/>
        </w:r>
        <w:r w:rsidRPr="008300AD">
          <w:rPr>
            <w:webHidden/>
          </w:rPr>
          <w:t>52</w:t>
        </w:r>
        <w:r w:rsidRPr="008300AD">
          <w:rPr>
            <w:webHidden/>
          </w:rPr>
          <w:fldChar w:fldCharType="end"/>
        </w:r>
      </w:hyperlink>
    </w:p>
    <w:p w:rsidRPr="004C0656" w:rsidR="004C0656" w:rsidP="008300AD" w:rsidRDefault="008300AD" w14:paraId="337E1F9D" w14:textId="017E809D">
      <w:pPr>
        <w:overflowPunct w:val="0"/>
        <w:ind w:left="640" w:hanging="640" w:hangingChars="200"/>
        <w:rPr>
          <w:rFonts w:eastAsia="標楷體"/>
          <w:sz w:val="32"/>
          <w:szCs w:val="32"/>
        </w:rPr>
      </w:pPr>
      <w:r w:rsidRPr="008300AD">
        <w:rPr>
          <w:rFonts w:eastAsia="標楷體"/>
          <w:sz w:val="32"/>
          <w:szCs w:val="32"/>
        </w:rPr>
        <w:fldChar w:fldCharType="end"/>
      </w:r>
    </w:p>
    <w:p w:rsidRPr="004C0656" w:rsidR="0003052F" w:rsidP="004C0656" w:rsidRDefault="004C0656" w14:paraId="77C6946D" w14:textId="70DFE273">
      <w:pPr>
        <w:widowControl/>
        <w:spacing w:line="278" w:lineRule="auto"/>
        <w:rPr>
          <w:rFonts w:eastAsia="標楷體"/>
          <w:sz w:val="32"/>
          <w:szCs w:val="32"/>
        </w:rPr>
      </w:pPr>
      <w:r w:rsidRPr="004C0656">
        <w:rPr>
          <w:rFonts w:eastAsia="標楷體"/>
          <w:sz w:val="32"/>
          <w:szCs w:val="32"/>
        </w:rPr>
        <w:br w:type="page"/>
      </w:r>
    </w:p>
    <w:p w:rsidR="0003052F" w:rsidP="004C0656" w:rsidRDefault="0003052F" w14:paraId="609E312B" w14:textId="2AA4EB5C">
      <w:pPr>
        <w:widowControl/>
        <w:spacing w:line="278" w:lineRule="auto"/>
        <w:jc w:val="center"/>
        <w:rPr>
          <w:rFonts w:eastAsia="標楷體"/>
          <w:b/>
          <w:bCs/>
          <w:sz w:val="32"/>
          <w:szCs w:val="32"/>
        </w:rPr>
      </w:pPr>
      <w:r w:rsidRPr="004C0656">
        <w:rPr>
          <w:rFonts w:hint="eastAsia" w:eastAsia="標楷體"/>
          <w:b/>
          <w:bCs/>
          <w:sz w:val="32"/>
          <w:szCs w:val="32"/>
        </w:rPr>
        <w:t>圖目錄</w:t>
      </w:r>
    </w:p>
    <w:p w:rsidRPr="005850DA" w:rsidR="005850DA" w:rsidP="005850DA" w:rsidRDefault="008300AD" w14:paraId="2AC28CE4" w14:textId="6A36528B">
      <w:pPr>
        <w:pStyle w:val="21"/>
        <w:rPr>
          <w:rFonts w:asciiTheme="minorHAnsi" w:hAnsiTheme="minorHAnsi" w:eastAsiaTheme="minorEastAsia" w:cstheme="minorBidi"/>
          <w14:ligatures w14:val="standardContextual"/>
        </w:rPr>
      </w:pPr>
      <w:hyperlink w:history="1" w:anchor="_Toc230987214">
        <w:r w:rsidRPr="008300AD">
          <w:rPr>
            <w:rStyle w:val="af6"/>
            <w:rFonts w:hint="eastAsia"/>
            <w:b w:val="0"/>
            <w:bCs w:val="0"/>
            <w:color w:val="auto"/>
            <w:u w:val="none"/>
          </w:rPr>
          <w:t>圖</w:t>
        </w:r>
        <w:r w:rsidRPr="008300AD">
          <w:rPr>
            <w:rStyle w:val="af6"/>
            <w:rFonts w:hint="eastAsia"/>
            <w:b w:val="0"/>
            <w:bCs w:val="0"/>
            <w:color w:val="auto"/>
            <w:u w:val="none"/>
          </w:rPr>
          <w:t xml:space="preserve"> 3-1-1 </w:t>
        </w:r>
        <w:r w:rsidRPr="008300AD">
          <w:rPr>
            <w:rStyle w:val="af6"/>
            <w:rFonts w:hint="eastAsia"/>
            <w:b w:val="0"/>
            <w:bCs w:val="0"/>
            <w:color w:val="auto"/>
            <w:u w:val="none"/>
          </w:rPr>
          <w:t>系統架構圖</w:t>
        </w:r>
        <w:r w:rsidRPr="00911B14" w:rsidR="00911B14">
          <w:rPr>
            <w:webHidden/>
          </w:rPr>
          <w:tab/>
        </w:r>
        <w:r w:rsidRPr="00911B14" w:rsidR="00911B14">
          <w:rPr>
            <w:webHidden/>
          </w:rPr>
          <w:fldChar w:fldCharType="begin"/>
        </w:r>
        <w:r w:rsidRPr="00911B14" w:rsidR="00911B14">
          <w:rPr>
            <w:webHidden/>
          </w:rPr>
          <w:instrText xml:space="preserve"> PAGEREF _Toc230987214 \h </w:instrText>
        </w:r>
        <w:r w:rsidRPr="00911B14" w:rsidR="00911B14">
          <w:rPr>
            <w:webHidden/>
          </w:rPr>
        </w:r>
        <w:r w:rsidRPr="00911B14" w:rsidR="00911B14">
          <w:rPr>
            <w:webHidden/>
          </w:rPr>
          <w:fldChar w:fldCharType="separate"/>
        </w:r>
        <w:r w:rsidRPr="00911B14" w:rsidR="00911B14">
          <w:rPr>
            <w:webHidden/>
          </w:rPr>
          <w:t>52</w:t>
        </w:r>
        <w:r w:rsidRPr="00911B14" w:rsidR="00911B14">
          <w:rPr>
            <w:webHidden/>
          </w:rPr>
          <w:fldChar w:fldCharType="end"/>
        </w:r>
      </w:hyperlink>
    </w:p>
    <w:p w:rsidRPr="00911B14" w:rsidR="005850DA" w:rsidP="005850DA" w:rsidRDefault="005850DA" w14:paraId="04A3CED7" w14:textId="7A339D90">
      <w:pPr>
        <w:pStyle w:val="21"/>
        <w:rPr>
          <w:rFonts w:asciiTheme="minorHAnsi" w:hAnsiTheme="minorHAnsi" w:eastAsiaTheme="minorEastAsia" w:cstheme="minorBidi"/>
          <w14:ligatures w14:val="standardContextual"/>
        </w:rPr>
      </w:pPr>
      <w:hyperlink w:history="1" w:anchor="_Toc230987214">
        <w:r w:rsidRPr="005850DA">
          <w:rPr>
            <w:rStyle w:val="af6"/>
            <w:rFonts w:hint="eastAsia"/>
            <w:b w:val="0"/>
            <w:bCs w:val="0"/>
            <w:color w:val="auto"/>
            <w:u w:val="none"/>
          </w:rPr>
          <w:t>圖</w:t>
        </w:r>
        <w:r w:rsidRPr="005850DA">
          <w:rPr>
            <w:rStyle w:val="af6"/>
            <w:rFonts w:hint="eastAsia"/>
            <w:b w:val="0"/>
            <w:bCs w:val="0"/>
            <w:color w:val="auto"/>
            <w:u w:val="none"/>
          </w:rPr>
          <w:t xml:space="preserve"> 7-3-1 </w:t>
        </w:r>
        <w:r w:rsidRPr="005850DA">
          <w:rPr>
            <w:rStyle w:val="af6"/>
            <w:rFonts w:hint="eastAsia"/>
            <w:b w:val="0"/>
            <w:bCs w:val="0"/>
            <w:color w:val="auto"/>
            <w:u w:val="none"/>
          </w:rPr>
          <w:t>元件</w:t>
        </w:r>
        <w:r w:rsidRPr="008300AD">
          <w:rPr>
            <w:rStyle w:val="af6"/>
            <w:rFonts w:hint="eastAsia"/>
            <w:b w:val="0"/>
            <w:bCs w:val="0"/>
            <w:color w:val="auto"/>
            <w:u w:val="none"/>
          </w:rPr>
          <w:t>圖</w:t>
        </w:r>
        <w:r w:rsidRPr="00911B14">
          <w:rPr>
            <w:webHidden/>
          </w:rPr>
          <w:tab/>
        </w:r>
        <w:r w:rsidRPr="00911B14">
          <w:rPr>
            <w:webHidden/>
          </w:rPr>
          <w:fldChar w:fldCharType="begin"/>
        </w:r>
        <w:r w:rsidRPr="00911B14">
          <w:rPr>
            <w:webHidden/>
          </w:rPr>
          <w:instrText xml:space="preserve"> PAGEREF _Toc230987214 \h </w:instrText>
        </w:r>
        <w:r w:rsidRPr="00911B14">
          <w:rPr>
            <w:webHidden/>
          </w:rPr>
        </w:r>
        <w:r w:rsidRPr="00911B14">
          <w:rPr>
            <w:webHidden/>
          </w:rPr>
          <w:fldChar w:fldCharType="separate"/>
        </w:r>
        <w:r w:rsidRPr="00911B14">
          <w:rPr>
            <w:webHidden/>
          </w:rPr>
          <w:t>52</w:t>
        </w:r>
        <w:r w:rsidRPr="00911B14">
          <w:rPr>
            <w:webHidden/>
          </w:rPr>
          <w:fldChar w:fldCharType="end"/>
        </w:r>
      </w:hyperlink>
    </w:p>
    <w:p w:rsidR="005850DA" w:rsidP="005850DA" w:rsidRDefault="005850DA" w14:paraId="1B42B093" w14:textId="68466CB7">
      <w:pPr>
        <w:pStyle w:val="21"/>
      </w:pPr>
      <w:hyperlink w:history="1" w:anchor="_Toc230987214">
        <w:r w:rsidRPr="005850DA">
          <w:rPr>
            <w:rStyle w:val="af6"/>
            <w:rFonts w:hint="eastAsia"/>
            <w:b w:val="0"/>
            <w:bCs w:val="0"/>
            <w:color w:val="auto"/>
            <w:u w:val="none"/>
          </w:rPr>
          <w:t>圖</w:t>
        </w:r>
        <w:r w:rsidRPr="005850DA">
          <w:rPr>
            <w:rStyle w:val="af6"/>
            <w:rFonts w:hint="eastAsia"/>
            <w:b w:val="0"/>
            <w:bCs w:val="0"/>
            <w:color w:val="auto"/>
            <w:u w:val="none"/>
          </w:rPr>
          <w:t xml:space="preserve"> 7-4-1 </w:t>
        </w:r>
        <w:r w:rsidRPr="005850DA">
          <w:rPr>
            <w:rStyle w:val="af6"/>
            <w:rFonts w:hint="eastAsia"/>
            <w:b w:val="0"/>
            <w:bCs w:val="0"/>
            <w:color w:val="auto"/>
            <w:u w:val="none"/>
          </w:rPr>
          <w:t>狀態機</w:t>
        </w:r>
        <w:r w:rsidRPr="008300AD">
          <w:rPr>
            <w:rStyle w:val="af6"/>
            <w:rFonts w:hint="eastAsia"/>
            <w:b w:val="0"/>
            <w:bCs w:val="0"/>
            <w:color w:val="auto"/>
            <w:u w:val="none"/>
          </w:rPr>
          <w:t>圖</w:t>
        </w:r>
        <w:r w:rsidRPr="00911B14">
          <w:rPr>
            <w:webHidden/>
          </w:rPr>
          <w:tab/>
        </w:r>
        <w:r w:rsidRPr="00911B14">
          <w:rPr>
            <w:webHidden/>
          </w:rPr>
          <w:fldChar w:fldCharType="begin"/>
        </w:r>
        <w:r w:rsidRPr="00911B14">
          <w:rPr>
            <w:webHidden/>
          </w:rPr>
          <w:instrText xml:space="preserve"> PAGEREF _Toc230987214 \h </w:instrText>
        </w:r>
        <w:r w:rsidRPr="00911B14">
          <w:rPr>
            <w:webHidden/>
          </w:rPr>
        </w:r>
        <w:r w:rsidRPr="00911B14">
          <w:rPr>
            <w:webHidden/>
          </w:rPr>
          <w:fldChar w:fldCharType="separate"/>
        </w:r>
        <w:r w:rsidRPr="00911B14">
          <w:rPr>
            <w:webHidden/>
          </w:rPr>
          <w:t>52</w:t>
        </w:r>
        <w:r w:rsidRPr="00911B14">
          <w:rPr>
            <w:webHidden/>
          </w:rPr>
          <w:fldChar w:fldCharType="end"/>
        </w:r>
      </w:hyperlink>
    </w:p>
    <w:p w:rsidR="005850DA" w:rsidP="005850DA" w:rsidRDefault="005850DA" w14:paraId="44B04E1E" w14:textId="752E823B">
      <w:pPr>
        <w:pStyle w:val="21"/>
      </w:pPr>
      <w:hyperlink w:history="1" w:anchor="_Toc230987214">
        <w:r w:rsidRPr="005850DA">
          <w:rPr>
            <w:rStyle w:val="af6"/>
            <w:rFonts w:hint="eastAsia"/>
            <w:b w:val="0"/>
            <w:bCs w:val="0"/>
            <w:color w:val="auto"/>
            <w:u w:val="none"/>
          </w:rPr>
          <w:t>圖</w:t>
        </w:r>
        <w:r w:rsidRPr="005850DA">
          <w:rPr>
            <w:rStyle w:val="af6"/>
            <w:rFonts w:hint="eastAsia"/>
            <w:b w:val="0"/>
            <w:bCs w:val="0"/>
            <w:color w:val="auto"/>
            <w:u w:val="none"/>
          </w:rPr>
          <w:t xml:space="preserve"> 7-4-2 </w:t>
        </w:r>
        <w:r w:rsidRPr="005850DA">
          <w:rPr>
            <w:rStyle w:val="af6"/>
            <w:rFonts w:hint="eastAsia"/>
            <w:b w:val="0"/>
            <w:bCs w:val="0"/>
            <w:color w:val="auto"/>
            <w:u w:val="none"/>
          </w:rPr>
          <w:t>時序</w:t>
        </w:r>
        <w:r w:rsidRPr="008300AD">
          <w:rPr>
            <w:rStyle w:val="af6"/>
            <w:rFonts w:hint="eastAsia"/>
            <w:b w:val="0"/>
            <w:bCs w:val="0"/>
            <w:color w:val="auto"/>
            <w:u w:val="none"/>
          </w:rPr>
          <w:t>圖</w:t>
        </w:r>
        <w:r w:rsidRPr="00911B14">
          <w:rPr>
            <w:webHidden/>
          </w:rPr>
          <w:tab/>
        </w:r>
        <w:r w:rsidRPr="00911B14">
          <w:rPr>
            <w:webHidden/>
          </w:rPr>
          <w:fldChar w:fldCharType="begin"/>
        </w:r>
        <w:r w:rsidRPr="00911B14">
          <w:rPr>
            <w:webHidden/>
          </w:rPr>
          <w:instrText xml:space="preserve"> PAGEREF _Toc230987214 \h </w:instrText>
        </w:r>
        <w:r w:rsidRPr="00911B14">
          <w:rPr>
            <w:webHidden/>
          </w:rPr>
        </w:r>
        <w:r w:rsidRPr="00911B14">
          <w:rPr>
            <w:webHidden/>
          </w:rPr>
          <w:fldChar w:fldCharType="separate"/>
        </w:r>
        <w:r w:rsidRPr="00911B14">
          <w:rPr>
            <w:webHidden/>
          </w:rPr>
          <w:t>52</w:t>
        </w:r>
        <w:r w:rsidRPr="00911B14">
          <w:rPr>
            <w:webHidden/>
          </w:rPr>
          <w:fldChar w:fldCharType="end"/>
        </w:r>
      </w:hyperlink>
    </w:p>
    <w:p w:rsidRPr="005850DA" w:rsidR="005850DA" w:rsidP="005850DA" w:rsidRDefault="005850DA" w14:paraId="695DF952" w14:textId="77777777"/>
    <w:p w:rsidRPr="005850DA" w:rsidR="00581C7F" w:rsidP="00581C7F" w:rsidRDefault="00581C7F" w14:paraId="6F83DC9A" w14:textId="77777777"/>
    <w:p w:rsidRPr="004C0656" w:rsidR="004C0656" w:rsidP="004C0656" w:rsidRDefault="004C0656" w14:paraId="26B34D44" w14:textId="47A7E3B3">
      <w:pPr>
        <w:widowControl/>
        <w:spacing w:line="278" w:lineRule="auto"/>
        <w:rPr>
          <w:rFonts w:eastAsia="標楷體"/>
          <w:sz w:val="28"/>
        </w:rPr>
      </w:pPr>
      <w:r w:rsidRPr="004C0656">
        <w:rPr>
          <w:rFonts w:eastAsia="標楷體"/>
          <w:sz w:val="28"/>
        </w:rPr>
        <w:br w:type="page"/>
      </w:r>
    </w:p>
    <w:p w:rsidR="00283CB2" w:rsidP="004C0656" w:rsidRDefault="00CA7D56" w14:paraId="7A3692E8" w14:textId="3DAC8660">
      <w:pPr>
        <w:overflowPunct w:val="0"/>
        <w:jc w:val="center"/>
        <w:rPr>
          <w:rFonts w:eastAsia="標楷體"/>
          <w:b/>
          <w:bCs/>
          <w:sz w:val="32"/>
          <w:szCs w:val="32"/>
        </w:rPr>
      </w:pPr>
      <w:r w:rsidRPr="004C0656">
        <w:rPr>
          <w:rFonts w:hint="eastAsia" w:eastAsia="標楷體"/>
          <w:b/>
          <w:bCs/>
          <w:sz w:val="32"/>
          <w:szCs w:val="32"/>
        </w:rPr>
        <w:t>表目錄</w:t>
      </w:r>
    </w:p>
    <w:p w:rsidRPr="00911B14" w:rsidR="008300AD" w:rsidP="008300AD" w:rsidRDefault="008300AD" w14:paraId="3A4FD7C7" w14:textId="7D6EAA6F">
      <w:pPr>
        <w:pStyle w:val="21"/>
        <w:rPr>
          <w:rFonts w:asciiTheme="minorHAnsi" w:hAnsiTheme="minorHAnsi" w:eastAsiaTheme="minorEastAsia" w:cstheme="minorBidi"/>
          <w14:ligatures w14:val="standardContextual"/>
        </w:rPr>
      </w:pPr>
      <w:hyperlink w:history="1" w:anchor="_Toc230987214">
        <w:r w:rsidRPr="008300AD">
          <w:rPr>
            <w:rStyle w:val="af6"/>
            <w:rFonts w:hint="eastAsia"/>
            <w:b w:val="0"/>
            <w:bCs w:val="0"/>
            <w:color w:val="auto"/>
            <w:u w:val="none"/>
          </w:rPr>
          <w:t>表</w:t>
        </w:r>
        <w:r w:rsidRPr="008300AD">
          <w:rPr>
            <w:rStyle w:val="af6"/>
            <w:rFonts w:hint="eastAsia"/>
            <w:b w:val="0"/>
            <w:bCs w:val="0"/>
            <w:color w:val="auto"/>
            <w:u w:val="none"/>
          </w:rPr>
          <w:t xml:space="preserve"> 2-2-1 </w:t>
        </w:r>
        <w:r w:rsidRPr="008300AD">
          <w:rPr>
            <w:rStyle w:val="af6"/>
            <w:rFonts w:hint="eastAsia"/>
            <w:b w:val="0"/>
            <w:bCs w:val="0"/>
            <w:color w:val="auto"/>
            <w:u w:val="none"/>
          </w:rPr>
          <w:t>商業模式</w:t>
        </w:r>
        <w:r w:rsidRPr="00911B14">
          <w:rPr>
            <w:webHidden/>
          </w:rPr>
          <w:tab/>
        </w:r>
        <w:r w:rsidRPr="00911B14">
          <w:rPr>
            <w:webHidden/>
          </w:rPr>
          <w:fldChar w:fldCharType="begin"/>
        </w:r>
        <w:r w:rsidRPr="00911B14">
          <w:rPr>
            <w:webHidden/>
          </w:rPr>
          <w:instrText xml:space="preserve"> PAGEREF _Toc230987214 \h </w:instrText>
        </w:r>
        <w:r w:rsidRPr="00911B14">
          <w:rPr>
            <w:webHidden/>
          </w:rPr>
        </w:r>
        <w:r w:rsidRPr="00911B14">
          <w:rPr>
            <w:webHidden/>
          </w:rPr>
          <w:fldChar w:fldCharType="separate"/>
        </w:r>
        <w:r w:rsidRPr="00911B14">
          <w:rPr>
            <w:webHidden/>
          </w:rPr>
          <w:t>52</w:t>
        </w:r>
        <w:r w:rsidRPr="00911B14">
          <w:rPr>
            <w:webHidden/>
          </w:rPr>
          <w:fldChar w:fldCharType="end"/>
        </w:r>
      </w:hyperlink>
    </w:p>
    <w:p w:rsidRPr="00911B14" w:rsidR="008300AD" w:rsidP="008300AD" w:rsidRDefault="008300AD" w14:paraId="030B32C1" w14:textId="4A451825">
      <w:pPr>
        <w:pStyle w:val="21"/>
        <w:rPr>
          <w:rFonts w:asciiTheme="minorHAnsi" w:hAnsiTheme="minorHAnsi" w:eastAsiaTheme="minorEastAsia" w:cstheme="minorBidi"/>
          <w14:ligatures w14:val="standardContextual"/>
        </w:rPr>
      </w:pPr>
      <w:hyperlink w:history="1" w:anchor="_Toc230987214">
        <w:r w:rsidRPr="008300AD">
          <w:rPr>
            <w:rStyle w:val="af6"/>
            <w:rFonts w:hint="eastAsia"/>
            <w:b w:val="0"/>
            <w:bCs w:val="0"/>
            <w:color w:val="auto"/>
            <w:u w:val="none"/>
          </w:rPr>
          <w:t>表</w:t>
        </w:r>
        <w:r w:rsidRPr="008300AD">
          <w:rPr>
            <w:rStyle w:val="af6"/>
            <w:rFonts w:hint="eastAsia"/>
            <w:b w:val="0"/>
            <w:bCs w:val="0"/>
            <w:color w:val="auto"/>
            <w:u w:val="none"/>
          </w:rPr>
          <w:t xml:space="preserve"> 2-2-2 </w:t>
        </w:r>
        <w:r w:rsidRPr="008300AD">
          <w:rPr>
            <w:rStyle w:val="af6"/>
            <w:rFonts w:hint="eastAsia"/>
            <w:b w:val="0"/>
            <w:bCs w:val="0"/>
            <w:color w:val="auto"/>
            <w:u w:val="none"/>
          </w:rPr>
          <w:t>成本的量化估算</w:t>
        </w:r>
        <w:r w:rsidRPr="00911B14">
          <w:rPr>
            <w:webHidden/>
          </w:rPr>
          <w:tab/>
        </w:r>
        <w:r w:rsidRPr="00911B14">
          <w:rPr>
            <w:webHidden/>
          </w:rPr>
          <w:fldChar w:fldCharType="begin"/>
        </w:r>
        <w:r w:rsidRPr="00911B14">
          <w:rPr>
            <w:webHidden/>
          </w:rPr>
          <w:instrText xml:space="preserve"> PAGEREF _Toc230987214 \h </w:instrText>
        </w:r>
        <w:r w:rsidRPr="00911B14">
          <w:rPr>
            <w:webHidden/>
          </w:rPr>
        </w:r>
        <w:r w:rsidRPr="00911B14">
          <w:rPr>
            <w:webHidden/>
          </w:rPr>
          <w:fldChar w:fldCharType="separate"/>
        </w:r>
        <w:r w:rsidRPr="00911B14">
          <w:rPr>
            <w:webHidden/>
          </w:rPr>
          <w:t>52</w:t>
        </w:r>
        <w:r w:rsidRPr="00911B14">
          <w:rPr>
            <w:webHidden/>
          </w:rPr>
          <w:fldChar w:fldCharType="end"/>
        </w:r>
      </w:hyperlink>
    </w:p>
    <w:p w:rsidRPr="00911B14" w:rsidR="008300AD" w:rsidP="008300AD" w:rsidRDefault="008300AD" w14:paraId="5FA6B98E" w14:textId="00F07E2E">
      <w:pPr>
        <w:pStyle w:val="21"/>
        <w:rPr>
          <w:rFonts w:asciiTheme="minorHAnsi" w:hAnsiTheme="minorHAnsi" w:eastAsiaTheme="minorEastAsia" w:cstheme="minorBidi"/>
          <w14:ligatures w14:val="standardContextual"/>
        </w:rPr>
      </w:pPr>
      <w:hyperlink w:history="1" w:anchor="_Toc230987214">
        <w:r w:rsidRPr="008300AD">
          <w:rPr>
            <w:rStyle w:val="af6"/>
            <w:rFonts w:hint="eastAsia"/>
            <w:b w:val="0"/>
            <w:bCs w:val="0"/>
            <w:color w:val="auto"/>
            <w:u w:val="none"/>
          </w:rPr>
          <w:t>表</w:t>
        </w:r>
        <w:r w:rsidRPr="008300AD">
          <w:rPr>
            <w:rStyle w:val="af6"/>
            <w:rFonts w:hint="eastAsia"/>
            <w:b w:val="0"/>
            <w:bCs w:val="0"/>
            <w:color w:val="auto"/>
            <w:u w:val="none"/>
          </w:rPr>
          <w:t xml:space="preserve"> 2-2-3 </w:t>
        </w:r>
        <w:r w:rsidRPr="008300AD">
          <w:rPr>
            <w:rStyle w:val="af6"/>
            <w:rFonts w:hint="eastAsia"/>
            <w:b w:val="0"/>
            <w:bCs w:val="0"/>
            <w:color w:val="auto"/>
            <w:u w:val="none"/>
          </w:rPr>
          <w:t>收益的量化估算</w:t>
        </w:r>
        <w:r w:rsidRPr="00911B14">
          <w:rPr>
            <w:webHidden/>
          </w:rPr>
          <w:tab/>
        </w:r>
        <w:r w:rsidRPr="00911B14">
          <w:rPr>
            <w:webHidden/>
          </w:rPr>
          <w:fldChar w:fldCharType="begin"/>
        </w:r>
        <w:r w:rsidRPr="00911B14">
          <w:rPr>
            <w:webHidden/>
          </w:rPr>
          <w:instrText xml:space="preserve"> PAGEREF _Toc230987214 \h </w:instrText>
        </w:r>
        <w:r w:rsidRPr="00911B14">
          <w:rPr>
            <w:webHidden/>
          </w:rPr>
        </w:r>
        <w:r w:rsidRPr="00911B14">
          <w:rPr>
            <w:webHidden/>
          </w:rPr>
          <w:fldChar w:fldCharType="separate"/>
        </w:r>
        <w:r w:rsidRPr="00911B14">
          <w:rPr>
            <w:webHidden/>
          </w:rPr>
          <w:t>52</w:t>
        </w:r>
        <w:r w:rsidRPr="00911B14">
          <w:rPr>
            <w:webHidden/>
          </w:rPr>
          <w:fldChar w:fldCharType="end"/>
        </w:r>
      </w:hyperlink>
    </w:p>
    <w:p w:rsidRPr="00911B14" w:rsidR="008300AD" w:rsidP="008300AD" w:rsidRDefault="008300AD" w14:paraId="1A295335" w14:textId="3CEDAE53">
      <w:pPr>
        <w:pStyle w:val="21"/>
        <w:rPr>
          <w:rFonts w:asciiTheme="minorHAnsi" w:hAnsiTheme="minorHAnsi" w:eastAsiaTheme="minorEastAsia" w:cstheme="minorBidi"/>
          <w14:ligatures w14:val="standardContextual"/>
        </w:rPr>
      </w:pPr>
      <w:hyperlink w:history="1" w:anchor="_Toc230987214">
        <w:r w:rsidRPr="008300AD">
          <w:rPr>
            <w:rStyle w:val="af6"/>
            <w:rFonts w:hint="eastAsia"/>
            <w:b w:val="0"/>
            <w:bCs w:val="0"/>
            <w:color w:val="auto"/>
            <w:u w:val="none"/>
          </w:rPr>
          <w:t>表</w:t>
        </w:r>
        <w:r w:rsidRPr="008300AD">
          <w:rPr>
            <w:rStyle w:val="af6"/>
            <w:rFonts w:hint="eastAsia"/>
            <w:b w:val="0"/>
            <w:bCs w:val="0"/>
            <w:color w:val="auto"/>
            <w:u w:val="none"/>
          </w:rPr>
          <w:t xml:space="preserve"> 2-4-1 SWOT</w:t>
        </w:r>
        <w:r w:rsidRPr="008300AD">
          <w:rPr>
            <w:rStyle w:val="af6"/>
            <w:rFonts w:hint="eastAsia"/>
            <w:b w:val="0"/>
            <w:bCs w:val="0"/>
            <w:color w:val="auto"/>
            <w:u w:val="none"/>
          </w:rPr>
          <w:t>分析</w:t>
        </w:r>
        <w:r w:rsidRPr="00911B14">
          <w:rPr>
            <w:webHidden/>
          </w:rPr>
          <w:tab/>
        </w:r>
        <w:r w:rsidRPr="00911B14">
          <w:rPr>
            <w:webHidden/>
          </w:rPr>
          <w:fldChar w:fldCharType="begin"/>
        </w:r>
        <w:r w:rsidRPr="00911B14">
          <w:rPr>
            <w:webHidden/>
          </w:rPr>
          <w:instrText xml:space="preserve"> PAGEREF _Toc230987214 \h </w:instrText>
        </w:r>
        <w:r w:rsidRPr="00911B14">
          <w:rPr>
            <w:webHidden/>
          </w:rPr>
        </w:r>
        <w:r w:rsidRPr="00911B14">
          <w:rPr>
            <w:webHidden/>
          </w:rPr>
          <w:fldChar w:fldCharType="separate"/>
        </w:r>
        <w:r w:rsidRPr="00911B14">
          <w:rPr>
            <w:webHidden/>
          </w:rPr>
          <w:t>52</w:t>
        </w:r>
        <w:r w:rsidRPr="00911B14">
          <w:rPr>
            <w:webHidden/>
          </w:rPr>
          <w:fldChar w:fldCharType="end"/>
        </w:r>
      </w:hyperlink>
    </w:p>
    <w:p w:rsidRPr="00911B14" w:rsidR="008300AD" w:rsidP="008300AD" w:rsidRDefault="008300AD" w14:paraId="3E69E1D5" w14:textId="6BD17277">
      <w:pPr>
        <w:pStyle w:val="21"/>
        <w:rPr>
          <w:rFonts w:asciiTheme="minorHAnsi" w:hAnsiTheme="minorHAnsi" w:eastAsiaTheme="minorEastAsia" w:cstheme="minorBidi"/>
          <w14:ligatures w14:val="standardContextual"/>
        </w:rPr>
      </w:pPr>
      <w:hyperlink w:history="1" w:anchor="_Toc230987214">
        <w:r w:rsidRPr="008300AD">
          <w:rPr>
            <w:rStyle w:val="af6"/>
            <w:rFonts w:hint="eastAsia"/>
            <w:b w:val="0"/>
            <w:bCs w:val="0"/>
            <w:color w:val="auto"/>
            <w:u w:val="none"/>
          </w:rPr>
          <w:t>表</w:t>
        </w:r>
        <w:r w:rsidRPr="008300AD">
          <w:rPr>
            <w:rStyle w:val="af6"/>
            <w:rFonts w:hint="eastAsia"/>
            <w:b w:val="0"/>
            <w:bCs w:val="0"/>
            <w:color w:val="auto"/>
            <w:u w:val="none"/>
          </w:rPr>
          <w:t xml:space="preserve"> 2-4-2 TOWS</w:t>
        </w:r>
        <w:r w:rsidRPr="008300AD">
          <w:rPr>
            <w:rStyle w:val="af6"/>
            <w:rFonts w:hint="eastAsia"/>
            <w:b w:val="0"/>
            <w:bCs w:val="0"/>
            <w:color w:val="auto"/>
            <w:u w:val="none"/>
          </w:rPr>
          <w:t>分析</w:t>
        </w:r>
        <w:r w:rsidRPr="00911B14">
          <w:rPr>
            <w:webHidden/>
          </w:rPr>
          <w:tab/>
        </w:r>
        <w:r w:rsidRPr="00911B14">
          <w:rPr>
            <w:webHidden/>
          </w:rPr>
          <w:fldChar w:fldCharType="begin"/>
        </w:r>
        <w:r w:rsidRPr="00911B14">
          <w:rPr>
            <w:webHidden/>
          </w:rPr>
          <w:instrText xml:space="preserve"> PAGEREF _Toc230987214 \h </w:instrText>
        </w:r>
        <w:r w:rsidRPr="00911B14">
          <w:rPr>
            <w:webHidden/>
          </w:rPr>
        </w:r>
        <w:r w:rsidRPr="00911B14">
          <w:rPr>
            <w:webHidden/>
          </w:rPr>
          <w:fldChar w:fldCharType="separate"/>
        </w:r>
        <w:r w:rsidRPr="00911B14">
          <w:rPr>
            <w:webHidden/>
          </w:rPr>
          <w:t>52</w:t>
        </w:r>
        <w:r w:rsidRPr="00911B14">
          <w:rPr>
            <w:webHidden/>
          </w:rPr>
          <w:fldChar w:fldCharType="end"/>
        </w:r>
      </w:hyperlink>
    </w:p>
    <w:p w:rsidR="00581C7F" w:rsidP="008300AD" w:rsidRDefault="008300AD" w14:paraId="3920552E" w14:textId="6BC4E2E7">
      <w:pPr>
        <w:pStyle w:val="21"/>
        <w:rPr>
          <w:rStyle w:val="af6"/>
          <w:b w:val="0"/>
          <w:bCs w:val="0"/>
          <w:color w:val="auto"/>
          <w:u w:val="none"/>
        </w:rPr>
      </w:pPr>
      <w:hyperlink w:history="1" w:anchor="_Toc230987214">
        <w:r w:rsidRPr="008300AD">
          <w:rPr>
            <w:rStyle w:val="af6"/>
            <w:rFonts w:hint="eastAsia"/>
            <w:b w:val="0"/>
            <w:bCs w:val="0"/>
            <w:color w:val="auto"/>
            <w:u w:val="none"/>
          </w:rPr>
          <w:t>表</w:t>
        </w:r>
        <w:r w:rsidRPr="008300AD">
          <w:rPr>
            <w:rStyle w:val="af6"/>
            <w:rFonts w:hint="eastAsia"/>
            <w:b w:val="0"/>
            <w:bCs w:val="0"/>
            <w:color w:val="auto"/>
            <w:u w:val="none"/>
          </w:rPr>
          <w:t xml:space="preserve"> 2-4-3 </w:t>
        </w:r>
        <w:r w:rsidRPr="008300AD">
          <w:rPr>
            <w:rStyle w:val="af6"/>
            <w:rFonts w:hint="eastAsia"/>
            <w:b w:val="0"/>
            <w:bCs w:val="0"/>
            <w:color w:val="auto"/>
            <w:u w:val="none"/>
          </w:rPr>
          <w:t>相關系統比較</w:t>
        </w:r>
        <w:r w:rsidRPr="00911B14">
          <w:rPr>
            <w:webHidden/>
          </w:rPr>
          <w:tab/>
        </w:r>
        <w:r w:rsidRPr="00911B14">
          <w:rPr>
            <w:webHidden/>
          </w:rPr>
          <w:fldChar w:fldCharType="begin"/>
        </w:r>
        <w:r w:rsidRPr="00911B14">
          <w:rPr>
            <w:webHidden/>
          </w:rPr>
          <w:instrText xml:space="preserve"> PAGEREF _Toc230987214 \h </w:instrText>
        </w:r>
        <w:r w:rsidRPr="00911B14">
          <w:rPr>
            <w:webHidden/>
          </w:rPr>
        </w:r>
        <w:r w:rsidRPr="00911B14">
          <w:rPr>
            <w:webHidden/>
          </w:rPr>
          <w:fldChar w:fldCharType="separate"/>
        </w:r>
        <w:r w:rsidRPr="00911B14">
          <w:rPr>
            <w:webHidden/>
          </w:rPr>
          <w:t>52</w:t>
        </w:r>
        <w:r w:rsidRPr="00911B14">
          <w:rPr>
            <w:webHidden/>
          </w:rPr>
          <w:fldChar w:fldCharType="end"/>
        </w:r>
      </w:hyperlink>
    </w:p>
    <w:p w:rsidR="008300AD" w:rsidP="008300AD" w:rsidRDefault="008300AD" w14:paraId="2197E227" w14:textId="77777777"/>
    <w:p w:rsidRPr="008300AD" w:rsidR="008300AD" w:rsidP="008300AD" w:rsidRDefault="008300AD" w14:paraId="5205F7F5" w14:textId="77777777"/>
    <w:p w:rsidRPr="004C0656" w:rsidR="00581C7F" w:rsidP="004C0656" w:rsidRDefault="00581C7F" w14:paraId="4B491B0B" w14:textId="77777777">
      <w:pPr>
        <w:overflowPunct w:val="0"/>
        <w:rPr>
          <w:rFonts w:eastAsia="標楷體"/>
          <w:sz w:val="28"/>
        </w:rPr>
      </w:pPr>
    </w:p>
    <w:p w:rsidRPr="004C0656" w:rsidR="004C0656" w:rsidP="004C0656" w:rsidRDefault="004C0656" w14:paraId="0D82CB37" w14:textId="77777777">
      <w:pPr>
        <w:overflowPunct w:val="0"/>
        <w:ind w:left="482"/>
        <w:jc w:val="right"/>
        <w:rPr>
          <w:rFonts w:eastAsia="標楷體"/>
          <w:sz w:val="28"/>
        </w:rPr>
        <w:sectPr w:rsidRPr="004C0656" w:rsidR="004C0656" w:rsidSect="00AF53E1">
          <w:footerReference w:type="default" r:id="rId11"/>
          <w:pgSz w:w="11906" w:h="16838" w:orient="portrait" w:code="9"/>
          <w:pgMar w:top="851" w:right="851" w:bottom="851" w:left="851" w:header="567" w:footer="567" w:gutter="0"/>
          <w:pgNumType w:fmt="lowerRoman" w:start="1"/>
          <w:cols w:space="425"/>
          <w:docGrid w:type="lines" w:linePitch="360"/>
        </w:sectPr>
      </w:pPr>
    </w:p>
    <w:p w:rsidRPr="004C0656" w:rsidR="00585AE4" w:rsidP="004C0656" w:rsidRDefault="00585AE4" w14:paraId="197005F2" w14:textId="77777777">
      <w:pPr>
        <w:overflowPunct w:val="0"/>
        <w:ind w:left="482"/>
        <w:jc w:val="right"/>
        <w:rPr>
          <w:rFonts w:eastAsia="標楷體"/>
          <w:sz w:val="28"/>
        </w:rPr>
      </w:pPr>
    </w:p>
    <w:p w:rsidRPr="004C0656" w:rsidR="00122609" w:rsidP="004C0656" w:rsidRDefault="00122609" w14:paraId="7F9D4E14" w14:textId="0A20DB71">
      <w:pPr>
        <w:overflowPunct w:val="0"/>
        <w:jc w:val="center"/>
        <w:outlineLvl w:val="0"/>
        <w:rPr>
          <w:rFonts w:eastAsia="標楷體"/>
          <w:b/>
          <w:bCs/>
          <w:sz w:val="36"/>
          <w:szCs w:val="36"/>
        </w:rPr>
      </w:pPr>
      <w:bookmarkStart w:name="_Toc230987399" w:id="1"/>
      <w:bookmarkStart w:name="_Toc230987801" w:id="2"/>
      <w:bookmarkEnd w:id="0"/>
      <w:r w:rsidRPr="004C0656">
        <w:rPr>
          <w:rFonts w:eastAsia="標楷體"/>
          <w:b/>
          <w:bCs/>
          <w:sz w:val="36"/>
          <w:szCs w:val="36"/>
        </w:rPr>
        <w:t>第</w:t>
      </w:r>
      <w:r w:rsidRPr="004C0656">
        <w:rPr>
          <w:rFonts w:eastAsia="標楷體"/>
          <w:b/>
          <w:bCs/>
          <w:sz w:val="36"/>
          <w:szCs w:val="36"/>
        </w:rPr>
        <w:t>1</w:t>
      </w:r>
      <w:r w:rsidRPr="004C0656">
        <w:rPr>
          <w:rFonts w:eastAsia="標楷體"/>
          <w:b/>
          <w:bCs/>
          <w:sz w:val="36"/>
          <w:szCs w:val="36"/>
        </w:rPr>
        <w:t>章</w:t>
      </w:r>
      <w:r w:rsidRPr="004C0656">
        <w:rPr>
          <w:rFonts w:eastAsia="標楷體"/>
          <w:b/>
          <w:bCs/>
          <w:sz w:val="36"/>
          <w:szCs w:val="36"/>
        </w:rPr>
        <w:t xml:space="preserve"> </w:t>
      </w:r>
      <w:r w:rsidRPr="004C0656">
        <w:rPr>
          <w:rFonts w:eastAsia="標楷體"/>
          <w:b/>
          <w:bCs/>
          <w:sz w:val="36"/>
          <w:szCs w:val="36"/>
        </w:rPr>
        <w:t>前言</w:t>
      </w:r>
      <w:bookmarkEnd w:id="1"/>
      <w:bookmarkEnd w:id="2"/>
    </w:p>
    <w:p w:rsidRPr="004C0656" w:rsidR="00122609" w:rsidP="004C0656" w:rsidRDefault="00122609" w14:paraId="50C95804" w14:textId="77777777">
      <w:pPr>
        <w:overflowPunct w:val="0"/>
        <w:outlineLvl w:val="1"/>
        <w:rPr>
          <w:rFonts w:eastAsia="標楷體"/>
          <w:sz w:val="32"/>
          <w:szCs w:val="32"/>
        </w:rPr>
      </w:pPr>
      <w:bookmarkStart w:name="_Toc230987400" w:id="3"/>
      <w:bookmarkStart w:name="_Toc230987802" w:id="4"/>
      <w:r w:rsidRPr="004C0656">
        <w:rPr>
          <w:rFonts w:eastAsia="標楷體"/>
          <w:sz w:val="32"/>
          <w:szCs w:val="32"/>
        </w:rPr>
        <w:t xml:space="preserve">1-1 </w:t>
      </w:r>
      <w:r w:rsidRPr="004C0656">
        <w:rPr>
          <w:rFonts w:eastAsia="標楷體"/>
          <w:sz w:val="32"/>
          <w:szCs w:val="32"/>
        </w:rPr>
        <w:t>背景介紹</w:t>
      </w:r>
      <w:bookmarkEnd w:id="3"/>
      <w:bookmarkEnd w:id="4"/>
    </w:p>
    <w:p w:rsidRPr="004C0656" w:rsidR="00263052" w:rsidP="008300AD" w:rsidRDefault="00263052" w14:paraId="071C0B45" w14:textId="2B36F0EE">
      <w:pPr>
        <w:overflowPunct w:val="0"/>
        <w:ind w:firstLine="560" w:firstLineChars="200"/>
        <w:jc w:val="both"/>
        <w:rPr>
          <w:rFonts w:eastAsia="標楷體"/>
          <w:sz w:val="28"/>
          <w:szCs w:val="28"/>
        </w:rPr>
      </w:pPr>
      <w:r w:rsidRPr="004C0656">
        <w:rPr>
          <w:rFonts w:hint="eastAsia" w:eastAsia="標楷體"/>
          <w:sz w:val="28"/>
          <w:szCs w:val="28"/>
        </w:rPr>
        <w:t>隨著全球數位化與雲端服務的</w:t>
      </w:r>
      <w:proofErr w:type="gramStart"/>
      <w:r w:rsidRPr="004C0656">
        <w:rPr>
          <w:rFonts w:hint="eastAsia" w:eastAsia="標楷體"/>
          <w:sz w:val="28"/>
          <w:szCs w:val="28"/>
        </w:rPr>
        <w:t>普及，</w:t>
      </w:r>
      <w:proofErr w:type="gramEnd"/>
      <w:r w:rsidRPr="004C0656">
        <w:rPr>
          <w:rFonts w:hint="eastAsia" w:eastAsia="標楷體"/>
          <w:sz w:val="28"/>
          <w:szCs w:val="28"/>
        </w:rPr>
        <w:t>資訊安全已成為組織營運不可或缺的一部分。為建立具備國際公信力</w:t>
      </w:r>
      <w:proofErr w:type="gramStart"/>
      <w:r w:rsidRPr="004C0656">
        <w:rPr>
          <w:rFonts w:hint="eastAsia" w:eastAsia="標楷體"/>
          <w:sz w:val="28"/>
          <w:szCs w:val="28"/>
        </w:rPr>
        <w:t>的資安防護</w:t>
      </w:r>
      <w:proofErr w:type="gramEnd"/>
      <w:r w:rsidRPr="004C0656">
        <w:rPr>
          <w:rFonts w:hint="eastAsia" w:eastAsia="標楷體"/>
          <w:sz w:val="28"/>
          <w:szCs w:val="28"/>
        </w:rPr>
        <w:t>體系，許多組織選擇導入</w:t>
      </w:r>
      <w:r w:rsidRPr="004C0656">
        <w:rPr>
          <w:rFonts w:hint="eastAsia" w:eastAsia="標楷體"/>
          <w:sz w:val="28"/>
          <w:szCs w:val="28"/>
        </w:rPr>
        <w:t xml:space="preserve"> ISO 27001 </w:t>
      </w:r>
      <w:r w:rsidRPr="004C0656">
        <w:rPr>
          <w:rFonts w:hint="eastAsia" w:eastAsia="標楷體"/>
          <w:sz w:val="28"/>
          <w:szCs w:val="28"/>
        </w:rPr>
        <w:t>資訊安全管理系統（</w:t>
      </w:r>
      <w:r w:rsidRPr="004C0656">
        <w:rPr>
          <w:rFonts w:hint="eastAsia" w:eastAsia="標楷體"/>
          <w:sz w:val="28"/>
          <w:szCs w:val="28"/>
        </w:rPr>
        <w:t>ISMS</w:t>
      </w:r>
      <w:r w:rsidRPr="004C0656">
        <w:rPr>
          <w:rFonts w:hint="eastAsia" w:eastAsia="標楷體"/>
          <w:sz w:val="28"/>
          <w:szCs w:val="28"/>
        </w:rPr>
        <w:t>）。在</w:t>
      </w:r>
      <w:r w:rsidRPr="004C0656">
        <w:rPr>
          <w:rFonts w:hint="eastAsia" w:eastAsia="標楷體"/>
          <w:sz w:val="28"/>
          <w:szCs w:val="28"/>
        </w:rPr>
        <w:t xml:space="preserve"> ISMS </w:t>
      </w:r>
      <w:r w:rsidRPr="004C0656">
        <w:rPr>
          <w:rFonts w:hint="eastAsia" w:eastAsia="標楷體"/>
          <w:sz w:val="28"/>
          <w:szCs w:val="28"/>
        </w:rPr>
        <w:t>的標準維運</w:t>
      </w:r>
      <w:r w:rsidRPr="004C0656">
        <w:rPr>
          <w:rFonts w:hint="eastAsia" w:eastAsia="標楷體"/>
          <w:sz w:val="28"/>
          <w:szCs w:val="28"/>
        </w:rPr>
        <w:t>PDCA</w:t>
      </w:r>
      <w:r w:rsidRPr="004C0656">
        <w:rPr>
          <w:rFonts w:hint="eastAsia" w:eastAsia="標楷體"/>
          <w:sz w:val="28"/>
          <w:szCs w:val="28"/>
        </w:rPr>
        <w:t>流程中，「資產盤點」與「風險評鑑」是</w:t>
      </w:r>
      <w:proofErr w:type="gramStart"/>
      <w:r w:rsidRPr="004C0656">
        <w:rPr>
          <w:rFonts w:hint="eastAsia" w:eastAsia="標楷體"/>
          <w:sz w:val="28"/>
          <w:szCs w:val="28"/>
        </w:rPr>
        <w:t>決定資安政策</w:t>
      </w:r>
      <w:proofErr w:type="gramEnd"/>
      <w:r w:rsidRPr="004C0656">
        <w:rPr>
          <w:rFonts w:hint="eastAsia" w:eastAsia="標楷體"/>
          <w:sz w:val="28"/>
          <w:szCs w:val="28"/>
        </w:rPr>
        <w:t>成敗的關鍵前期作業。</w:t>
      </w:r>
    </w:p>
    <w:p w:rsidRPr="004C0656" w:rsidR="00263052" w:rsidP="008300AD" w:rsidRDefault="00263052" w14:paraId="5D17200B" w14:textId="13243A5F">
      <w:pPr>
        <w:overflowPunct w:val="0"/>
        <w:ind w:firstLine="560" w:firstLineChars="200"/>
        <w:jc w:val="both"/>
        <w:rPr>
          <w:rFonts w:eastAsia="標楷體"/>
          <w:sz w:val="28"/>
          <w:szCs w:val="28"/>
        </w:rPr>
      </w:pPr>
      <w:r w:rsidRPr="004C0656">
        <w:rPr>
          <w:rFonts w:hint="eastAsia" w:eastAsia="標楷體"/>
          <w:sz w:val="28"/>
          <w:szCs w:val="28"/>
        </w:rPr>
        <w:t>然而，現行的實務運作高度依賴人工填寫與主觀判斷。組織內</w:t>
      </w:r>
      <w:proofErr w:type="gramStart"/>
      <w:r w:rsidRPr="004C0656">
        <w:rPr>
          <w:rFonts w:hint="eastAsia" w:eastAsia="標楷體"/>
          <w:sz w:val="28"/>
          <w:szCs w:val="28"/>
        </w:rPr>
        <w:t>的資安承辦</w:t>
      </w:r>
      <w:proofErr w:type="gramEnd"/>
      <w:r w:rsidRPr="004C0656">
        <w:rPr>
          <w:rFonts w:hint="eastAsia" w:eastAsia="標楷體"/>
          <w:sz w:val="28"/>
          <w:szCs w:val="28"/>
        </w:rPr>
        <w:t>人員通常需要面對成百上千筆的</w:t>
      </w:r>
      <w:r w:rsidRPr="004C0656">
        <w:rPr>
          <w:rFonts w:hint="eastAsia" w:eastAsia="標楷體"/>
          <w:sz w:val="28"/>
          <w:szCs w:val="28"/>
        </w:rPr>
        <w:t xml:space="preserve"> Excel </w:t>
      </w:r>
      <w:r w:rsidRPr="004C0656">
        <w:rPr>
          <w:rFonts w:hint="eastAsia" w:eastAsia="標楷體"/>
          <w:sz w:val="28"/>
          <w:szCs w:val="28"/>
        </w:rPr>
        <w:t>資產表格，逐一填寫各項資產的機密性（</w:t>
      </w:r>
      <w:r w:rsidRPr="004C0656">
        <w:rPr>
          <w:rFonts w:hint="eastAsia" w:eastAsia="標楷體"/>
          <w:sz w:val="28"/>
          <w:szCs w:val="28"/>
        </w:rPr>
        <w:t>C</w:t>
      </w:r>
      <w:r w:rsidRPr="004C0656">
        <w:rPr>
          <w:rFonts w:hint="eastAsia" w:eastAsia="標楷體"/>
          <w:sz w:val="28"/>
          <w:szCs w:val="28"/>
        </w:rPr>
        <w:t>）、完整性（</w:t>
      </w:r>
      <w:r w:rsidRPr="004C0656">
        <w:rPr>
          <w:rFonts w:hint="eastAsia" w:eastAsia="標楷體"/>
          <w:sz w:val="28"/>
          <w:szCs w:val="28"/>
        </w:rPr>
        <w:t>I</w:t>
      </w:r>
      <w:r w:rsidRPr="004C0656">
        <w:rPr>
          <w:rFonts w:hint="eastAsia" w:eastAsia="標楷體"/>
          <w:sz w:val="28"/>
          <w:szCs w:val="28"/>
        </w:rPr>
        <w:t>）、可用性（</w:t>
      </w:r>
      <w:r w:rsidRPr="004C0656">
        <w:rPr>
          <w:rFonts w:hint="eastAsia" w:eastAsia="標楷體"/>
          <w:sz w:val="28"/>
          <w:szCs w:val="28"/>
        </w:rPr>
        <w:t>A</w:t>
      </w:r>
      <w:r w:rsidRPr="004C0656">
        <w:rPr>
          <w:rFonts w:hint="eastAsia" w:eastAsia="標楷體"/>
          <w:sz w:val="28"/>
          <w:szCs w:val="28"/>
        </w:rPr>
        <w:t>）分級。由於缺乏客觀的參照標準，不同的承辦人員常因個人經驗差異，可能無法對於相同資產給出客觀的評價。</w:t>
      </w:r>
    </w:p>
    <w:p w:rsidRPr="004C0656" w:rsidR="00263052" w:rsidP="008300AD" w:rsidRDefault="00263052" w14:paraId="2B509A68" w14:textId="4E404DB0">
      <w:pPr>
        <w:overflowPunct w:val="0"/>
        <w:ind w:firstLine="560" w:firstLineChars="200"/>
        <w:jc w:val="both"/>
        <w:rPr>
          <w:rFonts w:eastAsia="標楷體"/>
          <w:sz w:val="28"/>
          <w:szCs w:val="28"/>
        </w:rPr>
      </w:pPr>
      <w:proofErr w:type="gramStart"/>
      <w:r w:rsidRPr="004C0656">
        <w:rPr>
          <w:rFonts w:hint="eastAsia" w:eastAsia="標楷體"/>
          <w:sz w:val="28"/>
          <w:szCs w:val="28"/>
        </w:rPr>
        <w:t>此外，</w:t>
      </w:r>
      <w:proofErr w:type="gramEnd"/>
      <w:r w:rsidRPr="004C0656">
        <w:rPr>
          <w:rFonts w:hint="eastAsia" w:eastAsia="標楷體"/>
          <w:sz w:val="28"/>
          <w:szCs w:val="28"/>
        </w:rPr>
        <w:t>面對日新月異</w:t>
      </w:r>
      <w:proofErr w:type="gramStart"/>
      <w:r w:rsidRPr="004C0656">
        <w:rPr>
          <w:rFonts w:hint="eastAsia" w:eastAsia="標楷體"/>
          <w:sz w:val="28"/>
          <w:szCs w:val="28"/>
        </w:rPr>
        <w:t>的資安威脅</w:t>
      </w:r>
      <w:proofErr w:type="gramEnd"/>
      <w:r w:rsidRPr="004C0656">
        <w:rPr>
          <w:rFonts w:hint="eastAsia" w:eastAsia="標楷體"/>
          <w:sz w:val="28"/>
          <w:szCs w:val="28"/>
        </w:rPr>
        <w:t>與新興漏洞，人工方式導致風險評鑑往往淪為應付稽核的靜態文書作業，難以反映現實中動態的威脅環境。</w:t>
      </w:r>
    </w:p>
    <w:p w:rsidRPr="004C0656" w:rsidR="00263052" w:rsidP="004C0656" w:rsidRDefault="00263052" w14:paraId="29EA8ECD" w14:textId="77777777">
      <w:pPr>
        <w:overflowPunct w:val="0"/>
        <w:ind w:firstLine="560" w:firstLineChars="200"/>
        <w:rPr>
          <w:rFonts w:eastAsia="標楷體"/>
          <w:sz w:val="28"/>
          <w:szCs w:val="28"/>
        </w:rPr>
      </w:pPr>
    </w:p>
    <w:p w:rsidRPr="004C0656" w:rsidR="00122609" w:rsidP="004C0656" w:rsidRDefault="00122609" w14:paraId="29E7303F" w14:textId="77777777">
      <w:pPr>
        <w:overflowPunct w:val="0"/>
        <w:outlineLvl w:val="1"/>
        <w:rPr>
          <w:rFonts w:eastAsia="標楷體"/>
          <w:sz w:val="32"/>
          <w:szCs w:val="32"/>
        </w:rPr>
      </w:pPr>
      <w:bookmarkStart w:name="_Toc230987401" w:id="5"/>
      <w:bookmarkStart w:name="_Toc230987803" w:id="6"/>
      <w:r w:rsidRPr="004C0656">
        <w:rPr>
          <w:rFonts w:eastAsia="標楷體"/>
          <w:sz w:val="32"/>
          <w:szCs w:val="32"/>
        </w:rPr>
        <w:t xml:space="preserve">1-2 </w:t>
      </w:r>
      <w:r w:rsidRPr="004C0656">
        <w:rPr>
          <w:rFonts w:eastAsia="標楷體"/>
          <w:sz w:val="32"/>
          <w:szCs w:val="32"/>
        </w:rPr>
        <w:t>動機</w:t>
      </w:r>
      <w:bookmarkEnd w:id="5"/>
      <w:bookmarkEnd w:id="6"/>
    </w:p>
    <w:p w:rsidRPr="004C0656" w:rsidR="008B17AE" w:rsidP="008300AD" w:rsidRDefault="008B17AE" w14:paraId="0BBD13F4" w14:textId="553DCA7B">
      <w:pPr>
        <w:overflowPunct w:val="0"/>
        <w:ind w:firstLine="560" w:firstLineChars="200"/>
        <w:rPr>
          <w:rFonts w:eastAsia="標楷體"/>
          <w:sz w:val="28"/>
          <w:szCs w:val="28"/>
        </w:rPr>
      </w:pPr>
      <w:r w:rsidRPr="004C0656">
        <w:rPr>
          <w:rFonts w:hint="eastAsia" w:eastAsia="標楷體"/>
          <w:sz w:val="28"/>
          <w:szCs w:val="28"/>
        </w:rPr>
        <w:t>本專題之研發動機，源於發現組織在執行</w:t>
      </w:r>
      <w:r w:rsidRPr="004C0656">
        <w:rPr>
          <w:rFonts w:hint="eastAsia" w:eastAsia="標楷體"/>
          <w:sz w:val="28"/>
          <w:szCs w:val="28"/>
        </w:rPr>
        <w:t xml:space="preserve"> ISMS </w:t>
      </w:r>
      <w:r w:rsidRPr="004C0656">
        <w:rPr>
          <w:rFonts w:hint="eastAsia" w:eastAsia="標楷體"/>
          <w:sz w:val="28"/>
          <w:szCs w:val="28"/>
        </w:rPr>
        <w:t>風險評鑑時，企業所面臨的實務痛點：</w:t>
      </w:r>
    </w:p>
    <w:p w:rsidRPr="004C0656" w:rsidR="008B17AE" w:rsidP="00CE7A81" w:rsidRDefault="008B17AE" w14:paraId="6FB33095" w14:textId="0045618B">
      <w:pPr>
        <w:overflowPunct w:val="0"/>
        <w:jc w:val="both"/>
        <w:rPr>
          <w:rFonts w:eastAsia="標楷體"/>
          <w:sz w:val="28"/>
          <w:szCs w:val="28"/>
        </w:rPr>
      </w:pPr>
      <w:r w:rsidRPr="004C0656">
        <w:rPr>
          <w:rFonts w:hint="eastAsia" w:eastAsia="標楷體"/>
          <w:sz w:val="28"/>
          <w:szCs w:val="28"/>
        </w:rPr>
        <w:t>（一）</w:t>
      </w:r>
      <w:proofErr w:type="gramStart"/>
      <w:r w:rsidRPr="004C0656">
        <w:rPr>
          <w:rFonts w:hint="eastAsia" w:eastAsia="標楷體"/>
          <w:sz w:val="28"/>
          <w:szCs w:val="28"/>
        </w:rPr>
        <w:t>資安承辦</w:t>
      </w:r>
      <w:proofErr w:type="gramEnd"/>
      <w:r w:rsidRPr="004C0656">
        <w:rPr>
          <w:rFonts w:hint="eastAsia" w:eastAsia="標楷體"/>
          <w:sz w:val="28"/>
          <w:szCs w:val="28"/>
        </w:rPr>
        <w:t>人員的標準不一的問題：</w:t>
      </w:r>
    </w:p>
    <w:p w:rsidRPr="004C0656" w:rsidR="008B17AE" w:rsidP="00CE7A81" w:rsidRDefault="008B17AE" w14:paraId="485BC621" w14:textId="603F4E20">
      <w:pPr>
        <w:overflowPunct w:val="0"/>
        <w:ind w:left="480" w:leftChars="200"/>
        <w:jc w:val="both"/>
        <w:rPr>
          <w:rFonts w:eastAsia="標楷體"/>
          <w:sz w:val="28"/>
          <w:szCs w:val="28"/>
        </w:rPr>
      </w:pPr>
      <w:r w:rsidRPr="004C0656">
        <w:rPr>
          <w:rFonts w:hint="eastAsia" w:eastAsia="標楷體"/>
          <w:sz w:val="28"/>
          <w:szCs w:val="28"/>
        </w:rPr>
        <w:t>承辦人員在面對跨部門匯入的原始</w:t>
      </w:r>
      <w:r w:rsidRPr="004C0656">
        <w:rPr>
          <w:rFonts w:hint="eastAsia" w:eastAsia="標楷體"/>
          <w:sz w:val="28"/>
          <w:szCs w:val="28"/>
        </w:rPr>
        <w:t xml:space="preserve"> Excel </w:t>
      </w:r>
      <w:r w:rsidRPr="004C0656">
        <w:rPr>
          <w:rFonts w:hint="eastAsia" w:eastAsia="標楷體"/>
          <w:sz w:val="28"/>
          <w:szCs w:val="28"/>
        </w:rPr>
        <w:t>資產盤點表時，難以在短時間內核對資產分類的正確性，無法憑一己之力了解所有硬體設備或軟體版本的已知漏洞。這導致弱點與威脅值的評估</w:t>
      </w:r>
      <w:r w:rsidRPr="004C0656" w:rsidR="00F666A4">
        <w:rPr>
          <w:rFonts w:hint="eastAsia" w:eastAsia="標楷體"/>
          <w:sz w:val="28"/>
          <w:szCs w:val="28"/>
        </w:rPr>
        <w:t>會</w:t>
      </w:r>
      <w:proofErr w:type="gramStart"/>
      <w:r w:rsidRPr="004C0656">
        <w:rPr>
          <w:rFonts w:hint="eastAsia" w:eastAsia="標楷體"/>
          <w:sz w:val="28"/>
          <w:szCs w:val="28"/>
        </w:rPr>
        <w:t>主觀</w:t>
      </w:r>
      <w:r w:rsidRPr="004C0656" w:rsidR="00F666A4">
        <w:rPr>
          <w:rFonts w:hint="eastAsia" w:eastAsia="標楷體"/>
          <w:sz w:val="28"/>
          <w:szCs w:val="28"/>
        </w:rPr>
        <w:t>的</w:t>
      </w:r>
      <w:r w:rsidRPr="004C0656">
        <w:rPr>
          <w:rFonts w:hint="eastAsia" w:eastAsia="標楷體"/>
          <w:sz w:val="28"/>
          <w:szCs w:val="28"/>
        </w:rPr>
        <w:t>憑感覺</w:t>
      </w:r>
      <w:proofErr w:type="gramEnd"/>
      <w:r w:rsidRPr="004C0656">
        <w:rPr>
          <w:rFonts w:hint="eastAsia" w:eastAsia="標楷體"/>
          <w:sz w:val="28"/>
          <w:szCs w:val="28"/>
        </w:rPr>
        <w:t>填寫。</w:t>
      </w:r>
    </w:p>
    <w:p w:rsidRPr="004C0656" w:rsidR="008B17AE" w:rsidP="00CE7A81" w:rsidRDefault="008B17AE" w14:paraId="03CCBF87" w14:textId="77777777">
      <w:pPr>
        <w:overflowPunct w:val="0"/>
        <w:jc w:val="both"/>
        <w:rPr>
          <w:rFonts w:eastAsia="標楷體"/>
          <w:sz w:val="28"/>
          <w:szCs w:val="28"/>
        </w:rPr>
      </w:pPr>
    </w:p>
    <w:p w:rsidRPr="004C0656" w:rsidR="008B17AE" w:rsidP="00CE7A81" w:rsidRDefault="008B17AE" w14:paraId="60DC41DB" w14:textId="77A5134A">
      <w:pPr>
        <w:overflowPunct w:val="0"/>
        <w:jc w:val="both"/>
        <w:rPr>
          <w:rFonts w:eastAsia="標楷體"/>
          <w:sz w:val="28"/>
          <w:szCs w:val="28"/>
        </w:rPr>
      </w:pPr>
      <w:r w:rsidRPr="004C0656">
        <w:rPr>
          <w:rFonts w:hint="eastAsia" w:eastAsia="標楷體"/>
          <w:sz w:val="28"/>
          <w:szCs w:val="28"/>
        </w:rPr>
        <w:t>（二）</w:t>
      </w:r>
      <w:proofErr w:type="gramStart"/>
      <w:r w:rsidRPr="004C0656">
        <w:rPr>
          <w:rFonts w:hint="eastAsia" w:eastAsia="標楷體"/>
          <w:sz w:val="28"/>
          <w:szCs w:val="28"/>
        </w:rPr>
        <w:t>資安主管</w:t>
      </w:r>
      <w:proofErr w:type="gramEnd"/>
      <w:r w:rsidRPr="004C0656">
        <w:rPr>
          <w:rFonts w:hint="eastAsia" w:eastAsia="標楷體"/>
          <w:sz w:val="28"/>
          <w:szCs w:val="28"/>
        </w:rPr>
        <w:t>的決策困境：</w:t>
      </w:r>
    </w:p>
    <w:p w:rsidRPr="004C0656" w:rsidR="008B17AE" w:rsidP="00CE7A81" w:rsidRDefault="008B17AE" w14:paraId="7CD76804" w14:textId="681BD071">
      <w:pPr>
        <w:overflowPunct w:val="0"/>
        <w:ind w:left="480" w:leftChars="200"/>
        <w:jc w:val="both"/>
        <w:rPr>
          <w:rFonts w:eastAsia="標楷體"/>
          <w:sz w:val="28"/>
          <w:szCs w:val="28"/>
        </w:rPr>
      </w:pPr>
      <w:r w:rsidRPr="004C0656">
        <w:rPr>
          <w:rFonts w:hint="eastAsia" w:eastAsia="標楷體"/>
          <w:sz w:val="28"/>
          <w:szCs w:val="28"/>
        </w:rPr>
        <w:t>由於傳統評鑑可能導致風險分數失真，主管無法精確掌握真正面臨的「關鍵風險項目」，</w:t>
      </w:r>
      <w:proofErr w:type="gramStart"/>
      <w:r w:rsidRPr="004C0656">
        <w:rPr>
          <w:rFonts w:hint="eastAsia" w:eastAsia="標楷體"/>
          <w:sz w:val="28"/>
          <w:szCs w:val="28"/>
        </w:rPr>
        <w:t>造成資安預算</w:t>
      </w:r>
      <w:proofErr w:type="gramEnd"/>
      <w:r w:rsidRPr="004C0656">
        <w:rPr>
          <w:rFonts w:hint="eastAsia" w:eastAsia="標楷體"/>
          <w:sz w:val="28"/>
          <w:szCs w:val="28"/>
        </w:rPr>
        <w:t>與人力資源</w:t>
      </w:r>
      <w:proofErr w:type="gramStart"/>
      <w:r w:rsidRPr="004C0656">
        <w:rPr>
          <w:rFonts w:hint="eastAsia" w:eastAsia="標楷體"/>
          <w:sz w:val="28"/>
          <w:szCs w:val="28"/>
        </w:rPr>
        <w:t>的錯配</w:t>
      </w:r>
      <w:proofErr w:type="gramEnd"/>
      <w:r w:rsidRPr="004C0656">
        <w:rPr>
          <w:rFonts w:hint="eastAsia" w:eastAsia="標楷體"/>
          <w:sz w:val="28"/>
          <w:szCs w:val="28"/>
        </w:rPr>
        <w:t>。</w:t>
      </w:r>
    </w:p>
    <w:p w:rsidRPr="004C0656" w:rsidR="008B17AE" w:rsidP="00CE7A81" w:rsidRDefault="008B17AE" w14:paraId="6EBE4C26" w14:textId="77777777">
      <w:pPr>
        <w:overflowPunct w:val="0"/>
        <w:jc w:val="both"/>
        <w:rPr>
          <w:rFonts w:eastAsia="標楷體"/>
          <w:sz w:val="28"/>
          <w:szCs w:val="28"/>
        </w:rPr>
      </w:pPr>
    </w:p>
    <w:p w:rsidRPr="004C0656" w:rsidR="008B17AE" w:rsidP="00CE7A81" w:rsidRDefault="008B17AE" w14:paraId="157C40D3" w14:textId="3D5E0331">
      <w:pPr>
        <w:overflowPunct w:val="0"/>
        <w:jc w:val="both"/>
        <w:rPr>
          <w:rFonts w:eastAsia="標楷體"/>
          <w:sz w:val="28"/>
          <w:szCs w:val="28"/>
        </w:rPr>
      </w:pPr>
      <w:r w:rsidRPr="004C0656">
        <w:rPr>
          <w:rFonts w:hint="eastAsia" w:eastAsia="標楷體"/>
          <w:sz w:val="28"/>
          <w:szCs w:val="28"/>
        </w:rPr>
        <w:t>（三）隱私外</w:t>
      </w:r>
      <w:proofErr w:type="gramStart"/>
      <w:r w:rsidRPr="004C0656">
        <w:rPr>
          <w:rFonts w:hint="eastAsia" w:eastAsia="標楷體"/>
          <w:sz w:val="28"/>
          <w:szCs w:val="28"/>
        </w:rPr>
        <w:t>洩</w:t>
      </w:r>
      <w:proofErr w:type="gramEnd"/>
      <w:r w:rsidRPr="004C0656">
        <w:rPr>
          <w:rFonts w:hint="eastAsia" w:eastAsia="標楷體"/>
          <w:sz w:val="28"/>
          <w:szCs w:val="28"/>
        </w:rPr>
        <w:t>與</w:t>
      </w:r>
      <w:r w:rsidRPr="004C0656">
        <w:rPr>
          <w:rFonts w:hint="eastAsia" w:eastAsia="標楷體"/>
          <w:sz w:val="28"/>
          <w:szCs w:val="28"/>
        </w:rPr>
        <w:t xml:space="preserve"> AI </w:t>
      </w:r>
      <w:r w:rsidRPr="004C0656">
        <w:rPr>
          <w:rFonts w:hint="eastAsia" w:eastAsia="標楷體"/>
          <w:sz w:val="28"/>
          <w:szCs w:val="28"/>
        </w:rPr>
        <w:t>幻覺：</w:t>
      </w:r>
    </w:p>
    <w:p w:rsidRPr="004C0656" w:rsidR="008B17AE" w:rsidP="00CE7A81" w:rsidRDefault="008B17AE" w14:paraId="5ACF8B3C" w14:textId="03C58738">
      <w:pPr>
        <w:overflowPunct w:val="0"/>
        <w:ind w:left="480" w:leftChars="200"/>
        <w:jc w:val="both"/>
        <w:rPr>
          <w:rFonts w:eastAsia="標楷體"/>
          <w:sz w:val="28"/>
          <w:szCs w:val="28"/>
        </w:rPr>
      </w:pPr>
      <w:r w:rsidRPr="004C0656">
        <w:rPr>
          <w:rFonts w:hint="eastAsia" w:eastAsia="標楷體"/>
          <w:sz w:val="28"/>
          <w:szCs w:val="28"/>
        </w:rPr>
        <w:t>雖然引進大型語言模型能輔助分析，</w:t>
      </w:r>
      <w:proofErr w:type="gramStart"/>
      <w:r w:rsidRPr="004C0656">
        <w:rPr>
          <w:rFonts w:hint="eastAsia" w:eastAsia="標楷體"/>
          <w:sz w:val="28"/>
          <w:szCs w:val="28"/>
        </w:rPr>
        <w:t>但資安資料</w:t>
      </w:r>
      <w:proofErr w:type="gramEnd"/>
      <w:r w:rsidRPr="004C0656">
        <w:rPr>
          <w:rFonts w:hint="eastAsia" w:eastAsia="標楷體"/>
          <w:sz w:val="28"/>
          <w:szCs w:val="28"/>
        </w:rPr>
        <w:t>極度敏感。若將包含組織名稱、內部</w:t>
      </w:r>
      <w:r w:rsidRPr="004C0656">
        <w:rPr>
          <w:rFonts w:hint="eastAsia" w:eastAsia="標楷體"/>
          <w:sz w:val="28"/>
          <w:szCs w:val="28"/>
        </w:rPr>
        <w:t xml:space="preserve"> IP </w:t>
      </w:r>
      <w:r w:rsidRPr="004C0656">
        <w:rPr>
          <w:rFonts w:hint="eastAsia" w:eastAsia="標楷體"/>
          <w:sz w:val="28"/>
          <w:szCs w:val="28"/>
        </w:rPr>
        <w:t>等機敏資料直接上傳雲端</w:t>
      </w:r>
      <w:r w:rsidRPr="004C0656">
        <w:rPr>
          <w:rFonts w:hint="eastAsia" w:eastAsia="標楷體"/>
          <w:sz w:val="28"/>
          <w:szCs w:val="28"/>
        </w:rPr>
        <w:t xml:space="preserve"> AI</w:t>
      </w:r>
      <w:r w:rsidRPr="004C0656">
        <w:rPr>
          <w:rFonts w:hint="eastAsia" w:eastAsia="標楷體"/>
          <w:sz w:val="28"/>
          <w:szCs w:val="28"/>
        </w:rPr>
        <w:t>，將引發嚴重的</w:t>
      </w:r>
      <w:proofErr w:type="gramStart"/>
      <w:r w:rsidRPr="004C0656">
        <w:rPr>
          <w:rFonts w:hint="eastAsia" w:eastAsia="標楷體"/>
          <w:sz w:val="28"/>
          <w:szCs w:val="28"/>
        </w:rPr>
        <w:t>資安外洩</w:t>
      </w:r>
      <w:proofErr w:type="gramEnd"/>
      <w:r w:rsidRPr="004C0656">
        <w:rPr>
          <w:rFonts w:hint="eastAsia" w:eastAsia="標楷體"/>
          <w:sz w:val="28"/>
          <w:szCs w:val="28"/>
        </w:rPr>
        <w:t>危機；且</w:t>
      </w:r>
      <w:r w:rsidRPr="004C0656">
        <w:rPr>
          <w:rFonts w:hint="eastAsia" w:eastAsia="標楷體"/>
          <w:sz w:val="28"/>
          <w:szCs w:val="28"/>
        </w:rPr>
        <w:t xml:space="preserve"> AI </w:t>
      </w:r>
      <w:r w:rsidRPr="004C0656">
        <w:rPr>
          <w:rFonts w:hint="eastAsia" w:eastAsia="標楷體"/>
          <w:sz w:val="28"/>
          <w:szCs w:val="28"/>
        </w:rPr>
        <w:t>的「幻覺現象」可能產出錯誤</w:t>
      </w:r>
      <w:proofErr w:type="gramStart"/>
      <w:r w:rsidRPr="004C0656">
        <w:rPr>
          <w:rFonts w:hint="eastAsia" w:eastAsia="標楷體"/>
          <w:sz w:val="28"/>
          <w:szCs w:val="28"/>
        </w:rPr>
        <w:t>的資安法規</w:t>
      </w:r>
      <w:proofErr w:type="gramEnd"/>
      <w:r w:rsidRPr="004C0656">
        <w:rPr>
          <w:rFonts w:hint="eastAsia" w:eastAsia="標楷體"/>
          <w:sz w:val="28"/>
          <w:szCs w:val="28"/>
        </w:rPr>
        <w:t>與對策建議，這在講求精確合</w:t>
      </w:r>
      <w:proofErr w:type="gramStart"/>
      <w:r w:rsidRPr="004C0656">
        <w:rPr>
          <w:rFonts w:hint="eastAsia" w:eastAsia="標楷體"/>
          <w:sz w:val="28"/>
          <w:szCs w:val="28"/>
        </w:rPr>
        <w:t>規的資安稽核</w:t>
      </w:r>
      <w:proofErr w:type="gramEnd"/>
      <w:r w:rsidRPr="004C0656">
        <w:rPr>
          <w:rFonts w:hint="eastAsia" w:eastAsia="標楷體"/>
          <w:sz w:val="28"/>
          <w:szCs w:val="28"/>
        </w:rPr>
        <w:t>中是</w:t>
      </w:r>
      <w:r w:rsidRPr="004C0656" w:rsidR="002D7033">
        <w:rPr>
          <w:rFonts w:hint="eastAsia" w:eastAsia="標楷體"/>
          <w:sz w:val="28"/>
          <w:szCs w:val="28"/>
        </w:rPr>
        <w:t>不被</w:t>
      </w:r>
      <w:r w:rsidRPr="004C0656">
        <w:rPr>
          <w:rFonts w:hint="eastAsia" w:eastAsia="標楷體"/>
          <w:sz w:val="28"/>
          <w:szCs w:val="28"/>
        </w:rPr>
        <w:t>允許的。</w:t>
      </w:r>
    </w:p>
    <w:p w:rsidRPr="004C0656" w:rsidR="008B17AE" w:rsidP="00CE7A81" w:rsidRDefault="008B17AE" w14:paraId="671D598E" w14:textId="77777777">
      <w:pPr>
        <w:overflowPunct w:val="0"/>
        <w:jc w:val="both"/>
        <w:rPr>
          <w:rFonts w:eastAsia="標楷體"/>
          <w:sz w:val="28"/>
          <w:szCs w:val="28"/>
        </w:rPr>
      </w:pPr>
    </w:p>
    <w:p w:rsidRPr="004C0656" w:rsidR="00474D21" w:rsidP="00CE7A81" w:rsidRDefault="008B17AE" w14:paraId="2CF341FE" w14:textId="1C06911D">
      <w:pPr>
        <w:overflowPunct w:val="0"/>
        <w:ind w:firstLine="560" w:firstLineChars="200"/>
        <w:jc w:val="both"/>
        <w:rPr>
          <w:rFonts w:eastAsia="標楷體"/>
          <w:sz w:val="28"/>
          <w:szCs w:val="28"/>
        </w:rPr>
      </w:pPr>
      <w:r w:rsidRPr="004C0656">
        <w:rPr>
          <w:rFonts w:hint="eastAsia" w:eastAsia="標楷體"/>
          <w:sz w:val="28"/>
          <w:szCs w:val="28"/>
        </w:rPr>
        <w:t>因此，如何建構一套專注</w:t>
      </w:r>
      <w:proofErr w:type="gramStart"/>
      <w:r w:rsidRPr="004C0656">
        <w:rPr>
          <w:rFonts w:hint="eastAsia" w:eastAsia="標楷體"/>
          <w:sz w:val="28"/>
          <w:szCs w:val="28"/>
        </w:rPr>
        <w:t>於資安面向</w:t>
      </w:r>
      <w:proofErr w:type="gramEnd"/>
      <w:r w:rsidRPr="004C0656">
        <w:rPr>
          <w:rFonts w:hint="eastAsia" w:eastAsia="標楷體"/>
          <w:sz w:val="28"/>
          <w:szCs w:val="28"/>
        </w:rPr>
        <w:t>、具備隱私防護機制，並能動態串接外部</w:t>
      </w:r>
      <w:proofErr w:type="gramStart"/>
      <w:r w:rsidRPr="004C0656">
        <w:rPr>
          <w:rFonts w:hint="eastAsia" w:eastAsia="標楷體"/>
          <w:sz w:val="28"/>
          <w:szCs w:val="28"/>
        </w:rPr>
        <w:t>漏洞情資與</w:t>
      </w:r>
      <w:proofErr w:type="gramEnd"/>
      <w:r w:rsidRPr="004C0656">
        <w:rPr>
          <w:rFonts w:hint="eastAsia" w:eastAsia="標楷體"/>
          <w:sz w:val="28"/>
          <w:szCs w:val="28"/>
        </w:rPr>
        <w:t xml:space="preserve"> ISO </w:t>
      </w:r>
      <w:r w:rsidRPr="004C0656">
        <w:rPr>
          <w:rFonts w:hint="eastAsia" w:eastAsia="標楷體"/>
          <w:sz w:val="28"/>
          <w:szCs w:val="28"/>
        </w:rPr>
        <w:t>標準規範的智慧化顧問系統，</w:t>
      </w:r>
      <w:proofErr w:type="gramStart"/>
      <w:r w:rsidRPr="004C0656">
        <w:rPr>
          <w:rFonts w:hint="eastAsia" w:eastAsia="標楷體"/>
          <w:sz w:val="28"/>
          <w:szCs w:val="28"/>
        </w:rPr>
        <w:t>成為本組的</w:t>
      </w:r>
      <w:proofErr w:type="gramEnd"/>
      <w:r w:rsidRPr="004C0656">
        <w:rPr>
          <w:rFonts w:hint="eastAsia" w:eastAsia="標楷體"/>
          <w:sz w:val="28"/>
          <w:szCs w:val="28"/>
        </w:rPr>
        <w:t>研究重點。</w:t>
      </w:r>
    </w:p>
    <w:p w:rsidRPr="004C0656" w:rsidR="008B17AE" w:rsidP="004C0656" w:rsidRDefault="008B17AE" w14:paraId="4B474F71" w14:textId="77777777">
      <w:pPr>
        <w:overflowPunct w:val="0"/>
        <w:rPr>
          <w:rFonts w:eastAsia="標楷體"/>
        </w:rPr>
      </w:pPr>
    </w:p>
    <w:p w:rsidRPr="004C0656" w:rsidR="00122609" w:rsidP="004C0656" w:rsidRDefault="00122609" w14:paraId="25BF486B" w14:textId="77777777">
      <w:pPr>
        <w:overflowPunct w:val="0"/>
        <w:outlineLvl w:val="1"/>
        <w:rPr>
          <w:rFonts w:eastAsia="標楷體"/>
          <w:sz w:val="32"/>
          <w:szCs w:val="32"/>
        </w:rPr>
      </w:pPr>
      <w:bookmarkStart w:name="_Toc230987402" w:id="7"/>
      <w:bookmarkStart w:name="_Toc230987804" w:id="8"/>
      <w:r w:rsidRPr="004C0656">
        <w:rPr>
          <w:rFonts w:eastAsia="標楷體"/>
          <w:sz w:val="32"/>
          <w:szCs w:val="32"/>
        </w:rPr>
        <w:t xml:space="preserve">1-3 </w:t>
      </w:r>
      <w:r w:rsidRPr="004C0656">
        <w:rPr>
          <w:rFonts w:eastAsia="標楷體"/>
          <w:sz w:val="32"/>
          <w:szCs w:val="32"/>
        </w:rPr>
        <w:t>系統目的與目標</w:t>
      </w:r>
      <w:bookmarkEnd w:id="7"/>
      <w:bookmarkEnd w:id="8"/>
    </w:p>
    <w:p w:rsidRPr="004C0656" w:rsidR="00315667" w:rsidP="00CE7A81" w:rsidRDefault="00315667" w14:paraId="05CAAC40" w14:textId="77777777">
      <w:pPr>
        <w:overflowPunct w:val="0"/>
        <w:ind w:firstLine="560" w:firstLineChars="200"/>
        <w:jc w:val="both"/>
        <w:rPr>
          <w:rFonts w:eastAsia="標楷體"/>
          <w:sz w:val="28"/>
          <w:szCs w:val="28"/>
        </w:rPr>
      </w:pPr>
      <w:r w:rsidRPr="004C0656">
        <w:rPr>
          <w:rFonts w:hint="eastAsia" w:eastAsia="標楷體"/>
          <w:sz w:val="28"/>
          <w:szCs w:val="28"/>
        </w:rPr>
        <w:t>本專題旨在開發一套名為「</w:t>
      </w:r>
      <w:proofErr w:type="spellStart"/>
      <w:r w:rsidRPr="004C0656">
        <w:rPr>
          <w:rFonts w:hint="eastAsia" w:eastAsia="標楷體"/>
          <w:sz w:val="28"/>
          <w:szCs w:val="28"/>
        </w:rPr>
        <w:t>RiskGenie</w:t>
      </w:r>
      <w:proofErr w:type="spellEnd"/>
      <w:r w:rsidRPr="004C0656">
        <w:rPr>
          <w:rFonts w:hint="eastAsia" w:eastAsia="標楷體"/>
          <w:sz w:val="28"/>
          <w:szCs w:val="28"/>
        </w:rPr>
        <w:t>評評理」的支援</w:t>
      </w:r>
      <w:r w:rsidRPr="004C0656">
        <w:rPr>
          <w:rFonts w:hint="eastAsia" w:eastAsia="標楷體"/>
          <w:sz w:val="28"/>
          <w:szCs w:val="28"/>
        </w:rPr>
        <w:t xml:space="preserve"> ISMS </w:t>
      </w:r>
      <w:r w:rsidRPr="004C0656">
        <w:rPr>
          <w:rFonts w:hint="eastAsia" w:eastAsia="標楷體"/>
          <w:sz w:val="28"/>
          <w:szCs w:val="28"/>
        </w:rPr>
        <w:t>運作之</w:t>
      </w:r>
      <w:r w:rsidRPr="004C0656">
        <w:rPr>
          <w:rFonts w:hint="eastAsia" w:eastAsia="標楷體"/>
          <w:sz w:val="28"/>
          <w:szCs w:val="28"/>
        </w:rPr>
        <w:t xml:space="preserve"> AI </w:t>
      </w:r>
      <w:r w:rsidRPr="004C0656">
        <w:rPr>
          <w:rFonts w:hint="eastAsia" w:eastAsia="標楷體"/>
          <w:sz w:val="28"/>
          <w:szCs w:val="28"/>
        </w:rPr>
        <w:t>風險顧問系統。透過將「</w:t>
      </w:r>
      <w:r w:rsidRPr="004C0656">
        <w:rPr>
          <w:rFonts w:hint="eastAsia" w:eastAsia="標楷體"/>
          <w:sz w:val="28"/>
          <w:szCs w:val="28"/>
        </w:rPr>
        <w:t xml:space="preserve">AI </w:t>
      </w:r>
      <w:r w:rsidRPr="004C0656">
        <w:rPr>
          <w:rFonts w:hint="eastAsia" w:eastAsia="標楷體"/>
          <w:sz w:val="28"/>
          <w:szCs w:val="28"/>
        </w:rPr>
        <w:t>智能」與「合</w:t>
      </w:r>
      <w:proofErr w:type="gramStart"/>
      <w:r w:rsidRPr="004C0656">
        <w:rPr>
          <w:rFonts w:hint="eastAsia" w:eastAsia="標楷體"/>
          <w:sz w:val="28"/>
          <w:szCs w:val="28"/>
        </w:rPr>
        <w:t>規</w:t>
      </w:r>
      <w:proofErr w:type="gramEnd"/>
      <w:r w:rsidRPr="004C0656">
        <w:rPr>
          <w:rFonts w:hint="eastAsia" w:eastAsia="標楷體"/>
          <w:sz w:val="28"/>
          <w:szCs w:val="28"/>
        </w:rPr>
        <w:t>規則引擎」深度結合，協助組織將原先繁瑣且主觀的人工作業，轉化為數據驅動的標準合</w:t>
      </w:r>
      <w:proofErr w:type="gramStart"/>
      <w:r w:rsidRPr="004C0656">
        <w:rPr>
          <w:rFonts w:hint="eastAsia" w:eastAsia="標楷體"/>
          <w:sz w:val="28"/>
          <w:szCs w:val="28"/>
        </w:rPr>
        <w:t>規</w:t>
      </w:r>
      <w:proofErr w:type="gramEnd"/>
      <w:r w:rsidRPr="004C0656">
        <w:rPr>
          <w:rFonts w:hint="eastAsia" w:eastAsia="標楷體"/>
          <w:sz w:val="28"/>
          <w:szCs w:val="28"/>
        </w:rPr>
        <w:t>流程。</w:t>
      </w:r>
    </w:p>
    <w:p w:rsidRPr="004C0656" w:rsidR="00315667" w:rsidP="004C0656" w:rsidRDefault="00315667" w14:paraId="4B3ECBF8" w14:textId="77777777">
      <w:pPr>
        <w:overflowPunct w:val="0"/>
        <w:ind w:left="360"/>
        <w:rPr>
          <w:rFonts w:eastAsia="標楷體"/>
          <w:sz w:val="28"/>
          <w:szCs w:val="28"/>
        </w:rPr>
      </w:pPr>
    </w:p>
    <w:p w:rsidRPr="004C0656" w:rsidR="00315667" w:rsidP="00CE7A81" w:rsidRDefault="00315667" w14:paraId="50DCDB42" w14:textId="7C7FB18D">
      <w:pPr>
        <w:overflowPunct w:val="0"/>
        <w:rPr>
          <w:rFonts w:eastAsia="標楷體"/>
          <w:sz w:val="28"/>
          <w:szCs w:val="28"/>
        </w:rPr>
      </w:pPr>
      <w:r w:rsidRPr="004C0656">
        <w:rPr>
          <w:rFonts w:hint="eastAsia" w:eastAsia="標楷體"/>
          <w:sz w:val="28"/>
          <w:szCs w:val="28"/>
        </w:rPr>
        <w:t>系統具備四大具體目標：</w:t>
      </w:r>
    </w:p>
    <w:p w:rsidRPr="00CE7A81" w:rsidR="00315667" w:rsidP="00CE7A81" w:rsidRDefault="00315667" w14:paraId="44C44661" w14:textId="1B34AC0C">
      <w:pPr>
        <w:pStyle w:val="aa"/>
        <w:numPr>
          <w:ilvl w:val="0"/>
          <w:numId w:val="44"/>
        </w:numPr>
        <w:overflowPunct w:val="0"/>
        <w:ind w:left="482" w:hanging="482"/>
        <w:jc w:val="both"/>
        <w:rPr>
          <w:rFonts w:eastAsia="標楷體"/>
          <w:sz w:val="28"/>
          <w:szCs w:val="28"/>
        </w:rPr>
      </w:pPr>
      <w:r w:rsidRPr="00CE7A81">
        <w:rPr>
          <w:rFonts w:hint="eastAsia" w:eastAsia="標楷體"/>
          <w:sz w:val="28"/>
          <w:szCs w:val="28"/>
        </w:rPr>
        <w:t>建立利害關係人導向的智慧盤點功能：支援批次匯入組織既有的</w:t>
      </w:r>
      <w:r w:rsidRPr="00CE7A81">
        <w:rPr>
          <w:rFonts w:hint="eastAsia" w:eastAsia="標楷體"/>
          <w:sz w:val="28"/>
          <w:szCs w:val="28"/>
        </w:rPr>
        <w:t xml:space="preserve"> Excel </w:t>
      </w:r>
      <w:r w:rsidRPr="00CE7A81">
        <w:rPr>
          <w:rFonts w:hint="eastAsia" w:eastAsia="標楷體"/>
          <w:sz w:val="28"/>
          <w:szCs w:val="28"/>
        </w:rPr>
        <w:t>資產表，由</w:t>
      </w:r>
      <w:r w:rsidRPr="00CE7A81">
        <w:rPr>
          <w:rFonts w:hint="eastAsia" w:eastAsia="標楷體"/>
          <w:sz w:val="28"/>
          <w:szCs w:val="28"/>
        </w:rPr>
        <w:t xml:space="preserve"> AI </w:t>
      </w:r>
      <w:r w:rsidRPr="00CE7A81">
        <w:rPr>
          <w:rFonts w:hint="eastAsia" w:eastAsia="標楷體"/>
          <w:sz w:val="28"/>
          <w:szCs w:val="28"/>
        </w:rPr>
        <w:t>進行欄位對齊與語意分析，客觀給予資產分類與</w:t>
      </w:r>
      <w:r w:rsidRPr="00CE7A81">
        <w:rPr>
          <w:rFonts w:hint="eastAsia" w:eastAsia="標楷體"/>
          <w:sz w:val="28"/>
          <w:szCs w:val="28"/>
        </w:rPr>
        <w:t xml:space="preserve"> CIA </w:t>
      </w:r>
      <w:r w:rsidRPr="00CE7A81">
        <w:rPr>
          <w:rFonts w:hint="eastAsia" w:eastAsia="標楷體"/>
          <w:sz w:val="28"/>
          <w:szCs w:val="28"/>
        </w:rPr>
        <w:t>價值建議，並自動生成分級理由以供外部稽核員查核。</w:t>
      </w:r>
    </w:p>
    <w:p w:rsidRPr="00CE7A81" w:rsidR="00315667" w:rsidP="00CE7A81" w:rsidRDefault="00315667" w14:paraId="24BA1B39" w14:textId="614DBF9E">
      <w:pPr>
        <w:pStyle w:val="aa"/>
        <w:numPr>
          <w:ilvl w:val="0"/>
          <w:numId w:val="44"/>
        </w:numPr>
        <w:overflowPunct w:val="0"/>
        <w:ind w:left="482" w:hanging="482"/>
        <w:jc w:val="both"/>
        <w:rPr>
          <w:rFonts w:eastAsia="標楷體"/>
          <w:sz w:val="28"/>
          <w:szCs w:val="28"/>
        </w:rPr>
      </w:pPr>
      <w:r w:rsidRPr="00CE7A81">
        <w:rPr>
          <w:rFonts w:eastAsia="標楷體"/>
          <w:sz w:val="28"/>
          <w:szCs w:val="28"/>
        </w:rPr>
        <w:t>實作數據驅動與彈性公式的動態風險評鑑：自動串接</w:t>
      </w:r>
      <w:r w:rsidRPr="00CE7A81">
        <w:rPr>
          <w:rFonts w:eastAsia="標楷體"/>
          <w:sz w:val="28"/>
          <w:szCs w:val="28"/>
        </w:rPr>
        <w:t xml:space="preserve"> NVD/CVE API</w:t>
      </w:r>
      <w:r w:rsidRPr="00CE7A81">
        <w:rPr>
          <w:rFonts w:eastAsia="標楷體"/>
          <w:sz w:val="28"/>
          <w:szCs w:val="28"/>
        </w:rPr>
        <w:t>，將外部真實的漏洞</w:t>
      </w:r>
      <w:r w:rsidRPr="00CE7A81">
        <w:rPr>
          <w:rFonts w:eastAsia="標楷體"/>
          <w:sz w:val="28"/>
          <w:szCs w:val="28"/>
        </w:rPr>
        <w:t xml:space="preserve"> CVSS </w:t>
      </w:r>
      <w:r w:rsidRPr="00CE7A81">
        <w:rPr>
          <w:rFonts w:eastAsia="標楷體"/>
          <w:sz w:val="28"/>
          <w:szCs w:val="28"/>
        </w:rPr>
        <w:t>分數引入系統，精確識別並篩選出核心高風險資產。同時，系統架構預留公式彈性，能兼容不同組織自定義的風險計算需求。</w:t>
      </w:r>
    </w:p>
    <w:p w:rsidRPr="00CE7A81" w:rsidR="00315667" w:rsidP="00CE7A81" w:rsidRDefault="00315667" w14:paraId="7E43853F" w14:textId="6AF285DF">
      <w:pPr>
        <w:pStyle w:val="aa"/>
        <w:numPr>
          <w:ilvl w:val="0"/>
          <w:numId w:val="44"/>
        </w:numPr>
        <w:overflowPunct w:val="0"/>
        <w:ind w:left="482" w:hanging="482"/>
        <w:jc w:val="both"/>
        <w:rPr>
          <w:rFonts w:eastAsia="標楷體"/>
          <w:sz w:val="28"/>
          <w:szCs w:val="28"/>
        </w:rPr>
      </w:pPr>
      <w:r w:rsidRPr="00CE7A81">
        <w:rPr>
          <w:rFonts w:hint="eastAsia" w:eastAsia="標楷體"/>
          <w:sz w:val="28"/>
          <w:szCs w:val="28"/>
        </w:rPr>
        <w:t>建構機敏資料去識別化防護層：在資料傳輸至雲端模型前，系統將自動進行隱私過濾，遮蔽具備辨識性的機構名稱與關鍵參數，在完全</w:t>
      </w:r>
      <w:proofErr w:type="gramStart"/>
      <w:r w:rsidRPr="00CE7A81">
        <w:rPr>
          <w:rFonts w:hint="eastAsia" w:eastAsia="標楷體"/>
          <w:sz w:val="28"/>
          <w:szCs w:val="28"/>
        </w:rPr>
        <w:t>保障資安隱私</w:t>
      </w:r>
      <w:proofErr w:type="gramEnd"/>
      <w:r w:rsidRPr="00CE7A81">
        <w:rPr>
          <w:rFonts w:hint="eastAsia" w:eastAsia="標楷體"/>
          <w:sz w:val="28"/>
          <w:szCs w:val="28"/>
        </w:rPr>
        <w:t>的前提下發揮</w:t>
      </w:r>
      <w:r w:rsidRPr="00CE7A81">
        <w:rPr>
          <w:rFonts w:hint="eastAsia" w:eastAsia="標楷體"/>
          <w:sz w:val="28"/>
          <w:szCs w:val="28"/>
        </w:rPr>
        <w:t xml:space="preserve"> AI </w:t>
      </w:r>
      <w:r w:rsidRPr="00CE7A81">
        <w:rPr>
          <w:rFonts w:hint="eastAsia" w:eastAsia="標楷體"/>
          <w:sz w:val="28"/>
          <w:szCs w:val="28"/>
        </w:rPr>
        <w:t>的分析效益。</w:t>
      </w:r>
    </w:p>
    <w:p w:rsidRPr="00CE7A81" w:rsidR="00474D21" w:rsidP="00CE7A81" w:rsidRDefault="00315667" w14:paraId="6A073B16" w14:textId="384EF1F6">
      <w:pPr>
        <w:pStyle w:val="aa"/>
        <w:numPr>
          <w:ilvl w:val="0"/>
          <w:numId w:val="44"/>
        </w:numPr>
        <w:overflowPunct w:val="0"/>
        <w:ind w:left="482" w:hanging="482"/>
        <w:jc w:val="both"/>
        <w:rPr>
          <w:rFonts w:eastAsia="標楷體"/>
        </w:rPr>
      </w:pPr>
      <w:r w:rsidRPr="00CE7A81">
        <w:rPr>
          <w:rFonts w:hint="eastAsia" w:eastAsia="標楷體"/>
          <w:sz w:val="28"/>
          <w:szCs w:val="28"/>
        </w:rPr>
        <w:t>建置基於</w:t>
      </w:r>
      <w:r w:rsidRPr="00CE7A81">
        <w:rPr>
          <w:rFonts w:hint="eastAsia" w:eastAsia="標楷體"/>
          <w:sz w:val="28"/>
          <w:szCs w:val="28"/>
        </w:rPr>
        <w:t xml:space="preserve"> RAG </w:t>
      </w:r>
      <w:r w:rsidRPr="00CE7A81">
        <w:rPr>
          <w:rFonts w:hint="eastAsia" w:eastAsia="標楷體"/>
          <w:sz w:val="28"/>
          <w:szCs w:val="28"/>
        </w:rPr>
        <w:t>技術的合</w:t>
      </w:r>
      <w:proofErr w:type="gramStart"/>
      <w:r w:rsidRPr="00CE7A81">
        <w:rPr>
          <w:rFonts w:hint="eastAsia" w:eastAsia="標楷體"/>
          <w:sz w:val="28"/>
          <w:szCs w:val="28"/>
        </w:rPr>
        <w:t>規</w:t>
      </w:r>
      <w:proofErr w:type="gramEnd"/>
      <w:r w:rsidRPr="00CE7A81">
        <w:rPr>
          <w:rFonts w:hint="eastAsia" w:eastAsia="標楷體"/>
          <w:sz w:val="28"/>
          <w:szCs w:val="28"/>
        </w:rPr>
        <w:t>方式：透過檢索增強生成技術，強制</w:t>
      </w:r>
      <w:r w:rsidRPr="00CE7A81">
        <w:rPr>
          <w:rFonts w:hint="eastAsia" w:eastAsia="標楷體"/>
          <w:sz w:val="28"/>
          <w:szCs w:val="28"/>
        </w:rPr>
        <w:t xml:space="preserve"> AI </w:t>
      </w:r>
      <w:r w:rsidRPr="00CE7A81">
        <w:rPr>
          <w:rFonts w:hint="eastAsia" w:eastAsia="標楷體"/>
          <w:sz w:val="28"/>
          <w:szCs w:val="28"/>
        </w:rPr>
        <w:t>依據</w:t>
      </w:r>
      <w:r w:rsidRPr="00CE7A81">
        <w:rPr>
          <w:rFonts w:hint="eastAsia" w:eastAsia="標楷體"/>
          <w:sz w:val="28"/>
          <w:szCs w:val="28"/>
        </w:rPr>
        <w:t xml:space="preserve"> ISO 27002:2022 </w:t>
      </w:r>
      <w:r w:rsidRPr="00CE7A81">
        <w:rPr>
          <w:rFonts w:hint="eastAsia" w:eastAsia="標楷體"/>
          <w:sz w:val="28"/>
          <w:szCs w:val="28"/>
        </w:rPr>
        <w:t>的標準控制措施知識庫進行建議生成，根除</w:t>
      </w:r>
      <w:r w:rsidRPr="00CE7A81">
        <w:rPr>
          <w:rFonts w:hint="eastAsia" w:eastAsia="標楷體"/>
          <w:sz w:val="28"/>
          <w:szCs w:val="28"/>
        </w:rPr>
        <w:t xml:space="preserve"> AI </w:t>
      </w:r>
      <w:r w:rsidRPr="00CE7A81">
        <w:rPr>
          <w:rFonts w:hint="eastAsia" w:eastAsia="標楷體"/>
          <w:sz w:val="28"/>
          <w:szCs w:val="28"/>
        </w:rPr>
        <w:t>幻覺，自動產出具備高度精確性與實作價值</w:t>
      </w:r>
      <w:proofErr w:type="gramStart"/>
      <w:r w:rsidRPr="00CE7A81">
        <w:rPr>
          <w:rFonts w:hint="eastAsia" w:eastAsia="標楷體"/>
          <w:sz w:val="28"/>
          <w:szCs w:val="28"/>
        </w:rPr>
        <w:t>的資安改善</w:t>
      </w:r>
      <w:proofErr w:type="gramEnd"/>
      <w:r w:rsidRPr="00CE7A81">
        <w:rPr>
          <w:rFonts w:hint="eastAsia" w:eastAsia="標楷體"/>
          <w:sz w:val="28"/>
          <w:szCs w:val="28"/>
        </w:rPr>
        <w:t xml:space="preserve"> SOP </w:t>
      </w:r>
      <w:r w:rsidRPr="00CE7A81">
        <w:rPr>
          <w:rFonts w:hint="eastAsia" w:eastAsia="標楷體"/>
          <w:sz w:val="28"/>
          <w:szCs w:val="28"/>
        </w:rPr>
        <w:t>草案。</w:t>
      </w:r>
    </w:p>
    <w:p w:rsidRPr="004C0656" w:rsidR="00315667" w:rsidP="004C0656" w:rsidRDefault="00315667" w14:paraId="02754D89" w14:textId="77777777">
      <w:pPr>
        <w:pStyle w:val="aa"/>
        <w:overflowPunct w:val="0"/>
        <w:rPr>
          <w:rFonts w:eastAsia="標楷體"/>
        </w:rPr>
      </w:pPr>
    </w:p>
    <w:p w:rsidRPr="004C0656" w:rsidR="00122609" w:rsidP="004C0656" w:rsidRDefault="00122609" w14:paraId="7B45F6BD" w14:textId="77777777">
      <w:pPr>
        <w:overflowPunct w:val="0"/>
        <w:outlineLvl w:val="1"/>
        <w:rPr>
          <w:rFonts w:eastAsia="標楷體"/>
          <w:sz w:val="32"/>
          <w:szCs w:val="32"/>
        </w:rPr>
      </w:pPr>
      <w:bookmarkStart w:name="_Toc230987403" w:id="9"/>
      <w:bookmarkStart w:name="_Toc230987805" w:id="10"/>
      <w:r w:rsidRPr="004C0656">
        <w:rPr>
          <w:rFonts w:eastAsia="標楷體"/>
          <w:sz w:val="32"/>
          <w:szCs w:val="32"/>
        </w:rPr>
        <w:t xml:space="preserve">1-4 </w:t>
      </w:r>
      <w:r w:rsidRPr="004C0656">
        <w:rPr>
          <w:rFonts w:eastAsia="標楷體"/>
          <w:sz w:val="32"/>
          <w:szCs w:val="32"/>
        </w:rPr>
        <w:t>預期成果</w:t>
      </w:r>
      <w:bookmarkEnd w:id="9"/>
      <w:bookmarkEnd w:id="10"/>
    </w:p>
    <w:p w:rsidRPr="004C0656" w:rsidR="00315667" w:rsidP="00CE7A81" w:rsidRDefault="00315667" w14:paraId="0B22F5DA" w14:textId="53912EA0">
      <w:pPr>
        <w:overflowPunct w:val="0"/>
        <w:rPr>
          <w:rFonts w:eastAsia="標楷體"/>
          <w:sz w:val="28"/>
          <w:szCs w:val="28"/>
        </w:rPr>
      </w:pPr>
      <w:r w:rsidRPr="004C0656">
        <w:rPr>
          <w:rFonts w:hint="eastAsia" w:eastAsia="標楷體"/>
          <w:sz w:val="28"/>
          <w:szCs w:val="28"/>
        </w:rPr>
        <w:t>本系統預期在實務與管理層面達成以下成果：</w:t>
      </w:r>
    </w:p>
    <w:p w:rsidRPr="00CE7A81" w:rsidR="00315667" w:rsidP="00CE7A81" w:rsidRDefault="00315667" w14:paraId="0E4B0246" w14:textId="16AA06B4">
      <w:pPr>
        <w:pStyle w:val="aa"/>
        <w:numPr>
          <w:ilvl w:val="0"/>
          <w:numId w:val="45"/>
        </w:numPr>
        <w:overflowPunct w:val="0"/>
        <w:ind w:left="560" w:hanging="560" w:hangingChars="200"/>
        <w:rPr>
          <w:rFonts w:eastAsia="標楷體"/>
          <w:sz w:val="28"/>
          <w:szCs w:val="28"/>
        </w:rPr>
      </w:pPr>
      <w:r w:rsidRPr="00CE7A81">
        <w:rPr>
          <w:rFonts w:hint="eastAsia" w:eastAsia="標楷體"/>
          <w:sz w:val="28"/>
          <w:szCs w:val="28"/>
        </w:rPr>
        <w:t>大幅</w:t>
      </w:r>
      <w:proofErr w:type="gramStart"/>
      <w:r w:rsidRPr="00CE7A81">
        <w:rPr>
          <w:rFonts w:hint="eastAsia" w:eastAsia="標楷體"/>
          <w:sz w:val="28"/>
          <w:szCs w:val="28"/>
        </w:rPr>
        <w:t>提升資安行政</w:t>
      </w:r>
      <w:proofErr w:type="gramEnd"/>
      <w:r w:rsidRPr="00CE7A81">
        <w:rPr>
          <w:rFonts w:hint="eastAsia" w:eastAsia="標楷體"/>
          <w:sz w:val="28"/>
          <w:szCs w:val="28"/>
        </w:rPr>
        <w:t>效率：將原本需耗時數</w:t>
      </w:r>
      <w:proofErr w:type="gramStart"/>
      <w:r w:rsidRPr="00CE7A81">
        <w:rPr>
          <w:rFonts w:hint="eastAsia" w:eastAsia="標楷體"/>
          <w:sz w:val="28"/>
          <w:szCs w:val="28"/>
        </w:rPr>
        <w:t>週</w:t>
      </w:r>
      <w:proofErr w:type="gramEnd"/>
      <w:r w:rsidRPr="00CE7A81">
        <w:rPr>
          <w:rFonts w:hint="eastAsia" w:eastAsia="標楷體"/>
          <w:sz w:val="28"/>
          <w:szCs w:val="28"/>
        </w:rPr>
        <w:t>的資產比對與漏洞查詢工作，縮短至數分鐘內批次完成，</w:t>
      </w:r>
      <w:proofErr w:type="gramStart"/>
      <w:r w:rsidRPr="00CE7A81">
        <w:rPr>
          <w:rFonts w:hint="eastAsia" w:eastAsia="標楷體"/>
          <w:sz w:val="28"/>
          <w:szCs w:val="28"/>
        </w:rPr>
        <w:t>降低資安承辦</w:t>
      </w:r>
      <w:proofErr w:type="gramEnd"/>
      <w:r w:rsidRPr="00CE7A81">
        <w:rPr>
          <w:rFonts w:hint="eastAsia" w:eastAsia="標楷體"/>
          <w:sz w:val="28"/>
          <w:szCs w:val="28"/>
        </w:rPr>
        <w:t>人員的行政負擔。</w:t>
      </w:r>
    </w:p>
    <w:p w:rsidRPr="00CE7A81" w:rsidR="00315667" w:rsidP="00CE7A81" w:rsidRDefault="00315667" w14:paraId="7A823ECE" w14:textId="1965D190">
      <w:pPr>
        <w:pStyle w:val="aa"/>
        <w:numPr>
          <w:ilvl w:val="0"/>
          <w:numId w:val="45"/>
        </w:numPr>
        <w:overflowPunct w:val="0"/>
        <w:ind w:left="560" w:hanging="560" w:hangingChars="200"/>
        <w:rPr>
          <w:rFonts w:eastAsia="標楷體"/>
          <w:sz w:val="28"/>
          <w:szCs w:val="28"/>
        </w:rPr>
      </w:pPr>
      <w:r w:rsidRPr="00CE7A81">
        <w:rPr>
          <w:rFonts w:hint="eastAsia" w:eastAsia="標楷體"/>
          <w:sz w:val="28"/>
          <w:szCs w:val="28"/>
        </w:rPr>
        <w:t>落實「人機協同」與差異分析透明化：</w:t>
      </w:r>
      <w:r w:rsidRPr="00CE7A81">
        <w:rPr>
          <w:rFonts w:hint="eastAsia" w:eastAsia="標楷體"/>
          <w:sz w:val="28"/>
          <w:szCs w:val="28"/>
        </w:rPr>
        <w:t xml:space="preserve"> </w:t>
      </w:r>
      <w:r w:rsidRPr="00CE7A81">
        <w:rPr>
          <w:rFonts w:hint="eastAsia" w:eastAsia="標楷體"/>
          <w:sz w:val="28"/>
          <w:szCs w:val="28"/>
        </w:rPr>
        <w:t>系統將清晰呈現「原始資料」與「</w:t>
      </w:r>
      <w:r w:rsidRPr="00CE7A81">
        <w:rPr>
          <w:rFonts w:hint="eastAsia" w:eastAsia="標楷體"/>
          <w:sz w:val="28"/>
          <w:szCs w:val="28"/>
        </w:rPr>
        <w:t xml:space="preserve">AI </w:t>
      </w:r>
      <w:r w:rsidRPr="00CE7A81">
        <w:rPr>
          <w:rFonts w:hint="eastAsia" w:eastAsia="標楷體"/>
          <w:sz w:val="28"/>
          <w:szCs w:val="28"/>
        </w:rPr>
        <w:t>建議」的差異。系統定位為「顧問」，最終決策權仍保留給人工審核，並詳實記錄人工檢驗與修正的軌跡，確保決策的正確性與可追溯性。</w:t>
      </w:r>
    </w:p>
    <w:p w:rsidRPr="00CE7A81" w:rsidR="00315667" w:rsidP="00CE7A81" w:rsidRDefault="00315667" w14:paraId="154F5755" w14:textId="58A0518F">
      <w:pPr>
        <w:pStyle w:val="aa"/>
        <w:numPr>
          <w:ilvl w:val="0"/>
          <w:numId w:val="45"/>
        </w:numPr>
        <w:overflowPunct w:val="0"/>
        <w:ind w:left="560" w:hanging="560" w:hangingChars="200"/>
        <w:rPr>
          <w:rFonts w:eastAsia="標楷體"/>
          <w:sz w:val="28"/>
          <w:szCs w:val="28"/>
        </w:rPr>
      </w:pPr>
      <w:r w:rsidRPr="00CE7A81">
        <w:rPr>
          <w:rFonts w:hint="eastAsia" w:eastAsia="標楷體"/>
          <w:sz w:val="28"/>
          <w:szCs w:val="28"/>
        </w:rPr>
        <w:t>優化</w:t>
      </w:r>
      <w:proofErr w:type="gramStart"/>
      <w:r w:rsidRPr="00CE7A81">
        <w:rPr>
          <w:rFonts w:hint="eastAsia" w:eastAsia="標楷體"/>
          <w:sz w:val="28"/>
          <w:szCs w:val="28"/>
        </w:rPr>
        <w:t>組織資安資源</w:t>
      </w:r>
      <w:proofErr w:type="gramEnd"/>
      <w:r w:rsidRPr="00CE7A81">
        <w:rPr>
          <w:rFonts w:hint="eastAsia" w:eastAsia="標楷體"/>
          <w:sz w:val="28"/>
          <w:szCs w:val="28"/>
        </w:rPr>
        <w:t>分配：</w:t>
      </w:r>
      <w:r w:rsidRPr="00CE7A81">
        <w:rPr>
          <w:rFonts w:hint="eastAsia" w:eastAsia="標楷體"/>
          <w:sz w:val="28"/>
          <w:szCs w:val="28"/>
        </w:rPr>
        <w:t xml:space="preserve"> </w:t>
      </w:r>
      <w:r w:rsidRPr="00CE7A81">
        <w:rPr>
          <w:rFonts w:hint="eastAsia" w:eastAsia="標楷體"/>
          <w:sz w:val="28"/>
          <w:szCs w:val="28"/>
        </w:rPr>
        <w:t>透過修正後的最大風險演算法，</w:t>
      </w:r>
      <w:proofErr w:type="gramStart"/>
      <w:r w:rsidRPr="00CE7A81">
        <w:rPr>
          <w:rFonts w:hint="eastAsia" w:eastAsia="標楷體"/>
          <w:sz w:val="28"/>
          <w:szCs w:val="28"/>
        </w:rPr>
        <w:t>為資安主管</w:t>
      </w:r>
      <w:proofErr w:type="gramEnd"/>
      <w:r w:rsidRPr="00CE7A81">
        <w:rPr>
          <w:rFonts w:hint="eastAsia" w:eastAsia="標楷體"/>
          <w:sz w:val="28"/>
          <w:szCs w:val="28"/>
        </w:rPr>
        <w:t>產出準確的風險熱力圖與高風險分佈報告，使組織能將有限的資源精</w:t>
      </w:r>
      <w:proofErr w:type="gramStart"/>
      <w:r w:rsidRPr="00CE7A81">
        <w:rPr>
          <w:rFonts w:hint="eastAsia" w:eastAsia="標楷體"/>
          <w:sz w:val="28"/>
          <w:szCs w:val="28"/>
        </w:rPr>
        <w:t>準</w:t>
      </w:r>
      <w:proofErr w:type="gramEnd"/>
      <w:r w:rsidRPr="00CE7A81">
        <w:rPr>
          <w:rFonts w:hint="eastAsia" w:eastAsia="標楷體"/>
          <w:sz w:val="28"/>
          <w:szCs w:val="28"/>
        </w:rPr>
        <w:t>投注在最脆弱的防護破口上。</w:t>
      </w:r>
    </w:p>
    <w:p w:rsidRPr="00CE7A81" w:rsidR="00122609" w:rsidP="00CE7A81" w:rsidRDefault="00315667" w14:paraId="3624639B" w14:textId="0B125B16">
      <w:pPr>
        <w:pStyle w:val="aa"/>
        <w:numPr>
          <w:ilvl w:val="0"/>
          <w:numId w:val="45"/>
        </w:numPr>
        <w:overflowPunct w:val="0"/>
        <w:ind w:left="560" w:hanging="560" w:hangingChars="200"/>
        <w:rPr>
          <w:rFonts w:eastAsia="標楷體"/>
        </w:rPr>
      </w:pPr>
      <w:r w:rsidRPr="00CE7A81">
        <w:rPr>
          <w:rFonts w:hint="eastAsia" w:eastAsia="標楷體"/>
          <w:sz w:val="28"/>
          <w:szCs w:val="28"/>
        </w:rPr>
        <w:t>提供安全、合</w:t>
      </w:r>
      <w:proofErr w:type="gramStart"/>
      <w:r w:rsidRPr="00CE7A81">
        <w:rPr>
          <w:rFonts w:hint="eastAsia" w:eastAsia="標楷體"/>
          <w:sz w:val="28"/>
          <w:szCs w:val="28"/>
        </w:rPr>
        <w:t>規</w:t>
      </w:r>
      <w:proofErr w:type="gramEnd"/>
      <w:r w:rsidRPr="00CE7A81">
        <w:rPr>
          <w:rFonts w:hint="eastAsia" w:eastAsia="標楷體"/>
          <w:sz w:val="28"/>
          <w:szCs w:val="28"/>
        </w:rPr>
        <w:t>且具公信力</w:t>
      </w:r>
      <w:proofErr w:type="gramStart"/>
      <w:r w:rsidRPr="00CE7A81">
        <w:rPr>
          <w:rFonts w:hint="eastAsia" w:eastAsia="標楷體"/>
          <w:sz w:val="28"/>
          <w:szCs w:val="28"/>
        </w:rPr>
        <w:t>的資安文件</w:t>
      </w:r>
      <w:proofErr w:type="gramEnd"/>
      <w:r w:rsidRPr="00CE7A81">
        <w:rPr>
          <w:rFonts w:hint="eastAsia" w:eastAsia="標楷體"/>
          <w:sz w:val="28"/>
          <w:szCs w:val="28"/>
        </w:rPr>
        <w:t>：</w:t>
      </w:r>
      <w:r w:rsidRPr="00CE7A81">
        <w:rPr>
          <w:rFonts w:hint="eastAsia" w:eastAsia="標楷體"/>
          <w:sz w:val="28"/>
          <w:szCs w:val="28"/>
        </w:rPr>
        <w:t xml:space="preserve"> </w:t>
      </w:r>
      <w:r w:rsidRPr="00CE7A81">
        <w:rPr>
          <w:rFonts w:hint="eastAsia" w:eastAsia="標楷體"/>
          <w:sz w:val="28"/>
          <w:szCs w:val="28"/>
        </w:rPr>
        <w:t>在確保機敏資料不外</w:t>
      </w:r>
      <w:proofErr w:type="gramStart"/>
      <w:r w:rsidRPr="00CE7A81">
        <w:rPr>
          <w:rFonts w:hint="eastAsia" w:eastAsia="標楷體"/>
          <w:sz w:val="28"/>
          <w:szCs w:val="28"/>
        </w:rPr>
        <w:t>洩</w:t>
      </w:r>
      <w:proofErr w:type="gramEnd"/>
      <w:r w:rsidRPr="00CE7A81">
        <w:rPr>
          <w:rFonts w:hint="eastAsia" w:eastAsia="標楷體"/>
          <w:sz w:val="28"/>
          <w:szCs w:val="28"/>
        </w:rPr>
        <w:t>的安全框架</w:t>
      </w:r>
      <w:r w:rsidRPr="00CE7A81">
        <w:rPr>
          <w:rFonts w:hint="eastAsia" w:eastAsia="標楷體"/>
          <w:sz w:val="28"/>
          <w:szCs w:val="28"/>
        </w:rPr>
        <w:t>下，產出符合國際標準的風險處理計畫書與標準作業程序（</w:t>
      </w:r>
      <w:r w:rsidRPr="00CE7A81">
        <w:rPr>
          <w:rFonts w:hint="eastAsia" w:eastAsia="標楷體"/>
          <w:sz w:val="28"/>
          <w:szCs w:val="28"/>
        </w:rPr>
        <w:t>SOP</w:t>
      </w:r>
      <w:r w:rsidRPr="00CE7A81">
        <w:rPr>
          <w:rFonts w:hint="eastAsia" w:eastAsia="標楷體"/>
          <w:sz w:val="28"/>
          <w:szCs w:val="28"/>
        </w:rPr>
        <w:t>），輔助組織順利通過</w:t>
      </w:r>
      <w:r w:rsidRPr="00CE7A81">
        <w:rPr>
          <w:rFonts w:hint="eastAsia" w:eastAsia="標楷體"/>
          <w:sz w:val="28"/>
          <w:szCs w:val="28"/>
        </w:rPr>
        <w:t xml:space="preserve"> ISO 27001 </w:t>
      </w:r>
      <w:r w:rsidRPr="00CE7A81">
        <w:rPr>
          <w:rFonts w:hint="eastAsia" w:eastAsia="標楷體"/>
          <w:sz w:val="28"/>
          <w:szCs w:val="28"/>
        </w:rPr>
        <w:t>稽核。</w:t>
      </w:r>
    </w:p>
    <w:p w:rsidRPr="004C0656" w:rsidR="007001F3" w:rsidP="004C0656" w:rsidRDefault="007001F3" w14:paraId="6330E3B0" w14:textId="77777777">
      <w:pPr>
        <w:overflowPunct w:val="0"/>
        <w:rPr>
          <w:rFonts w:eastAsia="標楷體"/>
        </w:rPr>
        <w:sectPr w:rsidRPr="004C0656" w:rsidR="007001F3" w:rsidSect="005D1901">
          <w:pgSz w:w="11906" w:h="16838" w:orient="portrait"/>
          <w:pgMar w:top="851" w:right="851" w:bottom="851" w:left="851" w:header="851" w:footer="992" w:gutter="0"/>
          <w:pgNumType w:start="1"/>
          <w:cols w:space="425"/>
          <w:docGrid w:type="lines" w:linePitch="360"/>
        </w:sectPr>
      </w:pPr>
    </w:p>
    <w:p w:rsidRPr="004C0656" w:rsidR="00AC275A" w:rsidP="004C0656" w:rsidRDefault="00AC275A" w14:paraId="5C849430" w14:textId="77777777">
      <w:pPr>
        <w:tabs>
          <w:tab w:val="num" w:pos="360"/>
        </w:tabs>
        <w:overflowPunct w:val="0"/>
        <w:jc w:val="center"/>
        <w:outlineLvl w:val="0"/>
      </w:pPr>
      <w:bookmarkStart w:name="_Toc167696207" w:id="11"/>
      <w:bookmarkStart w:name="_Toc179739969" w:id="12"/>
      <w:bookmarkStart w:name="_Toc230987404" w:id="13"/>
      <w:bookmarkStart w:name="_Toc230987806" w:id="14"/>
      <w:r w:rsidRPr="1B82DBEE" w:rsidR="00AC275A">
        <w:rPr>
          <w:rFonts w:ascii="DFKai-SB" w:hAnsi="DFKai-SB" w:eastAsia="DFKai-SB" w:cs="DFKai-SB"/>
          <w:b w:val="1"/>
          <w:bCs w:val="1"/>
          <w:sz w:val="36"/>
          <w:szCs w:val="36"/>
        </w:rPr>
        <w:t>第</w:t>
      </w:r>
      <w:r w:rsidRPr="1B82DBEE" w:rsidR="00AC275A">
        <w:rPr>
          <w:rFonts w:ascii="DFKai-SB" w:hAnsi="DFKai-SB" w:eastAsia="DFKai-SB" w:cs="DFKai-SB"/>
          <w:b w:val="1"/>
          <w:bCs w:val="1"/>
          <w:sz w:val="36"/>
          <w:szCs w:val="36"/>
        </w:rPr>
        <w:t>2</w:t>
      </w:r>
      <w:r w:rsidRPr="1B82DBEE" w:rsidR="00AC275A">
        <w:rPr>
          <w:rFonts w:ascii="DFKai-SB" w:hAnsi="DFKai-SB" w:eastAsia="DFKai-SB" w:cs="DFKai-SB"/>
          <w:b w:val="1"/>
          <w:bCs w:val="1"/>
          <w:sz w:val="36"/>
          <w:szCs w:val="36"/>
        </w:rPr>
        <w:t>章</w:t>
      </w:r>
      <w:r w:rsidRPr="1B82DBEE" w:rsidR="00AC275A">
        <w:rPr>
          <w:rFonts w:ascii="DFKai-SB" w:hAnsi="DFKai-SB" w:eastAsia="DFKai-SB" w:cs="DFKai-SB"/>
          <w:b w:val="1"/>
          <w:bCs w:val="1"/>
          <w:sz w:val="36"/>
          <w:szCs w:val="36"/>
        </w:rPr>
        <w:t xml:space="preserve"> </w:t>
      </w:r>
      <w:r w:rsidRPr="1B82DBEE" w:rsidR="00AC275A">
        <w:rPr>
          <w:rFonts w:ascii="DFKai-SB" w:hAnsi="DFKai-SB" w:eastAsia="DFKai-SB" w:cs="DFKai-SB"/>
          <w:b w:val="1"/>
          <w:bCs w:val="1"/>
          <w:sz w:val="36"/>
          <w:szCs w:val="36"/>
        </w:rPr>
        <w:t>營運計畫</w:t>
      </w:r>
      <w:bookmarkEnd w:id="11"/>
      <w:bookmarkEnd w:id="12"/>
      <w:bookmarkEnd w:id="13"/>
      <w:bookmarkEnd w:id="14"/>
    </w:p>
    <w:p w:rsidR="5D47EB8D" w:rsidP="1B82DBEE" w:rsidRDefault="5D47EB8D" w14:paraId="1580D684" w14:textId="5258309C">
      <w:pPr>
        <w:widowControl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32"/>
          <w:szCs w:val="32"/>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32"/>
          <w:szCs w:val="32"/>
          <w:lang w:val="en-US" w:eastAsia="zh-TW"/>
        </w:rPr>
        <w:t>2-1 可行性分析</w:t>
      </w:r>
    </w:p>
    <w:p w:rsidR="5D47EB8D" w:rsidP="1B82DBEE" w:rsidRDefault="5D47EB8D" w14:paraId="3153B8F1" w14:textId="7B9A7210">
      <w:pPr>
        <w:widowControl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本專題「RiskGenie 評評理」定位為支援資訊安全管理系統（ISMS）運作之 AI 資安風險顧問系統，主要協助已導入或準備導入 ISO 27001／ISMS 的組織，降低資產盤點、風險評鑑與改善建議產出的作業負擔。本章從市場、技術、營運與風險四個面向進行可行性分析。</w:t>
      </w:r>
    </w:p>
    <w:p w:rsidR="5D47EB8D" w:rsidP="1B82DBEE" w:rsidRDefault="5D47EB8D" w14:paraId="4895E8BB" w14:textId="2B2AD5D2">
      <w:pPr>
        <w:widowControl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一、市場可行性</w:t>
      </w:r>
    </w:p>
    <w:p w:rsidR="5D47EB8D" w:rsidP="1B82DBEE" w:rsidRDefault="5D47EB8D" w14:paraId="798CF433" w14:textId="2696DF59">
      <w:pPr>
        <w:widowControl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隨著資訊安全事件增加，以及政府機關、金融業、製造業、醫療業與中大型企業對資訊安全治理的要求提高，越來越多組織需要建立或維持 ISMS。ISMS 的運作過程中，資訊資產盤點、風險評鑑、控制措施選擇與改善追蹤皆需要大量文件作業與專業判斷。</w:t>
      </w:r>
    </w:p>
    <w:p w:rsidR="5D47EB8D" w:rsidP="1B82DBEE" w:rsidRDefault="5D47EB8D" w14:paraId="0075A124" w14:textId="249CB19E">
      <w:pPr>
        <w:widowControl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然而，許多組織在實務上面臨以下問題：</w:t>
      </w:r>
    </w:p>
    <w:p w:rsidR="5D47EB8D" w:rsidP="1B82DBEE" w:rsidRDefault="5D47EB8D" w14:paraId="77585354" w14:textId="6BB70EC6">
      <w:pPr>
        <w:pStyle w:val="aa"/>
        <w:widowControl w:val="0"/>
        <w:numPr>
          <w:ilvl w:val="0"/>
          <w:numId w:val="52"/>
        </w:numPr>
        <w:spacing w:before="0" w:beforeAutospacing="off" w:after="0" w:afterAutospacing="off"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資產盤點資料分散於不同部門，欄位格式不一致，整理成本高。</w:t>
      </w:r>
    </w:p>
    <w:p w:rsidR="5D47EB8D" w:rsidP="1B82DBEE" w:rsidRDefault="5D47EB8D" w14:paraId="6C6199A9" w14:textId="7C89E389">
      <w:pPr>
        <w:pStyle w:val="aa"/>
        <w:widowControl w:val="0"/>
        <w:numPr>
          <w:ilvl w:val="0"/>
          <w:numId w:val="52"/>
        </w:numPr>
        <w:spacing w:before="0" w:beforeAutospacing="off" w:after="0" w:afterAutospacing="off"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非資安背景人員不熟悉 CIA 分級、威脅、弱點與風險值的判斷方式。</w:t>
      </w:r>
    </w:p>
    <w:p w:rsidR="5D47EB8D" w:rsidP="1B82DBEE" w:rsidRDefault="5D47EB8D" w14:paraId="782F3809" w14:textId="3770734C">
      <w:pPr>
        <w:pStyle w:val="aa"/>
        <w:widowControl w:val="0"/>
        <w:numPr>
          <w:ilvl w:val="0"/>
          <w:numId w:val="52"/>
        </w:numPr>
        <w:spacing w:before="0" w:beforeAutospacing="off" w:after="0" w:afterAutospacing="off"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傳統 Excel 作業缺乏即時性，不易串接外部漏洞情資。</w:t>
      </w:r>
    </w:p>
    <w:p w:rsidR="5D47EB8D" w:rsidP="1B82DBEE" w:rsidRDefault="5D47EB8D" w14:paraId="1C6F0556" w14:textId="1CC5D5B3">
      <w:pPr>
        <w:pStyle w:val="aa"/>
        <w:widowControl w:val="0"/>
        <w:numPr>
          <w:ilvl w:val="0"/>
          <w:numId w:val="52"/>
        </w:numPr>
        <w:spacing w:before="0" w:beforeAutospacing="off" w:after="0" w:afterAutospacing="off"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顧問服務成本較高，中小型組織較難長期負擔。</w:t>
      </w:r>
    </w:p>
    <w:p w:rsidR="5D47EB8D" w:rsidP="1B82DBEE" w:rsidRDefault="5D47EB8D" w14:paraId="72695C89" w14:textId="74F24861">
      <w:pPr>
        <w:pStyle w:val="aa"/>
        <w:widowControl w:val="0"/>
        <w:numPr>
          <w:ilvl w:val="0"/>
          <w:numId w:val="52"/>
        </w:numPr>
        <w:spacing w:before="0" w:beforeAutospacing="off" w:after="0" w:afterAutospacing="off"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主管需要快速掌握高風險資產與整體風險狀況，但人工整理報表耗時。</w:t>
      </w:r>
    </w:p>
    <w:p w:rsidR="5D47EB8D" w:rsidP="1B82DBEE" w:rsidRDefault="5D47EB8D" w14:paraId="4CC4BA9B" w14:textId="6DD8FC84">
      <w:pPr>
        <w:widowControl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因此，本系統若能提供資產資料整理、AI 輔助分類、風險評鑑計算、改善建議產出與風險報表彙整等功能，具有一定市場需求。</w:t>
      </w:r>
    </w:p>
    <w:p w:rsidR="5D47EB8D" w:rsidP="1B82DBEE" w:rsidRDefault="5D47EB8D" w14:paraId="6D930D37" w14:textId="6E29A1FC">
      <w:pPr>
        <w:widowControl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二、技術可行性</w:t>
      </w:r>
    </w:p>
    <w:p w:rsidR="5D47EB8D" w:rsidP="1B82DBEE" w:rsidRDefault="5D47EB8D" w14:paraId="596E547D" w14:textId="44D8780C">
      <w:pPr>
        <w:widowControl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本系統預計採用網頁式架構進行開發，前端使用 HTML、CSS、JavaScript，後端使用 Python Flask，資料庫使用 Supabase PostgreSQL，並串接 Gemini API 作為 AI 輔助分析工具。上述技術皆為成熟且可取得之開發工具，適合學生專題進行 PoC（Proof of Concept，概念驗證）開發。</w:t>
      </w:r>
    </w:p>
    <w:p w:rsidR="5D47EB8D" w:rsidP="1B82DBEE" w:rsidRDefault="5D47EB8D" w14:paraId="77448DF1" w14:textId="05940A24">
      <w:pPr>
        <w:widowControl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技術可行性重點如下：</w:t>
      </w:r>
    </w:p>
    <w:p w:rsidR="5D47EB8D" w:rsidP="1B82DBEE" w:rsidRDefault="5D47EB8D" w14:paraId="2CFE685F" w14:textId="7BFBB54A">
      <w:pPr>
        <w:pStyle w:val="aa"/>
        <w:widowControl w:val="0"/>
        <w:numPr>
          <w:ilvl w:val="0"/>
          <w:numId w:val="53"/>
        </w:numPr>
        <w:spacing w:before="0" w:beforeAutospacing="off" w:after="0" w:afterAutospacing="off"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前後端分離架構可支援後續功能擴充。</w:t>
      </w:r>
    </w:p>
    <w:p w:rsidR="5D47EB8D" w:rsidP="1B82DBEE" w:rsidRDefault="5D47EB8D" w14:paraId="7B35E8BA" w14:textId="64A95691">
      <w:pPr>
        <w:pStyle w:val="aa"/>
        <w:widowControl w:val="0"/>
        <w:numPr>
          <w:ilvl w:val="0"/>
          <w:numId w:val="53"/>
        </w:numPr>
        <w:spacing w:before="0" w:beforeAutospacing="off" w:after="0" w:afterAutospacing="off"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val="en-US" w:eastAsia="zh-TW"/>
        </w:rPr>
        <w:t>Flask 可用於建置 RESTful API，處理資產管理、風險評鑑與報表查詢等後端邏輯。</w:t>
      </w:r>
    </w:p>
    <w:p w:rsidR="5D47EB8D" w:rsidP="1B82DBEE" w:rsidRDefault="5D47EB8D" w14:paraId="33DE6612" w14:textId="7A33FDE7">
      <w:pPr>
        <w:pStyle w:val="aa"/>
        <w:widowControl w:val="0"/>
        <w:numPr>
          <w:ilvl w:val="0"/>
          <w:numId w:val="53"/>
        </w:numPr>
        <w:spacing w:before="0" w:beforeAutospacing="off" w:after="0" w:afterAutospacing="off"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val="en-US" w:eastAsia="zh-TW"/>
        </w:rPr>
        <w:t>Supabase 提供 PostgreSQL 雲端資料庫，可降低自行架設資料庫伺服器的維護成本。</w:t>
      </w:r>
    </w:p>
    <w:p w:rsidR="5D47EB8D" w:rsidP="1B82DBEE" w:rsidRDefault="5D47EB8D" w14:paraId="511419B7" w14:textId="04BBDA8C">
      <w:pPr>
        <w:pStyle w:val="aa"/>
        <w:widowControl w:val="0"/>
        <w:numPr>
          <w:ilvl w:val="0"/>
          <w:numId w:val="53"/>
        </w:numPr>
        <w:spacing w:before="0" w:beforeAutospacing="off" w:after="0" w:afterAutospacing="off"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val="en-US" w:eastAsia="zh-TW"/>
        </w:rPr>
        <w:t>Gemini API 可用於輔助產生資產分類建議、CIA 分級理由與改善建議。</w:t>
      </w:r>
    </w:p>
    <w:p w:rsidR="5D47EB8D" w:rsidP="1B82DBEE" w:rsidRDefault="5D47EB8D" w14:paraId="3B1B2983" w14:textId="57136B5A">
      <w:pPr>
        <w:pStyle w:val="aa"/>
        <w:widowControl w:val="0"/>
        <w:numPr>
          <w:ilvl w:val="0"/>
          <w:numId w:val="53"/>
        </w:numPr>
        <w:spacing w:before="0" w:beforeAutospacing="off" w:after="0" w:afterAutospacing="off"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val="en-US" w:eastAsia="zh-TW"/>
        </w:rPr>
        <w:t>GitHub 可支援團隊版本控制與多人協作。</w:t>
      </w:r>
    </w:p>
    <w:p w:rsidR="5D47EB8D" w:rsidP="1B82DBEE" w:rsidRDefault="5D47EB8D" w14:paraId="56F1B602" w14:textId="5823D616">
      <w:pPr>
        <w:widowControl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然而，若系統未來要正式商業化，仍需補強以下技術：</w:t>
      </w:r>
    </w:p>
    <w:p w:rsidR="5D47EB8D" w:rsidP="1B82DBEE" w:rsidRDefault="5D47EB8D" w14:paraId="1AA11550" w14:textId="1D8A6CC1">
      <w:pPr>
        <w:pStyle w:val="aa"/>
        <w:widowControl w:val="0"/>
        <w:numPr>
          <w:ilvl w:val="0"/>
          <w:numId w:val="54"/>
        </w:numPr>
        <w:spacing w:before="0" w:beforeAutospacing="off" w:after="0" w:afterAutospacing="off"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多租戶架構：支援不同企業客戶之間的資料隔離。</w:t>
      </w:r>
    </w:p>
    <w:p w:rsidR="5D47EB8D" w:rsidP="1B82DBEE" w:rsidRDefault="5D47EB8D" w14:paraId="214B4E39" w14:textId="111B1B3A">
      <w:pPr>
        <w:pStyle w:val="aa"/>
        <w:widowControl w:val="0"/>
        <w:numPr>
          <w:ilvl w:val="0"/>
          <w:numId w:val="54"/>
        </w:numPr>
        <w:spacing w:before="0" w:beforeAutospacing="off" w:after="0" w:afterAutospacing="off"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權限管理：依不同角色限制功能與資料存取範圍。</w:t>
      </w:r>
    </w:p>
    <w:p w:rsidR="5D47EB8D" w:rsidP="1B82DBEE" w:rsidRDefault="5D47EB8D" w14:paraId="33FD1ED8" w14:textId="4D30BADA">
      <w:pPr>
        <w:pStyle w:val="aa"/>
        <w:widowControl w:val="0"/>
        <w:numPr>
          <w:ilvl w:val="0"/>
          <w:numId w:val="54"/>
        </w:numPr>
        <w:spacing w:before="0" w:beforeAutospacing="off" w:after="0" w:afterAutospacing="off"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情資快取機制：避免每次風險評鑑都重新呼叫外部 API。</w:t>
      </w:r>
    </w:p>
    <w:p w:rsidR="5D47EB8D" w:rsidP="1B82DBEE" w:rsidRDefault="5D47EB8D" w14:paraId="525E40A0" w14:textId="11B9BF06">
      <w:pPr>
        <w:pStyle w:val="aa"/>
        <w:widowControl w:val="0"/>
        <w:numPr>
          <w:ilvl w:val="0"/>
          <w:numId w:val="54"/>
        </w:numPr>
        <w:spacing w:before="0" w:beforeAutospacing="off" w:after="0" w:afterAutospacing="off"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val="en-US" w:eastAsia="zh-TW"/>
        </w:rPr>
        <w:t>AI 輸出審核機制：避免 AI 產生錯誤或不符合組織情境的建議。</w:t>
      </w:r>
    </w:p>
    <w:p w:rsidR="5D47EB8D" w:rsidP="1B82DBEE" w:rsidRDefault="5D47EB8D" w14:paraId="4A0A6161" w14:textId="4DA624E2">
      <w:pPr>
        <w:pStyle w:val="aa"/>
        <w:widowControl w:val="0"/>
        <w:numPr>
          <w:ilvl w:val="0"/>
          <w:numId w:val="54"/>
        </w:numPr>
        <w:spacing w:before="0" w:beforeAutospacing="off" w:after="0" w:afterAutospacing="off"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資料去識別化與日誌追蹤：降低敏感資料外洩風險。</w:t>
      </w:r>
    </w:p>
    <w:p w:rsidR="5D47EB8D" w:rsidP="1B82DBEE" w:rsidRDefault="5D47EB8D" w14:paraId="414C5DE1" w14:textId="0F960E4C">
      <w:pPr>
        <w:widowControl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三、營運可行性</w:t>
      </w:r>
    </w:p>
    <w:p w:rsidR="5D47EB8D" w:rsidP="1B82DBEE" w:rsidRDefault="5D47EB8D" w14:paraId="0CD1F572" w14:textId="68914426">
      <w:pPr>
        <w:widowControl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本專題初期以學生專題 PoC 為目標，主要驗證系統流程是否可行，包括資產管理、風險評鑑、AI 建議與報表呈現。由於目前團隊成員皆為學生，開發成本可視為專題投入成本，但在正式營運規劃中，仍應將人力成本納入估算，避免低估系統開發與維護所需資源。</w:t>
      </w:r>
    </w:p>
    <w:p w:rsidR="5D47EB8D" w:rsidP="1B82DBEE" w:rsidRDefault="5D47EB8D" w14:paraId="68C51C7A" w14:textId="09D52FC3">
      <w:pPr>
        <w:widowControl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若未來朝商業化發展，可採用 SaaS 訂閱制模式，提供不同規模組織使用。中小型組織可使用基本版進行資產盤點與風險評估；中大型組織則可使用進階版，加入部門管理、權限控管、報表匯出與情資串接功能。</w:t>
      </w:r>
    </w:p>
    <w:p w:rsidR="5D47EB8D" w:rsidP="1B82DBEE" w:rsidRDefault="5D47EB8D" w14:paraId="56173985" w14:textId="103BCB0A">
      <w:pPr>
        <w:widowControl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四、風險與挑戰</w:t>
      </w:r>
    </w:p>
    <w:p w:rsidR="5D47EB8D" w:rsidP="1B82DBEE" w:rsidRDefault="5D47EB8D" w14:paraId="24D8DF5C" w14:textId="21DA04A7">
      <w:pPr>
        <w:widowControl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本系統可能面臨下列風險：</w:t>
      </w:r>
    </w:p>
    <w:p w:rsidR="5D47EB8D" w:rsidP="1B82DBEE" w:rsidRDefault="5D47EB8D" w14:paraId="397CA206" w14:textId="6DC12CDE">
      <w:pPr>
        <w:pStyle w:val="aa"/>
        <w:widowControl w:val="0"/>
        <w:numPr>
          <w:ilvl w:val="0"/>
          <w:numId w:val="55"/>
        </w:numPr>
        <w:spacing w:before="0" w:beforeAutospacing="off" w:after="0" w:afterAutospacing="off"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val="en-US" w:eastAsia="zh-TW"/>
        </w:rPr>
        <w:t>AI 幻覺風險：AI 可能產生不正確或不符合 ISO 標準的建議，因此系統應將 AI 定位為輔助工具，最終仍需人工確認。</w:t>
      </w:r>
    </w:p>
    <w:p w:rsidR="5D47EB8D" w:rsidP="1B82DBEE" w:rsidRDefault="5D47EB8D" w14:paraId="7ECBD6D7" w14:textId="3FCFE93D">
      <w:pPr>
        <w:pStyle w:val="aa"/>
        <w:widowControl w:val="0"/>
        <w:numPr>
          <w:ilvl w:val="0"/>
          <w:numId w:val="55"/>
        </w:numPr>
        <w:spacing w:before="0" w:beforeAutospacing="off" w:after="0" w:afterAutospacing="off"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敏感資料外洩風險：資產資料可能包含內部系統名稱、IP、部門資訊或設備資訊，因此需設計去識別化處理與權限控管。</w:t>
      </w:r>
    </w:p>
    <w:p w:rsidR="5D47EB8D" w:rsidP="1B82DBEE" w:rsidRDefault="5D47EB8D" w14:paraId="31AB1D09" w14:textId="40B67145">
      <w:pPr>
        <w:pStyle w:val="aa"/>
        <w:widowControl w:val="0"/>
        <w:numPr>
          <w:ilvl w:val="0"/>
          <w:numId w:val="55"/>
        </w:numPr>
        <w:spacing w:before="0" w:beforeAutospacing="off" w:after="0" w:afterAutospacing="off"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法規與標準更新風險：ISO 標準與資安法規可能更新，系統知識庫與建議規則需定期維護。</w:t>
      </w:r>
    </w:p>
    <w:p w:rsidR="5D47EB8D" w:rsidP="1B82DBEE" w:rsidRDefault="5D47EB8D" w14:paraId="6EB0B3A4" w14:textId="0FFE55F6">
      <w:pPr>
        <w:pStyle w:val="aa"/>
        <w:widowControl w:val="0"/>
        <w:numPr>
          <w:ilvl w:val="0"/>
          <w:numId w:val="55"/>
        </w:numPr>
        <w:spacing w:before="0" w:beforeAutospacing="off" w:after="0" w:afterAutospacing="off"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外部 API 依賴風險：若 NVD/CVE 等外部情資來源斷線或限流，系統應具備快取與備援機制。</w:t>
      </w:r>
    </w:p>
    <w:p w:rsidR="5D47EB8D" w:rsidP="1B82DBEE" w:rsidRDefault="5D47EB8D" w14:paraId="7436A112" w14:textId="1C205A7F">
      <w:pPr>
        <w:pStyle w:val="aa"/>
        <w:widowControl w:val="0"/>
        <w:numPr>
          <w:ilvl w:val="0"/>
          <w:numId w:val="55"/>
        </w:numPr>
        <w:spacing w:before="0" w:beforeAutospacing="off" w:after="0" w:afterAutospacing="off"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市場接受度風險：企業在導入資安系統時重視信任與合規，學生專題階段需先以流程驗證與功能展示為主，避免過度宣稱商業成熟度。</w:t>
      </w:r>
    </w:p>
    <w:p w:rsidR="5D47EB8D" w:rsidP="1B82DBEE" w:rsidRDefault="5D47EB8D" w14:paraId="382FC357" w14:textId="0DAB6B45">
      <w:pPr>
        <w:widowControl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綜合而言，本專題在學生專題 PoC 階段具備可行性；若未來正式商業化，則需進一步強化多租戶資料庫、資訊安全控管、RAG 知識庫架構、外部情資快取與企業級維運能力。</w:t>
      </w:r>
    </w:p>
    <w:p w:rsidR="5D47EB8D" w:rsidP="1B82DBEE" w:rsidRDefault="5D47EB8D" w14:paraId="2F179245" w14:textId="2CB67464">
      <w:pPr>
        <w:widowControl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val="en-US" w:eastAsia="zh-TW"/>
        </w:rPr>
        <w:t>2-2 商業模式</w:t>
      </w:r>
    </w:p>
    <w:p w:rsidR="5D47EB8D" w:rsidP="1B82DBEE" w:rsidRDefault="5D47EB8D" w14:paraId="476174C2" w14:textId="56350614">
      <w:pPr>
        <w:widowControl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本系統未來可採 SaaS 訂閱制作為主要商業模式，提供組織以月租或年租方式使用。服務內容依企業規模與需求分為基本版、進階版與企業版。基本版提供資產盤點、風險評鑑與 AI 改善建議；進階版加入風險報表、部門管理與歷史紀錄追蹤；企業版則提供多組織管理、進階權限控管、外部情資串接與客製化報表。</w:t>
      </w:r>
    </w:p>
    <w:p w:rsidR="5D47EB8D" w:rsidP="1B82DBEE" w:rsidRDefault="5D47EB8D" w14:paraId="7085EC53" w14:textId="67B48E6B">
      <w:pPr>
        <w:widowControl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表 2-2-1 商業模式</w:t>
      </w:r>
    </w:p>
    <w:tbl>
      <w:tblPr>
        <w:tblStyle w:val="TableGridLight"/>
        <w:bidiVisual w:val="0"/>
        <w:tblW w:w="0" w:type="auto"/>
        <w:tblLook w:val="06A0" w:firstRow="1" w:lastRow="0" w:firstColumn="1" w:lastColumn="0" w:noHBand="1" w:noVBand="1"/>
      </w:tblPr>
      <w:tblGrid>
        <w:gridCol w:w="3375"/>
        <w:gridCol w:w="6949"/>
      </w:tblGrid>
      <w:tr w:rsidR="1B82DBEE" w:rsidTr="1B82DBEE" w14:paraId="254352C4">
        <w:trPr>
          <w:trHeight w:val="285"/>
        </w:trPr>
        <w:tc>
          <w:tcPr>
            <w:tcW w:w="3375" w:type="dxa"/>
            <w:tcMar/>
          </w:tcPr>
          <w:p w:rsidR="1B82DBEE" w:rsidP="1B82DBEE" w:rsidRDefault="1B82DBEE" w14:paraId="60E990DB" w14:textId="63B7B0B3">
            <w:pPr>
              <w:widowControl w:val="0"/>
              <w:spacing w:before="0" w:beforeAutospacing="off" w:after="0" w:afterAutospacing="off" w:line="240" w:lineRule="auto"/>
              <w:jc w:val="center"/>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1"/>
                <w:bCs w:val="1"/>
                <w:i w:val="0"/>
                <w:iCs w:val="0"/>
                <w:sz w:val="24"/>
                <w:szCs w:val="24"/>
                <w:lang w:eastAsia="zh-TW"/>
              </w:rPr>
              <w:t>項目</w:t>
            </w:r>
          </w:p>
        </w:tc>
        <w:tc>
          <w:tcPr>
            <w:tcW w:w="6949" w:type="dxa"/>
            <w:tcMar/>
          </w:tcPr>
          <w:p w:rsidR="1B82DBEE" w:rsidP="1B82DBEE" w:rsidRDefault="1B82DBEE" w14:paraId="5AB1882B" w14:textId="395ABF82">
            <w:pPr>
              <w:widowControl w:val="0"/>
              <w:spacing w:before="0" w:beforeAutospacing="off" w:after="0" w:afterAutospacing="off" w:line="240" w:lineRule="auto"/>
              <w:jc w:val="center"/>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1"/>
                <w:bCs w:val="1"/>
                <w:i w:val="0"/>
                <w:iCs w:val="0"/>
                <w:sz w:val="24"/>
                <w:szCs w:val="24"/>
                <w:lang w:eastAsia="zh-TW"/>
              </w:rPr>
              <w:t>內容</w:t>
            </w:r>
          </w:p>
        </w:tc>
      </w:tr>
      <w:tr w:rsidR="1B82DBEE" w:rsidTr="1B82DBEE" w14:paraId="2781E225">
        <w:trPr>
          <w:trHeight w:val="285"/>
        </w:trPr>
        <w:tc>
          <w:tcPr>
            <w:tcW w:w="3375" w:type="dxa"/>
            <w:tcMar/>
          </w:tcPr>
          <w:p w:rsidR="1B82DBEE" w:rsidP="1B82DBEE" w:rsidRDefault="1B82DBEE" w14:paraId="18554031" w14:textId="0601BD55">
            <w:pPr>
              <w:widowControl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目標客群</w:t>
            </w:r>
          </w:p>
        </w:tc>
        <w:tc>
          <w:tcPr>
            <w:tcW w:w="6949" w:type="dxa"/>
            <w:tcMar/>
          </w:tcPr>
          <w:p w:rsidR="1B82DBEE" w:rsidP="1B82DBEE" w:rsidRDefault="1B82DBEE" w14:paraId="3EE425FE" w14:textId="2FD1B9D7">
            <w:pPr>
              <w:widowControl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已導入或準備導入 ISMS／ISO 27001 的中小企業、學校、醫療機構、科技製造業與顧問公司</w:t>
            </w:r>
          </w:p>
        </w:tc>
      </w:tr>
      <w:tr w:rsidR="1B82DBEE" w:rsidTr="1B82DBEE" w14:paraId="13664A5E">
        <w:trPr>
          <w:trHeight w:val="285"/>
        </w:trPr>
        <w:tc>
          <w:tcPr>
            <w:tcW w:w="3375" w:type="dxa"/>
            <w:tcMar/>
          </w:tcPr>
          <w:p w:rsidR="1B82DBEE" w:rsidP="1B82DBEE" w:rsidRDefault="1B82DBEE" w14:paraId="50A3487C" w14:textId="0E024253">
            <w:pPr>
              <w:widowControl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價值主張</w:t>
            </w:r>
          </w:p>
        </w:tc>
        <w:tc>
          <w:tcPr>
            <w:tcW w:w="6949" w:type="dxa"/>
            <w:tcMar/>
          </w:tcPr>
          <w:p w:rsidR="1B82DBEE" w:rsidP="1B82DBEE" w:rsidRDefault="1B82DBEE" w14:paraId="31706386" w14:textId="29C4DE9F">
            <w:pPr>
              <w:widowControl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降低資產盤點與風險評鑑的人工作業時間，提升風險評估一致性，協助主管快速掌握高風險項目</w:t>
            </w:r>
          </w:p>
        </w:tc>
      </w:tr>
      <w:tr w:rsidR="1B82DBEE" w:rsidTr="1B82DBEE" w14:paraId="05FA6F3D">
        <w:trPr>
          <w:trHeight w:val="285"/>
        </w:trPr>
        <w:tc>
          <w:tcPr>
            <w:tcW w:w="3375" w:type="dxa"/>
            <w:tcMar/>
          </w:tcPr>
          <w:p w:rsidR="1B82DBEE" w:rsidP="1B82DBEE" w:rsidRDefault="1B82DBEE" w14:paraId="6E936412" w14:textId="650039B9">
            <w:pPr>
              <w:widowControl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關鍵活動</w:t>
            </w:r>
          </w:p>
        </w:tc>
        <w:tc>
          <w:tcPr>
            <w:tcW w:w="6949" w:type="dxa"/>
            <w:tcMar/>
          </w:tcPr>
          <w:p w:rsidR="1B82DBEE" w:rsidP="1B82DBEE" w:rsidRDefault="1B82DBEE" w14:paraId="0D14B774" w14:textId="06B877C1">
            <w:pPr>
              <w:widowControl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系統開發與維護、AI 建議規則調整、漏洞情資更新、客戶支援、資安文件模板維護</w:t>
            </w:r>
          </w:p>
        </w:tc>
      </w:tr>
      <w:tr w:rsidR="1B82DBEE" w:rsidTr="1B82DBEE" w14:paraId="34F6207B">
        <w:trPr>
          <w:trHeight w:val="285"/>
        </w:trPr>
        <w:tc>
          <w:tcPr>
            <w:tcW w:w="3375" w:type="dxa"/>
            <w:tcMar/>
          </w:tcPr>
          <w:p w:rsidR="1B82DBEE" w:rsidP="1B82DBEE" w:rsidRDefault="1B82DBEE" w14:paraId="0392899C" w14:textId="51D439B5">
            <w:pPr>
              <w:widowControl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關鍵資源</w:t>
            </w:r>
          </w:p>
        </w:tc>
        <w:tc>
          <w:tcPr>
            <w:tcW w:w="6949" w:type="dxa"/>
            <w:tcMar/>
          </w:tcPr>
          <w:p w:rsidR="1B82DBEE" w:rsidP="1B82DBEE" w:rsidRDefault="1B82DBEE" w14:paraId="250F227B" w14:textId="6720BA5C">
            <w:pPr>
              <w:widowControl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開發團隊、Supabase 資料庫、Gemini API、ISO 27002 知識庫、資安情資來源、GitHub 專案管理平台</w:t>
            </w:r>
          </w:p>
        </w:tc>
      </w:tr>
      <w:tr w:rsidR="1B82DBEE" w:rsidTr="1B82DBEE" w14:paraId="516AE2B7">
        <w:trPr>
          <w:trHeight w:val="285"/>
        </w:trPr>
        <w:tc>
          <w:tcPr>
            <w:tcW w:w="3375" w:type="dxa"/>
            <w:tcMar/>
          </w:tcPr>
          <w:p w:rsidR="1B82DBEE" w:rsidP="1B82DBEE" w:rsidRDefault="1B82DBEE" w14:paraId="442E2043" w14:textId="21349426">
            <w:pPr>
              <w:widowControl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關鍵合作夥伴</w:t>
            </w:r>
          </w:p>
        </w:tc>
        <w:tc>
          <w:tcPr>
            <w:tcW w:w="6949" w:type="dxa"/>
            <w:tcMar/>
          </w:tcPr>
          <w:p w:rsidR="1B82DBEE" w:rsidP="1B82DBEE" w:rsidRDefault="1B82DBEE" w14:paraId="0A99ABFD" w14:textId="40068D6A">
            <w:pPr>
              <w:widowControl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AI 模型供應商、雲端服務供應商、資安顧問公司、ISMS 輔導單位</w:t>
            </w:r>
          </w:p>
        </w:tc>
      </w:tr>
      <w:tr w:rsidR="1B82DBEE" w:rsidTr="1B82DBEE" w14:paraId="2B039A9D">
        <w:trPr>
          <w:trHeight w:val="285"/>
        </w:trPr>
        <w:tc>
          <w:tcPr>
            <w:tcW w:w="3375" w:type="dxa"/>
            <w:tcMar/>
          </w:tcPr>
          <w:p w:rsidR="1B82DBEE" w:rsidP="1B82DBEE" w:rsidRDefault="1B82DBEE" w14:paraId="3BEF7DC1" w14:textId="2D7B3F4F">
            <w:pPr>
              <w:widowControl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通路</w:t>
            </w:r>
          </w:p>
        </w:tc>
        <w:tc>
          <w:tcPr>
            <w:tcW w:w="6949" w:type="dxa"/>
            <w:tcMar/>
          </w:tcPr>
          <w:p w:rsidR="1B82DBEE" w:rsidP="1B82DBEE" w:rsidRDefault="1B82DBEE" w14:paraId="3485647B" w14:textId="037B1B41">
            <w:pPr>
              <w:widowControl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官方網站、線上展示、學校專題成果展、顧問公司合作推廣</w:t>
            </w:r>
          </w:p>
        </w:tc>
      </w:tr>
      <w:tr w:rsidR="1B82DBEE" w:rsidTr="1B82DBEE" w14:paraId="343CF1B7">
        <w:trPr>
          <w:trHeight w:val="285"/>
        </w:trPr>
        <w:tc>
          <w:tcPr>
            <w:tcW w:w="3375" w:type="dxa"/>
            <w:tcMar/>
          </w:tcPr>
          <w:p w:rsidR="1B82DBEE" w:rsidP="1B82DBEE" w:rsidRDefault="1B82DBEE" w14:paraId="70CAB5DD" w14:textId="10CFBD97">
            <w:pPr>
              <w:widowControl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顧客關係</w:t>
            </w:r>
          </w:p>
        </w:tc>
        <w:tc>
          <w:tcPr>
            <w:tcW w:w="6949" w:type="dxa"/>
            <w:tcMar/>
          </w:tcPr>
          <w:p w:rsidR="1B82DBEE" w:rsidP="1B82DBEE" w:rsidRDefault="1B82DBEE" w14:paraId="3A9C2590" w14:textId="7FFD7ED8">
            <w:pPr>
              <w:widowControl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系統教學文件、線上客服、定期功能更新、風險報表模板更新</w:t>
            </w:r>
          </w:p>
        </w:tc>
      </w:tr>
      <w:tr w:rsidR="1B82DBEE" w:rsidTr="1B82DBEE" w14:paraId="77C45862">
        <w:trPr>
          <w:trHeight w:val="285"/>
        </w:trPr>
        <w:tc>
          <w:tcPr>
            <w:tcW w:w="3375" w:type="dxa"/>
            <w:tcMar/>
          </w:tcPr>
          <w:p w:rsidR="1B82DBEE" w:rsidP="1B82DBEE" w:rsidRDefault="1B82DBEE" w14:paraId="5533AD70" w14:textId="2C3BD2A8">
            <w:pPr>
              <w:widowControl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收益來源</w:t>
            </w:r>
          </w:p>
        </w:tc>
        <w:tc>
          <w:tcPr>
            <w:tcW w:w="6949" w:type="dxa"/>
            <w:tcMar/>
          </w:tcPr>
          <w:p w:rsidR="1B82DBEE" w:rsidP="1B82DBEE" w:rsidRDefault="1B82DBEE" w14:paraId="339A2D91" w14:textId="4C6CD33A">
            <w:pPr>
              <w:widowControl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月訂閱費、企業版授權費、客製化報表與顧問合作收入</w:t>
            </w:r>
          </w:p>
        </w:tc>
      </w:tr>
      <w:tr w:rsidR="1B82DBEE" w:rsidTr="1B82DBEE" w14:paraId="66FB53BA">
        <w:trPr>
          <w:trHeight w:val="285"/>
        </w:trPr>
        <w:tc>
          <w:tcPr>
            <w:tcW w:w="3375" w:type="dxa"/>
            <w:tcMar/>
          </w:tcPr>
          <w:p w:rsidR="1B82DBEE" w:rsidP="1B82DBEE" w:rsidRDefault="1B82DBEE" w14:paraId="699D838E" w14:textId="065BE432">
            <w:pPr>
              <w:widowControl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成本結構</w:t>
            </w:r>
          </w:p>
        </w:tc>
        <w:tc>
          <w:tcPr>
            <w:tcW w:w="6949" w:type="dxa"/>
            <w:tcMar/>
          </w:tcPr>
          <w:p w:rsidR="1B82DBEE" w:rsidP="1B82DBEE" w:rsidRDefault="1B82DBEE" w14:paraId="6091A1AC" w14:textId="34D5D087">
            <w:pPr>
              <w:widowControl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開發人力成本、雲端資料庫費用、AI API 使用費、維護成本、行銷推廣成本</w:t>
            </w:r>
          </w:p>
        </w:tc>
      </w:tr>
    </w:tbl>
    <w:p w:rsidR="5D47EB8D" w:rsidP="1B82DBEE" w:rsidRDefault="5D47EB8D" w14:paraId="16E93036" w14:textId="2BF34F2F">
      <w:pPr>
        <w:widowControl w:val="0"/>
        <w:bidi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為避免將學生專題階段與正式商業化階段混淆，本專題將成本估算分為「學生專題 PoC 成本」與「未來商業化成本」兩種情境。</w:t>
      </w:r>
    </w:p>
    <w:p w:rsidR="5D47EB8D" w:rsidP="1B82DBEE" w:rsidRDefault="5D47EB8D" w14:paraId="1D74F4D6" w14:textId="6DC69D0D">
      <w:pPr>
        <w:widowControl w:val="0"/>
        <w:bidi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表 2-2-2 學生專題 PoC 成本估算</w:t>
      </w:r>
    </w:p>
    <w:tbl>
      <w:tblPr>
        <w:tblStyle w:val="TableGridLight"/>
        <w:bidiVisual w:val="0"/>
        <w:tblW w:w="0" w:type="auto"/>
        <w:tblLook w:val="06A0" w:firstRow="1" w:lastRow="0" w:firstColumn="1" w:lastColumn="0" w:noHBand="1" w:noVBand="1"/>
      </w:tblPr>
      <w:tblGrid>
        <w:gridCol w:w="4245"/>
        <w:gridCol w:w="3435"/>
        <w:gridCol w:w="2070"/>
      </w:tblGrid>
      <w:tr w:rsidR="1B82DBEE" w:rsidTr="1B82DBEE" w14:paraId="1A1309DE">
        <w:trPr>
          <w:trHeight w:val="285"/>
        </w:trPr>
        <w:tc>
          <w:tcPr>
            <w:tcW w:w="4245" w:type="dxa"/>
            <w:tcMar/>
          </w:tcPr>
          <w:p w:rsidR="1B82DBEE" w:rsidP="1B82DBEE" w:rsidRDefault="1B82DBEE" w14:paraId="5CEF9136" w14:textId="6C1A7A92">
            <w:pPr>
              <w:widowControl w:val="0"/>
              <w:bidi w:val="0"/>
              <w:spacing w:before="0" w:beforeAutospacing="off" w:after="0" w:afterAutospacing="off" w:line="240" w:lineRule="auto"/>
              <w:jc w:val="center"/>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1"/>
                <w:bCs w:val="1"/>
                <w:i w:val="0"/>
                <w:iCs w:val="0"/>
                <w:sz w:val="24"/>
                <w:szCs w:val="24"/>
                <w:lang w:eastAsia="zh-TW"/>
              </w:rPr>
              <w:t>成本項目</w:t>
            </w:r>
          </w:p>
        </w:tc>
        <w:tc>
          <w:tcPr>
            <w:tcW w:w="3435" w:type="dxa"/>
            <w:tcMar/>
          </w:tcPr>
          <w:p w:rsidR="1B82DBEE" w:rsidP="1B82DBEE" w:rsidRDefault="1B82DBEE" w14:paraId="4185AC44" w14:textId="60E408E5">
            <w:pPr>
              <w:widowControl w:val="0"/>
              <w:bidi w:val="0"/>
              <w:spacing w:before="0" w:beforeAutospacing="off" w:after="0" w:afterAutospacing="off" w:line="240" w:lineRule="auto"/>
              <w:jc w:val="center"/>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1"/>
                <w:bCs w:val="1"/>
                <w:i w:val="0"/>
                <w:iCs w:val="0"/>
                <w:sz w:val="24"/>
                <w:szCs w:val="24"/>
                <w:lang w:eastAsia="zh-TW"/>
              </w:rPr>
              <w:t>估算方式</w:t>
            </w:r>
          </w:p>
        </w:tc>
        <w:tc>
          <w:tcPr>
            <w:tcW w:w="2070" w:type="dxa"/>
            <w:tcMar/>
          </w:tcPr>
          <w:p w:rsidR="1B82DBEE" w:rsidP="1B82DBEE" w:rsidRDefault="1B82DBEE" w14:paraId="46725CB0" w14:textId="6CE9703F">
            <w:pPr>
              <w:widowControl w:val="0"/>
              <w:bidi w:val="0"/>
              <w:spacing w:before="0" w:beforeAutospacing="off" w:after="0" w:afterAutospacing="off" w:line="240" w:lineRule="auto"/>
              <w:jc w:val="center"/>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1"/>
                <w:bCs w:val="1"/>
                <w:i w:val="0"/>
                <w:iCs w:val="0"/>
                <w:sz w:val="24"/>
                <w:szCs w:val="24"/>
                <w:lang w:eastAsia="zh-TW"/>
              </w:rPr>
              <w:t>金額</w:t>
            </w:r>
          </w:p>
        </w:tc>
      </w:tr>
      <w:tr w:rsidR="1B82DBEE" w:rsidTr="1B82DBEE" w14:paraId="6C6D6A7F">
        <w:trPr>
          <w:trHeight w:val="285"/>
        </w:trPr>
        <w:tc>
          <w:tcPr>
            <w:tcW w:w="4245" w:type="dxa"/>
            <w:tcMar/>
          </w:tcPr>
          <w:p w:rsidR="1B82DBEE" w:rsidP="1B82DBEE" w:rsidRDefault="1B82DBEE" w14:paraId="5C059DDF" w14:textId="086B81CB">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開發人力成本</w:t>
            </w:r>
          </w:p>
        </w:tc>
        <w:tc>
          <w:tcPr>
            <w:tcW w:w="3435" w:type="dxa"/>
            <w:tcMar/>
          </w:tcPr>
          <w:p w:rsidR="1B82DBEE" w:rsidP="1B82DBEE" w:rsidRDefault="1B82DBEE" w14:paraId="59460414" w14:textId="5DAD3348">
            <w:pPr>
              <w:widowControl w:val="0"/>
              <w:bidi w:val="0"/>
              <w:spacing w:before="0" w:beforeAutospacing="off" w:after="0" w:afterAutospacing="off" w:line="240" w:lineRule="auto"/>
              <w:jc w:val="right"/>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5 人 × 80 小時 × NT$200／小時</w:t>
            </w:r>
          </w:p>
        </w:tc>
        <w:tc>
          <w:tcPr>
            <w:tcW w:w="2070" w:type="dxa"/>
            <w:tcMar/>
          </w:tcPr>
          <w:p w:rsidR="1B82DBEE" w:rsidP="1B82DBEE" w:rsidRDefault="1B82DBEE" w14:paraId="4DF480EC" w14:textId="7DEA7316">
            <w:pPr>
              <w:widowControl w:val="0"/>
              <w:bidi w:val="0"/>
              <w:spacing w:before="0" w:beforeAutospacing="off" w:after="0" w:afterAutospacing="off" w:line="240" w:lineRule="auto"/>
              <w:jc w:val="right"/>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NT$80,000</w:t>
            </w:r>
          </w:p>
        </w:tc>
      </w:tr>
      <w:tr w:rsidR="1B82DBEE" w:rsidTr="1B82DBEE" w14:paraId="1CD60889">
        <w:trPr>
          <w:trHeight w:val="285"/>
        </w:trPr>
        <w:tc>
          <w:tcPr>
            <w:tcW w:w="4245" w:type="dxa"/>
            <w:tcMar/>
          </w:tcPr>
          <w:p w:rsidR="1B82DBEE" w:rsidP="1B82DBEE" w:rsidRDefault="1B82DBEE" w14:paraId="2282AE71" w14:textId="6037E74A">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雲端資料庫與伺服器</w:t>
            </w:r>
          </w:p>
        </w:tc>
        <w:tc>
          <w:tcPr>
            <w:tcW w:w="3435" w:type="dxa"/>
            <w:tcMar/>
          </w:tcPr>
          <w:p w:rsidR="1B82DBEE" w:rsidP="1B82DBEE" w:rsidRDefault="1B82DBEE" w14:paraId="6911E2F8" w14:textId="18E4F9AC">
            <w:pPr>
              <w:widowControl w:val="0"/>
              <w:bidi w:val="0"/>
              <w:spacing w:before="0" w:beforeAutospacing="off" w:after="0" w:afterAutospacing="off" w:line="240" w:lineRule="auto"/>
              <w:jc w:val="right"/>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Supabase／測試環境</w:t>
            </w:r>
          </w:p>
        </w:tc>
        <w:tc>
          <w:tcPr>
            <w:tcW w:w="2070" w:type="dxa"/>
            <w:tcMar/>
          </w:tcPr>
          <w:p w:rsidR="1B82DBEE" w:rsidP="1B82DBEE" w:rsidRDefault="1B82DBEE" w14:paraId="5F500D1F" w14:textId="2A1C3AA9">
            <w:pPr>
              <w:widowControl w:val="0"/>
              <w:bidi w:val="0"/>
              <w:spacing w:before="0" w:beforeAutospacing="off" w:after="0" w:afterAutospacing="off" w:line="240" w:lineRule="auto"/>
              <w:jc w:val="right"/>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NT$200／月</w:t>
            </w:r>
          </w:p>
        </w:tc>
      </w:tr>
      <w:tr w:rsidR="1B82DBEE" w:rsidTr="1B82DBEE" w14:paraId="0F99F4BE">
        <w:trPr>
          <w:trHeight w:val="285"/>
        </w:trPr>
        <w:tc>
          <w:tcPr>
            <w:tcW w:w="4245" w:type="dxa"/>
            <w:tcMar/>
          </w:tcPr>
          <w:p w:rsidR="1B82DBEE" w:rsidP="1B82DBEE" w:rsidRDefault="1B82DBEE" w14:paraId="084A1CB8" w14:textId="4815FA4D">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AI API 測試費用</w:t>
            </w:r>
          </w:p>
        </w:tc>
        <w:tc>
          <w:tcPr>
            <w:tcW w:w="3435" w:type="dxa"/>
            <w:tcMar/>
          </w:tcPr>
          <w:p w:rsidR="1B82DBEE" w:rsidP="1B82DBEE" w:rsidRDefault="1B82DBEE" w14:paraId="651EB10E" w14:textId="5CEF7FF5">
            <w:pPr>
              <w:widowControl w:val="0"/>
              <w:bidi w:val="0"/>
              <w:spacing w:before="0" w:beforeAutospacing="off" w:after="0" w:afterAutospacing="off" w:line="240" w:lineRule="auto"/>
              <w:jc w:val="right"/>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Gemini API 測試用量</w:t>
            </w:r>
          </w:p>
        </w:tc>
        <w:tc>
          <w:tcPr>
            <w:tcW w:w="2070" w:type="dxa"/>
            <w:tcMar/>
          </w:tcPr>
          <w:p w:rsidR="1B82DBEE" w:rsidP="1B82DBEE" w:rsidRDefault="1B82DBEE" w14:paraId="1084EA9B" w14:textId="69E0786A">
            <w:pPr>
              <w:widowControl w:val="0"/>
              <w:bidi w:val="0"/>
              <w:spacing w:before="0" w:beforeAutospacing="off" w:after="0" w:afterAutospacing="off" w:line="240" w:lineRule="auto"/>
              <w:jc w:val="right"/>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NT$300／月</w:t>
            </w:r>
          </w:p>
        </w:tc>
      </w:tr>
      <w:tr w:rsidR="1B82DBEE" w:rsidTr="1B82DBEE" w14:paraId="11E0F442">
        <w:trPr>
          <w:trHeight w:val="285"/>
        </w:trPr>
        <w:tc>
          <w:tcPr>
            <w:tcW w:w="4245" w:type="dxa"/>
            <w:tcMar/>
          </w:tcPr>
          <w:p w:rsidR="1B82DBEE" w:rsidP="1B82DBEE" w:rsidRDefault="1B82DBEE" w14:paraId="1ECBC998" w14:textId="0537F0E1">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其他技術服務費</w:t>
            </w:r>
          </w:p>
        </w:tc>
        <w:tc>
          <w:tcPr>
            <w:tcW w:w="3435" w:type="dxa"/>
            <w:tcMar/>
          </w:tcPr>
          <w:p w:rsidR="1B82DBEE" w:rsidP="1B82DBEE" w:rsidRDefault="1B82DBEE" w14:paraId="1BCB0053" w14:textId="76E8E840">
            <w:pPr>
              <w:widowControl w:val="0"/>
              <w:bidi w:val="0"/>
              <w:spacing w:before="0" w:beforeAutospacing="off" w:after="0" w:afterAutospacing="off" w:line="240" w:lineRule="auto"/>
              <w:jc w:val="right"/>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網域、部署、測試工具等預估</w:t>
            </w:r>
          </w:p>
        </w:tc>
        <w:tc>
          <w:tcPr>
            <w:tcW w:w="2070" w:type="dxa"/>
            <w:tcMar/>
          </w:tcPr>
          <w:p w:rsidR="1B82DBEE" w:rsidP="1B82DBEE" w:rsidRDefault="1B82DBEE" w14:paraId="6976FCFE" w14:textId="141815C5">
            <w:pPr>
              <w:widowControl w:val="0"/>
              <w:bidi w:val="0"/>
              <w:spacing w:before="0" w:beforeAutospacing="off" w:after="0" w:afterAutospacing="off" w:line="240" w:lineRule="auto"/>
              <w:jc w:val="right"/>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NT$300／月</w:t>
            </w:r>
          </w:p>
        </w:tc>
      </w:tr>
      <w:tr w:rsidR="1B82DBEE" w:rsidTr="1B82DBEE" w14:paraId="37E9556B">
        <w:trPr>
          <w:trHeight w:val="285"/>
        </w:trPr>
        <w:tc>
          <w:tcPr>
            <w:tcW w:w="4245" w:type="dxa"/>
            <w:tcMar/>
          </w:tcPr>
          <w:p w:rsidR="1B82DBEE" w:rsidP="1B82DBEE" w:rsidRDefault="1B82DBEE" w14:paraId="55113EE1" w14:textId="7EFE1583">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文件與展示成本</w:t>
            </w:r>
          </w:p>
        </w:tc>
        <w:tc>
          <w:tcPr>
            <w:tcW w:w="3435" w:type="dxa"/>
            <w:tcMar/>
          </w:tcPr>
          <w:p w:rsidR="1B82DBEE" w:rsidP="1B82DBEE" w:rsidRDefault="1B82DBEE" w14:paraId="0CBDC76D" w14:textId="0E8D3C31">
            <w:pPr>
              <w:widowControl w:val="0"/>
              <w:bidi w:val="0"/>
              <w:spacing w:before="0" w:beforeAutospacing="off" w:after="0" w:afterAutospacing="off" w:line="240" w:lineRule="auto"/>
              <w:jc w:val="right"/>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簡報、展示素材、列印等</w:t>
            </w:r>
          </w:p>
        </w:tc>
        <w:tc>
          <w:tcPr>
            <w:tcW w:w="2070" w:type="dxa"/>
            <w:tcMar/>
          </w:tcPr>
          <w:p w:rsidR="1B82DBEE" w:rsidP="1B82DBEE" w:rsidRDefault="1B82DBEE" w14:paraId="3B3B7CB6" w14:textId="2905E74D">
            <w:pPr>
              <w:widowControl w:val="0"/>
              <w:bidi w:val="0"/>
              <w:spacing w:before="0" w:beforeAutospacing="off" w:after="0" w:afterAutospacing="off" w:line="240" w:lineRule="auto"/>
              <w:jc w:val="right"/>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NT$1,000</w:t>
            </w:r>
          </w:p>
        </w:tc>
      </w:tr>
      <w:tr w:rsidR="1B82DBEE" w:rsidTr="1B82DBEE" w14:paraId="294E421A">
        <w:trPr>
          <w:trHeight w:val="285"/>
        </w:trPr>
        <w:tc>
          <w:tcPr>
            <w:tcW w:w="4245" w:type="dxa"/>
            <w:tcMar/>
          </w:tcPr>
          <w:p w:rsidR="1B82DBEE" w:rsidP="1B82DBEE" w:rsidRDefault="1B82DBEE" w14:paraId="3864F55F" w14:textId="7C5AF1EE">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初期開發一次性成本合計</w:t>
            </w:r>
          </w:p>
        </w:tc>
        <w:tc>
          <w:tcPr>
            <w:tcW w:w="3435" w:type="dxa"/>
            <w:tcMar/>
          </w:tcPr>
          <w:p w:rsidR="1B82DBEE" w:rsidP="1B82DBEE" w:rsidRDefault="1B82DBEE" w14:paraId="68C58559" w14:textId="0ADAF560">
            <w:pPr>
              <w:widowControl w:val="0"/>
              <w:bidi w:val="0"/>
              <w:spacing w:before="0" w:beforeAutospacing="off" w:after="0" w:afterAutospacing="off" w:line="240" w:lineRule="auto"/>
              <w:jc w:val="right"/>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人力與展示成本</w:t>
            </w:r>
          </w:p>
        </w:tc>
        <w:tc>
          <w:tcPr>
            <w:tcW w:w="2070" w:type="dxa"/>
            <w:tcMar/>
          </w:tcPr>
          <w:p w:rsidR="1B82DBEE" w:rsidP="1B82DBEE" w:rsidRDefault="1B82DBEE" w14:paraId="3ACC381F" w14:textId="14705405">
            <w:pPr>
              <w:widowControl w:val="0"/>
              <w:bidi w:val="0"/>
              <w:spacing w:before="0" w:beforeAutospacing="off" w:after="0" w:afterAutospacing="off" w:line="240" w:lineRule="auto"/>
              <w:jc w:val="right"/>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NT$81,000</w:t>
            </w:r>
          </w:p>
        </w:tc>
      </w:tr>
      <w:tr w:rsidR="1B82DBEE" w:rsidTr="1B82DBEE" w14:paraId="36F56E8B">
        <w:trPr>
          <w:trHeight w:val="285"/>
        </w:trPr>
        <w:tc>
          <w:tcPr>
            <w:tcW w:w="4245" w:type="dxa"/>
            <w:tcMar/>
          </w:tcPr>
          <w:p w:rsidR="1B82DBEE" w:rsidP="1B82DBEE" w:rsidRDefault="1B82DBEE" w14:paraId="249494C8" w14:textId="37A8B8E5">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每月維運成本合計</w:t>
            </w:r>
          </w:p>
        </w:tc>
        <w:tc>
          <w:tcPr>
            <w:tcW w:w="3435" w:type="dxa"/>
            <w:tcMar/>
          </w:tcPr>
          <w:p w:rsidR="1B82DBEE" w:rsidP="1B82DBEE" w:rsidRDefault="1B82DBEE" w14:paraId="2F5011BA" w14:textId="74928FB9">
            <w:pPr>
              <w:widowControl w:val="0"/>
              <w:bidi w:val="0"/>
              <w:spacing w:before="0" w:beforeAutospacing="off" w:after="0" w:afterAutospacing="off" w:line="240" w:lineRule="auto"/>
              <w:jc w:val="right"/>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雲端服務、API、其他工具</w:t>
            </w:r>
          </w:p>
        </w:tc>
        <w:tc>
          <w:tcPr>
            <w:tcW w:w="2070" w:type="dxa"/>
            <w:tcMar/>
          </w:tcPr>
          <w:p w:rsidR="1B82DBEE" w:rsidP="1B82DBEE" w:rsidRDefault="1B82DBEE" w14:paraId="4D19A6BA" w14:textId="2564EDFB">
            <w:pPr>
              <w:widowControl w:val="0"/>
              <w:bidi w:val="0"/>
              <w:spacing w:before="0" w:beforeAutospacing="off" w:after="0" w:afterAutospacing="off" w:line="240" w:lineRule="auto"/>
              <w:jc w:val="right"/>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NT$800／月</w:t>
            </w:r>
          </w:p>
        </w:tc>
      </w:tr>
    </w:tbl>
    <w:p w:rsidR="5D47EB8D" w:rsidP="1B82DBEE" w:rsidRDefault="5D47EB8D" w14:paraId="285529E2" w14:textId="2E4D83B1">
      <w:pPr>
        <w:widowControl w:val="0"/>
        <w:bidi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說明：學生專題階段雖未實際支付開發薪資，但為了符合資訊系統企劃之成本估算邏輯，仍以機會成本方式估算人力投入。</w:t>
      </w:r>
    </w:p>
    <w:p w:rsidR="5D47EB8D" w:rsidP="1B82DBEE" w:rsidRDefault="5D47EB8D" w14:paraId="45BAC2B1" w14:textId="2FADAA0D">
      <w:pPr>
        <w:widowControl w:val="0"/>
        <w:bidi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表 2-2-3 未來商業化每月成本估算</w:t>
      </w:r>
    </w:p>
    <w:tbl>
      <w:tblPr>
        <w:tblStyle w:val="TableGridLight"/>
        <w:bidiVisual w:val="0"/>
        <w:tblW w:w="0" w:type="auto"/>
        <w:tblLook w:val="06A0" w:firstRow="1" w:lastRow="0" w:firstColumn="1" w:lastColumn="0" w:noHBand="1" w:noVBand="1"/>
      </w:tblPr>
      <w:tblGrid>
        <w:gridCol w:w="2100"/>
        <w:gridCol w:w="6165"/>
        <w:gridCol w:w="1395"/>
      </w:tblGrid>
      <w:tr w:rsidR="1B82DBEE" w:rsidTr="1B82DBEE" w14:paraId="18C83AB2">
        <w:trPr>
          <w:trHeight w:val="285"/>
        </w:trPr>
        <w:tc>
          <w:tcPr>
            <w:tcW w:w="2100" w:type="dxa"/>
            <w:tcMar/>
          </w:tcPr>
          <w:p w:rsidR="1B82DBEE" w:rsidP="1B82DBEE" w:rsidRDefault="1B82DBEE" w14:paraId="4C3290A8" w14:textId="0591C06A">
            <w:pPr>
              <w:widowControl w:val="0"/>
              <w:bidi w:val="0"/>
              <w:spacing w:before="0" w:beforeAutospacing="off" w:after="0" w:afterAutospacing="off" w:line="240" w:lineRule="auto"/>
              <w:jc w:val="center"/>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1"/>
                <w:bCs w:val="1"/>
                <w:i w:val="0"/>
                <w:iCs w:val="0"/>
                <w:sz w:val="24"/>
                <w:szCs w:val="24"/>
                <w:lang w:eastAsia="zh-TW"/>
              </w:rPr>
              <w:t>成本項目</w:t>
            </w:r>
          </w:p>
        </w:tc>
        <w:tc>
          <w:tcPr>
            <w:tcW w:w="6165" w:type="dxa"/>
            <w:tcMar/>
          </w:tcPr>
          <w:p w:rsidR="1B82DBEE" w:rsidP="1B82DBEE" w:rsidRDefault="1B82DBEE" w14:paraId="7E4C401E" w14:textId="261EF054">
            <w:pPr>
              <w:widowControl w:val="0"/>
              <w:bidi w:val="0"/>
              <w:spacing w:before="0" w:beforeAutospacing="off" w:after="0" w:afterAutospacing="off" w:line="240" w:lineRule="auto"/>
              <w:jc w:val="center"/>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1"/>
                <w:bCs w:val="1"/>
                <w:i w:val="0"/>
                <w:iCs w:val="0"/>
                <w:sz w:val="24"/>
                <w:szCs w:val="24"/>
                <w:lang w:eastAsia="zh-TW"/>
              </w:rPr>
              <w:t>估算方式</w:t>
            </w:r>
          </w:p>
        </w:tc>
        <w:tc>
          <w:tcPr>
            <w:tcW w:w="1395" w:type="dxa"/>
            <w:tcMar/>
          </w:tcPr>
          <w:p w:rsidR="1B82DBEE" w:rsidP="1B82DBEE" w:rsidRDefault="1B82DBEE" w14:paraId="5433DCC5" w14:textId="6AA81CA2">
            <w:pPr>
              <w:widowControl w:val="0"/>
              <w:bidi w:val="0"/>
              <w:spacing w:before="0" w:beforeAutospacing="off" w:after="0" w:afterAutospacing="off" w:line="240" w:lineRule="auto"/>
              <w:jc w:val="center"/>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1"/>
                <w:bCs w:val="1"/>
                <w:i w:val="0"/>
                <w:iCs w:val="0"/>
                <w:sz w:val="24"/>
                <w:szCs w:val="24"/>
                <w:lang w:eastAsia="zh-TW"/>
              </w:rPr>
              <w:t>金額</w:t>
            </w:r>
          </w:p>
        </w:tc>
      </w:tr>
      <w:tr w:rsidR="1B82DBEE" w:rsidTr="1B82DBEE" w14:paraId="35DE6DA4">
        <w:trPr>
          <w:trHeight w:val="285"/>
        </w:trPr>
        <w:tc>
          <w:tcPr>
            <w:tcW w:w="2100" w:type="dxa"/>
            <w:tcMar/>
          </w:tcPr>
          <w:p w:rsidR="1B82DBEE" w:rsidP="1B82DBEE" w:rsidRDefault="1B82DBEE" w14:paraId="6BD1A547" w14:textId="5F9DFE0C">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系統維護人力</w:t>
            </w:r>
          </w:p>
        </w:tc>
        <w:tc>
          <w:tcPr>
            <w:tcW w:w="6165" w:type="dxa"/>
            <w:tcMar/>
          </w:tcPr>
          <w:p w:rsidR="1B82DBEE" w:rsidP="1B82DBEE" w:rsidRDefault="1B82DBEE" w14:paraId="42ECEFCF" w14:textId="3F5B5541">
            <w:pPr>
              <w:widowControl w:val="0"/>
              <w:bidi w:val="0"/>
              <w:spacing w:before="0" w:beforeAutospacing="off" w:after="0" w:afterAutospacing="off" w:line="240" w:lineRule="auto"/>
              <w:jc w:val="right"/>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兼職維護與功能更新</w:t>
            </w:r>
          </w:p>
        </w:tc>
        <w:tc>
          <w:tcPr>
            <w:tcW w:w="1395" w:type="dxa"/>
            <w:tcMar/>
          </w:tcPr>
          <w:p w:rsidR="1B82DBEE" w:rsidP="1B82DBEE" w:rsidRDefault="1B82DBEE" w14:paraId="73A7AF96" w14:textId="2576CC32">
            <w:pPr>
              <w:widowControl w:val="0"/>
              <w:bidi w:val="0"/>
              <w:spacing w:before="0" w:beforeAutospacing="off" w:after="0" w:afterAutospacing="off" w:line="240" w:lineRule="auto"/>
              <w:jc w:val="right"/>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NT$60,000／月</w:t>
            </w:r>
          </w:p>
        </w:tc>
      </w:tr>
      <w:tr w:rsidR="1B82DBEE" w:rsidTr="1B82DBEE" w14:paraId="5B6AE77B">
        <w:trPr>
          <w:trHeight w:val="285"/>
        </w:trPr>
        <w:tc>
          <w:tcPr>
            <w:tcW w:w="2100" w:type="dxa"/>
            <w:tcMar/>
          </w:tcPr>
          <w:p w:rsidR="1B82DBEE" w:rsidP="1B82DBEE" w:rsidRDefault="1B82DBEE" w14:paraId="0151CB74" w14:textId="31B6EFD3">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雲端伺服器與資料庫</w:t>
            </w:r>
          </w:p>
        </w:tc>
        <w:tc>
          <w:tcPr>
            <w:tcW w:w="6165" w:type="dxa"/>
            <w:tcMar/>
          </w:tcPr>
          <w:p w:rsidR="1B82DBEE" w:rsidP="1B82DBEE" w:rsidRDefault="1B82DBEE" w14:paraId="20CC07C1" w14:textId="62E94DEB">
            <w:pPr>
              <w:widowControl w:val="0"/>
              <w:bidi w:val="0"/>
              <w:spacing w:before="0" w:beforeAutospacing="off" w:after="0" w:afterAutospacing="off" w:line="240" w:lineRule="auto"/>
              <w:jc w:val="right"/>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主機、資料庫、備份與監控</w:t>
            </w:r>
          </w:p>
        </w:tc>
        <w:tc>
          <w:tcPr>
            <w:tcW w:w="1395" w:type="dxa"/>
            <w:tcMar/>
          </w:tcPr>
          <w:p w:rsidR="1B82DBEE" w:rsidP="1B82DBEE" w:rsidRDefault="1B82DBEE" w14:paraId="3BB00B32" w14:textId="5138C298">
            <w:pPr>
              <w:widowControl w:val="0"/>
              <w:bidi w:val="0"/>
              <w:spacing w:before="0" w:beforeAutospacing="off" w:after="0" w:afterAutospacing="off" w:line="240" w:lineRule="auto"/>
              <w:jc w:val="right"/>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NT$5,000／月</w:t>
            </w:r>
          </w:p>
        </w:tc>
      </w:tr>
      <w:tr w:rsidR="1B82DBEE" w:rsidTr="1B82DBEE" w14:paraId="241FC6F2">
        <w:trPr>
          <w:trHeight w:val="285"/>
        </w:trPr>
        <w:tc>
          <w:tcPr>
            <w:tcW w:w="2100" w:type="dxa"/>
            <w:tcMar/>
          </w:tcPr>
          <w:p w:rsidR="1B82DBEE" w:rsidP="1B82DBEE" w:rsidRDefault="1B82DBEE" w14:paraId="5FAFEC45" w14:textId="04810ED6">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AI API 使用費</w:t>
            </w:r>
          </w:p>
        </w:tc>
        <w:tc>
          <w:tcPr>
            <w:tcW w:w="6165" w:type="dxa"/>
            <w:tcMar/>
          </w:tcPr>
          <w:p w:rsidR="1B82DBEE" w:rsidP="1B82DBEE" w:rsidRDefault="1B82DBEE" w14:paraId="4BA5A401" w14:textId="1915BF4C">
            <w:pPr>
              <w:widowControl w:val="0"/>
              <w:bidi w:val="0"/>
              <w:spacing w:before="0" w:beforeAutospacing="off" w:after="0" w:afterAutospacing="off" w:line="240" w:lineRule="auto"/>
              <w:jc w:val="right"/>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依客戶使用量估算</w:t>
            </w:r>
          </w:p>
        </w:tc>
        <w:tc>
          <w:tcPr>
            <w:tcW w:w="1395" w:type="dxa"/>
            <w:tcMar/>
          </w:tcPr>
          <w:p w:rsidR="1B82DBEE" w:rsidP="1B82DBEE" w:rsidRDefault="1B82DBEE" w14:paraId="5C29BA0F" w14:textId="67442387">
            <w:pPr>
              <w:widowControl w:val="0"/>
              <w:bidi w:val="0"/>
              <w:spacing w:before="0" w:beforeAutospacing="off" w:after="0" w:afterAutospacing="off" w:line="240" w:lineRule="auto"/>
              <w:jc w:val="right"/>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NT$10,000／月</w:t>
            </w:r>
          </w:p>
        </w:tc>
      </w:tr>
      <w:tr w:rsidR="1B82DBEE" w:rsidTr="1B82DBEE" w14:paraId="377D895E">
        <w:trPr>
          <w:trHeight w:val="285"/>
        </w:trPr>
        <w:tc>
          <w:tcPr>
            <w:tcW w:w="2100" w:type="dxa"/>
            <w:tcMar/>
          </w:tcPr>
          <w:p w:rsidR="1B82DBEE" w:rsidP="1B82DBEE" w:rsidRDefault="1B82DBEE" w14:paraId="6D921454" w14:textId="2AF1D0A3">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外部情資串接與快取維護</w:t>
            </w:r>
          </w:p>
        </w:tc>
        <w:tc>
          <w:tcPr>
            <w:tcW w:w="6165" w:type="dxa"/>
            <w:tcMar/>
          </w:tcPr>
          <w:p w:rsidR="1B82DBEE" w:rsidP="1B82DBEE" w:rsidRDefault="1B82DBEE" w14:paraId="23D21B51" w14:textId="210B4120">
            <w:pPr>
              <w:widowControl w:val="0"/>
              <w:bidi w:val="0"/>
              <w:spacing w:before="0" w:beforeAutospacing="off" w:after="0" w:afterAutospacing="off" w:line="240" w:lineRule="auto"/>
              <w:jc w:val="right"/>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NVD/CVE 資料同步與維護</w:t>
            </w:r>
          </w:p>
        </w:tc>
        <w:tc>
          <w:tcPr>
            <w:tcW w:w="1395" w:type="dxa"/>
            <w:tcMar/>
          </w:tcPr>
          <w:p w:rsidR="1B82DBEE" w:rsidP="1B82DBEE" w:rsidRDefault="1B82DBEE" w14:paraId="092D94B2" w14:textId="5466068C">
            <w:pPr>
              <w:widowControl w:val="0"/>
              <w:bidi w:val="0"/>
              <w:spacing w:before="0" w:beforeAutospacing="off" w:after="0" w:afterAutospacing="off" w:line="240" w:lineRule="auto"/>
              <w:jc w:val="right"/>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NT$3,000／月</w:t>
            </w:r>
          </w:p>
        </w:tc>
      </w:tr>
      <w:tr w:rsidR="1B82DBEE" w:rsidTr="1B82DBEE" w14:paraId="4B240270">
        <w:trPr>
          <w:trHeight w:val="285"/>
        </w:trPr>
        <w:tc>
          <w:tcPr>
            <w:tcW w:w="2100" w:type="dxa"/>
            <w:tcMar/>
          </w:tcPr>
          <w:p w:rsidR="1B82DBEE" w:rsidP="1B82DBEE" w:rsidRDefault="1B82DBEE" w14:paraId="2BD9ACB5" w14:textId="071F14EA">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行銷與推廣成本</w:t>
            </w:r>
          </w:p>
        </w:tc>
        <w:tc>
          <w:tcPr>
            <w:tcW w:w="6165" w:type="dxa"/>
            <w:tcMar/>
          </w:tcPr>
          <w:p w:rsidR="1B82DBEE" w:rsidP="1B82DBEE" w:rsidRDefault="1B82DBEE" w14:paraId="222B746D" w14:textId="32DB36BE">
            <w:pPr>
              <w:widowControl w:val="0"/>
              <w:bidi w:val="0"/>
              <w:spacing w:before="0" w:beforeAutospacing="off" w:after="0" w:afterAutospacing="off" w:line="240" w:lineRule="auto"/>
              <w:jc w:val="right"/>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線上廣告、展示、業務推廣</w:t>
            </w:r>
          </w:p>
        </w:tc>
        <w:tc>
          <w:tcPr>
            <w:tcW w:w="1395" w:type="dxa"/>
            <w:tcMar/>
          </w:tcPr>
          <w:p w:rsidR="1B82DBEE" w:rsidP="1B82DBEE" w:rsidRDefault="1B82DBEE" w14:paraId="3E82A50F" w14:textId="74512041">
            <w:pPr>
              <w:widowControl w:val="0"/>
              <w:bidi w:val="0"/>
              <w:spacing w:before="0" w:beforeAutospacing="off" w:after="0" w:afterAutospacing="off" w:line="240" w:lineRule="auto"/>
              <w:jc w:val="right"/>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NT$15,000／月</w:t>
            </w:r>
          </w:p>
        </w:tc>
      </w:tr>
      <w:tr w:rsidR="1B82DBEE" w:rsidTr="1B82DBEE" w14:paraId="3629CFBE">
        <w:trPr>
          <w:trHeight w:val="285"/>
        </w:trPr>
        <w:tc>
          <w:tcPr>
            <w:tcW w:w="2100" w:type="dxa"/>
            <w:tcMar/>
          </w:tcPr>
          <w:p w:rsidR="1B82DBEE" w:rsidP="1B82DBEE" w:rsidRDefault="1B82DBEE" w14:paraId="32CBDF32" w14:textId="00ED96DB">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客戶支援與文件維護</w:t>
            </w:r>
          </w:p>
        </w:tc>
        <w:tc>
          <w:tcPr>
            <w:tcW w:w="6165" w:type="dxa"/>
            <w:tcMar/>
          </w:tcPr>
          <w:p w:rsidR="1B82DBEE" w:rsidP="1B82DBEE" w:rsidRDefault="1B82DBEE" w14:paraId="49193140" w14:textId="0322A8FB">
            <w:pPr>
              <w:widowControl w:val="0"/>
              <w:bidi w:val="0"/>
              <w:spacing w:before="0" w:beforeAutospacing="off" w:after="0" w:afterAutospacing="off" w:line="240" w:lineRule="auto"/>
              <w:jc w:val="right"/>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教學文件、客服與教育訓練</w:t>
            </w:r>
          </w:p>
        </w:tc>
        <w:tc>
          <w:tcPr>
            <w:tcW w:w="1395" w:type="dxa"/>
            <w:tcMar/>
          </w:tcPr>
          <w:p w:rsidR="1B82DBEE" w:rsidP="1B82DBEE" w:rsidRDefault="1B82DBEE" w14:paraId="7F9B7207" w14:textId="4FEAD6CA">
            <w:pPr>
              <w:widowControl w:val="0"/>
              <w:bidi w:val="0"/>
              <w:spacing w:before="0" w:beforeAutospacing="off" w:after="0" w:afterAutospacing="off" w:line="240" w:lineRule="auto"/>
              <w:jc w:val="right"/>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NT$7,000／月</w:t>
            </w:r>
          </w:p>
        </w:tc>
      </w:tr>
      <w:tr w:rsidR="1B82DBEE" w:rsidTr="1B82DBEE" w14:paraId="439FF4D5">
        <w:trPr>
          <w:trHeight w:val="285"/>
        </w:trPr>
        <w:tc>
          <w:tcPr>
            <w:tcW w:w="2100" w:type="dxa"/>
            <w:tcMar/>
          </w:tcPr>
          <w:p w:rsidR="1B82DBEE" w:rsidP="1B82DBEE" w:rsidRDefault="1B82DBEE" w14:paraId="6361E5B5" w14:textId="194BBEB7">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每月成本合計</w:t>
            </w:r>
          </w:p>
        </w:tc>
        <w:tc>
          <w:tcPr>
            <w:tcW w:w="6165" w:type="dxa"/>
            <w:tcMar/>
          </w:tcPr>
          <w:p w:rsidR="1B82DBEE" w:rsidP="1B82DBEE" w:rsidRDefault="1B82DBEE" w14:paraId="641B7E44" w14:textId="39D6737F">
            <w:pPr>
              <w:widowControl w:val="0"/>
              <w:bidi w:val="0"/>
              <w:spacing w:after="0" w:line="240" w:lineRule="auto"/>
              <w:rPr>
                <w:rFonts w:ascii="Times New Roman" w:hAnsi="Times New Roman" w:eastAsia="Times New Roman" w:cs="Times New Roman"/>
                <w:b w:val="0"/>
                <w:bCs w:val="0"/>
                <w:i w:val="0"/>
                <w:iCs w:val="0"/>
                <w:sz w:val="24"/>
                <w:szCs w:val="24"/>
              </w:rPr>
            </w:pPr>
          </w:p>
        </w:tc>
        <w:tc>
          <w:tcPr>
            <w:tcW w:w="1395" w:type="dxa"/>
            <w:tcMar/>
          </w:tcPr>
          <w:p w:rsidR="1B82DBEE" w:rsidP="1B82DBEE" w:rsidRDefault="1B82DBEE" w14:paraId="6D2FB45A" w14:textId="5FE88F9E">
            <w:pPr>
              <w:widowControl w:val="0"/>
              <w:bidi w:val="0"/>
              <w:spacing w:before="0" w:beforeAutospacing="off" w:after="0" w:afterAutospacing="off" w:line="240" w:lineRule="auto"/>
              <w:jc w:val="right"/>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NT$100,000／月</w:t>
            </w:r>
          </w:p>
        </w:tc>
      </w:tr>
    </w:tbl>
    <w:p w:rsidR="5D47EB8D" w:rsidP="1B82DBEE" w:rsidRDefault="5D47EB8D" w14:paraId="5FD0861D" w14:textId="33414DC3">
      <w:pPr>
        <w:widowControl w:val="0"/>
        <w:bidi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表 2-2-4 收益量化估算</w:t>
      </w:r>
    </w:p>
    <w:tbl>
      <w:tblPr>
        <w:tblStyle w:val="TableGridLight"/>
        <w:bidiVisual w:val="0"/>
        <w:tblW w:w="0" w:type="auto"/>
        <w:tblLook w:val="06A0" w:firstRow="1" w:lastRow="0" w:firstColumn="1" w:lastColumn="0" w:noHBand="1" w:noVBand="1"/>
      </w:tblPr>
      <w:tblGrid>
        <w:gridCol w:w="3795"/>
        <w:gridCol w:w="3960"/>
        <w:gridCol w:w="2340"/>
      </w:tblGrid>
      <w:tr w:rsidR="1B82DBEE" w:rsidTr="1B82DBEE" w14:paraId="6A561E7A">
        <w:trPr>
          <w:trHeight w:val="285"/>
        </w:trPr>
        <w:tc>
          <w:tcPr>
            <w:tcW w:w="3795" w:type="dxa"/>
            <w:tcMar/>
          </w:tcPr>
          <w:p w:rsidR="1B82DBEE" w:rsidP="1B82DBEE" w:rsidRDefault="1B82DBEE" w14:paraId="04E0F343" w14:textId="0B8D185A">
            <w:pPr>
              <w:widowControl w:val="0"/>
              <w:bidi w:val="0"/>
              <w:spacing w:before="0" w:beforeAutospacing="off" w:after="0" w:afterAutospacing="off" w:line="240" w:lineRule="auto"/>
              <w:jc w:val="center"/>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1"/>
                <w:bCs w:val="1"/>
                <w:i w:val="0"/>
                <w:iCs w:val="0"/>
                <w:sz w:val="24"/>
                <w:szCs w:val="24"/>
                <w:lang w:eastAsia="zh-TW"/>
              </w:rPr>
              <w:t>收益項目</w:t>
            </w:r>
          </w:p>
        </w:tc>
        <w:tc>
          <w:tcPr>
            <w:tcW w:w="3960" w:type="dxa"/>
            <w:tcMar/>
          </w:tcPr>
          <w:p w:rsidR="1B82DBEE" w:rsidP="1B82DBEE" w:rsidRDefault="1B82DBEE" w14:paraId="7A05BC26" w14:textId="51F75941">
            <w:pPr>
              <w:widowControl w:val="0"/>
              <w:bidi w:val="0"/>
              <w:spacing w:before="0" w:beforeAutospacing="off" w:after="0" w:afterAutospacing="off" w:line="240" w:lineRule="auto"/>
              <w:jc w:val="center"/>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1"/>
                <w:bCs w:val="1"/>
                <w:i w:val="0"/>
                <w:iCs w:val="0"/>
                <w:sz w:val="24"/>
                <w:szCs w:val="24"/>
                <w:lang w:eastAsia="zh-TW"/>
              </w:rPr>
              <w:t>假設條件</w:t>
            </w:r>
          </w:p>
        </w:tc>
        <w:tc>
          <w:tcPr>
            <w:tcW w:w="2340" w:type="dxa"/>
            <w:tcMar/>
          </w:tcPr>
          <w:p w:rsidR="1B82DBEE" w:rsidP="1B82DBEE" w:rsidRDefault="1B82DBEE" w14:paraId="6531F17B" w14:textId="3001A2EB">
            <w:pPr>
              <w:widowControl w:val="0"/>
              <w:bidi w:val="0"/>
              <w:spacing w:before="0" w:beforeAutospacing="off" w:after="0" w:afterAutospacing="off" w:line="240" w:lineRule="auto"/>
              <w:jc w:val="center"/>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1"/>
                <w:bCs w:val="1"/>
                <w:i w:val="0"/>
                <w:iCs w:val="0"/>
                <w:sz w:val="24"/>
                <w:szCs w:val="24"/>
                <w:lang w:eastAsia="zh-TW"/>
              </w:rPr>
              <w:t>金額</w:t>
            </w:r>
          </w:p>
        </w:tc>
      </w:tr>
      <w:tr w:rsidR="1B82DBEE" w:rsidTr="1B82DBEE" w14:paraId="273E4EE0">
        <w:trPr>
          <w:trHeight w:val="285"/>
        </w:trPr>
        <w:tc>
          <w:tcPr>
            <w:tcW w:w="3795" w:type="dxa"/>
            <w:tcMar/>
          </w:tcPr>
          <w:p w:rsidR="1B82DBEE" w:rsidP="1B82DBEE" w:rsidRDefault="1B82DBEE" w14:paraId="7DBE0145" w14:textId="314E0CEC">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訂閱制收入</w:t>
            </w:r>
          </w:p>
        </w:tc>
        <w:tc>
          <w:tcPr>
            <w:tcW w:w="3960" w:type="dxa"/>
            <w:tcMar/>
          </w:tcPr>
          <w:p w:rsidR="1B82DBEE" w:rsidP="1B82DBEE" w:rsidRDefault="1B82DBEE" w14:paraId="10CEC0B5" w14:textId="69248374">
            <w:pPr>
              <w:widowControl w:val="0"/>
              <w:bidi w:val="0"/>
              <w:spacing w:before="0" w:beforeAutospacing="off" w:after="0" w:afterAutospacing="off" w:line="240" w:lineRule="auto"/>
              <w:jc w:val="right"/>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500 人 × NT$500／月</w:t>
            </w:r>
          </w:p>
        </w:tc>
        <w:tc>
          <w:tcPr>
            <w:tcW w:w="2340" w:type="dxa"/>
            <w:tcMar/>
          </w:tcPr>
          <w:p w:rsidR="1B82DBEE" w:rsidP="1B82DBEE" w:rsidRDefault="1B82DBEE" w14:paraId="568A8AD9" w14:textId="0706520A">
            <w:pPr>
              <w:widowControl w:val="0"/>
              <w:bidi w:val="0"/>
              <w:spacing w:before="0" w:beforeAutospacing="off" w:after="0" w:afterAutospacing="off" w:line="240" w:lineRule="auto"/>
              <w:jc w:val="right"/>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NT$250,000／月</w:t>
            </w:r>
          </w:p>
        </w:tc>
      </w:tr>
      <w:tr w:rsidR="1B82DBEE" w:rsidTr="1B82DBEE" w14:paraId="2A203C9D">
        <w:trPr>
          <w:trHeight w:val="285"/>
        </w:trPr>
        <w:tc>
          <w:tcPr>
            <w:tcW w:w="3795" w:type="dxa"/>
            <w:tcMar/>
          </w:tcPr>
          <w:p w:rsidR="1B82DBEE" w:rsidP="1B82DBEE" w:rsidRDefault="1B82DBEE" w14:paraId="48C6B707" w14:textId="7BB507A1">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顧問合作或客製化報表收入</w:t>
            </w:r>
          </w:p>
        </w:tc>
        <w:tc>
          <w:tcPr>
            <w:tcW w:w="3960" w:type="dxa"/>
            <w:tcMar/>
          </w:tcPr>
          <w:p w:rsidR="1B82DBEE" w:rsidP="1B82DBEE" w:rsidRDefault="1B82DBEE" w14:paraId="377A2185" w14:textId="565465A0">
            <w:pPr>
              <w:widowControl w:val="0"/>
              <w:bidi w:val="0"/>
              <w:spacing w:before="0" w:beforeAutospacing="off" w:after="0" w:afterAutospacing="off" w:line="240" w:lineRule="auto"/>
              <w:jc w:val="right"/>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每月預估</w:t>
            </w:r>
          </w:p>
        </w:tc>
        <w:tc>
          <w:tcPr>
            <w:tcW w:w="2340" w:type="dxa"/>
            <w:tcMar/>
          </w:tcPr>
          <w:p w:rsidR="1B82DBEE" w:rsidP="1B82DBEE" w:rsidRDefault="1B82DBEE" w14:paraId="513CE1F0" w14:textId="0D9C3572">
            <w:pPr>
              <w:widowControl w:val="0"/>
              <w:bidi w:val="0"/>
              <w:spacing w:before="0" w:beforeAutospacing="off" w:after="0" w:afterAutospacing="off" w:line="240" w:lineRule="auto"/>
              <w:jc w:val="right"/>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NT$20,000／月</w:t>
            </w:r>
          </w:p>
        </w:tc>
      </w:tr>
      <w:tr w:rsidR="1B82DBEE" w:rsidTr="1B82DBEE" w14:paraId="70686F8C">
        <w:trPr>
          <w:trHeight w:val="285"/>
        </w:trPr>
        <w:tc>
          <w:tcPr>
            <w:tcW w:w="3795" w:type="dxa"/>
            <w:tcMar/>
          </w:tcPr>
          <w:p w:rsidR="1B82DBEE" w:rsidP="1B82DBEE" w:rsidRDefault="1B82DBEE" w14:paraId="276F6867" w14:textId="4EE2BA09">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每月收益合計</w:t>
            </w:r>
          </w:p>
        </w:tc>
        <w:tc>
          <w:tcPr>
            <w:tcW w:w="3960" w:type="dxa"/>
            <w:tcMar/>
          </w:tcPr>
          <w:p w:rsidR="1B82DBEE" w:rsidP="1B82DBEE" w:rsidRDefault="1B82DBEE" w14:paraId="7014063E" w14:textId="210E69D4">
            <w:pPr>
              <w:widowControl w:val="0"/>
              <w:bidi w:val="0"/>
              <w:spacing w:after="0" w:line="240" w:lineRule="auto"/>
              <w:rPr>
                <w:rFonts w:ascii="Times New Roman" w:hAnsi="Times New Roman" w:eastAsia="Times New Roman" w:cs="Times New Roman"/>
                <w:b w:val="0"/>
                <w:bCs w:val="0"/>
                <w:i w:val="0"/>
                <w:iCs w:val="0"/>
                <w:sz w:val="24"/>
                <w:szCs w:val="24"/>
              </w:rPr>
            </w:pPr>
          </w:p>
        </w:tc>
        <w:tc>
          <w:tcPr>
            <w:tcW w:w="2340" w:type="dxa"/>
            <w:tcMar/>
          </w:tcPr>
          <w:p w:rsidR="1B82DBEE" w:rsidP="1B82DBEE" w:rsidRDefault="1B82DBEE" w14:paraId="40ADB2D9" w14:textId="1CB1C98D">
            <w:pPr>
              <w:widowControl w:val="0"/>
              <w:bidi w:val="0"/>
              <w:spacing w:before="0" w:beforeAutospacing="off" w:after="0" w:afterAutospacing="off" w:line="240" w:lineRule="auto"/>
              <w:jc w:val="right"/>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NT$270,000／月</w:t>
            </w:r>
          </w:p>
        </w:tc>
      </w:tr>
      <w:tr w:rsidR="1B82DBEE" w:rsidTr="1B82DBEE" w14:paraId="1464866C">
        <w:trPr>
          <w:trHeight w:val="285"/>
        </w:trPr>
        <w:tc>
          <w:tcPr>
            <w:tcW w:w="3795" w:type="dxa"/>
            <w:tcMar/>
          </w:tcPr>
          <w:p w:rsidR="1B82DBEE" w:rsidP="1B82DBEE" w:rsidRDefault="1B82DBEE" w14:paraId="731ECD5B" w14:textId="15E5D065">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每月預估成本</w:t>
            </w:r>
          </w:p>
        </w:tc>
        <w:tc>
          <w:tcPr>
            <w:tcW w:w="3960" w:type="dxa"/>
            <w:tcMar/>
          </w:tcPr>
          <w:p w:rsidR="1B82DBEE" w:rsidP="1B82DBEE" w:rsidRDefault="1B82DBEE" w14:paraId="5488DA9A" w14:textId="1CB1C103">
            <w:pPr>
              <w:widowControl w:val="0"/>
              <w:bidi w:val="0"/>
              <w:spacing w:before="0" w:beforeAutospacing="off" w:after="0" w:afterAutospacing="off" w:line="240" w:lineRule="auto"/>
              <w:jc w:val="right"/>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商業化每月成本</w:t>
            </w:r>
          </w:p>
        </w:tc>
        <w:tc>
          <w:tcPr>
            <w:tcW w:w="2340" w:type="dxa"/>
            <w:tcMar/>
          </w:tcPr>
          <w:p w:rsidR="1B82DBEE" w:rsidP="1B82DBEE" w:rsidRDefault="1B82DBEE" w14:paraId="32D3029E" w14:textId="15C61385">
            <w:pPr>
              <w:widowControl w:val="0"/>
              <w:bidi w:val="0"/>
              <w:spacing w:before="0" w:beforeAutospacing="off" w:after="0" w:afterAutospacing="off" w:line="240" w:lineRule="auto"/>
              <w:jc w:val="right"/>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NT$100,000／月</w:t>
            </w:r>
          </w:p>
        </w:tc>
      </w:tr>
      <w:tr w:rsidR="1B82DBEE" w:rsidTr="1B82DBEE" w14:paraId="636BB57F">
        <w:trPr>
          <w:trHeight w:val="285"/>
        </w:trPr>
        <w:tc>
          <w:tcPr>
            <w:tcW w:w="3795" w:type="dxa"/>
            <w:tcMar/>
          </w:tcPr>
          <w:p w:rsidR="1B82DBEE" w:rsidP="1B82DBEE" w:rsidRDefault="1B82DBEE" w14:paraId="5D83B4B5" w14:textId="306099C6">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每月預估營業利益</w:t>
            </w:r>
          </w:p>
        </w:tc>
        <w:tc>
          <w:tcPr>
            <w:tcW w:w="3960" w:type="dxa"/>
            <w:tcMar/>
          </w:tcPr>
          <w:p w:rsidR="1B82DBEE" w:rsidP="1B82DBEE" w:rsidRDefault="1B82DBEE" w14:paraId="2EA5D171" w14:textId="685EDE71">
            <w:pPr>
              <w:widowControl w:val="0"/>
              <w:bidi w:val="0"/>
              <w:spacing w:before="0" w:beforeAutospacing="off" w:after="0" w:afterAutospacing="off" w:line="240" w:lineRule="auto"/>
              <w:jc w:val="right"/>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收益－成本</w:t>
            </w:r>
          </w:p>
        </w:tc>
        <w:tc>
          <w:tcPr>
            <w:tcW w:w="2340" w:type="dxa"/>
            <w:tcMar/>
          </w:tcPr>
          <w:p w:rsidR="1B82DBEE" w:rsidP="1B82DBEE" w:rsidRDefault="1B82DBEE" w14:paraId="42C5CA83" w14:textId="0CBA3FFE">
            <w:pPr>
              <w:widowControl w:val="0"/>
              <w:bidi w:val="0"/>
              <w:spacing w:before="0" w:beforeAutospacing="off" w:after="0" w:afterAutospacing="off" w:line="240" w:lineRule="auto"/>
              <w:jc w:val="right"/>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NT$170,000／月</w:t>
            </w:r>
          </w:p>
        </w:tc>
      </w:tr>
    </w:tbl>
    <w:p w:rsidR="5D47EB8D" w:rsidP="1B82DBEE" w:rsidRDefault="5D47EB8D" w14:paraId="1A0DC0E9" w14:textId="78F158F7">
      <w:pPr>
        <w:widowControl w:val="0"/>
        <w:bidi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說明：上述收益估算為未來商業化情境之假設，實際收益仍會受到客戶數、訂閱方案、AI API 使用量、維護人力與市場接受度影響。本專題階段主要目標為完成系統 PoC 與功能展示，不以立即獲利為主要目的。</w:t>
      </w:r>
    </w:p>
    <w:p w:rsidR="5D47EB8D" w:rsidP="1B82DBEE" w:rsidRDefault="5D47EB8D" w14:paraId="123FAC9D" w14:textId="78960CB9">
      <w:pPr>
        <w:widowControl w:val="0"/>
        <w:bidi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val="en-US" w:eastAsia="zh-TW"/>
        </w:rPr>
        <w:t>2-3 市場分析－STP</w:t>
      </w:r>
    </w:p>
    <w:p w:rsidR="5D47EB8D" w:rsidP="1B82DBEE" w:rsidRDefault="5D47EB8D" w14:paraId="1D41BB35" w14:textId="2DE0D134">
      <w:pPr>
        <w:widowControl w:val="0"/>
        <w:bidi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本系統採用 STP 分析方法，分別從市場區隔、目標市場與產品定位三方面進行說明。</w:t>
      </w:r>
    </w:p>
    <w:p w:rsidR="5D47EB8D" w:rsidP="1B82DBEE" w:rsidRDefault="5D47EB8D" w14:paraId="009E2278" w14:textId="58D9BB24">
      <w:pPr>
        <w:widowControl w:val="0"/>
        <w:bidi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一、市場區隔 Segmentation</w:t>
      </w:r>
    </w:p>
    <w:p w:rsidR="5D47EB8D" w:rsidP="1B82DBEE" w:rsidRDefault="5D47EB8D" w14:paraId="11507CC6" w14:textId="53BB3A4F">
      <w:pPr>
        <w:widowControl w:val="0"/>
        <w:bidi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導入 ISMS 或有資安管理需求的組織可依下列面向進行市場區隔：</w:t>
      </w:r>
    </w:p>
    <w:p w:rsidR="5D47EB8D" w:rsidP="1B82DBEE" w:rsidRDefault="5D47EB8D" w14:paraId="0E77A6AE" w14:textId="14A5DFEF">
      <w:pPr>
        <w:pStyle w:val="aa"/>
        <w:widowControl w:val="0"/>
        <w:numPr>
          <w:ilvl w:val="0"/>
          <w:numId w:val="56"/>
        </w:numPr>
        <w:bidi w:val="0"/>
        <w:spacing w:before="0" w:beforeAutospacing="off" w:after="0" w:afterAutospacing="off"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依組織規模區分</w:t>
      </w:r>
    </w:p>
    <w:tbl>
      <w:tblPr>
        <w:tblStyle w:val="TableGridLight"/>
        <w:bidiVisual w:val="0"/>
        <w:tblW w:w="0" w:type="auto"/>
        <w:tblLook w:val="06A0" w:firstRow="1" w:lastRow="0" w:firstColumn="1" w:lastColumn="0" w:noHBand="1" w:noVBand="1"/>
      </w:tblPr>
      <w:tblGrid>
        <w:gridCol w:w="1560"/>
        <w:gridCol w:w="4065"/>
        <w:gridCol w:w="4170"/>
      </w:tblGrid>
      <w:tr w:rsidR="1B82DBEE" w:rsidTr="1B82DBEE" w14:paraId="00BDE2F3">
        <w:trPr>
          <w:trHeight w:val="285"/>
        </w:trPr>
        <w:tc>
          <w:tcPr>
            <w:tcW w:w="1560" w:type="dxa"/>
            <w:tcMar/>
          </w:tcPr>
          <w:p w:rsidR="1B82DBEE" w:rsidP="1B82DBEE" w:rsidRDefault="1B82DBEE" w14:paraId="153DAD97" w14:textId="2C8349A2">
            <w:pPr>
              <w:widowControl w:val="0"/>
              <w:bidi w:val="0"/>
              <w:spacing w:before="0" w:beforeAutospacing="off" w:after="0" w:afterAutospacing="off" w:line="240" w:lineRule="auto"/>
              <w:jc w:val="center"/>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1"/>
                <w:bCs w:val="1"/>
                <w:i w:val="0"/>
                <w:iCs w:val="0"/>
                <w:sz w:val="24"/>
                <w:szCs w:val="24"/>
                <w:lang w:eastAsia="zh-TW"/>
              </w:rPr>
              <w:t>區隔</w:t>
            </w:r>
          </w:p>
        </w:tc>
        <w:tc>
          <w:tcPr>
            <w:tcW w:w="4065" w:type="dxa"/>
            <w:tcMar/>
          </w:tcPr>
          <w:p w:rsidR="1B82DBEE" w:rsidP="1B82DBEE" w:rsidRDefault="1B82DBEE" w14:paraId="5000D447" w14:textId="4F34881E">
            <w:pPr>
              <w:widowControl w:val="0"/>
              <w:bidi w:val="0"/>
              <w:spacing w:before="0" w:beforeAutospacing="off" w:after="0" w:afterAutospacing="off" w:line="240" w:lineRule="auto"/>
              <w:jc w:val="center"/>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1"/>
                <w:bCs w:val="1"/>
                <w:i w:val="0"/>
                <w:iCs w:val="0"/>
                <w:sz w:val="24"/>
                <w:szCs w:val="24"/>
                <w:lang w:eastAsia="zh-TW"/>
              </w:rPr>
              <w:t>特性</w:t>
            </w:r>
          </w:p>
        </w:tc>
        <w:tc>
          <w:tcPr>
            <w:tcW w:w="4170" w:type="dxa"/>
            <w:tcMar/>
          </w:tcPr>
          <w:p w:rsidR="1B82DBEE" w:rsidP="1B82DBEE" w:rsidRDefault="1B82DBEE" w14:paraId="5A464EC1" w14:textId="5BDF9981">
            <w:pPr>
              <w:widowControl w:val="0"/>
              <w:bidi w:val="0"/>
              <w:spacing w:before="0" w:beforeAutospacing="off" w:after="0" w:afterAutospacing="off" w:line="240" w:lineRule="auto"/>
              <w:jc w:val="center"/>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1"/>
                <w:bCs w:val="1"/>
                <w:i w:val="0"/>
                <w:iCs w:val="0"/>
                <w:sz w:val="24"/>
                <w:szCs w:val="24"/>
                <w:lang w:eastAsia="zh-TW"/>
              </w:rPr>
              <w:t>需求</w:t>
            </w:r>
          </w:p>
        </w:tc>
      </w:tr>
      <w:tr w:rsidR="1B82DBEE" w:rsidTr="1B82DBEE" w14:paraId="5140E035">
        <w:trPr>
          <w:trHeight w:val="285"/>
        </w:trPr>
        <w:tc>
          <w:tcPr>
            <w:tcW w:w="1560" w:type="dxa"/>
            <w:tcMar/>
          </w:tcPr>
          <w:p w:rsidR="1B82DBEE" w:rsidP="1B82DBEE" w:rsidRDefault="1B82DBEE" w14:paraId="266DC28A" w14:textId="6D63E963">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中小企業</w:t>
            </w:r>
          </w:p>
        </w:tc>
        <w:tc>
          <w:tcPr>
            <w:tcW w:w="4065" w:type="dxa"/>
            <w:tcMar/>
          </w:tcPr>
          <w:p w:rsidR="1B82DBEE" w:rsidP="1B82DBEE" w:rsidRDefault="1B82DBEE" w14:paraId="20D5EE1F" w14:textId="3B4A80F6">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資安人力有限，較依賴外部顧問或簡易工具</w:t>
            </w:r>
          </w:p>
        </w:tc>
        <w:tc>
          <w:tcPr>
            <w:tcW w:w="4170" w:type="dxa"/>
            <w:tcMar/>
          </w:tcPr>
          <w:p w:rsidR="1B82DBEE" w:rsidP="1B82DBEE" w:rsidRDefault="1B82DBEE" w14:paraId="32030A07" w14:textId="7A458959">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需要低成本、易上手的風險評鑑工具</w:t>
            </w:r>
          </w:p>
        </w:tc>
      </w:tr>
      <w:tr w:rsidR="1B82DBEE" w:rsidTr="1B82DBEE" w14:paraId="51607DFE">
        <w:trPr>
          <w:trHeight w:val="285"/>
        </w:trPr>
        <w:tc>
          <w:tcPr>
            <w:tcW w:w="1560" w:type="dxa"/>
            <w:tcMar/>
          </w:tcPr>
          <w:p w:rsidR="1B82DBEE" w:rsidP="1B82DBEE" w:rsidRDefault="1B82DBEE" w14:paraId="5A3035A6" w14:textId="366BF8C5">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中大型企業</w:t>
            </w:r>
          </w:p>
        </w:tc>
        <w:tc>
          <w:tcPr>
            <w:tcW w:w="4065" w:type="dxa"/>
            <w:tcMar/>
          </w:tcPr>
          <w:p w:rsidR="1B82DBEE" w:rsidP="1B82DBEE" w:rsidRDefault="1B82DBEE" w14:paraId="02953C5E" w14:textId="4320FE30">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部門多、資產數量多、內部流程複雜</w:t>
            </w:r>
          </w:p>
        </w:tc>
        <w:tc>
          <w:tcPr>
            <w:tcW w:w="4170" w:type="dxa"/>
            <w:tcMar/>
          </w:tcPr>
          <w:p w:rsidR="1B82DBEE" w:rsidP="1B82DBEE" w:rsidRDefault="1B82DBEE" w14:paraId="0903317B" w14:textId="79E9537F">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需要權限控管、部門管理與完整報表</w:t>
            </w:r>
          </w:p>
        </w:tc>
      </w:tr>
      <w:tr w:rsidR="1B82DBEE" w:rsidTr="1B82DBEE" w14:paraId="344D0ED6">
        <w:trPr>
          <w:trHeight w:val="285"/>
        </w:trPr>
        <w:tc>
          <w:tcPr>
            <w:tcW w:w="1560" w:type="dxa"/>
            <w:tcMar/>
          </w:tcPr>
          <w:p w:rsidR="1B82DBEE" w:rsidP="1B82DBEE" w:rsidRDefault="1B82DBEE" w14:paraId="5AFF314F" w14:textId="325AB4CD">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顧問公司</w:t>
            </w:r>
          </w:p>
        </w:tc>
        <w:tc>
          <w:tcPr>
            <w:tcW w:w="4065" w:type="dxa"/>
            <w:tcMar/>
          </w:tcPr>
          <w:p w:rsidR="1B82DBEE" w:rsidP="1B82DBEE" w:rsidRDefault="1B82DBEE" w14:paraId="6540223D" w14:textId="076EB2F2">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協助多家企業導入 ISMS</w:t>
            </w:r>
          </w:p>
        </w:tc>
        <w:tc>
          <w:tcPr>
            <w:tcW w:w="4170" w:type="dxa"/>
            <w:tcMar/>
          </w:tcPr>
          <w:p w:rsidR="1B82DBEE" w:rsidP="1B82DBEE" w:rsidRDefault="1B82DBEE" w14:paraId="15992AC2" w14:textId="2DFF45C0">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需要可重複使用的盤點、評鑑與報表工具</w:t>
            </w:r>
          </w:p>
        </w:tc>
      </w:tr>
    </w:tbl>
    <w:p w:rsidR="5D47EB8D" w:rsidP="1B82DBEE" w:rsidRDefault="5D47EB8D" w14:paraId="53EE3986" w14:textId="6C9B3CF0">
      <w:pPr>
        <w:pStyle w:val="aa"/>
        <w:widowControl w:val="0"/>
        <w:numPr>
          <w:ilvl w:val="0"/>
          <w:numId w:val="57"/>
        </w:numPr>
        <w:bidi w:val="0"/>
        <w:spacing w:before="0" w:beforeAutospacing="off" w:after="0" w:afterAutospacing="off"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依產業類型區分</w:t>
      </w:r>
    </w:p>
    <w:tbl>
      <w:tblPr>
        <w:tblStyle w:val="TableGridLight"/>
        <w:bidiVisual w:val="0"/>
        <w:tblW w:w="0" w:type="auto"/>
        <w:tblLook w:val="06A0" w:firstRow="1" w:lastRow="0" w:firstColumn="1" w:lastColumn="0" w:noHBand="1" w:noVBand="1"/>
      </w:tblPr>
      <w:tblGrid>
        <w:gridCol w:w="1755"/>
        <w:gridCol w:w="2940"/>
        <w:gridCol w:w="5280"/>
      </w:tblGrid>
      <w:tr w:rsidR="1B82DBEE" w:rsidTr="1B82DBEE" w14:paraId="4F9427F8">
        <w:trPr>
          <w:trHeight w:val="285"/>
        </w:trPr>
        <w:tc>
          <w:tcPr>
            <w:tcW w:w="1755" w:type="dxa"/>
            <w:tcMar/>
          </w:tcPr>
          <w:p w:rsidR="1B82DBEE" w:rsidP="1B82DBEE" w:rsidRDefault="1B82DBEE" w14:paraId="3F025E28" w14:textId="7F95421D">
            <w:pPr>
              <w:widowControl w:val="0"/>
              <w:bidi w:val="0"/>
              <w:spacing w:before="0" w:beforeAutospacing="off" w:after="0" w:afterAutospacing="off" w:line="240" w:lineRule="auto"/>
              <w:jc w:val="center"/>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1"/>
                <w:bCs w:val="1"/>
                <w:i w:val="0"/>
                <w:iCs w:val="0"/>
                <w:sz w:val="24"/>
                <w:szCs w:val="24"/>
                <w:lang w:eastAsia="zh-TW"/>
              </w:rPr>
              <w:t>產業</w:t>
            </w:r>
          </w:p>
        </w:tc>
        <w:tc>
          <w:tcPr>
            <w:tcW w:w="2940" w:type="dxa"/>
            <w:tcMar/>
          </w:tcPr>
          <w:p w:rsidR="1B82DBEE" w:rsidP="1B82DBEE" w:rsidRDefault="1B82DBEE" w14:paraId="41CB3D51" w14:textId="1F60EE04">
            <w:pPr>
              <w:widowControl w:val="0"/>
              <w:bidi w:val="0"/>
              <w:spacing w:before="0" w:beforeAutospacing="off" w:after="0" w:afterAutospacing="off" w:line="240" w:lineRule="auto"/>
              <w:jc w:val="center"/>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1"/>
                <w:bCs w:val="1"/>
                <w:i w:val="0"/>
                <w:iCs w:val="0"/>
                <w:sz w:val="24"/>
                <w:szCs w:val="24"/>
                <w:lang w:eastAsia="zh-TW"/>
              </w:rPr>
              <w:t>特性</w:t>
            </w:r>
          </w:p>
        </w:tc>
        <w:tc>
          <w:tcPr>
            <w:tcW w:w="5280" w:type="dxa"/>
            <w:tcMar/>
          </w:tcPr>
          <w:p w:rsidR="1B82DBEE" w:rsidP="1B82DBEE" w:rsidRDefault="1B82DBEE" w14:paraId="3FF01FC2" w14:textId="13E543C3">
            <w:pPr>
              <w:widowControl w:val="0"/>
              <w:bidi w:val="0"/>
              <w:spacing w:before="0" w:beforeAutospacing="off" w:after="0" w:afterAutospacing="off" w:line="240" w:lineRule="auto"/>
              <w:jc w:val="center"/>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1"/>
                <w:bCs w:val="1"/>
                <w:i w:val="0"/>
                <w:iCs w:val="0"/>
                <w:sz w:val="24"/>
                <w:szCs w:val="24"/>
                <w:lang w:eastAsia="zh-TW"/>
              </w:rPr>
              <w:t>需求</w:t>
            </w:r>
          </w:p>
        </w:tc>
      </w:tr>
      <w:tr w:rsidR="1B82DBEE" w:rsidTr="1B82DBEE" w14:paraId="1B2368CF">
        <w:trPr>
          <w:trHeight w:val="285"/>
        </w:trPr>
        <w:tc>
          <w:tcPr>
            <w:tcW w:w="1755" w:type="dxa"/>
            <w:tcMar/>
          </w:tcPr>
          <w:p w:rsidR="1B82DBEE" w:rsidP="1B82DBEE" w:rsidRDefault="1B82DBEE" w14:paraId="392EECA2" w14:textId="27BE5819">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科技製造業</w:t>
            </w:r>
          </w:p>
        </w:tc>
        <w:tc>
          <w:tcPr>
            <w:tcW w:w="2940" w:type="dxa"/>
            <w:tcMar/>
          </w:tcPr>
          <w:p w:rsidR="1B82DBEE" w:rsidP="1B82DBEE" w:rsidRDefault="1B82DBEE" w14:paraId="146403AD" w14:textId="6440AFCE">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系統與設備資產多，供應鏈資安要求高</w:t>
            </w:r>
          </w:p>
        </w:tc>
        <w:tc>
          <w:tcPr>
            <w:tcW w:w="5280" w:type="dxa"/>
            <w:tcMar/>
          </w:tcPr>
          <w:p w:rsidR="1B82DBEE" w:rsidP="1B82DBEE" w:rsidRDefault="1B82DBEE" w14:paraId="10A3E091" w14:textId="3D7C2E20">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需要資產分類、漏洞情資與風險排序</w:t>
            </w:r>
          </w:p>
        </w:tc>
      </w:tr>
      <w:tr w:rsidR="1B82DBEE" w:rsidTr="1B82DBEE" w14:paraId="52259911">
        <w:trPr>
          <w:trHeight w:val="285"/>
        </w:trPr>
        <w:tc>
          <w:tcPr>
            <w:tcW w:w="1755" w:type="dxa"/>
            <w:tcMar/>
          </w:tcPr>
          <w:p w:rsidR="1B82DBEE" w:rsidP="1B82DBEE" w:rsidRDefault="1B82DBEE" w14:paraId="1C188E1F" w14:textId="5E8F22CE">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金融業</w:t>
            </w:r>
          </w:p>
        </w:tc>
        <w:tc>
          <w:tcPr>
            <w:tcW w:w="2940" w:type="dxa"/>
            <w:tcMar/>
          </w:tcPr>
          <w:p w:rsidR="1B82DBEE" w:rsidP="1B82DBEE" w:rsidRDefault="1B82DBEE" w14:paraId="2046709B" w14:textId="1AB14BF1">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法規要求高，稽核頻率高</w:t>
            </w:r>
          </w:p>
        </w:tc>
        <w:tc>
          <w:tcPr>
            <w:tcW w:w="5280" w:type="dxa"/>
            <w:tcMar/>
          </w:tcPr>
          <w:p w:rsidR="1B82DBEE" w:rsidP="1B82DBEE" w:rsidRDefault="1B82DBEE" w14:paraId="67474E9B" w14:textId="43B282AA">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需要完整紀錄、權限控管與報表追蹤</w:t>
            </w:r>
          </w:p>
        </w:tc>
      </w:tr>
      <w:tr w:rsidR="1B82DBEE" w:rsidTr="1B82DBEE" w14:paraId="6D7BB2D5">
        <w:trPr>
          <w:trHeight w:val="285"/>
        </w:trPr>
        <w:tc>
          <w:tcPr>
            <w:tcW w:w="1755" w:type="dxa"/>
            <w:tcMar/>
          </w:tcPr>
          <w:p w:rsidR="1B82DBEE" w:rsidP="1B82DBEE" w:rsidRDefault="1B82DBEE" w14:paraId="6C1BB415" w14:textId="4FAF3FD0">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醫療業</w:t>
            </w:r>
          </w:p>
        </w:tc>
        <w:tc>
          <w:tcPr>
            <w:tcW w:w="2940" w:type="dxa"/>
            <w:tcMar/>
          </w:tcPr>
          <w:p w:rsidR="1B82DBEE" w:rsidP="1B82DBEE" w:rsidRDefault="1B82DBEE" w14:paraId="39E43F46" w14:textId="0CA96D93">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涉及病患資料與醫療系統可用性</w:t>
            </w:r>
          </w:p>
        </w:tc>
        <w:tc>
          <w:tcPr>
            <w:tcW w:w="5280" w:type="dxa"/>
            <w:tcMar/>
          </w:tcPr>
          <w:p w:rsidR="1B82DBEE" w:rsidP="1B82DBEE" w:rsidRDefault="1B82DBEE" w14:paraId="25E37E0C" w14:textId="3E0109AB">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需要敏感資料保護與高可用性風險管理</w:t>
            </w:r>
          </w:p>
        </w:tc>
      </w:tr>
      <w:tr w:rsidR="1B82DBEE" w:rsidTr="1B82DBEE" w14:paraId="60AD187B">
        <w:trPr>
          <w:trHeight w:val="285"/>
        </w:trPr>
        <w:tc>
          <w:tcPr>
            <w:tcW w:w="1755" w:type="dxa"/>
            <w:tcMar/>
          </w:tcPr>
          <w:p w:rsidR="1B82DBEE" w:rsidP="1B82DBEE" w:rsidRDefault="1B82DBEE" w14:paraId="62E5BF56" w14:textId="49A0CD78">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學校與公部門</w:t>
            </w:r>
          </w:p>
        </w:tc>
        <w:tc>
          <w:tcPr>
            <w:tcW w:w="2940" w:type="dxa"/>
            <w:tcMar/>
          </w:tcPr>
          <w:p w:rsidR="1B82DBEE" w:rsidP="1B82DBEE" w:rsidRDefault="1B82DBEE" w14:paraId="29A6B05D" w14:textId="58A0DECD">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資源有限但有合規要求</w:t>
            </w:r>
          </w:p>
        </w:tc>
        <w:tc>
          <w:tcPr>
            <w:tcW w:w="5280" w:type="dxa"/>
            <w:tcMar/>
          </w:tcPr>
          <w:p w:rsidR="1B82DBEE" w:rsidP="1B82DBEE" w:rsidRDefault="1B82DBEE" w14:paraId="3C461FEF" w14:textId="54BA28B9">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需要低成本且容易維護的管理工具</w:t>
            </w:r>
          </w:p>
        </w:tc>
      </w:tr>
    </w:tbl>
    <w:p w:rsidR="5D47EB8D" w:rsidP="1B82DBEE" w:rsidRDefault="5D47EB8D" w14:paraId="5A6B8E5B" w14:textId="72D340C2">
      <w:pPr>
        <w:pStyle w:val="aa"/>
        <w:widowControl w:val="0"/>
        <w:numPr>
          <w:ilvl w:val="0"/>
          <w:numId w:val="58"/>
        </w:numPr>
        <w:bidi w:val="0"/>
        <w:spacing w:before="0" w:beforeAutospacing="off" w:after="0" w:afterAutospacing="off"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依導入階段區分</w:t>
      </w:r>
    </w:p>
    <w:tbl>
      <w:tblPr>
        <w:tblStyle w:val="TableGridLight"/>
        <w:bidiVisual w:val="0"/>
        <w:tblW w:w="0" w:type="auto"/>
        <w:tblLook w:val="06A0" w:firstRow="1" w:lastRow="0" w:firstColumn="1" w:lastColumn="0" w:noHBand="1" w:noVBand="1"/>
      </w:tblPr>
      <w:tblGrid>
        <w:gridCol w:w="2205"/>
        <w:gridCol w:w="3390"/>
        <w:gridCol w:w="4380"/>
      </w:tblGrid>
      <w:tr w:rsidR="1B82DBEE" w:rsidTr="1B82DBEE" w14:paraId="5881E7B2">
        <w:trPr>
          <w:trHeight w:val="285"/>
        </w:trPr>
        <w:tc>
          <w:tcPr>
            <w:tcW w:w="2205" w:type="dxa"/>
            <w:tcMar/>
          </w:tcPr>
          <w:p w:rsidR="1B82DBEE" w:rsidP="1B82DBEE" w:rsidRDefault="1B82DBEE" w14:paraId="68F129C3" w14:textId="08FB3278">
            <w:pPr>
              <w:widowControl w:val="0"/>
              <w:bidi w:val="0"/>
              <w:spacing w:before="0" w:beforeAutospacing="off" w:after="0" w:afterAutospacing="off" w:line="240" w:lineRule="auto"/>
              <w:jc w:val="center"/>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1"/>
                <w:bCs w:val="1"/>
                <w:i w:val="0"/>
                <w:iCs w:val="0"/>
                <w:sz w:val="24"/>
                <w:szCs w:val="24"/>
                <w:lang w:eastAsia="zh-TW"/>
              </w:rPr>
              <w:t>導入階段</w:t>
            </w:r>
          </w:p>
        </w:tc>
        <w:tc>
          <w:tcPr>
            <w:tcW w:w="3390" w:type="dxa"/>
            <w:tcMar/>
          </w:tcPr>
          <w:p w:rsidR="1B82DBEE" w:rsidP="1B82DBEE" w:rsidRDefault="1B82DBEE" w14:paraId="761765B6" w14:textId="66D0A5EF">
            <w:pPr>
              <w:widowControl w:val="0"/>
              <w:bidi w:val="0"/>
              <w:spacing w:before="0" w:beforeAutospacing="off" w:after="0" w:afterAutospacing="off" w:line="240" w:lineRule="auto"/>
              <w:jc w:val="center"/>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1"/>
                <w:bCs w:val="1"/>
                <w:i w:val="0"/>
                <w:iCs w:val="0"/>
                <w:sz w:val="24"/>
                <w:szCs w:val="24"/>
                <w:lang w:eastAsia="zh-TW"/>
              </w:rPr>
              <w:t>特性</w:t>
            </w:r>
          </w:p>
        </w:tc>
        <w:tc>
          <w:tcPr>
            <w:tcW w:w="4380" w:type="dxa"/>
            <w:tcMar/>
          </w:tcPr>
          <w:p w:rsidR="1B82DBEE" w:rsidP="1B82DBEE" w:rsidRDefault="1B82DBEE" w14:paraId="34639813" w14:textId="15AB143A">
            <w:pPr>
              <w:widowControl w:val="0"/>
              <w:bidi w:val="0"/>
              <w:spacing w:before="0" w:beforeAutospacing="off" w:after="0" w:afterAutospacing="off" w:line="240" w:lineRule="auto"/>
              <w:jc w:val="center"/>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1"/>
                <w:bCs w:val="1"/>
                <w:i w:val="0"/>
                <w:iCs w:val="0"/>
                <w:sz w:val="24"/>
                <w:szCs w:val="24"/>
                <w:lang w:eastAsia="zh-TW"/>
              </w:rPr>
              <w:t>需求</w:t>
            </w:r>
          </w:p>
        </w:tc>
      </w:tr>
      <w:tr w:rsidR="1B82DBEE" w:rsidTr="1B82DBEE" w14:paraId="479D31BC">
        <w:trPr>
          <w:trHeight w:val="285"/>
        </w:trPr>
        <w:tc>
          <w:tcPr>
            <w:tcW w:w="2205" w:type="dxa"/>
            <w:tcMar/>
          </w:tcPr>
          <w:p w:rsidR="1B82DBEE" w:rsidP="1B82DBEE" w:rsidRDefault="1B82DBEE" w14:paraId="7D486FF1" w14:textId="728D6F10">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尚未導入 ISMS</w:t>
            </w:r>
          </w:p>
        </w:tc>
        <w:tc>
          <w:tcPr>
            <w:tcW w:w="3390" w:type="dxa"/>
            <w:tcMar/>
          </w:tcPr>
          <w:p w:rsidR="1B82DBEE" w:rsidP="1B82DBEE" w:rsidRDefault="1B82DBEE" w14:paraId="71AB9876" w14:textId="1AFEF620">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缺乏制度與資料格式</w:t>
            </w:r>
          </w:p>
        </w:tc>
        <w:tc>
          <w:tcPr>
            <w:tcW w:w="4380" w:type="dxa"/>
            <w:tcMar/>
          </w:tcPr>
          <w:p w:rsidR="1B82DBEE" w:rsidP="1B82DBEE" w:rsidRDefault="1B82DBEE" w14:paraId="016003D8" w14:textId="25424DAD">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需要範本、流程引導與基本盤點工具</w:t>
            </w:r>
          </w:p>
        </w:tc>
      </w:tr>
      <w:tr w:rsidR="1B82DBEE" w:rsidTr="1B82DBEE" w14:paraId="43157E38">
        <w:trPr>
          <w:trHeight w:val="285"/>
        </w:trPr>
        <w:tc>
          <w:tcPr>
            <w:tcW w:w="2205" w:type="dxa"/>
            <w:tcMar/>
          </w:tcPr>
          <w:p w:rsidR="1B82DBEE" w:rsidP="1B82DBEE" w:rsidRDefault="1B82DBEE" w14:paraId="66D634F6" w14:textId="4115C46A">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導入中</w:t>
            </w:r>
          </w:p>
        </w:tc>
        <w:tc>
          <w:tcPr>
            <w:tcW w:w="3390" w:type="dxa"/>
            <w:tcMar/>
          </w:tcPr>
          <w:p w:rsidR="1B82DBEE" w:rsidP="1B82DBEE" w:rsidRDefault="1B82DBEE" w14:paraId="1C5DF169" w14:textId="5DEA260B">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正在整理資產與風險評鑑資料</w:t>
            </w:r>
          </w:p>
        </w:tc>
        <w:tc>
          <w:tcPr>
            <w:tcW w:w="4380" w:type="dxa"/>
            <w:tcMar/>
          </w:tcPr>
          <w:p w:rsidR="1B82DBEE" w:rsidP="1B82DBEE" w:rsidRDefault="1B82DBEE" w14:paraId="4654240B" w14:textId="5C7F4972">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需要加速盤點與產出風險評鑑結果</w:t>
            </w:r>
          </w:p>
        </w:tc>
      </w:tr>
      <w:tr w:rsidR="1B82DBEE" w:rsidTr="1B82DBEE" w14:paraId="098FCC24">
        <w:trPr>
          <w:trHeight w:val="285"/>
        </w:trPr>
        <w:tc>
          <w:tcPr>
            <w:tcW w:w="2205" w:type="dxa"/>
            <w:tcMar/>
          </w:tcPr>
          <w:p w:rsidR="1B82DBEE" w:rsidP="1B82DBEE" w:rsidRDefault="1B82DBEE" w14:paraId="3BB77527" w14:textId="2622DF00">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已導入 ISMS</w:t>
            </w:r>
          </w:p>
        </w:tc>
        <w:tc>
          <w:tcPr>
            <w:tcW w:w="3390" w:type="dxa"/>
            <w:tcMar/>
          </w:tcPr>
          <w:p w:rsidR="1B82DBEE" w:rsidP="1B82DBEE" w:rsidRDefault="1B82DBEE" w14:paraId="5A804EAD" w14:textId="084A694D">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需要定期維護與持續改善</w:t>
            </w:r>
          </w:p>
        </w:tc>
        <w:tc>
          <w:tcPr>
            <w:tcW w:w="4380" w:type="dxa"/>
            <w:tcMar/>
          </w:tcPr>
          <w:p w:rsidR="1B82DBEE" w:rsidP="1B82DBEE" w:rsidRDefault="1B82DBEE" w14:paraId="225DDE86" w14:textId="1C7739C5">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需要報表、追蹤、歷史紀錄與情資更新</w:t>
            </w:r>
          </w:p>
        </w:tc>
      </w:tr>
    </w:tbl>
    <w:p w:rsidR="5D47EB8D" w:rsidP="1B82DBEE" w:rsidRDefault="5D47EB8D" w14:paraId="3833603B" w14:textId="000001AA">
      <w:pPr>
        <w:widowControl w:val="0"/>
        <w:bidi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二、目標市場 Targeting</w:t>
      </w:r>
    </w:p>
    <w:p w:rsidR="5D47EB8D" w:rsidP="1B82DBEE" w:rsidRDefault="5D47EB8D" w14:paraId="3B6E0CF8" w14:textId="65D332C0">
      <w:pPr>
        <w:widowControl w:val="0"/>
        <w:bidi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本系統初期目標市場設定為「正在導入或準備導入 ISMS 的中小型組織與學校單位」。選擇此市場的原因如下：</w:t>
      </w:r>
    </w:p>
    <w:p w:rsidR="5D47EB8D" w:rsidP="1B82DBEE" w:rsidRDefault="5D47EB8D" w14:paraId="49FF4EDA" w14:textId="6725F299">
      <w:pPr>
        <w:pStyle w:val="aa"/>
        <w:widowControl w:val="0"/>
        <w:numPr>
          <w:ilvl w:val="0"/>
          <w:numId w:val="59"/>
        </w:numPr>
        <w:bidi w:val="0"/>
        <w:spacing w:before="0" w:beforeAutospacing="off" w:after="0" w:afterAutospacing="off"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中小型組織通常缺乏專職資安人員，較需要工具輔助。</w:t>
      </w:r>
    </w:p>
    <w:p w:rsidR="5D47EB8D" w:rsidP="1B82DBEE" w:rsidRDefault="5D47EB8D" w14:paraId="26EC6BAB" w14:textId="62887D3E">
      <w:pPr>
        <w:pStyle w:val="aa"/>
        <w:widowControl w:val="0"/>
        <w:numPr>
          <w:ilvl w:val="0"/>
          <w:numId w:val="59"/>
        </w:numPr>
        <w:bidi w:val="0"/>
        <w:spacing w:before="0" w:beforeAutospacing="off" w:after="0" w:afterAutospacing="off"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學校與中小企業對成本較敏感，適合使用低門檻 SaaS 工具。</w:t>
      </w:r>
    </w:p>
    <w:p w:rsidR="5D47EB8D" w:rsidP="1B82DBEE" w:rsidRDefault="5D47EB8D" w14:paraId="4E96935E" w14:textId="56500150">
      <w:pPr>
        <w:pStyle w:val="aa"/>
        <w:widowControl w:val="0"/>
        <w:numPr>
          <w:ilvl w:val="0"/>
          <w:numId w:val="59"/>
        </w:numPr>
        <w:bidi w:val="0"/>
        <w:spacing w:before="0" w:beforeAutospacing="off" w:after="0" w:afterAutospacing="off"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此類組織的資產規模相對可控，適合作為 PoC 驗證對象。</w:t>
      </w:r>
    </w:p>
    <w:p w:rsidR="5D47EB8D" w:rsidP="1B82DBEE" w:rsidRDefault="5D47EB8D" w14:paraId="26DFEE8F" w14:textId="11B1AA5D">
      <w:pPr>
        <w:pStyle w:val="aa"/>
        <w:widowControl w:val="0"/>
        <w:numPr>
          <w:ilvl w:val="0"/>
          <w:numId w:val="59"/>
        </w:numPr>
        <w:bidi w:val="0"/>
        <w:spacing w:before="0" w:beforeAutospacing="off" w:after="0" w:afterAutospacing="off"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初期可先驗證資產盤點、風險評鑑與 AI 建議流程，降低開發複雜度。</w:t>
      </w:r>
    </w:p>
    <w:p w:rsidR="5D47EB8D" w:rsidP="1B82DBEE" w:rsidRDefault="5D47EB8D" w14:paraId="00C72F9C" w14:textId="20C8F5C2">
      <w:pPr>
        <w:widowControl w:val="0"/>
        <w:bidi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中長期目標市場則可擴展至資安顧問公司與中大型企業。顧問公司可將本系統作為輔助導入 ISMS 的工具；中大型企業則可使用進階版本，管理多部門、多角色與多資產類型的風險資料。</w:t>
      </w:r>
    </w:p>
    <w:p w:rsidR="5D47EB8D" w:rsidP="1B82DBEE" w:rsidRDefault="5D47EB8D" w14:paraId="63BDEDDF" w14:textId="2AD9DAE2">
      <w:pPr>
        <w:widowControl w:val="0"/>
        <w:bidi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三、產品定位 Positioning</w:t>
      </w:r>
    </w:p>
    <w:p w:rsidR="5D47EB8D" w:rsidP="1B82DBEE" w:rsidRDefault="5D47EB8D" w14:paraId="5F971295" w14:textId="333C0234">
      <w:pPr>
        <w:widowControl w:val="0"/>
        <w:bidi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val="en-US" w:eastAsia="zh-TW"/>
        </w:rPr>
        <w:t>RiskGenie 評評理定位為「支援 ISMS 運作的 AI 資安風險顧問工具」，並非取代資安人員或顧問，而是作為人機協同的輔助平台。</w:t>
      </w:r>
    </w:p>
    <w:p w:rsidR="5D47EB8D" w:rsidP="1B82DBEE" w:rsidRDefault="5D47EB8D" w14:paraId="300E0551" w14:textId="452C9DDD">
      <w:pPr>
        <w:widowControl w:val="0"/>
        <w:bidi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本系統之產品定位如下：</w:t>
      </w:r>
    </w:p>
    <w:p w:rsidR="5D47EB8D" w:rsidP="1B82DBEE" w:rsidRDefault="5D47EB8D" w14:paraId="49A30A0B" w14:textId="4C41177D">
      <w:pPr>
        <w:pStyle w:val="aa"/>
        <w:widowControl w:val="0"/>
        <w:numPr>
          <w:ilvl w:val="0"/>
          <w:numId w:val="60"/>
        </w:numPr>
        <w:bidi w:val="0"/>
        <w:spacing w:before="0" w:beforeAutospacing="off" w:after="0" w:afterAutospacing="off"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低門檻：將資安風險評鑑流程轉化為可操作的系統介面，降低非資安背景人員使用難度。</w:t>
      </w:r>
    </w:p>
    <w:p w:rsidR="5D47EB8D" w:rsidP="1B82DBEE" w:rsidRDefault="5D47EB8D" w14:paraId="0A0C1167" w14:textId="6527EEE8">
      <w:pPr>
        <w:pStyle w:val="aa"/>
        <w:widowControl w:val="0"/>
        <w:numPr>
          <w:ilvl w:val="0"/>
          <w:numId w:val="60"/>
        </w:numPr>
        <w:bidi w:val="0"/>
        <w:spacing w:before="0" w:beforeAutospacing="off" w:after="0" w:afterAutospacing="off"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高效率：透過資料匯入、風險計算與 AI 建議，減少人工整理與撰寫時間。</w:t>
      </w:r>
    </w:p>
    <w:p w:rsidR="5D47EB8D" w:rsidP="1B82DBEE" w:rsidRDefault="5D47EB8D" w14:paraId="2096466F" w14:textId="0A2D6DBC">
      <w:pPr>
        <w:pStyle w:val="aa"/>
        <w:widowControl w:val="0"/>
        <w:numPr>
          <w:ilvl w:val="0"/>
          <w:numId w:val="60"/>
        </w:numPr>
        <w:bidi w:val="0"/>
        <w:spacing w:before="0" w:beforeAutospacing="off" w:after="0" w:afterAutospacing="off"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可追溯：保留資產資料、風險評鑑結果、AI 建議與人工修正紀錄。</w:t>
      </w:r>
    </w:p>
    <w:p w:rsidR="5D47EB8D" w:rsidP="1B82DBEE" w:rsidRDefault="5D47EB8D" w14:paraId="32617177" w14:textId="56E9B7D2">
      <w:pPr>
        <w:pStyle w:val="aa"/>
        <w:widowControl w:val="0"/>
        <w:numPr>
          <w:ilvl w:val="0"/>
          <w:numId w:val="60"/>
        </w:numPr>
        <w:bidi w:val="0"/>
        <w:spacing w:before="0" w:beforeAutospacing="off" w:after="0" w:afterAutospacing="off"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可輔助決策：透過風險報表與高風險資產列表，協助主管掌握風險優先順序。</w:t>
      </w:r>
    </w:p>
    <w:p w:rsidR="5D47EB8D" w:rsidP="1B82DBEE" w:rsidRDefault="5D47EB8D" w14:paraId="37CA5F19" w14:textId="6550FC9A">
      <w:pPr>
        <w:pStyle w:val="aa"/>
        <w:widowControl w:val="0"/>
        <w:numPr>
          <w:ilvl w:val="0"/>
          <w:numId w:val="60"/>
        </w:numPr>
        <w:bidi w:val="0"/>
        <w:spacing w:before="0" w:beforeAutospacing="off" w:after="0" w:afterAutospacing="off"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人工最終確認：AI 僅提供建議，最終仍由使用者審核與調整，以降低 AI 幻覺造成的錯誤風險。</w:t>
      </w:r>
    </w:p>
    <w:p w:rsidR="5D47EB8D" w:rsidP="1B82DBEE" w:rsidRDefault="5D47EB8D" w14:paraId="0B9A7919" w14:textId="1B790392">
      <w:pPr>
        <w:widowControl w:val="0"/>
        <w:bidi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val="en-US" w:eastAsia="zh-TW"/>
        </w:rPr>
        <w:t>2-4 競爭力分析 SWOT-TOWS</w:t>
      </w:r>
    </w:p>
    <w:p w:rsidR="5D47EB8D" w:rsidP="1B82DBEE" w:rsidRDefault="5D47EB8D" w14:paraId="644EE403" w14:textId="7A52FC8B">
      <w:pPr>
        <w:widowControl w:val="0"/>
        <w:bidi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一、SWOT 分析</w:t>
      </w:r>
    </w:p>
    <w:p w:rsidR="5D47EB8D" w:rsidP="1B82DBEE" w:rsidRDefault="5D47EB8D" w14:paraId="31BF0080" w14:textId="55F8EEE7">
      <w:pPr>
        <w:widowControl w:val="0"/>
        <w:bidi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表 2-4-1 SWOT 分析</w:t>
      </w:r>
    </w:p>
    <w:tbl>
      <w:tblPr>
        <w:tblStyle w:val="TableGridLight"/>
        <w:bidiVisual w:val="0"/>
        <w:tblW w:w="0" w:type="auto"/>
        <w:tblLook w:val="06A0" w:firstRow="1" w:lastRow="0" w:firstColumn="1" w:lastColumn="0" w:noHBand="1" w:noVBand="1"/>
      </w:tblPr>
      <w:tblGrid>
        <w:gridCol w:w="1890"/>
        <w:gridCol w:w="7830"/>
      </w:tblGrid>
      <w:tr w:rsidR="1B82DBEE" w:rsidTr="1B82DBEE" w14:paraId="01069DC1">
        <w:trPr>
          <w:trHeight w:val="285"/>
        </w:trPr>
        <w:tc>
          <w:tcPr>
            <w:tcW w:w="1890" w:type="dxa"/>
            <w:tcMar/>
          </w:tcPr>
          <w:p w:rsidR="1B82DBEE" w:rsidP="1B82DBEE" w:rsidRDefault="1B82DBEE" w14:paraId="47B5772B" w14:textId="5DF46A3E">
            <w:pPr>
              <w:widowControl w:val="0"/>
              <w:bidi w:val="0"/>
              <w:spacing w:before="0" w:beforeAutospacing="off" w:after="0" w:afterAutospacing="off" w:line="240" w:lineRule="auto"/>
              <w:jc w:val="center"/>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1"/>
                <w:bCs w:val="1"/>
                <w:i w:val="0"/>
                <w:iCs w:val="0"/>
                <w:sz w:val="24"/>
                <w:szCs w:val="24"/>
                <w:lang w:eastAsia="zh-TW"/>
              </w:rPr>
              <w:t>內部因素／外部因素</w:t>
            </w:r>
          </w:p>
        </w:tc>
        <w:tc>
          <w:tcPr>
            <w:tcW w:w="7830" w:type="dxa"/>
            <w:tcMar/>
          </w:tcPr>
          <w:p w:rsidR="1B82DBEE" w:rsidP="1B82DBEE" w:rsidRDefault="1B82DBEE" w14:paraId="27ABB9E8" w14:textId="29EAAB15">
            <w:pPr>
              <w:widowControl w:val="0"/>
              <w:bidi w:val="0"/>
              <w:spacing w:before="0" w:beforeAutospacing="off" w:after="0" w:afterAutospacing="off" w:line="240" w:lineRule="auto"/>
              <w:jc w:val="center"/>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1"/>
                <w:bCs w:val="1"/>
                <w:i w:val="0"/>
                <w:iCs w:val="0"/>
                <w:sz w:val="24"/>
                <w:szCs w:val="24"/>
                <w:lang w:eastAsia="zh-TW"/>
              </w:rPr>
              <w:t>內容</w:t>
            </w:r>
          </w:p>
        </w:tc>
      </w:tr>
      <w:tr w:rsidR="1B82DBEE" w:rsidTr="1B82DBEE" w14:paraId="5F823E78">
        <w:trPr>
          <w:trHeight w:val="285"/>
        </w:trPr>
        <w:tc>
          <w:tcPr>
            <w:tcW w:w="1890" w:type="dxa"/>
            <w:tcMar/>
          </w:tcPr>
          <w:p w:rsidR="1B82DBEE" w:rsidP="1B82DBEE" w:rsidRDefault="1B82DBEE" w14:paraId="347731CA" w14:textId="25BECB9E">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優勢 Strengths</w:t>
            </w:r>
          </w:p>
        </w:tc>
        <w:tc>
          <w:tcPr>
            <w:tcW w:w="7830" w:type="dxa"/>
            <w:tcMar/>
          </w:tcPr>
          <w:p w:rsidR="1B82DBEE" w:rsidP="1B82DBEE" w:rsidRDefault="1B82DBEE" w14:paraId="238B5448" w14:textId="7710C678">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1. 結合資產盤點、風險評鑑與 AI 改善建議，流程完整。2. 可降低人工整理 Excel 與撰寫建議的時間。3. 系統定位為輔助顧問，保留人工確認機制。4. 可透過報表協助主管掌握高風險資產。</w:t>
            </w:r>
          </w:p>
        </w:tc>
      </w:tr>
      <w:tr w:rsidR="1B82DBEE" w:rsidTr="1B82DBEE" w14:paraId="5749FFE1">
        <w:trPr>
          <w:trHeight w:val="285"/>
        </w:trPr>
        <w:tc>
          <w:tcPr>
            <w:tcW w:w="1890" w:type="dxa"/>
            <w:tcMar/>
          </w:tcPr>
          <w:p w:rsidR="1B82DBEE" w:rsidP="1B82DBEE" w:rsidRDefault="1B82DBEE" w14:paraId="233C0CCA" w14:textId="558FCE5F">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劣勢 Weaknesses</w:t>
            </w:r>
          </w:p>
        </w:tc>
        <w:tc>
          <w:tcPr>
            <w:tcW w:w="7830" w:type="dxa"/>
            <w:tcMar/>
          </w:tcPr>
          <w:p w:rsidR="1B82DBEE" w:rsidP="1B82DBEE" w:rsidRDefault="1B82DBEE" w14:paraId="65990674" w14:textId="7C78C3C0">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1. 學生專題階段功能仍屬 PoC，尚未達完整商業化程度。2. AI 建議可能產生幻覺，需設計審核與引用來源。3. 企業級多租戶、權限控管與情資快取仍需補強。4. 系統仍需持續維護 ISO 知識庫與外部情資資料。</w:t>
            </w:r>
          </w:p>
        </w:tc>
      </w:tr>
      <w:tr w:rsidR="1B82DBEE" w:rsidTr="1B82DBEE" w14:paraId="78197903">
        <w:trPr>
          <w:trHeight w:val="285"/>
        </w:trPr>
        <w:tc>
          <w:tcPr>
            <w:tcW w:w="1890" w:type="dxa"/>
            <w:tcMar/>
          </w:tcPr>
          <w:p w:rsidR="1B82DBEE" w:rsidP="1B82DBEE" w:rsidRDefault="1B82DBEE" w14:paraId="6B440F23" w14:textId="3B27C777">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機會 Opportunities</w:t>
            </w:r>
          </w:p>
        </w:tc>
        <w:tc>
          <w:tcPr>
            <w:tcW w:w="7830" w:type="dxa"/>
            <w:tcMar/>
          </w:tcPr>
          <w:p w:rsidR="1B82DBEE" w:rsidP="1B82DBEE" w:rsidRDefault="1B82DBEE" w14:paraId="7EB63B9E" w14:textId="33D7FB3F">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1. 組織對 ISO 27001／ISMS 的需求增加。2. 中小企業與學校缺乏專職資安人力。3. AI 工具可協助降低資安文件作業負擔。4. 顧問公司可能需要半自動化工具提升輔導效率。</w:t>
            </w:r>
          </w:p>
        </w:tc>
      </w:tr>
      <w:tr w:rsidR="1B82DBEE" w:rsidTr="1B82DBEE" w14:paraId="1B5C30EB">
        <w:trPr>
          <w:trHeight w:val="285"/>
        </w:trPr>
        <w:tc>
          <w:tcPr>
            <w:tcW w:w="1890" w:type="dxa"/>
            <w:tcMar/>
          </w:tcPr>
          <w:p w:rsidR="1B82DBEE" w:rsidP="1B82DBEE" w:rsidRDefault="1B82DBEE" w14:paraId="4AC3073F" w14:textId="15CD59E0">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威脅 Threats</w:t>
            </w:r>
          </w:p>
        </w:tc>
        <w:tc>
          <w:tcPr>
            <w:tcW w:w="7830" w:type="dxa"/>
            <w:tcMar/>
          </w:tcPr>
          <w:p w:rsidR="1B82DBEE" w:rsidP="1B82DBEE" w:rsidRDefault="1B82DBEE" w14:paraId="3736DA23" w14:textId="6B3769F7">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1. 既有資安合規平台具有品牌與客戶基礎。2. 資安資料敏感，企業對雲端 AI 工具可能有疑慮。3. 法規與標準變動快速，系統需持續更新。4. 若 AI 建議錯誤，可能影響使用者信任。</w:t>
            </w:r>
          </w:p>
        </w:tc>
      </w:tr>
    </w:tbl>
    <w:p w:rsidR="5D47EB8D" w:rsidP="1B82DBEE" w:rsidRDefault="5D47EB8D" w14:paraId="1A3A4C00" w14:textId="1615E8CF">
      <w:pPr>
        <w:widowControl w:val="0"/>
        <w:bidi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二、TOWS 分析</w:t>
      </w:r>
    </w:p>
    <w:p w:rsidR="5D47EB8D" w:rsidP="1B82DBEE" w:rsidRDefault="5D47EB8D" w14:paraId="60E406FC" w14:textId="624C9F6F">
      <w:pPr>
        <w:widowControl w:val="0"/>
        <w:bidi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表 2-4-2 TOWS 分析</w:t>
      </w:r>
    </w:p>
    <w:tbl>
      <w:tblPr>
        <w:tblStyle w:val="TableGridLight"/>
        <w:bidiVisual w:val="0"/>
        <w:tblW w:w="0" w:type="auto"/>
        <w:tblLook w:val="06A0" w:firstRow="1" w:lastRow="0" w:firstColumn="1" w:lastColumn="0" w:noHBand="1" w:noVBand="1"/>
      </w:tblPr>
      <w:tblGrid>
        <w:gridCol w:w="2640"/>
        <w:gridCol w:w="7410"/>
      </w:tblGrid>
      <w:tr w:rsidR="1B82DBEE" w:rsidTr="1B82DBEE" w14:paraId="49217083">
        <w:trPr>
          <w:trHeight w:val="285"/>
        </w:trPr>
        <w:tc>
          <w:tcPr>
            <w:tcW w:w="2640" w:type="dxa"/>
            <w:tcMar/>
          </w:tcPr>
          <w:p w:rsidR="1B82DBEE" w:rsidP="1B82DBEE" w:rsidRDefault="1B82DBEE" w14:paraId="40471EB2" w14:textId="2D9E46CC">
            <w:pPr>
              <w:widowControl w:val="0"/>
              <w:bidi w:val="0"/>
              <w:spacing w:before="0" w:beforeAutospacing="off" w:after="0" w:afterAutospacing="off" w:line="240" w:lineRule="auto"/>
              <w:jc w:val="center"/>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1"/>
                <w:bCs w:val="1"/>
                <w:i w:val="0"/>
                <w:iCs w:val="0"/>
                <w:sz w:val="24"/>
                <w:szCs w:val="24"/>
                <w:lang w:eastAsia="zh-TW"/>
              </w:rPr>
              <w:t>策略類型</w:t>
            </w:r>
          </w:p>
        </w:tc>
        <w:tc>
          <w:tcPr>
            <w:tcW w:w="7410" w:type="dxa"/>
            <w:tcMar/>
          </w:tcPr>
          <w:p w:rsidR="1B82DBEE" w:rsidP="1B82DBEE" w:rsidRDefault="1B82DBEE" w14:paraId="27E506AD" w14:textId="250A73B7">
            <w:pPr>
              <w:widowControl w:val="0"/>
              <w:bidi w:val="0"/>
              <w:spacing w:before="0" w:beforeAutospacing="off" w:after="0" w:afterAutospacing="off" w:line="240" w:lineRule="auto"/>
              <w:jc w:val="center"/>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1"/>
                <w:bCs w:val="1"/>
                <w:i w:val="0"/>
                <w:iCs w:val="0"/>
                <w:sz w:val="24"/>
                <w:szCs w:val="24"/>
                <w:lang w:eastAsia="zh-TW"/>
              </w:rPr>
              <w:t>策略內容</w:t>
            </w:r>
          </w:p>
        </w:tc>
      </w:tr>
      <w:tr w:rsidR="1B82DBEE" w:rsidTr="1B82DBEE" w14:paraId="4B60DFBB">
        <w:trPr>
          <w:trHeight w:val="285"/>
        </w:trPr>
        <w:tc>
          <w:tcPr>
            <w:tcW w:w="2640" w:type="dxa"/>
            <w:tcMar/>
          </w:tcPr>
          <w:p w:rsidR="1B82DBEE" w:rsidP="1B82DBEE" w:rsidRDefault="1B82DBEE" w14:paraId="5F6E74B3" w14:textId="35B5EDDA">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SO 策略：利用優勢掌握機會</w:t>
            </w:r>
          </w:p>
        </w:tc>
        <w:tc>
          <w:tcPr>
            <w:tcW w:w="7410" w:type="dxa"/>
            <w:tcMar/>
          </w:tcPr>
          <w:p w:rsidR="1B82DBEE" w:rsidP="1B82DBEE" w:rsidRDefault="1B82DBEE" w14:paraId="5B0D4607" w14:textId="71A44F9C">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1. 以 AI 輔助降低 ISMS 文件作業負擔，吸引中小企業與學校導入。2. 將資產盤點、風險評鑑與報表整合成一套流程，提高使用便利性。3. 透過高風險資產列表協助主管快速決策。</w:t>
            </w:r>
          </w:p>
        </w:tc>
      </w:tr>
      <w:tr w:rsidR="1B82DBEE" w:rsidTr="1B82DBEE" w14:paraId="5A0563AF">
        <w:trPr>
          <w:trHeight w:val="285"/>
        </w:trPr>
        <w:tc>
          <w:tcPr>
            <w:tcW w:w="2640" w:type="dxa"/>
            <w:tcMar/>
          </w:tcPr>
          <w:p w:rsidR="1B82DBEE" w:rsidP="1B82DBEE" w:rsidRDefault="1B82DBEE" w14:paraId="465429D0" w14:textId="281AEF6A">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WO 策略：改善劣勢掌握機會</w:t>
            </w:r>
          </w:p>
        </w:tc>
        <w:tc>
          <w:tcPr>
            <w:tcW w:w="7410" w:type="dxa"/>
            <w:tcMar/>
          </w:tcPr>
          <w:p w:rsidR="1B82DBEE" w:rsidP="1B82DBEE" w:rsidRDefault="1B82DBEE" w14:paraId="78C8710F" w14:textId="4392D50C">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1. 逐步補強多租戶架構、部門管理與權限控管，提升企業使用可行性。2. 建立 AI 建議審核與人工確認流程，降低 AI 幻覺風險。3. 增加知識庫與引用來源，提升改善建議可信度。</w:t>
            </w:r>
          </w:p>
        </w:tc>
      </w:tr>
      <w:tr w:rsidR="1B82DBEE" w:rsidTr="1B82DBEE" w14:paraId="1BEF2456">
        <w:trPr>
          <w:trHeight w:val="285"/>
        </w:trPr>
        <w:tc>
          <w:tcPr>
            <w:tcW w:w="2640" w:type="dxa"/>
            <w:tcMar/>
          </w:tcPr>
          <w:p w:rsidR="1B82DBEE" w:rsidP="1B82DBEE" w:rsidRDefault="1B82DBEE" w14:paraId="69A6F508" w14:textId="133F8B41">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ST 策略：利用優勢降低威脅</w:t>
            </w:r>
          </w:p>
        </w:tc>
        <w:tc>
          <w:tcPr>
            <w:tcW w:w="7410" w:type="dxa"/>
            <w:tcMar/>
          </w:tcPr>
          <w:p w:rsidR="1B82DBEE" w:rsidP="1B82DBEE" w:rsidRDefault="1B82DBEE" w14:paraId="55C59921" w14:textId="102A74AA">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1. 強調本系統為低門檻輔助工具，與大型資安平台形成差異化。2. 透過去識別化與權限控管降低企業對敏感資料外洩的疑慮。3. 以人機協同方式避免完全依賴 AI。</w:t>
            </w:r>
          </w:p>
        </w:tc>
      </w:tr>
      <w:tr w:rsidR="1B82DBEE" w:rsidTr="1B82DBEE" w14:paraId="23B979CD">
        <w:trPr>
          <w:trHeight w:val="285"/>
        </w:trPr>
        <w:tc>
          <w:tcPr>
            <w:tcW w:w="2640" w:type="dxa"/>
            <w:tcMar/>
          </w:tcPr>
          <w:p w:rsidR="1B82DBEE" w:rsidP="1B82DBEE" w:rsidRDefault="1B82DBEE" w14:paraId="3F19DC8A" w14:textId="2C29ECA1">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WT 策略：降低劣勢避開威脅</w:t>
            </w:r>
          </w:p>
        </w:tc>
        <w:tc>
          <w:tcPr>
            <w:tcW w:w="7410" w:type="dxa"/>
            <w:tcMar/>
          </w:tcPr>
          <w:p w:rsidR="1B82DBEE" w:rsidP="1B82DBEE" w:rsidRDefault="1B82DBEE" w14:paraId="6BD3F55E" w14:textId="7FD0126B">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1. 初期不過度宣稱完整商業化能力，先聚焦 PoC 與流程驗證。2. 對 AI 建議加入人工審核與修正紀錄，降低錯誤建議造成的風險。3. 定期更新資安知識庫與情資資料，避免建議內容過時。</w:t>
            </w:r>
          </w:p>
        </w:tc>
      </w:tr>
    </w:tbl>
    <w:p w:rsidR="5D47EB8D" w:rsidP="1B82DBEE" w:rsidRDefault="5D47EB8D" w14:paraId="243A651A" w14:textId="53388358">
      <w:pPr>
        <w:widowControl w:val="0"/>
        <w:bidi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三、相關系統比較</w:t>
      </w:r>
    </w:p>
    <w:p w:rsidR="5D47EB8D" w:rsidP="1B82DBEE" w:rsidRDefault="5D47EB8D" w14:paraId="131D702C" w14:textId="6183B640">
      <w:pPr>
        <w:widowControl w:val="0"/>
        <w:bidi w:val="0"/>
        <w:spacing w:after="0" w:line="240" w:lineRule="auto"/>
        <w:jc w:val="left"/>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表 2-4-3 相關系統比較</w:t>
      </w:r>
    </w:p>
    <w:tbl>
      <w:tblPr>
        <w:tblStyle w:val="TableGridLight"/>
        <w:bidiVisual w:val="0"/>
        <w:tblW w:w="0" w:type="auto"/>
        <w:tblLook w:val="06A0" w:firstRow="1" w:lastRow="0" w:firstColumn="1" w:lastColumn="0" w:noHBand="1" w:noVBand="1"/>
      </w:tblPr>
      <w:tblGrid>
        <w:gridCol w:w="1470"/>
        <w:gridCol w:w="4335"/>
        <w:gridCol w:w="2775"/>
        <w:gridCol w:w="1665"/>
      </w:tblGrid>
      <w:tr w:rsidR="1B82DBEE" w:rsidTr="1B82DBEE" w14:paraId="559EE4E7">
        <w:trPr>
          <w:trHeight w:val="285"/>
        </w:trPr>
        <w:tc>
          <w:tcPr>
            <w:tcW w:w="1470" w:type="dxa"/>
            <w:tcMar/>
          </w:tcPr>
          <w:p w:rsidR="1B82DBEE" w:rsidP="1B82DBEE" w:rsidRDefault="1B82DBEE" w14:paraId="60D5EA83" w14:textId="25ED467A">
            <w:pPr>
              <w:widowControl w:val="0"/>
              <w:bidi w:val="0"/>
              <w:spacing w:before="0" w:beforeAutospacing="off" w:after="0" w:afterAutospacing="off" w:line="240" w:lineRule="auto"/>
              <w:jc w:val="center"/>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1"/>
                <w:bCs w:val="1"/>
                <w:i w:val="0"/>
                <w:iCs w:val="0"/>
                <w:sz w:val="24"/>
                <w:szCs w:val="24"/>
                <w:lang w:eastAsia="zh-TW"/>
              </w:rPr>
              <w:t>比較項目</w:t>
            </w:r>
          </w:p>
        </w:tc>
        <w:tc>
          <w:tcPr>
            <w:tcW w:w="4335" w:type="dxa"/>
            <w:tcMar/>
          </w:tcPr>
          <w:p w:rsidR="1B82DBEE" w:rsidP="1B82DBEE" w:rsidRDefault="1B82DBEE" w14:paraId="0CC8C16F" w14:textId="3B5E1272">
            <w:pPr>
              <w:widowControl w:val="0"/>
              <w:bidi w:val="0"/>
              <w:spacing w:before="0" w:beforeAutospacing="off" w:after="0" w:afterAutospacing="off" w:line="240" w:lineRule="auto"/>
              <w:jc w:val="center"/>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1"/>
                <w:bCs w:val="1"/>
                <w:i w:val="0"/>
                <w:iCs w:val="0"/>
                <w:sz w:val="24"/>
                <w:szCs w:val="24"/>
                <w:lang w:val="en-US"/>
              </w:rPr>
              <w:t>RiskGenie 評評理</w:t>
            </w:r>
          </w:p>
        </w:tc>
        <w:tc>
          <w:tcPr>
            <w:tcW w:w="2775" w:type="dxa"/>
            <w:tcMar/>
          </w:tcPr>
          <w:p w:rsidR="1B82DBEE" w:rsidP="1B82DBEE" w:rsidRDefault="1B82DBEE" w14:paraId="5F19A535" w14:textId="62D51916">
            <w:pPr>
              <w:widowControl w:val="0"/>
              <w:bidi w:val="0"/>
              <w:spacing w:before="0" w:beforeAutospacing="off" w:after="0" w:afterAutospacing="off" w:line="240" w:lineRule="auto"/>
              <w:jc w:val="center"/>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1"/>
                <w:bCs w:val="1"/>
                <w:i w:val="0"/>
                <w:iCs w:val="0"/>
                <w:sz w:val="24"/>
                <w:szCs w:val="24"/>
                <w:lang w:val="en-US"/>
              </w:rPr>
              <w:t>E-SOFT</w:t>
            </w:r>
          </w:p>
        </w:tc>
        <w:tc>
          <w:tcPr>
            <w:tcW w:w="1665" w:type="dxa"/>
            <w:tcMar/>
          </w:tcPr>
          <w:p w:rsidR="1B82DBEE" w:rsidP="1B82DBEE" w:rsidRDefault="1B82DBEE" w14:paraId="408787BF" w14:textId="25B70780">
            <w:pPr>
              <w:widowControl w:val="0"/>
              <w:bidi w:val="0"/>
              <w:spacing w:before="0" w:beforeAutospacing="off" w:after="0" w:afterAutospacing="off" w:line="240" w:lineRule="auto"/>
              <w:jc w:val="center"/>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1"/>
                <w:bCs w:val="1"/>
                <w:i w:val="0"/>
                <w:iCs w:val="0"/>
                <w:sz w:val="24"/>
                <w:szCs w:val="24"/>
                <w:lang w:val="en-US"/>
              </w:rPr>
              <w:t>Secorion 資安合規管理平台</w:t>
            </w:r>
          </w:p>
        </w:tc>
      </w:tr>
      <w:tr w:rsidR="1B82DBEE" w:rsidTr="1B82DBEE" w14:paraId="4F205D51">
        <w:trPr>
          <w:trHeight w:val="285"/>
        </w:trPr>
        <w:tc>
          <w:tcPr>
            <w:tcW w:w="1470" w:type="dxa"/>
            <w:tcMar/>
          </w:tcPr>
          <w:p w:rsidR="1B82DBEE" w:rsidP="1B82DBEE" w:rsidRDefault="1B82DBEE" w14:paraId="5556A9AA" w14:textId="76D82131">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主要定位</w:t>
            </w:r>
          </w:p>
        </w:tc>
        <w:tc>
          <w:tcPr>
            <w:tcW w:w="4335" w:type="dxa"/>
            <w:tcMar/>
          </w:tcPr>
          <w:p w:rsidR="1B82DBEE" w:rsidP="1B82DBEE" w:rsidRDefault="1B82DBEE" w14:paraId="0403C1F2" w14:textId="4CAB63DA">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AI 輔助 ISMS 風險評鑑工具</w:t>
            </w:r>
          </w:p>
        </w:tc>
        <w:tc>
          <w:tcPr>
            <w:tcW w:w="2775" w:type="dxa"/>
            <w:tcMar/>
          </w:tcPr>
          <w:p w:rsidR="1B82DBEE" w:rsidP="1B82DBEE" w:rsidRDefault="1B82DBEE" w14:paraId="29BB04B0" w14:textId="4587FDB2">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企業資安管理或合規系統</w:t>
            </w:r>
          </w:p>
        </w:tc>
        <w:tc>
          <w:tcPr>
            <w:tcW w:w="1665" w:type="dxa"/>
            <w:tcMar/>
          </w:tcPr>
          <w:p w:rsidR="1B82DBEE" w:rsidP="1B82DBEE" w:rsidRDefault="1B82DBEE" w14:paraId="612F2D14" w14:textId="42257136">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資安合規管理平台</w:t>
            </w:r>
          </w:p>
        </w:tc>
      </w:tr>
      <w:tr w:rsidR="1B82DBEE" w:rsidTr="1B82DBEE" w14:paraId="2D56BCE8">
        <w:trPr>
          <w:trHeight w:val="285"/>
        </w:trPr>
        <w:tc>
          <w:tcPr>
            <w:tcW w:w="1470" w:type="dxa"/>
            <w:tcMar/>
          </w:tcPr>
          <w:p w:rsidR="1B82DBEE" w:rsidP="1B82DBEE" w:rsidRDefault="1B82DBEE" w14:paraId="3DE2CEA7" w14:textId="7B6288E3">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使用門檻</w:t>
            </w:r>
          </w:p>
        </w:tc>
        <w:tc>
          <w:tcPr>
            <w:tcW w:w="4335" w:type="dxa"/>
            <w:tcMar/>
          </w:tcPr>
          <w:p w:rsidR="1B82DBEE" w:rsidP="1B82DBEE" w:rsidRDefault="1B82DBEE" w14:paraId="6CB0B663" w14:textId="10B0D6BE">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較低，適合初期導入與中小型組織</w:t>
            </w:r>
          </w:p>
        </w:tc>
        <w:tc>
          <w:tcPr>
            <w:tcW w:w="2775" w:type="dxa"/>
            <w:tcMar/>
          </w:tcPr>
          <w:p w:rsidR="1B82DBEE" w:rsidP="1B82DBEE" w:rsidRDefault="1B82DBEE" w14:paraId="7F5F35EA" w14:textId="2D4B5D03">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較高，需一定導入與設定成本</w:t>
            </w:r>
          </w:p>
        </w:tc>
        <w:tc>
          <w:tcPr>
            <w:tcW w:w="1665" w:type="dxa"/>
            <w:tcMar/>
          </w:tcPr>
          <w:p w:rsidR="1B82DBEE" w:rsidP="1B82DBEE" w:rsidRDefault="1B82DBEE" w14:paraId="324C7049" w14:textId="19A99E9D">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較高，偏企業級導入</w:t>
            </w:r>
          </w:p>
        </w:tc>
      </w:tr>
      <w:tr w:rsidR="1B82DBEE" w:rsidTr="1B82DBEE" w14:paraId="3F97EAC3">
        <w:trPr>
          <w:trHeight w:val="285"/>
        </w:trPr>
        <w:tc>
          <w:tcPr>
            <w:tcW w:w="1470" w:type="dxa"/>
            <w:tcMar/>
          </w:tcPr>
          <w:p w:rsidR="1B82DBEE" w:rsidP="1B82DBEE" w:rsidRDefault="1B82DBEE" w14:paraId="2998B55E" w14:textId="27D21312">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val="en-US"/>
              </w:rPr>
              <w:t>AI 輔助</w:t>
            </w:r>
          </w:p>
        </w:tc>
        <w:tc>
          <w:tcPr>
            <w:tcW w:w="4335" w:type="dxa"/>
            <w:tcMar/>
          </w:tcPr>
          <w:p w:rsidR="1B82DBEE" w:rsidP="1B82DBEE" w:rsidRDefault="1B82DBEE" w14:paraId="7E41A6DF" w14:textId="2E8AD8A9">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高，提供資產分類與改善建議</w:t>
            </w:r>
          </w:p>
        </w:tc>
        <w:tc>
          <w:tcPr>
            <w:tcW w:w="2775" w:type="dxa"/>
            <w:tcMar/>
          </w:tcPr>
          <w:p w:rsidR="1B82DBEE" w:rsidP="1B82DBEE" w:rsidRDefault="1B82DBEE" w14:paraId="0A5F99A7" w14:textId="2A150525">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較低或需客製化</w:t>
            </w:r>
          </w:p>
        </w:tc>
        <w:tc>
          <w:tcPr>
            <w:tcW w:w="1665" w:type="dxa"/>
            <w:tcMar/>
          </w:tcPr>
          <w:p w:rsidR="1B82DBEE" w:rsidP="1B82DBEE" w:rsidRDefault="1B82DBEE" w14:paraId="684CEEB7" w14:textId="6EC10071">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較低或偏合規流程管理</w:t>
            </w:r>
          </w:p>
        </w:tc>
      </w:tr>
      <w:tr w:rsidR="1B82DBEE" w:rsidTr="1B82DBEE" w14:paraId="0DA7C017">
        <w:trPr>
          <w:trHeight w:val="285"/>
        </w:trPr>
        <w:tc>
          <w:tcPr>
            <w:tcW w:w="1470" w:type="dxa"/>
            <w:tcMar/>
          </w:tcPr>
          <w:p w:rsidR="1B82DBEE" w:rsidP="1B82DBEE" w:rsidRDefault="1B82DBEE" w14:paraId="206F93CB" w14:textId="397DE119">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風險評鑑效率</w:t>
            </w:r>
          </w:p>
        </w:tc>
        <w:tc>
          <w:tcPr>
            <w:tcW w:w="4335" w:type="dxa"/>
            <w:tcMar/>
          </w:tcPr>
          <w:p w:rsidR="1B82DBEE" w:rsidP="1B82DBEE" w:rsidRDefault="1B82DBEE" w14:paraId="27C5C5A4" w14:textId="1DEF9ADF">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高，透過系統計算與 AI 建議降低人工時間</w:t>
            </w:r>
          </w:p>
        </w:tc>
        <w:tc>
          <w:tcPr>
            <w:tcW w:w="2775" w:type="dxa"/>
            <w:tcMar/>
          </w:tcPr>
          <w:p w:rsidR="1B82DBEE" w:rsidP="1B82DBEE" w:rsidRDefault="1B82DBEE" w14:paraId="709CE8C5" w14:textId="47B01CF7">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中，需要依系統設定與資料完整度</w:t>
            </w:r>
          </w:p>
        </w:tc>
        <w:tc>
          <w:tcPr>
            <w:tcW w:w="1665" w:type="dxa"/>
            <w:tcMar/>
          </w:tcPr>
          <w:p w:rsidR="1B82DBEE" w:rsidP="1B82DBEE" w:rsidRDefault="1B82DBEE" w14:paraId="580C1595" w14:textId="4EDB2C41">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中，需要完整導入流程</w:t>
            </w:r>
          </w:p>
        </w:tc>
      </w:tr>
      <w:tr w:rsidR="1B82DBEE" w:rsidTr="1B82DBEE" w14:paraId="5E5CCC20">
        <w:trPr>
          <w:trHeight w:val="285"/>
        </w:trPr>
        <w:tc>
          <w:tcPr>
            <w:tcW w:w="1470" w:type="dxa"/>
            <w:tcMar/>
          </w:tcPr>
          <w:p w:rsidR="1B82DBEE" w:rsidP="1B82DBEE" w:rsidRDefault="1B82DBEE" w14:paraId="6C7F3280" w14:textId="375BB8F6">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報表支援</w:t>
            </w:r>
          </w:p>
        </w:tc>
        <w:tc>
          <w:tcPr>
            <w:tcW w:w="4335" w:type="dxa"/>
            <w:tcMar/>
          </w:tcPr>
          <w:p w:rsidR="1B82DBEE" w:rsidP="1B82DBEE" w:rsidRDefault="1B82DBEE" w14:paraId="2ED6010D" w14:textId="1E88F7A0">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提供風險報表與高風險資產列表</w:t>
            </w:r>
          </w:p>
        </w:tc>
        <w:tc>
          <w:tcPr>
            <w:tcW w:w="2775" w:type="dxa"/>
            <w:tcMar/>
          </w:tcPr>
          <w:p w:rsidR="1B82DBEE" w:rsidP="1B82DBEE" w:rsidRDefault="1B82DBEE" w14:paraId="502736E7" w14:textId="5FF34528">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提供管理報表</w:t>
            </w:r>
          </w:p>
        </w:tc>
        <w:tc>
          <w:tcPr>
            <w:tcW w:w="1665" w:type="dxa"/>
            <w:tcMar/>
          </w:tcPr>
          <w:p w:rsidR="1B82DBEE" w:rsidP="1B82DBEE" w:rsidRDefault="1B82DBEE" w14:paraId="2A0812FE" w14:textId="18C8588E">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提供合規與管理報表</w:t>
            </w:r>
          </w:p>
        </w:tc>
      </w:tr>
      <w:tr w:rsidR="1B82DBEE" w:rsidTr="1B82DBEE" w14:paraId="7A02542D">
        <w:trPr>
          <w:trHeight w:val="285"/>
        </w:trPr>
        <w:tc>
          <w:tcPr>
            <w:tcW w:w="1470" w:type="dxa"/>
            <w:tcMar/>
          </w:tcPr>
          <w:p w:rsidR="1B82DBEE" w:rsidP="1B82DBEE" w:rsidRDefault="1B82DBEE" w14:paraId="4901AE5A" w14:textId="334AF825">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導入成本</w:t>
            </w:r>
          </w:p>
        </w:tc>
        <w:tc>
          <w:tcPr>
            <w:tcW w:w="4335" w:type="dxa"/>
            <w:tcMar/>
          </w:tcPr>
          <w:p w:rsidR="1B82DBEE" w:rsidP="1B82DBEE" w:rsidRDefault="1B82DBEE" w14:paraId="327027C6" w14:textId="062A6FE2">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初期較低，適合 PoC 與中小型組織</w:t>
            </w:r>
          </w:p>
        </w:tc>
        <w:tc>
          <w:tcPr>
            <w:tcW w:w="2775" w:type="dxa"/>
            <w:tcMar/>
          </w:tcPr>
          <w:p w:rsidR="1B82DBEE" w:rsidP="1B82DBEE" w:rsidRDefault="1B82DBEE" w14:paraId="3BEC647A" w14:textId="6C4625D3">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較高</w:t>
            </w:r>
          </w:p>
        </w:tc>
        <w:tc>
          <w:tcPr>
            <w:tcW w:w="1665" w:type="dxa"/>
            <w:tcMar/>
          </w:tcPr>
          <w:p w:rsidR="1B82DBEE" w:rsidP="1B82DBEE" w:rsidRDefault="1B82DBEE" w14:paraId="6C67FF05" w14:textId="2C77B18B">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較高</w:t>
            </w:r>
          </w:p>
        </w:tc>
      </w:tr>
      <w:tr w:rsidR="1B82DBEE" w:rsidTr="1B82DBEE" w14:paraId="7262F4BA">
        <w:trPr>
          <w:trHeight w:val="285"/>
        </w:trPr>
        <w:tc>
          <w:tcPr>
            <w:tcW w:w="1470" w:type="dxa"/>
            <w:tcMar/>
          </w:tcPr>
          <w:p w:rsidR="1B82DBEE" w:rsidP="1B82DBEE" w:rsidRDefault="1B82DBEE" w14:paraId="727848F5" w14:textId="4F09C104">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適用對象</w:t>
            </w:r>
          </w:p>
        </w:tc>
        <w:tc>
          <w:tcPr>
            <w:tcW w:w="4335" w:type="dxa"/>
            <w:tcMar/>
          </w:tcPr>
          <w:p w:rsidR="1B82DBEE" w:rsidP="1B82DBEE" w:rsidRDefault="1B82DBEE" w14:paraId="6554B1CF" w14:textId="4CE05ECA">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學校、中小企業、ISMS 導入初期組織</w:t>
            </w:r>
          </w:p>
        </w:tc>
        <w:tc>
          <w:tcPr>
            <w:tcW w:w="2775" w:type="dxa"/>
            <w:tcMar/>
          </w:tcPr>
          <w:p w:rsidR="1B82DBEE" w:rsidP="1B82DBEE" w:rsidRDefault="1B82DBEE" w14:paraId="3A607E8A" w14:textId="4C89E570">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中大型企業</w:t>
            </w:r>
          </w:p>
        </w:tc>
        <w:tc>
          <w:tcPr>
            <w:tcW w:w="1665" w:type="dxa"/>
            <w:tcMar/>
          </w:tcPr>
          <w:p w:rsidR="1B82DBEE" w:rsidP="1B82DBEE" w:rsidRDefault="1B82DBEE" w14:paraId="20FF66FA" w14:textId="3120BCB5">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中大型企業或合規要求高之組織</w:t>
            </w:r>
          </w:p>
        </w:tc>
      </w:tr>
      <w:tr w:rsidR="1B82DBEE" w:rsidTr="1B82DBEE" w14:paraId="018FBBF5">
        <w:trPr>
          <w:trHeight w:val="285"/>
        </w:trPr>
        <w:tc>
          <w:tcPr>
            <w:tcW w:w="1470" w:type="dxa"/>
            <w:tcMar/>
          </w:tcPr>
          <w:p w:rsidR="1B82DBEE" w:rsidP="1B82DBEE" w:rsidRDefault="1B82DBEE" w14:paraId="5A7426F6" w14:textId="4D473CC0">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差異化特色</w:t>
            </w:r>
          </w:p>
        </w:tc>
        <w:tc>
          <w:tcPr>
            <w:tcW w:w="4335" w:type="dxa"/>
            <w:tcMar/>
          </w:tcPr>
          <w:p w:rsidR="1B82DBEE" w:rsidP="1B82DBEE" w:rsidRDefault="1B82DBEE" w14:paraId="16668729" w14:textId="2585F106">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以 AI 輔助降低資安文件與風險評鑑負擔，強調人機協同與低門檻使用</w:t>
            </w:r>
          </w:p>
        </w:tc>
        <w:tc>
          <w:tcPr>
            <w:tcW w:w="2775" w:type="dxa"/>
            <w:tcMar/>
          </w:tcPr>
          <w:p w:rsidR="1B82DBEE" w:rsidP="1B82DBEE" w:rsidRDefault="1B82DBEE" w14:paraId="12373B21" w14:textId="7A404999">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功能完整但導入成本較高</w:t>
            </w:r>
          </w:p>
        </w:tc>
        <w:tc>
          <w:tcPr>
            <w:tcW w:w="1665" w:type="dxa"/>
            <w:tcMar/>
          </w:tcPr>
          <w:p w:rsidR="1B82DBEE" w:rsidP="1B82DBEE" w:rsidRDefault="1B82DBEE" w14:paraId="07A1AC72" w14:textId="2FF16F04">
            <w:pPr>
              <w:widowControl w:val="0"/>
              <w:bidi w:val="0"/>
              <w:spacing w:before="0" w:beforeAutospacing="off" w:after="0" w:afterAutospacing="off" w:line="240" w:lineRule="auto"/>
              <w:rPr>
                <w:rFonts w:ascii="Times New Roman" w:hAnsi="Times New Roman" w:eastAsia="Times New Roman" w:cs="Times New Roman"/>
                <w:b w:val="0"/>
                <w:bCs w:val="0"/>
                <w:i w:val="0"/>
                <w:iCs w:val="0"/>
                <w:sz w:val="24"/>
                <w:szCs w:val="24"/>
              </w:rPr>
            </w:pPr>
            <w:r w:rsidRPr="1B82DBEE" w:rsidR="1B82DBEE">
              <w:rPr>
                <w:rFonts w:ascii="Times New Roman" w:hAnsi="Times New Roman" w:eastAsia="Times New Roman" w:cs="Times New Roman"/>
                <w:b w:val="0"/>
                <w:bCs w:val="0"/>
                <w:i w:val="0"/>
                <w:iCs w:val="0"/>
                <w:sz w:val="24"/>
                <w:szCs w:val="24"/>
                <w:lang w:eastAsia="zh-TW"/>
              </w:rPr>
              <w:t>合規管理完整但使用門檻較高</w:t>
            </w:r>
          </w:p>
        </w:tc>
      </w:tr>
    </w:tbl>
    <w:p w:rsidR="5D47EB8D" w:rsidP="1B82DBEE" w:rsidRDefault="5D47EB8D" w14:paraId="2C538878" w14:textId="44BD010C">
      <w:pPr>
        <w:pStyle w:val="a0"/>
        <w:tabs>
          <w:tab w:val="num" w:leader="none" w:pos="360"/>
        </w:tabs>
        <w:bidi w:val="0"/>
        <w:jc w:val="left"/>
      </w:pPr>
      <w:r w:rsidRPr="1B82DBEE" w:rsidR="5D47EB8D">
        <w:rPr>
          <w:rFonts w:ascii="DFKai-SB" w:hAnsi="DFKai-SB" w:eastAsia="DFKai-SB" w:cs="DFKai-SB"/>
          <w:b w:val="0"/>
          <w:bCs w:val="0"/>
          <w:i w:val="0"/>
          <w:iCs w:val="0"/>
          <w:caps w:val="0"/>
          <w:smallCaps w:val="0"/>
          <w:noProof w:val="0"/>
          <w:color w:val="000000" w:themeColor="text1" w:themeTint="FF" w:themeShade="FF"/>
          <w:sz w:val="24"/>
          <w:szCs w:val="24"/>
          <w:lang w:eastAsia="zh-TW"/>
        </w:rPr>
        <w:t>綜合上述分析，RiskGenie 評評理的主要競爭優勢在於低門檻、AI 輔助與流程整合，適合用於 ISMS 導入初期或資安人力不足的組織。然而，若未來要進入正式商業市場，仍需補強多租戶架構、權限控管、資安防護、RAG 知識庫與外部情資快取等企業級功能。</w:t>
      </w:r>
    </w:p>
    <w:p w:rsidRPr="004C0656" w:rsidR="005228C1" w:rsidP="1B82DBEE" w:rsidRDefault="005228C1" w14:paraId="2DAF1277" w14:textId="77777777">
      <w:pPr>
        <w:overflowPunct w:val="0"/>
        <w:rPr>
          <w:rFonts w:ascii="DFKai-SB" w:hAnsi="DFKai-SB" w:eastAsia="DFKai-SB" w:cs="DFKai-SB"/>
        </w:rPr>
      </w:pPr>
    </w:p>
    <w:p w:rsidRPr="004C0656" w:rsidR="00A85056" w:rsidP="1B82DBEE" w:rsidRDefault="00A85056" w14:paraId="647E4F45" w14:textId="77777777">
      <w:pPr>
        <w:widowControl w:val="1"/>
        <w:overflowPunct w:val="0"/>
        <w:rPr>
          <w:rFonts w:ascii="DFKai-SB" w:hAnsi="DFKai-SB" w:eastAsia="DFKai-SB" w:cs="DFKai-SB"/>
        </w:rPr>
      </w:pPr>
      <w:r w:rsidRPr="1B82DBEE">
        <w:rPr>
          <w:rFonts w:ascii="DFKai-SB" w:hAnsi="DFKai-SB" w:eastAsia="DFKai-SB" w:cs="DFKai-SB"/>
        </w:rPr>
        <w:br w:type="page"/>
      </w:r>
    </w:p>
    <w:p w:rsidRPr="004C0656" w:rsidR="00A85056" w:rsidP="1B82DBEE" w:rsidRDefault="00A85056" w14:paraId="7E469F61" w14:textId="77777777">
      <w:pPr>
        <w:widowControl w:val="1"/>
        <w:overflowPunct w:val="0"/>
        <w:jc w:val="center"/>
        <w:outlineLvl w:val="0"/>
        <w:rPr>
          <w:rFonts w:ascii="DFKai-SB" w:hAnsi="DFKai-SB" w:eastAsia="DFKai-SB" w:cs="DFKai-SB"/>
          <w:b w:val="1"/>
          <w:bCs w:val="1"/>
          <w:sz w:val="36"/>
          <w:szCs w:val="36"/>
        </w:rPr>
      </w:pPr>
      <w:bookmarkStart w:name="_Toc230987409" w:id="58"/>
      <w:bookmarkStart w:name="_Toc230987811" w:id="59"/>
      <w:r w:rsidRPr="1B82DBEE" w:rsidR="00A85056">
        <w:rPr>
          <w:rFonts w:ascii="DFKai-SB" w:hAnsi="DFKai-SB" w:eastAsia="DFKai-SB" w:cs="DFKai-SB"/>
          <w:b w:val="1"/>
          <w:bCs w:val="1"/>
          <w:sz w:val="36"/>
          <w:szCs w:val="36"/>
        </w:rPr>
        <w:t>第</w:t>
      </w:r>
      <w:r w:rsidRPr="1B82DBEE" w:rsidR="00A85056">
        <w:rPr>
          <w:rFonts w:ascii="DFKai-SB" w:hAnsi="DFKai-SB" w:eastAsia="DFKai-SB" w:cs="DFKai-SB"/>
          <w:b w:val="1"/>
          <w:bCs w:val="1"/>
          <w:sz w:val="36"/>
          <w:szCs w:val="36"/>
        </w:rPr>
        <w:t>3</w:t>
      </w:r>
      <w:r w:rsidRPr="1B82DBEE" w:rsidR="00A85056">
        <w:rPr>
          <w:rFonts w:ascii="DFKai-SB" w:hAnsi="DFKai-SB" w:eastAsia="DFKai-SB" w:cs="DFKai-SB"/>
          <w:b w:val="1"/>
          <w:bCs w:val="1"/>
          <w:sz w:val="36"/>
          <w:szCs w:val="36"/>
        </w:rPr>
        <w:t>章</w:t>
      </w:r>
      <w:r w:rsidRPr="1B82DBEE" w:rsidR="00A85056">
        <w:rPr>
          <w:rFonts w:ascii="DFKai-SB" w:hAnsi="DFKai-SB" w:eastAsia="DFKai-SB" w:cs="DFKai-SB"/>
          <w:b w:val="1"/>
          <w:bCs w:val="1"/>
          <w:sz w:val="36"/>
          <w:szCs w:val="36"/>
        </w:rPr>
        <w:t xml:space="preserve"> </w:t>
      </w:r>
      <w:r w:rsidRPr="1B82DBEE" w:rsidR="00A85056">
        <w:rPr>
          <w:rFonts w:ascii="DFKai-SB" w:hAnsi="DFKai-SB" w:eastAsia="DFKai-SB" w:cs="DFKai-SB"/>
          <w:b w:val="1"/>
          <w:bCs w:val="1"/>
          <w:sz w:val="36"/>
          <w:szCs w:val="36"/>
        </w:rPr>
        <w:t>系統架構</w:t>
      </w:r>
      <w:bookmarkEnd w:id="58"/>
      <w:bookmarkEnd w:id="59"/>
    </w:p>
    <w:p w:rsidRPr="004C0656" w:rsidR="00A85056" w:rsidP="1B82DBEE" w:rsidRDefault="00A85056" w14:paraId="765D3AE8" w14:textId="77777777">
      <w:pPr>
        <w:widowControl w:val="1"/>
        <w:overflowPunct w:val="0"/>
        <w:outlineLvl w:val="1"/>
        <w:rPr>
          <w:rFonts w:ascii="DFKai-SB" w:hAnsi="DFKai-SB" w:eastAsia="DFKai-SB" w:cs="DFKai-SB"/>
          <w:sz w:val="32"/>
          <w:szCs w:val="32"/>
        </w:rPr>
      </w:pPr>
      <w:bookmarkStart w:name="_Toc230987410" w:id="60"/>
      <w:bookmarkStart w:name="_Toc230987812" w:id="61"/>
      <w:r w:rsidRPr="1B82DBEE" w:rsidR="00A85056">
        <w:rPr>
          <w:rFonts w:ascii="DFKai-SB" w:hAnsi="DFKai-SB" w:eastAsia="DFKai-SB" w:cs="DFKai-SB"/>
          <w:sz w:val="32"/>
          <w:szCs w:val="32"/>
        </w:rPr>
        <w:t xml:space="preserve">3-1 </w:t>
      </w:r>
      <w:r w:rsidRPr="1B82DBEE" w:rsidR="00A85056">
        <w:rPr>
          <w:rFonts w:ascii="DFKai-SB" w:hAnsi="DFKai-SB" w:eastAsia="DFKai-SB" w:cs="DFKai-SB"/>
          <w:sz w:val="32"/>
          <w:szCs w:val="32"/>
        </w:rPr>
        <w:t>系統架構</w:t>
      </w:r>
      <w:bookmarkEnd w:id="60"/>
      <w:bookmarkEnd w:id="61"/>
    </w:p>
    <w:p w:rsidRPr="004C0656" w:rsidR="00A85056" w:rsidP="1B82DBEE" w:rsidRDefault="001E6204" w14:paraId="71A9BB0F" w14:textId="10BC88B3">
      <w:pPr>
        <w:widowControl w:val="1"/>
        <w:overflowPunct w:val="0"/>
        <w:ind w:firstLine="560" w:firstLineChars="200"/>
        <w:jc w:val="both"/>
        <w:rPr>
          <w:rFonts w:ascii="DFKai-SB" w:hAnsi="DFKai-SB" w:eastAsia="DFKai-SB" w:cs="DFKai-SB"/>
          <w:sz w:val="28"/>
          <w:szCs w:val="28"/>
        </w:rPr>
      </w:pPr>
      <w:r w:rsidRPr="1B82DBEE" w:rsidR="001E6204">
        <w:rPr>
          <w:rFonts w:ascii="DFKai-SB" w:hAnsi="DFKai-SB" w:eastAsia="DFKai-SB" w:cs="DFKai-SB"/>
          <w:sz w:val="28"/>
          <w:szCs w:val="28"/>
        </w:rPr>
        <w:t>本</w:t>
      </w:r>
      <w:r w:rsidRPr="1B82DBEE" w:rsidR="00A85056">
        <w:rPr>
          <w:rFonts w:ascii="DFKai-SB" w:hAnsi="DFKai-SB" w:eastAsia="DFKai-SB" w:cs="DFKai-SB"/>
          <w:sz w:val="28"/>
          <w:szCs w:val="28"/>
        </w:rPr>
        <w:t>系統旨在</w:t>
      </w:r>
      <w:r w:rsidRPr="1B82DBEE" w:rsidR="000826BC">
        <w:rPr>
          <w:rFonts w:ascii="DFKai-SB" w:hAnsi="DFKai-SB" w:eastAsia="DFKai-SB" w:cs="DFKai-SB"/>
          <w:sz w:val="28"/>
          <w:szCs w:val="28"/>
        </w:rPr>
        <w:t>輔</w:t>
      </w:r>
      <w:r w:rsidRPr="1B82DBEE" w:rsidR="00A85056">
        <w:rPr>
          <w:rFonts w:ascii="DFKai-SB" w:hAnsi="DFKai-SB" w:eastAsia="DFKai-SB" w:cs="DFKai-SB"/>
          <w:sz w:val="28"/>
          <w:szCs w:val="28"/>
        </w:rPr>
        <w:t>助使用者進行資訊資產盤點與風險評鑑，降低傳統人工評鑑所需的時間與專業門檻，並提升</w:t>
      </w:r>
      <w:r w:rsidRPr="1B82DBEE" w:rsidR="00A85056">
        <w:rPr>
          <w:rFonts w:ascii="DFKai-SB" w:hAnsi="DFKai-SB" w:eastAsia="DFKai-SB" w:cs="DFKai-SB"/>
          <w:sz w:val="28"/>
          <w:szCs w:val="28"/>
        </w:rPr>
        <w:t>整體資安管理</w:t>
      </w:r>
      <w:r w:rsidRPr="1B82DBEE" w:rsidR="00A85056">
        <w:rPr>
          <w:rFonts w:ascii="DFKai-SB" w:hAnsi="DFKai-SB" w:eastAsia="DFKai-SB" w:cs="DFKai-SB"/>
          <w:sz w:val="28"/>
          <w:szCs w:val="28"/>
        </w:rPr>
        <w:t>效率。透過使用者輸入資產資料，結合</w:t>
      </w:r>
      <w:r w:rsidRPr="1B82DBEE" w:rsidR="006C41F4">
        <w:rPr>
          <w:rFonts w:ascii="DFKai-SB" w:hAnsi="DFKai-SB" w:eastAsia="DFKai-SB" w:cs="DFKai-SB"/>
          <w:sz w:val="28"/>
          <w:szCs w:val="28"/>
        </w:rPr>
        <w:t>生成式</w:t>
      </w:r>
      <w:r w:rsidRPr="1B82DBEE" w:rsidR="001E6204">
        <w:rPr>
          <w:rFonts w:ascii="DFKai-SB" w:hAnsi="DFKai-SB" w:eastAsia="DFKai-SB" w:cs="DFKai-SB"/>
          <w:sz w:val="28"/>
          <w:szCs w:val="28"/>
        </w:rPr>
        <w:t>人工智慧（</w:t>
      </w:r>
      <w:r w:rsidRPr="1B82DBEE" w:rsidR="001E6204">
        <w:rPr>
          <w:rFonts w:ascii="DFKai-SB" w:hAnsi="DFKai-SB" w:eastAsia="DFKai-SB" w:cs="DFKai-SB"/>
          <w:sz w:val="28"/>
          <w:szCs w:val="28"/>
        </w:rPr>
        <w:t>Gemini</w:t>
      </w:r>
      <w:r w:rsidRPr="1B82DBEE" w:rsidR="001E6204">
        <w:rPr>
          <w:rFonts w:ascii="DFKai-SB" w:hAnsi="DFKai-SB" w:eastAsia="DFKai-SB" w:cs="DFKai-SB"/>
          <w:sz w:val="28"/>
          <w:szCs w:val="28"/>
        </w:rPr>
        <w:t>）</w:t>
      </w:r>
      <w:r w:rsidRPr="1B82DBEE" w:rsidR="006C41F4">
        <w:rPr>
          <w:rFonts w:ascii="DFKai-SB" w:hAnsi="DFKai-SB" w:eastAsia="DFKai-SB" w:cs="DFKai-SB"/>
          <w:sz w:val="28"/>
          <w:szCs w:val="28"/>
        </w:rPr>
        <w:t>進行分析</w:t>
      </w:r>
      <w:r w:rsidRPr="1B82DBEE" w:rsidR="00A85056">
        <w:rPr>
          <w:rFonts w:ascii="DFKai-SB" w:hAnsi="DFKai-SB" w:eastAsia="DFKai-SB" w:cs="DFKai-SB"/>
          <w:sz w:val="28"/>
          <w:szCs w:val="28"/>
        </w:rPr>
        <w:t>，</w:t>
      </w:r>
      <w:r w:rsidRPr="1B82DBEE" w:rsidR="006C41F4">
        <w:rPr>
          <w:rFonts w:ascii="DFKai-SB" w:hAnsi="DFKai-SB" w:eastAsia="DFKai-SB" w:cs="DFKai-SB"/>
          <w:sz w:val="28"/>
          <w:szCs w:val="28"/>
        </w:rPr>
        <w:t>自動</w:t>
      </w:r>
      <w:r w:rsidRPr="1B82DBEE" w:rsidR="00A85056">
        <w:rPr>
          <w:rFonts w:ascii="DFKai-SB" w:hAnsi="DFKai-SB" w:eastAsia="DFKai-SB" w:cs="DFKai-SB"/>
          <w:sz w:val="28"/>
          <w:szCs w:val="28"/>
        </w:rPr>
        <w:t>產出風險評鑑結果與建議措施，</w:t>
      </w:r>
      <w:r w:rsidRPr="1B82DBEE" w:rsidR="00412591">
        <w:rPr>
          <w:rFonts w:ascii="DFKai-SB" w:hAnsi="DFKai-SB" w:eastAsia="DFKai-SB" w:cs="DFKai-SB"/>
          <w:sz w:val="28"/>
          <w:szCs w:val="28"/>
        </w:rPr>
        <w:t>以</w:t>
      </w:r>
      <w:r w:rsidRPr="1B82DBEE" w:rsidR="00A85056">
        <w:rPr>
          <w:rFonts w:ascii="DFKai-SB" w:hAnsi="DFKai-SB" w:eastAsia="DFKai-SB" w:cs="DFKai-SB"/>
          <w:sz w:val="28"/>
          <w:szCs w:val="28"/>
        </w:rPr>
        <w:t>提供</w:t>
      </w:r>
      <w:r w:rsidRPr="1B82DBEE" w:rsidR="00412591">
        <w:rPr>
          <w:rFonts w:ascii="DFKai-SB" w:hAnsi="DFKai-SB" w:eastAsia="DFKai-SB" w:cs="DFKai-SB"/>
          <w:sz w:val="28"/>
          <w:szCs w:val="28"/>
        </w:rPr>
        <w:t>使用者作為</w:t>
      </w:r>
      <w:r w:rsidRPr="1B82DBEE" w:rsidR="00A85056">
        <w:rPr>
          <w:rFonts w:ascii="DFKai-SB" w:hAnsi="DFKai-SB" w:eastAsia="DFKai-SB" w:cs="DFKai-SB"/>
          <w:sz w:val="28"/>
          <w:szCs w:val="28"/>
        </w:rPr>
        <w:t>決策參考。系統架構主要分為三個部分：</w:t>
      </w:r>
    </w:p>
    <w:p w:rsidRPr="004C0656" w:rsidR="00A85056" w:rsidP="1B82DBEE" w:rsidRDefault="00A85056" w14:paraId="177A1421" w14:textId="123E4F7F">
      <w:pPr>
        <w:widowControl w:val="1"/>
        <w:numPr>
          <w:ilvl w:val="0"/>
          <w:numId w:val="14"/>
        </w:numPr>
        <w:overflowPunct w:val="0"/>
        <w:jc w:val="both"/>
        <w:rPr>
          <w:rFonts w:ascii="DFKai-SB" w:hAnsi="DFKai-SB" w:eastAsia="DFKai-SB" w:cs="DFKai-SB"/>
          <w:sz w:val="28"/>
          <w:szCs w:val="28"/>
        </w:rPr>
      </w:pPr>
      <w:r w:rsidRPr="1B82DBEE" w:rsidR="00A85056">
        <w:rPr>
          <w:rFonts w:ascii="DFKai-SB" w:hAnsi="DFKai-SB" w:eastAsia="DFKai-SB" w:cs="DFKai-SB"/>
          <w:sz w:val="28"/>
          <w:szCs w:val="28"/>
        </w:rPr>
        <w:t>前端介面</w:t>
      </w:r>
      <w:r w:rsidRPr="1B82DBEE" w:rsidR="00A85056">
        <w:rPr>
          <w:rFonts w:ascii="DFKai-SB" w:hAnsi="DFKai-SB" w:eastAsia="DFKai-SB" w:cs="DFKai-SB"/>
          <w:sz w:val="28"/>
          <w:szCs w:val="28"/>
        </w:rPr>
        <w:t>：使用</w:t>
      </w:r>
      <w:r w:rsidRPr="1B82DBEE" w:rsidR="00A85056">
        <w:rPr>
          <w:rFonts w:ascii="DFKai-SB" w:hAnsi="DFKai-SB" w:eastAsia="DFKai-SB" w:cs="DFKai-SB"/>
          <w:sz w:val="28"/>
          <w:szCs w:val="28"/>
        </w:rPr>
        <w:t>HTML</w:t>
      </w:r>
      <w:r w:rsidRPr="1B82DBEE" w:rsidR="00A85056">
        <w:rPr>
          <w:rFonts w:ascii="DFKai-SB" w:hAnsi="DFKai-SB" w:eastAsia="DFKai-SB" w:cs="DFKai-SB"/>
          <w:sz w:val="28"/>
          <w:szCs w:val="28"/>
        </w:rPr>
        <w:t>、</w:t>
      </w:r>
      <w:r w:rsidRPr="1B82DBEE" w:rsidR="00A85056">
        <w:rPr>
          <w:rFonts w:ascii="DFKai-SB" w:hAnsi="DFKai-SB" w:eastAsia="DFKai-SB" w:cs="DFKai-SB"/>
          <w:sz w:val="28"/>
          <w:szCs w:val="28"/>
        </w:rPr>
        <w:t>CSS</w:t>
      </w:r>
      <w:r w:rsidRPr="1B82DBEE" w:rsidR="00A85056">
        <w:rPr>
          <w:rFonts w:ascii="DFKai-SB" w:hAnsi="DFKai-SB" w:eastAsia="DFKai-SB" w:cs="DFKai-SB"/>
          <w:sz w:val="28"/>
          <w:szCs w:val="28"/>
        </w:rPr>
        <w:t>與</w:t>
      </w:r>
      <w:r w:rsidRPr="1B82DBEE" w:rsidR="00A85056">
        <w:rPr>
          <w:rFonts w:ascii="DFKai-SB" w:hAnsi="DFKai-SB" w:eastAsia="DFKai-SB" w:cs="DFKai-SB"/>
          <w:sz w:val="28"/>
          <w:szCs w:val="28"/>
        </w:rPr>
        <w:t>JavaScript</w:t>
      </w:r>
      <w:r w:rsidRPr="1B82DBEE" w:rsidR="00A85056">
        <w:rPr>
          <w:rFonts w:ascii="DFKai-SB" w:hAnsi="DFKai-SB" w:eastAsia="DFKai-SB" w:cs="DFKai-SB"/>
          <w:sz w:val="28"/>
          <w:szCs w:val="28"/>
        </w:rPr>
        <w:t>建構操作介面，提供使用者直覺化的操作環境。使用者可透過網頁</w:t>
      </w:r>
      <w:r w:rsidRPr="1B82DBEE" w:rsidR="006C41F4">
        <w:rPr>
          <w:rFonts w:ascii="DFKai-SB" w:hAnsi="DFKai-SB" w:eastAsia="DFKai-SB" w:cs="DFKai-SB"/>
          <w:sz w:val="28"/>
          <w:szCs w:val="28"/>
        </w:rPr>
        <w:t>進行資產盤點</w:t>
      </w:r>
      <w:r w:rsidRPr="1B82DBEE" w:rsidR="00412591">
        <w:rPr>
          <w:rFonts w:ascii="DFKai-SB" w:hAnsi="DFKai-SB" w:eastAsia="DFKai-SB" w:cs="DFKai-SB"/>
          <w:sz w:val="28"/>
          <w:szCs w:val="28"/>
        </w:rPr>
        <w:t>、</w:t>
      </w:r>
      <w:r w:rsidRPr="1B82DBEE" w:rsidR="006C41F4">
        <w:rPr>
          <w:rFonts w:ascii="DFKai-SB" w:hAnsi="DFKai-SB" w:eastAsia="DFKai-SB" w:cs="DFKai-SB"/>
          <w:sz w:val="28"/>
          <w:szCs w:val="28"/>
        </w:rPr>
        <w:t>風險評鑑</w:t>
      </w:r>
      <w:r w:rsidRPr="1B82DBEE" w:rsidR="00412591">
        <w:rPr>
          <w:rFonts w:ascii="DFKai-SB" w:hAnsi="DFKai-SB" w:eastAsia="DFKai-SB" w:cs="DFKai-SB"/>
          <w:sz w:val="28"/>
          <w:szCs w:val="28"/>
        </w:rPr>
        <w:t>與結果查詢</w:t>
      </w:r>
      <w:r w:rsidRPr="1B82DBEE" w:rsidR="00A85056">
        <w:rPr>
          <w:rFonts w:ascii="DFKai-SB" w:hAnsi="DFKai-SB" w:eastAsia="DFKai-SB" w:cs="DFKai-SB"/>
          <w:sz w:val="28"/>
          <w:szCs w:val="28"/>
        </w:rPr>
        <w:t>，提升操作便利性</w:t>
      </w:r>
      <w:r w:rsidRPr="1B82DBEE" w:rsidR="006C41F4">
        <w:rPr>
          <w:rFonts w:ascii="DFKai-SB" w:hAnsi="DFKai-SB" w:eastAsia="DFKai-SB" w:cs="DFKai-SB"/>
          <w:sz w:val="28"/>
          <w:szCs w:val="28"/>
        </w:rPr>
        <w:t>與使用體驗</w:t>
      </w:r>
      <w:r w:rsidRPr="1B82DBEE" w:rsidR="00A85056">
        <w:rPr>
          <w:rFonts w:ascii="DFKai-SB" w:hAnsi="DFKai-SB" w:eastAsia="DFKai-SB" w:cs="DFKai-SB"/>
          <w:sz w:val="28"/>
          <w:szCs w:val="28"/>
        </w:rPr>
        <w:t>。</w:t>
      </w:r>
    </w:p>
    <w:p w:rsidRPr="004C0656" w:rsidR="006C41F4" w:rsidP="1B82DBEE" w:rsidRDefault="00A85056" w14:paraId="0A09B4B3" w14:textId="3A71783F">
      <w:pPr>
        <w:widowControl w:val="1"/>
        <w:numPr>
          <w:ilvl w:val="0"/>
          <w:numId w:val="14"/>
        </w:numPr>
        <w:overflowPunct w:val="0"/>
        <w:jc w:val="both"/>
        <w:rPr>
          <w:rFonts w:ascii="DFKai-SB" w:hAnsi="DFKai-SB" w:eastAsia="DFKai-SB" w:cs="DFKai-SB"/>
          <w:sz w:val="28"/>
          <w:szCs w:val="28"/>
        </w:rPr>
      </w:pPr>
      <w:r w:rsidRPr="1B82DBEE" w:rsidR="00A85056">
        <w:rPr>
          <w:rFonts w:ascii="DFKai-SB" w:hAnsi="DFKai-SB" w:eastAsia="DFKai-SB" w:cs="DFKai-SB"/>
          <w:sz w:val="28"/>
          <w:szCs w:val="28"/>
        </w:rPr>
        <w:t>後端服務</w:t>
      </w:r>
      <w:r w:rsidRPr="1B82DBEE" w:rsidR="00A85056">
        <w:rPr>
          <w:rFonts w:ascii="DFKai-SB" w:hAnsi="DFKai-SB" w:eastAsia="DFKai-SB" w:cs="DFKai-SB"/>
          <w:sz w:val="28"/>
          <w:szCs w:val="28"/>
        </w:rPr>
        <w:t>：採用</w:t>
      </w:r>
      <w:r w:rsidRPr="1B82DBEE" w:rsidR="00A85056">
        <w:rPr>
          <w:rFonts w:ascii="DFKai-SB" w:hAnsi="DFKai-SB" w:eastAsia="DFKai-SB" w:cs="DFKai-SB"/>
          <w:sz w:val="28"/>
          <w:szCs w:val="28"/>
        </w:rPr>
        <w:t>Python Flask</w:t>
      </w:r>
      <w:r w:rsidRPr="1B82DBEE" w:rsidR="00A85056">
        <w:rPr>
          <w:rFonts w:ascii="DFKai-SB" w:hAnsi="DFKai-SB" w:eastAsia="DFKai-SB" w:cs="DFKai-SB"/>
          <w:sz w:val="28"/>
          <w:szCs w:val="28"/>
        </w:rPr>
        <w:t>框架進行開發，負責系統核心邏輯</w:t>
      </w:r>
      <w:r w:rsidRPr="1B82DBEE" w:rsidR="006C41F4">
        <w:rPr>
          <w:rFonts w:ascii="DFKai-SB" w:hAnsi="DFKai-SB" w:eastAsia="DFKai-SB" w:cs="DFKai-SB"/>
          <w:sz w:val="28"/>
          <w:szCs w:val="28"/>
        </w:rPr>
        <w:t>、</w:t>
      </w:r>
      <w:r w:rsidRPr="1B82DBEE" w:rsidR="00A85056">
        <w:rPr>
          <w:rFonts w:ascii="DFKai-SB" w:hAnsi="DFKai-SB" w:eastAsia="DFKai-SB" w:cs="DFKai-SB"/>
          <w:sz w:val="28"/>
          <w:szCs w:val="28"/>
        </w:rPr>
        <w:t>資料處理</w:t>
      </w:r>
      <w:r w:rsidRPr="1B82DBEE" w:rsidR="00412591">
        <w:rPr>
          <w:rFonts w:ascii="DFKai-SB" w:hAnsi="DFKai-SB" w:eastAsia="DFKai-SB" w:cs="DFKai-SB"/>
          <w:sz w:val="28"/>
          <w:szCs w:val="28"/>
        </w:rPr>
        <w:t>、</w:t>
      </w:r>
      <w:r w:rsidRPr="1B82DBEE" w:rsidR="00412591">
        <w:rPr>
          <w:rFonts w:ascii="DFKai-SB" w:hAnsi="DFKai-SB" w:eastAsia="DFKai-SB" w:cs="DFKai-SB"/>
          <w:sz w:val="28"/>
          <w:szCs w:val="28"/>
        </w:rPr>
        <w:t xml:space="preserve">RESTful </w:t>
      </w:r>
      <w:r w:rsidRPr="1B82DBEE" w:rsidR="00A85056">
        <w:rPr>
          <w:rFonts w:ascii="DFKai-SB" w:hAnsi="DFKai-SB" w:eastAsia="DFKai-SB" w:cs="DFKai-SB"/>
          <w:sz w:val="28"/>
          <w:szCs w:val="28"/>
        </w:rPr>
        <w:t>API</w:t>
      </w:r>
      <w:r w:rsidRPr="1B82DBEE" w:rsidR="006C41F4">
        <w:rPr>
          <w:rFonts w:ascii="DFKai-SB" w:hAnsi="DFKai-SB" w:eastAsia="DFKai-SB" w:cs="DFKai-SB"/>
          <w:sz w:val="28"/>
          <w:szCs w:val="28"/>
        </w:rPr>
        <w:t>服務建置</w:t>
      </w:r>
      <w:r w:rsidRPr="1B82DBEE" w:rsidR="00412591">
        <w:rPr>
          <w:rFonts w:ascii="DFKai-SB" w:hAnsi="DFKai-SB" w:eastAsia="DFKai-SB" w:cs="DFKai-SB"/>
          <w:sz w:val="28"/>
          <w:szCs w:val="28"/>
        </w:rPr>
        <w:t>，以及</w:t>
      </w:r>
      <w:r w:rsidRPr="1B82DBEE" w:rsidR="00412591">
        <w:rPr>
          <w:rFonts w:ascii="DFKai-SB" w:hAnsi="DFKai-SB" w:eastAsia="DFKai-SB" w:cs="DFKai-SB"/>
          <w:sz w:val="28"/>
          <w:szCs w:val="28"/>
        </w:rPr>
        <w:t>Gemini</w:t>
      </w:r>
      <w:r w:rsidRPr="1B82DBEE" w:rsidR="00412591">
        <w:rPr>
          <w:rFonts w:ascii="DFKai-SB" w:hAnsi="DFKai-SB" w:eastAsia="DFKai-SB" w:cs="DFKai-SB"/>
          <w:sz w:val="28"/>
          <w:szCs w:val="28"/>
        </w:rPr>
        <w:t>模型串接與分析功能。</w:t>
      </w:r>
      <w:r w:rsidRPr="1B82DBEE" w:rsidR="00412591">
        <w:rPr>
          <w:rFonts w:ascii="DFKai-SB" w:hAnsi="DFKai-SB" w:eastAsia="DFKai-SB" w:cs="DFKai-SB"/>
          <w:sz w:val="28"/>
          <w:szCs w:val="28"/>
        </w:rPr>
        <w:t>後端透過</w:t>
      </w:r>
      <w:r w:rsidRPr="1B82DBEE" w:rsidR="00412591">
        <w:rPr>
          <w:rFonts w:ascii="DFKai-SB" w:hAnsi="DFKai-SB" w:eastAsia="DFKai-SB" w:cs="DFKai-SB"/>
          <w:sz w:val="28"/>
          <w:szCs w:val="28"/>
        </w:rPr>
        <w:t>API</w:t>
      </w:r>
      <w:r w:rsidRPr="1B82DBEE" w:rsidR="00412591">
        <w:rPr>
          <w:rFonts w:ascii="DFKai-SB" w:hAnsi="DFKai-SB" w:eastAsia="DFKai-SB" w:cs="DFKai-SB"/>
          <w:sz w:val="28"/>
          <w:szCs w:val="28"/>
        </w:rPr>
        <w:t>與前端進行資料交換，並針對使用者輸入之資產資料進行風險分析與建議措施生成，以提升系統</w:t>
      </w:r>
      <w:r w:rsidRPr="1B82DBEE" w:rsidR="00412591">
        <w:rPr>
          <w:rFonts w:ascii="DFKai-SB" w:hAnsi="DFKai-SB" w:eastAsia="DFKai-SB" w:cs="DFKai-SB"/>
          <w:sz w:val="28"/>
          <w:szCs w:val="28"/>
        </w:rPr>
        <w:t>的</w:t>
      </w:r>
      <w:r w:rsidRPr="1B82DBEE" w:rsidR="00412591">
        <w:rPr>
          <w:rFonts w:ascii="DFKai-SB" w:hAnsi="DFKai-SB" w:eastAsia="DFKai-SB" w:cs="DFKai-SB"/>
          <w:sz w:val="28"/>
          <w:szCs w:val="28"/>
        </w:rPr>
        <w:t>擴充性、維護性與風險評估效率。</w:t>
      </w:r>
    </w:p>
    <w:p w:rsidRPr="004C0656" w:rsidR="00A85056" w:rsidP="1B82DBEE" w:rsidRDefault="00A85056" w14:paraId="0D71EB93" w14:textId="3AF51F60">
      <w:pPr>
        <w:widowControl w:val="1"/>
        <w:numPr>
          <w:ilvl w:val="0"/>
          <w:numId w:val="14"/>
        </w:numPr>
        <w:overflowPunct w:val="0"/>
        <w:jc w:val="both"/>
        <w:rPr>
          <w:rFonts w:ascii="DFKai-SB" w:hAnsi="DFKai-SB" w:eastAsia="DFKai-SB" w:cs="DFKai-SB"/>
          <w:sz w:val="28"/>
          <w:szCs w:val="28"/>
        </w:rPr>
      </w:pPr>
      <w:r w:rsidRPr="1B82DBEE" w:rsidR="00A85056">
        <w:rPr>
          <w:rFonts w:ascii="DFKai-SB" w:hAnsi="DFKai-SB" w:eastAsia="DFKai-SB" w:cs="DFKai-SB"/>
          <w:sz w:val="28"/>
          <w:szCs w:val="28"/>
        </w:rPr>
        <w:t>資料庫與系統整合</w:t>
      </w:r>
      <w:r w:rsidRPr="1B82DBEE" w:rsidR="00A85056">
        <w:rPr>
          <w:rFonts w:ascii="DFKai-SB" w:hAnsi="DFKai-SB" w:eastAsia="DFKai-SB" w:cs="DFKai-SB"/>
          <w:sz w:val="28"/>
          <w:szCs w:val="28"/>
        </w:rPr>
        <w:t>：使用</w:t>
      </w:r>
      <w:r w:rsidRPr="1B82DBEE" w:rsidR="0091373D">
        <w:rPr>
          <w:rFonts w:ascii="DFKai-SB" w:hAnsi="DFKai-SB" w:eastAsia="DFKai-SB" w:cs="DFKai-SB"/>
          <w:kern w:val="0"/>
          <w:sz w:val="28"/>
          <w:szCs w:val="28"/>
        </w:rPr>
        <w:t>Supabase</w:t>
      </w:r>
      <w:r w:rsidRPr="1B82DBEE" w:rsidR="0091373D">
        <w:rPr>
          <w:rFonts w:ascii="DFKai-SB" w:hAnsi="DFKai-SB" w:eastAsia="DFKai-SB" w:cs="DFKai-SB"/>
          <w:kern w:val="0"/>
          <w:sz w:val="28"/>
          <w:szCs w:val="28"/>
        </w:rPr>
        <w:t>雲端資料庫</w:t>
      </w:r>
      <w:r w:rsidRPr="1B82DBEE" w:rsidR="006C41F4">
        <w:rPr>
          <w:rFonts w:ascii="DFKai-SB" w:hAnsi="DFKai-SB" w:eastAsia="DFKai-SB" w:cs="DFKai-SB"/>
          <w:kern w:val="0"/>
          <w:sz w:val="28"/>
          <w:szCs w:val="28"/>
        </w:rPr>
        <w:t>（</w:t>
      </w:r>
      <w:r w:rsidRPr="1B82DBEE" w:rsidR="006C41F4">
        <w:rPr>
          <w:rFonts w:ascii="DFKai-SB" w:hAnsi="DFKai-SB" w:eastAsia="DFKai-SB" w:cs="DFKai-SB"/>
          <w:kern w:val="0"/>
          <w:sz w:val="28"/>
          <w:szCs w:val="28"/>
        </w:rPr>
        <w:t>PostgreSQL</w:t>
      </w:r>
      <w:r w:rsidRPr="1B82DBEE" w:rsidR="006C41F4">
        <w:rPr>
          <w:rFonts w:ascii="DFKai-SB" w:hAnsi="DFKai-SB" w:eastAsia="DFKai-SB" w:cs="DFKai-SB"/>
          <w:kern w:val="0"/>
          <w:sz w:val="28"/>
          <w:szCs w:val="28"/>
        </w:rPr>
        <w:t>）</w:t>
      </w:r>
      <w:r w:rsidRPr="1B82DBEE" w:rsidR="00A85056">
        <w:rPr>
          <w:rFonts w:ascii="DFKai-SB" w:hAnsi="DFKai-SB" w:eastAsia="DFKai-SB" w:cs="DFKai-SB"/>
          <w:sz w:val="28"/>
          <w:szCs w:val="28"/>
        </w:rPr>
        <w:t>，</w:t>
      </w:r>
      <w:r w:rsidRPr="1B82DBEE" w:rsidR="006C41F4">
        <w:rPr>
          <w:rFonts w:ascii="DFKai-SB" w:hAnsi="DFKai-SB" w:eastAsia="DFKai-SB" w:cs="DFKai-SB"/>
          <w:sz w:val="28"/>
          <w:szCs w:val="28"/>
        </w:rPr>
        <w:t>進行資料儲存與管理</w:t>
      </w:r>
      <w:r w:rsidRPr="1B82DBEE" w:rsidR="00A85056">
        <w:rPr>
          <w:rFonts w:ascii="DFKai-SB" w:hAnsi="DFKai-SB" w:eastAsia="DFKai-SB" w:cs="DFKai-SB"/>
          <w:sz w:val="28"/>
          <w:szCs w:val="28"/>
        </w:rPr>
        <w:t>，</w:t>
      </w:r>
      <w:r w:rsidRPr="1B82DBEE" w:rsidR="006C41F4">
        <w:rPr>
          <w:rFonts w:ascii="DFKai-SB" w:hAnsi="DFKai-SB" w:eastAsia="DFKai-SB" w:cs="DFKai-SB"/>
          <w:sz w:val="28"/>
          <w:szCs w:val="28"/>
        </w:rPr>
        <w:t>負責保存使用者資料、資訊資產清單與風險評估結果。後端透過</w:t>
      </w:r>
      <w:r w:rsidRPr="1B82DBEE" w:rsidR="006C41F4">
        <w:rPr>
          <w:rFonts w:ascii="DFKai-SB" w:hAnsi="DFKai-SB" w:eastAsia="DFKai-SB" w:cs="DFKai-SB"/>
          <w:sz w:val="28"/>
          <w:szCs w:val="28"/>
        </w:rPr>
        <w:t xml:space="preserve"> API </w:t>
      </w:r>
      <w:r w:rsidRPr="1B82DBEE" w:rsidR="006C41F4">
        <w:rPr>
          <w:rFonts w:ascii="DFKai-SB" w:hAnsi="DFKai-SB" w:eastAsia="DFKai-SB" w:cs="DFKai-SB"/>
          <w:sz w:val="28"/>
          <w:szCs w:val="28"/>
        </w:rPr>
        <w:t>與資料庫進行資料存取，以確保資料的一致性、完整性與即時更新能力。</w:t>
      </w:r>
    </w:p>
    <w:p w:rsidRPr="004C0656" w:rsidR="00803751" w:rsidP="1B82DBEE" w:rsidRDefault="00803751" w14:paraId="35F5281B" w14:textId="77777777">
      <w:pPr>
        <w:keepNext w:val="1"/>
        <w:widowControl w:val="1"/>
        <w:overflowPunct w:val="0"/>
        <w:jc w:val="center"/>
        <w:rPr>
          <w:rFonts w:ascii="DFKai-SB" w:hAnsi="DFKai-SB" w:eastAsia="DFKai-SB" w:cs="DFKai-SB"/>
        </w:rPr>
      </w:pPr>
      <w:r w:rsidR="00803751">
        <w:drawing>
          <wp:inline wp14:editId="0B97D7E7" wp14:anchorId="6F588B0D">
            <wp:extent cx="4480948" cy="2568163"/>
            <wp:effectExtent l="0" t="0" r="0" b="3810"/>
            <wp:docPr id="28915640" name="圖片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915640" name=""/>
                    <pic:cNvPicPr/>
                  </pic:nvPicPr>
                  <pic:blipFill>
                    <a:blip xmlns:r="http://schemas.openxmlformats.org/officeDocument/2006/relationships" r:embed="rId12"/>
                    <a:stretch>
                      <a:fillRect/>
                    </a:stretch>
                  </pic:blipFill>
                  <pic:spPr>
                    <a:xfrm>
                      <a:off x="0" y="0"/>
                      <a:ext cx="4480948" cy="2568163"/>
                    </a:xfrm>
                    <a:prstGeom prst="rect">
                      <a:avLst/>
                    </a:prstGeom>
                  </pic:spPr>
                </pic:pic>
              </a:graphicData>
            </a:graphic>
          </wp:inline>
        </w:drawing>
      </w:r>
    </w:p>
    <w:p w:rsidRPr="004C0656" w:rsidR="00A85056" w:rsidP="1B82DBEE" w:rsidRDefault="00803751" w14:paraId="66671EF9" w14:textId="7DE8F12B">
      <w:pPr>
        <w:pStyle w:val="af5"/>
        <w:spacing w:after="0" w:line="240" w:lineRule="auto"/>
        <w:jc w:val="center"/>
        <w:rPr>
          <w:rFonts w:ascii="DFKai-SB" w:hAnsi="DFKai-SB" w:eastAsia="DFKai-SB" w:cs="DFKai-SB"/>
          <w:sz w:val="28"/>
          <w:szCs w:val="28"/>
        </w:rPr>
      </w:pPr>
      <w:bookmarkStart w:name="_Hlk230982728" w:id="62"/>
      <w:r w:rsidRPr="1B82DBEE" w:rsidR="00803751">
        <w:rPr>
          <w:rFonts w:ascii="DFKai-SB" w:hAnsi="DFKai-SB" w:eastAsia="DFKai-SB" w:cs="DFKai-SB"/>
          <w:sz w:val="28"/>
          <w:szCs w:val="28"/>
        </w:rPr>
        <w:t>圖</w:t>
      </w:r>
      <w:r w:rsidRPr="1B82DBEE" w:rsidR="00803751">
        <w:rPr>
          <w:rFonts w:ascii="DFKai-SB" w:hAnsi="DFKai-SB" w:eastAsia="DFKai-SB" w:cs="DFKai-SB"/>
          <w:sz w:val="28"/>
          <w:szCs w:val="28"/>
        </w:rPr>
        <w:t xml:space="preserve"> </w:t>
      </w:r>
      <w:r w:rsidRPr="1B82DBEE" w:rsidR="00803751">
        <w:rPr>
          <w:rFonts w:ascii="DFKai-SB" w:hAnsi="DFKai-SB" w:eastAsia="DFKai-SB" w:cs="DFKai-SB"/>
          <w:sz w:val="28"/>
          <w:szCs w:val="28"/>
        </w:rPr>
        <w:t>3-1-1</w:t>
      </w:r>
      <w:r w:rsidRPr="1B82DBEE" w:rsidR="00803751">
        <w:rPr>
          <w:rFonts w:ascii="DFKai-SB" w:hAnsi="DFKai-SB" w:eastAsia="DFKai-SB" w:cs="DFKai-SB"/>
          <w:sz w:val="28"/>
          <w:szCs w:val="28"/>
        </w:rPr>
        <w:t xml:space="preserve"> </w:t>
      </w:r>
      <w:r w:rsidRPr="1B82DBEE" w:rsidR="00803751">
        <w:rPr>
          <w:rFonts w:ascii="DFKai-SB" w:hAnsi="DFKai-SB" w:eastAsia="DFKai-SB" w:cs="DFKai-SB"/>
          <w:sz w:val="28"/>
          <w:szCs w:val="28"/>
        </w:rPr>
        <w:t>系統架構圖</w:t>
      </w:r>
    </w:p>
    <w:bookmarkEnd w:id="62"/>
    <w:p w:rsidRPr="004C0656" w:rsidR="00A85056" w:rsidP="1B82DBEE" w:rsidRDefault="00A85056" w14:paraId="1D1C159E" w14:textId="453E6AF2">
      <w:pPr>
        <w:widowControl w:val="1"/>
        <w:overflowPunct w:val="0"/>
        <w:ind w:firstLine="560" w:firstLineChars="200"/>
        <w:jc w:val="both"/>
        <w:rPr>
          <w:rFonts w:ascii="DFKai-SB" w:hAnsi="DFKai-SB" w:eastAsia="DFKai-SB" w:cs="DFKai-SB"/>
          <w:sz w:val="28"/>
          <w:szCs w:val="28"/>
        </w:rPr>
      </w:pPr>
      <w:r w:rsidRPr="1B82DBEE" w:rsidR="00A85056">
        <w:rPr>
          <w:rFonts w:ascii="DFKai-SB" w:hAnsi="DFKai-SB" w:eastAsia="DFKai-SB" w:cs="DFKai-SB"/>
          <w:sz w:val="28"/>
          <w:szCs w:val="28"/>
        </w:rPr>
        <w:t>圖</w:t>
      </w:r>
      <w:r w:rsidRPr="1B82DBEE" w:rsidR="00A85056">
        <w:rPr>
          <w:rFonts w:ascii="DFKai-SB" w:hAnsi="DFKai-SB" w:eastAsia="DFKai-SB" w:cs="DFKai-SB"/>
          <w:sz w:val="28"/>
          <w:szCs w:val="28"/>
        </w:rPr>
        <w:t xml:space="preserve"> 3-1-1 </w:t>
      </w:r>
      <w:r w:rsidRPr="1B82DBEE" w:rsidR="00A85056">
        <w:rPr>
          <w:rFonts w:ascii="DFKai-SB" w:hAnsi="DFKai-SB" w:eastAsia="DFKai-SB" w:cs="DFKai-SB"/>
          <w:sz w:val="28"/>
          <w:szCs w:val="28"/>
        </w:rPr>
        <w:t>顯示本系統之整體架構。使用者透過前端介面操作系統，前端將請求傳送至後端伺服器，後端進行資料處理與風險分析後，將結果回傳至前端顯示，並將相關資料儲存於資料庫中。</w:t>
      </w:r>
      <w:r w:rsidRPr="1B82DBEE" w:rsidR="00CE133B">
        <w:rPr>
          <w:rFonts w:ascii="DFKai-SB" w:hAnsi="DFKai-SB" w:eastAsia="DFKai-SB" w:cs="DFKai-SB"/>
          <w:sz w:val="28"/>
          <w:szCs w:val="28"/>
        </w:rPr>
        <w:t>此外，</w:t>
      </w:r>
      <w:r w:rsidRPr="1B82DBEE" w:rsidR="00CE133B">
        <w:rPr>
          <w:rFonts w:ascii="DFKai-SB" w:hAnsi="DFKai-SB" w:eastAsia="DFKai-SB" w:cs="DFKai-SB"/>
          <w:sz w:val="28"/>
          <w:szCs w:val="28"/>
        </w:rPr>
        <w:t>後端亦可透過</w:t>
      </w:r>
      <w:r w:rsidRPr="1B82DBEE" w:rsidR="00CE133B">
        <w:rPr>
          <w:rFonts w:ascii="DFKai-SB" w:hAnsi="DFKai-SB" w:eastAsia="DFKai-SB" w:cs="DFKai-SB"/>
          <w:sz w:val="28"/>
          <w:szCs w:val="28"/>
        </w:rPr>
        <w:t xml:space="preserve"> API </w:t>
      </w:r>
      <w:r w:rsidRPr="1B82DBEE" w:rsidR="00CE133B">
        <w:rPr>
          <w:rFonts w:ascii="DFKai-SB" w:hAnsi="DFKai-SB" w:eastAsia="DFKai-SB" w:cs="DFKai-SB"/>
          <w:sz w:val="28"/>
          <w:szCs w:val="28"/>
        </w:rPr>
        <w:t>串接</w:t>
      </w:r>
      <w:r w:rsidRPr="1B82DBEE" w:rsidR="00CE133B">
        <w:rPr>
          <w:rFonts w:ascii="DFKai-SB" w:hAnsi="DFKai-SB" w:eastAsia="DFKai-SB" w:cs="DFKai-SB"/>
          <w:sz w:val="28"/>
          <w:szCs w:val="28"/>
        </w:rPr>
        <w:t xml:space="preserve"> Gemini </w:t>
      </w:r>
      <w:r w:rsidRPr="1B82DBEE" w:rsidR="00CE133B">
        <w:rPr>
          <w:rFonts w:ascii="DFKai-SB" w:hAnsi="DFKai-SB" w:eastAsia="DFKai-SB" w:cs="DFKai-SB"/>
          <w:sz w:val="28"/>
          <w:szCs w:val="28"/>
        </w:rPr>
        <w:t>生成式人工智慧模型，以進行風險分析與建議措施生成。</w:t>
      </w:r>
    </w:p>
    <w:p w:rsidRPr="004C0656" w:rsidR="00CE133B" w:rsidP="1B82DBEE" w:rsidRDefault="00CE133B" w14:paraId="01743DBF" w14:textId="77777777">
      <w:pPr>
        <w:widowControl w:val="1"/>
        <w:overflowPunct w:val="0"/>
        <w:rPr>
          <w:rFonts w:ascii="DFKai-SB" w:hAnsi="DFKai-SB" w:eastAsia="DFKai-SB" w:cs="DFKai-SB"/>
        </w:rPr>
      </w:pPr>
    </w:p>
    <w:p w:rsidRPr="004C0656" w:rsidR="00A85056" w:rsidP="1B82DBEE" w:rsidRDefault="00A85056" w14:paraId="2320D2C9" w14:textId="77777777">
      <w:pPr>
        <w:widowControl w:val="1"/>
        <w:overflowPunct w:val="0"/>
        <w:outlineLvl w:val="1"/>
        <w:rPr>
          <w:rFonts w:ascii="DFKai-SB" w:hAnsi="DFKai-SB" w:eastAsia="DFKai-SB" w:cs="DFKai-SB"/>
          <w:sz w:val="32"/>
          <w:szCs w:val="32"/>
        </w:rPr>
      </w:pPr>
      <w:bookmarkStart w:name="_Toc230987411" w:id="63"/>
      <w:bookmarkStart w:name="_Toc230987813" w:id="64"/>
      <w:r w:rsidRPr="1B82DBEE" w:rsidR="00A85056">
        <w:rPr>
          <w:rFonts w:ascii="DFKai-SB" w:hAnsi="DFKai-SB" w:eastAsia="DFKai-SB" w:cs="DFKai-SB"/>
          <w:sz w:val="32"/>
          <w:szCs w:val="32"/>
        </w:rPr>
        <w:t xml:space="preserve">3-2 </w:t>
      </w:r>
      <w:r w:rsidRPr="1B82DBEE" w:rsidR="00A85056">
        <w:rPr>
          <w:rFonts w:ascii="DFKai-SB" w:hAnsi="DFKai-SB" w:eastAsia="DFKai-SB" w:cs="DFKai-SB"/>
          <w:sz w:val="32"/>
          <w:szCs w:val="32"/>
        </w:rPr>
        <w:t>系統軟、硬體需求與技術平台</w:t>
      </w:r>
      <w:bookmarkEnd w:id="63"/>
      <w:bookmarkEnd w:id="64"/>
    </w:p>
    <w:p w:rsidR="00EA7009" w:rsidP="1B82DBEE" w:rsidRDefault="00A85056" w14:paraId="2105926E" w14:textId="201B6732">
      <w:pPr>
        <w:widowControl w:val="1"/>
        <w:overflowPunct w:val="0"/>
        <w:ind w:firstLine="560" w:firstLineChars="200"/>
        <w:jc w:val="both"/>
        <w:rPr>
          <w:rFonts w:ascii="DFKai-SB" w:hAnsi="DFKai-SB" w:eastAsia="DFKai-SB" w:cs="DFKai-SB"/>
          <w:sz w:val="28"/>
          <w:szCs w:val="28"/>
        </w:rPr>
      </w:pPr>
      <w:r w:rsidRPr="1B82DBEE" w:rsidR="00A85056">
        <w:rPr>
          <w:rFonts w:ascii="DFKai-SB" w:hAnsi="DFKai-SB" w:eastAsia="DFKai-SB" w:cs="DFKai-SB"/>
          <w:sz w:val="28"/>
          <w:szCs w:val="28"/>
        </w:rPr>
        <w:t>本系統採用現代化網頁技術架構，以</w:t>
      </w:r>
      <w:r w:rsidRPr="1B82DBEE" w:rsidR="00A85056">
        <w:rPr>
          <w:rFonts w:ascii="DFKai-SB" w:hAnsi="DFKai-SB" w:eastAsia="DFKai-SB" w:cs="DFKai-SB"/>
          <w:sz w:val="28"/>
          <w:szCs w:val="28"/>
        </w:rPr>
        <w:t>HTML</w:t>
      </w:r>
      <w:r w:rsidRPr="1B82DBEE" w:rsidR="00A85056">
        <w:rPr>
          <w:rFonts w:ascii="DFKai-SB" w:hAnsi="DFKai-SB" w:eastAsia="DFKai-SB" w:cs="DFKai-SB"/>
          <w:sz w:val="28"/>
          <w:szCs w:val="28"/>
        </w:rPr>
        <w:t>、</w:t>
      </w:r>
      <w:r w:rsidRPr="1B82DBEE" w:rsidR="00A85056">
        <w:rPr>
          <w:rFonts w:ascii="DFKai-SB" w:hAnsi="DFKai-SB" w:eastAsia="DFKai-SB" w:cs="DFKai-SB"/>
          <w:sz w:val="28"/>
          <w:szCs w:val="28"/>
        </w:rPr>
        <w:t>CSS</w:t>
      </w:r>
      <w:r w:rsidRPr="1B82DBEE" w:rsidR="00A85056">
        <w:rPr>
          <w:rFonts w:ascii="DFKai-SB" w:hAnsi="DFKai-SB" w:eastAsia="DFKai-SB" w:cs="DFKai-SB"/>
          <w:sz w:val="28"/>
          <w:szCs w:val="28"/>
        </w:rPr>
        <w:t>與</w:t>
      </w:r>
      <w:r w:rsidRPr="1B82DBEE" w:rsidR="00A85056">
        <w:rPr>
          <w:rFonts w:ascii="DFKai-SB" w:hAnsi="DFKai-SB" w:eastAsia="DFKai-SB" w:cs="DFKai-SB"/>
          <w:sz w:val="28"/>
          <w:szCs w:val="28"/>
        </w:rPr>
        <w:t>JavaScript</w:t>
      </w:r>
      <w:r w:rsidRPr="1B82DBEE" w:rsidR="00A85056">
        <w:rPr>
          <w:rFonts w:ascii="DFKai-SB" w:hAnsi="DFKai-SB" w:eastAsia="DFKai-SB" w:cs="DFKai-SB"/>
          <w:sz w:val="28"/>
          <w:szCs w:val="28"/>
        </w:rPr>
        <w:t>建構前端介面，並結合</w:t>
      </w:r>
      <w:r w:rsidRPr="1B82DBEE" w:rsidR="00A85056">
        <w:rPr>
          <w:rFonts w:ascii="DFKai-SB" w:hAnsi="DFKai-SB" w:eastAsia="DFKai-SB" w:cs="DFKai-SB"/>
          <w:sz w:val="28"/>
          <w:szCs w:val="28"/>
        </w:rPr>
        <w:t>Python Flask</w:t>
      </w:r>
      <w:r w:rsidRPr="1B82DBEE" w:rsidR="00A85056">
        <w:rPr>
          <w:rFonts w:ascii="DFKai-SB" w:hAnsi="DFKai-SB" w:eastAsia="DFKai-SB" w:cs="DFKai-SB"/>
          <w:sz w:val="28"/>
          <w:szCs w:val="28"/>
        </w:rPr>
        <w:t>後端框架與</w:t>
      </w:r>
      <w:r w:rsidRPr="1B82DBEE" w:rsidR="0091373D">
        <w:rPr>
          <w:rFonts w:ascii="DFKai-SB" w:hAnsi="DFKai-SB" w:eastAsia="DFKai-SB" w:cs="DFKai-SB"/>
          <w:sz w:val="28"/>
          <w:szCs w:val="28"/>
        </w:rPr>
        <w:t>Supabase</w:t>
      </w:r>
      <w:r w:rsidRPr="1B82DBEE" w:rsidR="0091373D">
        <w:rPr>
          <w:rFonts w:ascii="DFKai-SB" w:hAnsi="DFKai-SB" w:eastAsia="DFKai-SB" w:cs="DFKai-SB"/>
          <w:sz w:val="28"/>
          <w:szCs w:val="28"/>
        </w:rPr>
        <w:t>雲端資料庫</w:t>
      </w:r>
      <w:r w:rsidRPr="1B82DBEE" w:rsidR="00A85056">
        <w:rPr>
          <w:rFonts w:ascii="DFKai-SB" w:hAnsi="DFKai-SB" w:eastAsia="DFKai-SB" w:cs="DFKai-SB"/>
          <w:sz w:val="28"/>
          <w:szCs w:val="28"/>
        </w:rPr>
        <w:t>，建置一套完整</w:t>
      </w:r>
      <w:r w:rsidRPr="1B82DBEE" w:rsidR="00A85056">
        <w:rPr>
          <w:rFonts w:ascii="DFKai-SB" w:hAnsi="DFKai-SB" w:eastAsia="DFKai-SB" w:cs="DFKai-SB"/>
          <w:sz w:val="28"/>
          <w:szCs w:val="28"/>
        </w:rPr>
        <w:t>的資安風險</w:t>
      </w:r>
      <w:r w:rsidRPr="1B82DBEE" w:rsidR="00A85056">
        <w:rPr>
          <w:rFonts w:ascii="DFKai-SB" w:hAnsi="DFKai-SB" w:eastAsia="DFKai-SB" w:cs="DFKai-SB"/>
          <w:sz w:val="28"/>
          <w:szCs w:val="28"/>
        </w:rPr>
        <w:t>評估平台。考量現今使用者多透過不同裝置進行操作，本系統設計為跨平台網頁應用，支援電腦與行動裝置瀏覽器，</w:t>
      </w:r>
      <w:r w:rsidRPr="1B82DBEE" w:rsidR="0091373D">
        <w:rPr>
          <w:rFonts w:ascii="DFKai-SB" w:hAnsi="DFKai-SB" w:eastAsia="DFKai-SB" w:cs="DFKai-SB"/>
          <w:sz w:val="28"/>
          <w:szCs w:val="28"/>
        </w:rPr>
        <w:t>使用者</w:t>
      </w:r>
      <w:r w:rsidRPr="1B82DBEE" w:rsidR="00CE133B">
        <w:rPr>
          <w:rFonts w:ascii="DFKai-SB" w:hAnsi="DFKai-SB" w:eastAsia="DFKai-SB" w:cs="DFKai-SB"/>
          <w:sz w:val="28"/>
          <w:szCs w:val="28"/>
        </w:rPr>
        <w:t>可</w:t>
      </w:r>
      <w:r w:rsidRPr="1B82DBEE" w:rsidR="0091373D">
        <w:rPr>
          <w:rFonts w:ascii="DFKai-SB" w:hAnsi="DFKai-SB" w:eastAsia="DFKai-SB" w:cs="DFKai-SB"/>
          <w:sz w:val="28"/>
          <w:szCs w:val="28"/>
        </w:rPr>
        <w:t>隨時進行</w:t>
      </w:r>
      <w:r w:rsidRPr="1B82DBEE" w:rsidR="00457945">
        <w:rPr>
          <w:rFonts w:ascii="DFKai-SB" w:hAnsi="DFKai-SB" w:eastAsia="DFKai-SB" w:cs="DFKai-SB"/>
          <w:sz w:val="28"/>
          <w:szCs w:val="28"/>
        </w:rPr>
        <w:t>資產盤點與風險評鑑</w:t>
      </w:r>
      <w:r w:rsidRPr="1B82DBEE" w:rsidR="0091373D">
        <w:rPr>
          <w:rFonts w:ascii="DFKai-SB" w:hAnsi="DFKai-SB" w:eastAsia="DFKai-SB" w:cs="DFKai-SB"/>
          <w:sz w:val="28"/>
          <w:szCs w:val="28"/>
        </w:rPr>
        <w:t>。</w:t>
      </w:r>
      <w:r w:rsidRPr="1B82DBEE" w:rsidR="0091373D">
        <w:rPr>
          <w:rFonts w:ascii="DFKai-SB" w:hAnsi="DFKai-SB" w:eastAsia="DFKai-SB" w:cs="DFKai-SB"/>
          <w:sz w:val="28"/>
          <w:szCs w:val="28"/>
        </w:rPr>
        <w:t>此外，</w:t>
      </w:r>
      <w:r w:rsidRPr="1B82DBEE" w:rsidR="0091373D">
        <w:rPr>
          <w:rFonts w:ascii="DFKai-SB" w:hAnsi="DFKai-SB" w:eastAsia="DFKai-SB" w:cs="DFKai-SB"/>
          <w:sz w:val="28"/>
          <w:szCs w:val="28"/>
        </w:rPr>
        <w:t>由於採用</w:t>
      </w:r>
      <w:r w:rsidRPr="1B82DBEE" w:rsidR="0091373D">
        <w:rPr>
          <w:rFonts w:ascii="DFKai-SB" w:hAnsi="DFKai-SB" w:eastAsia="DFKai-SB" w:cs="DFKai-SB"/>
          <w:sz w:val="28"/>
          <w:szCs w:val="28"/>
        </w:rPr>
        <w:t>Supabase</w:t>
      </w:r>
      <w:r w:rsidRPr="1B82DBEE" w:rsidR="0091373D">
        <w:rPr>
          <w:rFonts w:ascii="DFKai-SB" w:hAnsi="DFKai-SB" w:eastAsia="DFKai-SB" w:cs="DFKai-SB"/>
          <w:sz w:val="28"/>
          <w:szCs w:val="28"/>
        </w:rPr>
        <w:t>作為雲端資料庫服務，可降低傳統資料庫伺服器建置與維護成本，並提升資料同步、備份與存取之便利性。</w:t>
      </w:r>
      <w:r w:rsidRPr="1B82DBEE" w:rsidR="00A85056">
        <w:rPr>
          <w:rFonts w:ascii="DFKai-SB" w:hAnsi="DFKai-SB" w:eastAsia="DFKai-SB" w:cs="DFKai-SB"/>
          <w:sz w:val="28"/>
          <w:szCs w:val="28"/>
        </w:rPr>
        <w:t>系統軟、硬體需求如下：</w:t>
      </w:r>
    </w:p>
    <w:p w:rsidRPr="004C0656" w:rsidR="00453472" w:rsidP="1B82DBEE" w:rsidRDefault="00EA7009" w14:paraId="033840D2" w14:textId="411D7850">
      <w:pPr>
        <w:widowControl w:val="1"/>
        <w:spacing w:after="160" w:line="278" w:lineRule="auto"/>
        <w:rPr>
          <w:rFonts w:ascii="DFKai-SB" w:hAnsi="DFKai-SB" w:eastAsia="DFKai-SB" w:cs="DFKai-SB"/>
          <w:sz w:val="28"/>
          <w:szCs w:val="28"/>
        </w:rPr>
      </w:pPr>
      <w:r w:rsidRPr="1B82DBEE">
        <w:rPr>
          <w:rFonts w:ascii="DFKai-SB" w:hAnsi="DFKai-SB" w:eastAsia="DFKai-SB" w:cs="DFKai-SB"/>
          <w:sz w:val="28"/>
          <w:szCs w:val="28"/>
        </w:rPr>
        <w:br w:type="page"/>
      </w:r>
    </w:p>
    <w:p w:rsidRPr="004C0656" w:rsidR="008C4212" w:rsidP="1B82DBEE" w:rsidRDefault="008C4212" w14:paraId="5E17B2DD" w14:textId="653582EA">
      <w:pPr>
        <w:pStyle w:val="af5"/>
        <w:keepNext w:val="1"/>
        <w:spacing w:after="0" w:line="240" w:lineRule="auto"/>
        <w:jc w:val="center"/>
        <w:rPr>
          <w:rFonts w:ascii="DFKai-SB" w:hAnsi="DFKai-SB" w:eastAsia="DFKai-SB" w:cs="DFKai-SB"/>
          <w:sz w:val="28"/>
          <w:szCs w:val="28"/>
          <w14:ligatures w14:val="none"/>
        </w:rPr>
      </w:pPr>
      <w:r w:rsidRPr="1B82DBEE" w:rsidR="008C4212">
        <w:rPr>
          <w:rFonts w:ascii="DFKai-SB" w:hAnsi="DFKai-SB" w:eastAsia="DFKai-SB" w:cs="DFKai-SB"/>
          <w:sz w:val="28"/>
          <w:szCs w:val="28"/>
          <w14:ligatures w14:val="none"/>
        </w:rPr>
        <w:t>表</w:t>
      </w:r>
      <w:r w:rsidRPr="1B82DBEE" w:rsidR="008C4212">
        <w:rPr>
          <w:rFonts w:ascii="DFKai-SB" w:hAnsi="DFKai-SB" w:eastAsia="DFKai-SB" w:cs="DFKai-SB"/>
          <w:sz w:val="28"/>
          <w:szCs w:val="28"/>
          <w14:ligatures w14:val="none"/>
        </w:rPr>
        <w:t xml:space="preserve"> </w:t>
      </w:r>
      <w:r w:rsidRPr="1B82DBEE" w:rsidR="008C4212">
        <w:rPr>
          <w:rFonts w:ascii="DFKai-SB" w:hAnsi="DFKai-SB" w:eastAsia="DFKai-SB" w:cs="DFKai-SB"/>
          <w:sz w:val="28"/>
          <w:szCs w:val="28"/>
          <w14:ligatures w14:val="none"/>
        </w:rPr>
        <w:t xml:space="preserve">3-2-1 </w:t>
      </w:r>
      <w:r w:rsidRPr="1B82DBEE" w:rsidR="008C4212">
        <w:rPr>
          <w:rFonts w:ascii="DFKai-SB" w:hAnsi="DFKai-SB" w:eastAsia="DFKai-SB" w:cs="DFKai-SB"/>
          <w:sz w:val="28"/>
          <w:szCs w:val="28"/>
          <w14:ligatures w14:val="none"/>
        </w:rPr>
        <w:t>系統軟體需求</w:t>
      </w:r>
    </w:p>
    <w:tbl>
      <w:tblPr>
        <w:tblStyle w:val="af4"/>
        <w:tblW w:w="5000" w:type="pct"/>
        <w:tblLook w:val="04A0" w:firstRow="1" w:lastRow="0" w:firstColumn="1" w:lastColumn="0" w:noHBand="0" w:noVBand="1"/>
      </w:tblPr>
      <w:tblGrid>
        <w:gridCol w:w="2277"/>
        <w:gridCol w:w="7917"/>
      </w:tblGrid>
      <w:tr w:rsidRPr="004C0656" w:rsidR="00A85056" w:rsidTr="1B82DBEE" w14:paraId="0AA0DFF2" w14:textId="77777777">
        <w:tc>
          <w:tcPr>
            <w:tcW w:w="1117"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shd w:val="clear" w:color="auto" w:fill="E8E8E8" w:themeFill="background2"/>
            <w:tcMar/>
            <w:hideMark/>
          </w:tcPr>
          <w:p w:rsidRPr="004C0656" w:rsidR="00A85056" w:rsidP="1B82DBEE" w:rsidRDefault="00A85056" w14:paraId="7B0BAAA1" w14:textId="77777777">
            <w:pPr>
              <w:widowControl w:val="1"/>
              <w:overflowPunct w:val="0"/>
              <w:jc w:val="center"/>
              <w:rPr>
                <w:rFonts w:ascii="DFKai-SB" w:hAnsi="DFKai-SB" w:eastAsia="DFKai-SB" w:cs="DFKai-SB"/>
              </w:rPr>
            </w:pPr>
            <w:r w:rsidRPr="1B82DBEE" w:rsidR="00A85056">
              <w:rPr>
                <w:rFonts w:ascii="DFKai-SB" w:hAnsi="DFKai-SB" w:eastAsia="DFKai-SB" w:cs="DFKai-SB"/>
              </w:rPr>
              <w:t>項目</w:t>
            </w:r>
          </w:p>
        </w:tc>
        <w:tc>
          <w:tcPr>
            <w:tcW w:w="3883"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shd w:val="clear" w:color="auto" w:fill="E8E8E8" w:themeFill="background2"/>
            <w:tcMar/>
            <w:hideMark/>
          </w:tcPr>
          <w:p w:rsidRPr="004C0656" w:rsidR="00A85056" w:rsidP="1B82DBEE" w:rsidRDefault="00A85056" w14:paraId="099DED2F" w14:textId="77777777">
            <w:pPr>
              <w:widowControl w:val="1"/>
              <w:overflowPunct w:val="0"/>
              <w:jc w:val="center"/>
              <w:rPr>
                <w:rFonts w:ascii="DFKai-SB" w:hAnsi="DFKai-SB" w:eastAsia="DFKai-SB" w:cs="DFKai-SB"/>
              </w:rPr>
            </w:pPr>
            <w:r w:rsidRPr="1B82DBEE" w:rsidR="00A85056">
              <w:rPr>
                <w:rFonts w:ascii="DFKai-SB" w:hAnsi="DFKai-SB" w:eastAsia="DFKai-SB" w:cs="DFKai-SB"/>
              </w:rPr>
              <w:t>需求規格說明</w:t>
            </w:r>
          </w:p>
        </w:tc>
      </w:tr>
      <w:tr w:rsidRPr="004C0656" w:rsidR="00A85056" w:rsidTr="1B82DBEE" w14:paraId="6A51B010" w14:textId="77777777">
        <w:tc>
          <w:tcPr>
            <w:tcW w:w="1117"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58BBFF69" w14:textId="77777777">
            <w:pPr>
              <w:widowControl w:val="1"/>
              <w:overflowPunct w:val="0"/>
              <w:rPr>
                <w:rFonts w:ascii="DFKai-SB" w:hAnsi="DFKai-SB" w:eastAsia="DFKai-SB" w:cs="DFKai-SB"/>
              </w:rPr>
            </w:pPr>
            <w:r w:rsidRPr="1B82DBEE" w:rsidR="00A85056">
              <w:rPr>
                <w:rFonts w:ascii="DFKai-SB" w:hAnsi="DFKai-SB" w:eastAsia="DFKai-SB" w:cs="DFKai-SB"/>
              </w:rPr>
              <w:t>作業系統</w:t>
            </w:r>
          </w:p>
        </w:tc>
        <w:tc>
          <w:tcPr>
            <w:tcW w:w="3883"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3F423756" w14:textId="77777777">
            <w:pPr>
              <w:widowControl w:val="1"/>
              <w:overflowPunct w:val="0"/>
              <w:rPr>
                <w:rFonts w:ascii="DFKai-SB" w:hAnsi="DFKai-SB" w:eastAsia="DFKai-SB" w:cs="DFKai-SB"/>
              </w:rPr>
            </w:pPr>
            <w:r w:rsidRPr="1B82DBEE" w:rsidR="00A85056">
              <w:rPr>
                <w:rFonts w:ascii="DFKai-SB" w:hAnsi="DFKai-SB" w:eastAsia="DFKai-SB" w:cs="DFKai-SB"/>
              </w:rPr>
              <w:t>Windows / macOS / Linux</w:t>
            </w:r>
          </w:p>
        </w:tc>
      </w:tr>
      <w:tr w:rsidRPr="004C0656" w:rsidR="00A85056" w:rsidTr="1B82DBEE" w14:paraId="15FFB651" w14:textId="77777777">
        <w:tc>
          <w:tcPr>
            <w:tcW w:w="1117"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5ADC3D23" w14:textId="77777777">
            <w:pPr>
              <w:widowControl w:val="1"/>
              <w:overflowPunct w:val="0"/>
              <w:rPr>
                <w:rFonts w:ascii="DFKai-SB" w:hAnsi="DFKai-SB" w:eastAsia="DFKai-SB" w:cs="DFKai-SB"/>
              </w:rPr>
            </w:pPr>
            <w:r w:rsidRPr="1B82DBEE" w:rsidR="00A85056">
              <w:rPr>
                <w:rFonts w:ascii="DFKai-SB" w:hAnsi="DFKai-SB" w:eastAsia="DFKai-SB" w:cs="DFKai-SB"/>
              </w:rPr>
              <w:t>前端技術</w:t>
            </w:r>
          </w:p>
        </w:tc>
        <w:tc>
          <w:tcPr>
            <w:tcW w:w="3883"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4E225410" w14:textId="77777777">
            <w:pPr>
              <w:widowControl w:val="1"/>
              <w:overflowPunct w:val="0"/>
              <w:rPr>
                <w:rFonts w:ascii="DFKai-SB" w:hAnsi="DFKai-SB" w:eastAsia="DFKai-SB" w:cs="DFKai-SB"/>
              </w:rPr>
            </w:pPr>
            <w:r w:rsidRPr="1B82DBEE" w:rsidR="00A85056">
              <w:rPr>
                <w:rFonts w:ascii="DFKai-SB" w:hAnsi="DFKai-SB" w:eastAsia="DFKai-SB" w:cs="DFKai-SB"/>
              </w:rPr>
              <w:t>HTML</w:t>
            </w:r>
            <w:r w:rsidRPr="1B82DBEE" w:rsidR="00A85056">
              <w:rPr>
                <w:rFonts w:ascii="DFKai-SB" w:hAnsi="DFKai-SB" w:eastAsia="DFKai-SB" w:cs="DFKai-SB"/>
              </w:rPr>
              <w:t>、</w:t>
            </w:r>
            <w:r w:rsidRPr="1B82DBEE" w:rsidR="00A85056">
              <w:rPr>
                <w:rFonts w:ascii="DFKai-SB" w:hAnsi="DFKai-SB" w:eastAsia="DFKai-SB" w:cs="DFKai-SB"/>
              </w:rPr>
              <w:t>CSS</w:t>
            </w:r>
            <w:r w:rsidRPr="1B82DBEE" w:rsidR="00A85056">
              <w:rPr>
                <w:rFonts w:ascii="DFKai-SB" w:hAnsi="DFKai-SB" w:eastAsia="DFKai-SB" w:cs="DFKai-SB"/>
              </w:rPr>
              <w:t>、</w:t>
            </w:r>
            <w:r w:rsidRPr="1B82DBEE" w:rsidR="00A85056">
              <w:rPr>
                <w:rFonts w:ascii="DFKai-SB" w:hAnsi="DFKai-SB" w:eastAsia="DFKai-SB" w:cs="DFKai-SB"/>
              </w:rPr>
              <w:t>JavaScript</w:t>
            </w:r>
          </w:p>
        </w:tc>
      </w:tr>
      <w:tr w:rsidRPr="004C0656" w:rsidR="00A85056" w:rsidTr="1B82DBEE" w14:paraId="609BC1C5" w14:textId="77777777">
        <w:tc>
          <w:tcPr>
            <w:tcW w:w="1117"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0E02065D" w14:textId="77777777">
            <w:pPr>
              <w:widowControl w:val="1"/>
              <w:overflowPunct w:val="0"/>
              <w:rPr>
                <w:rFonts w:ascii="DFKai-SB" w:hAnsi="DFKai-SB" w:eastAsia="DFKai-SB" w:cs="DFKai-SB"/>
              </w:rPr>
            </w:pPr>
            <w:r w:rsidRPr="1B82DBEE" w:rsidR="00A85056">
              <w:rPr>
                <w:rFonts w:ascii="DFKai-SB" w:hAnsi="DFKai-SB" w:eastAsia="DFKai-SB" w:cs="DFKai-SB"/>
              </w:rPr>
              <w:t>後端技術</w:t>
            </w:r>
          </w:p>
        </w:tc>
        <w:tc>
          <w:tcPr>
            <w:tcW w:w="3883"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7EBAD574" w14:textId="77777777">
            <w:pPr>
              <w:widowControl w:val="1"/>
              <w:overflowPunct w:val="0"/>
              <w:rPr>
                <w:rFonts w:ascii="DFKai-SB" w:hAnsi="DFKai-SB" w:eastAsia="DFKai-SB" w:cs="DFKai-SB"/>
              </w:rPr>
            </w:pPr>
            <w:r w:rsidRPr="1B82DBEE" w:rsidR="00A85056">
              <w:rPr>
                <w:rFonts w:ascii="DFKai-SB" w:hAnsi="DFKai-SB" w:eastAsia="DFKai-SB" w:cs="DFKai-SB"/>
              </w:rPr>
              <w:t>Python Flask</w:t>
            </w:r>
          </w:p>
        </w:tc>
      </w:tr>
      <w:tr w:rsidRPr="004C0656" w:rsidR="00A85056" w:rsidTr="1B82DBEE" w14:paraId="22A70BD8" w14:textId="77777777">
        <w:tc>
          <w:tcPr>
            <w:tcW w:w="1117"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52657B81" w14:textId="77777777">
            <w:pPr>
              <w:widowControl w:val="1"/>
              <w:overflowPunct w:val="0"/>
              <w:rPr>
                <w:rFonts w:ascii="DFKai-SB" w:hAnsi="DFKai-SB" w:eastAsia="DFKai-SB" w:cs="DFKai-SB"/>
              </w:rPr>
            </w:pPr>
            <w:r w:rsidRPr="1B82DBEE" w:rsidR="00A85056">
              <w:rPr>
                <w:rFonts w:ascii="DFKai-SB" w:hAnsi="DFKai-SB" w:eastAsia="DFKai-SB" w:cs="DFKai-SB"/>
              </w:rPr>
              <w:t>資料庫</w:t>
            </w:r>
          </w:p>
        </w:tc>
        <w:tc>
          <w:tcPr>
            <w:tcW w:w="3883"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91373D" w14:paraId="1A3FF502" w14:textId="71367FCB">
            <w:pPr>
              <w:widowControl w:val="1"/>
              <w:overflowPunct w:val="0"/>
              <w:rPr>
                <w:rFonts w:ascii="DFKai-SB" w:hAnsi="DFKai-SB" w:eastAsia="DFKai-SB" w:cs="DFKai-SB"/>
              </w:rPr>
            </w:pPr>
            <w:r w:rsidRPr="1B82DBEE" w:rsidR="0091373D">
              <w:rPr>
                <w:rFonts w:ascii="DFKai-SB" w:hAnsi="DFKai-SB" w:eastAsia="DFKai-SB" w:cs="DFKai-SB"/>
              </w:rPr>
              <w:t>Supabase</w:t>
            </w:r>
            <w:r w:rsidRPr="1B82DBEE" w:rsidR="0091373D">
              <w:rPr>
                <w:rFonts w:ascii="DFKai-SB" w:hAnsi="DFKai-SB" w:eastAsia="DFKai-SB" w:cs="DFKai-SB"/>
              </w:rPr>
              <w:t>（</w:t>
            </w:r>
            <w:r w:rsidRPr="1B82DBEE" w:rsidR="0091373D">
              <w:rPr>
                <w:rFonts w:ascii="DFKai-SB" w:hAnsi="DFKai-SB" w:eastAsia="DFKai-SB" w:cs="DFKai-SB"/>
              </w:rPr>
              <w:t xml:space="preserve">PostgreSQL </w:t>
            </w:r>
            <w:r w:rsidRPr="1B82DBEE" w:rsidR="0091373D">
              <w:rPr>
                <w:rFonts w:ascii="DFKai-SB" w:hAnsi="DFKai-SB" w:eastAsia="DFKai-SB" w:cs="DFKai-SB"/>
              </w:rPr>
              <w:t>雲端資料庫）</w:t>
            </w:r>
          </w:p>
        </w:tc>
      </w:tr>
      <w:tr w:rsidRPr="004C0656" w:rsidR="001E6204" w:rsidTr="1B82DBEE" w14:paraId="765C3B57" w14:textId="77777777">
        <w:tc>
          <w:tcPr>
            <w:tcW w:w="1117"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001E6204" w:rsidP="1B82DBEE" w:rsidRDefault="001E6204" w14:paraId="0F0B147A" w14:textId="025EAE36">
            <w:pPr>
              <w:widowControl w:val="1"/>
              <w:overflowPunct w:val="0"/>
              <w:rPr>
                <w:rFonts w:ascii="DFKai-SB" w:hAnsi="DFKai-SB" w:eastAsia="DFKai-SB" w:cs="DFKai-SB"/>
              </w:rPr>
            </w:pPr>
            <w:r w:rsidRPr="1B82DBEE" w:rsidR="001E6204">
              <w:rPr>
                <w:rFonts w:ascii="DFKai-SB" w:hAnsi="DFKai-SB" w:eastAsia="DFKai-SB" w:cs="DFKai-SB"/>
              </w:rPr>
              <w:t>API</w:t>
            </w:r>
            <w:r w:rsidRPr="1B82DBEE" w:rsidR="001E6204">
              <w:rPr>
                <w:rFonts w:ascii="DFKai-SB" w:hAnsi="DFKai-SB" w:eastAsia="DFKai-SB" w:cs="DFKai-SB"/>
              </w:rPr>
              <w:t>設計</w:t>
            </w:r>
          </w:p>
        </w:tc>
        <w:tc>
          <w:tcPr>
            <w:tcW w:w="3883"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001E6204" w:rsidP="1B82DBEE" w:rsidRDefault="001E6204" w14:paraId="371D33E2" w14:textId="0421CFE3">
            <w:pPr>
              <w:widowControl w:val="1"/>
              <w:overflowPunct w:val="0"/>
              <w:rPr>
                <w:rFonts w:ascii="DFKai-SB" w:hAnsi="DFKai-SB" w:eastAsia="DFKai-SB" w:cs="DFKai-SB"/>
              </w:rPr>
            </w:pPr>
            <w:r w:rsidRPr="1B82DBEE" w:rsidR="001E6204">
              <w:rPr>
                <w:rFonts w:ascii="DFKai-SB" w:hAnsi="DFKai-SB" w:eastAsia="DFKai-SB" w:cs="DFKai-SB"/>
              </w:rPr>
              <w:t>RESTful API</w:t>
            </w:r>
          </w:p>
        </w:tc>
      </w:tr>
      <w:tr w:rsidRPr="004C0656" w:rsidR="001E6204" w:rsidTr="1B82DBEE" w14:paraId="7E8D92DA" w14:textId="77777777">
        <w:tc>
          <w:tcPr>
            <w:tcW w:w="1117"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001E6204" w:rsidP="1B82DBEE" w:rsidRDefault="001E6204" w14:paraId="2A90ACFA" w14:textId="6C56DF48">
            <w:pPr>
              <w:widowControl w:val="1"/>
              <w:overflowPunct w:val="0"/>
              <w:rPr>
                <w:rFonts w:ascii="DFKai-SB" w:hAnsi="DFKai-SB" w:eastAsia="DFKai-SB" w:cs="DFKai-SB"/>
              </w:rPr>
            </w:pPr>
            <w:r w:rsidRPr="1B82DBEE" w:rsidR="001E6204">
              <w:rPr>
                <w:rFonts w:ascii="DFKai-SB" w:hAnsi="DFKai-SB" w:eastAsia="DFKai-SB" w:cs="DFKai-SB"/>
              </w:rPr>
              <w:t>AI</w:t>
            </w:r>
            <w:r w:rsidRPr="1B82DBEE" w:rsidR="001E6204">
              <w:rPr>
                <w:rFonts w:ascii="DFKai-SB" w:hAnsi="DFKai-SB" w:eastAsia="DFKai-SB" w:cs="DFKai-SB"/>
              </w:rPr>
              <w:t>模型</w:t>
            </w:r>
          </w:p>
        </w:tc>
        <w:tc>
          <w:tcPr>
            <w:tcW w:w="3883"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001E6204" w:rsidP="1B82DBEE" w:rsidRDefault="001E6204" w14:paraId="0B48AFD1" w14:textId="3D79C906">
            <w:pPr>
              <w:widowControl w:val="1"/>
              <w:overflowPunct w:val="0"/>
              <w:rPr>
                <w:rFonts w:ascii="DFKai-SB" w:hAnsi="DFKai-SB" w:eastAsia="DFKai-SB" w:cs="DFKai-SB"/>
              </w:rPr>
            </w:pPr>
            <w:r w:rsidRPr="1B82DBEE" w:rsidR="001E6204">
              <w:rPr>
                <w:rFonts w:ascii="DFKai-SB" w:hAnsi="DFKai-SB" w:eastAsia="DFKai-SB" w:cs="DFKai-SB"/>
              </w:rPr>
              <w:t>G</w:t>
            </w:r>
            <w:r w:rsidRPr="1B82DBEE" w:rsidR="001E6204">
              <w:rPr>
                <w:rFonts w:ascii="DFKai-SB" w:hAnsi="DFKai-SB" w:eastAsia="DFKai-SB" w:cs="DFKai-SB"/>
              </w:rPr>
              <w:t>e</w:t>
            </w:r>
            <w:r w:rsidRPr="1B82DBEE" w:rsidR="001E6204">
              <w:rPr>
                <w:rFonts w:ascii="DFKai-SB" w:hAnsi="DFKai-SB" w:eastAsia="DFKai-SB" w:cs="DFKai-SB"/>
              </w:rPr>
              <w:t>mini</w:t>
            </w:r>
          </w:p>
        </w:tc>
      </w:tr>
      <w:tr w:rsidRPr="004C0656" w:rsidR="00A85056" w:rsidTr="1B82DBEE" w14:paraId="3E915E7C" w14:textId="77777777">
        <w:tc>
          <w:tcPr>
            <w:tcW w:w="1117"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7D7E2732" w14:textId="77777777">
            <w:pPr>
              <w:widowControl w:val="1"/>
              <w:overflowPunct w:val="0"/>
              <w:rPr>
                <w:rFonts w:ascii="DFKai-SB" w:hAnsi="DFKai-SB" w:eastAsia="DFKai-SB" w:cs="DFKai-SB"/>
              </w:rPr>
            </w:pPr>
            <w:r w:rsidRPr="1B82DBEE" w:rsidR="00A85056">
              <w:rPr>
                <w:rFonts w:ascii="DFKai-SB" w:hAnsi="DFKai-SB" w:eastAsia="DFKai-SB" w:cs="DFKai-SB"/>
              </w:rPr>
              <w:t>開發工具</w:t>
            </w:r>
          </w:p>
        </w:tc>
        <w:tc>
          <w:tcPr>
            <w:tcW w:w="3883"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6BB29F2C" w14:textId="77777777">
            <w:pPr>
              <w:widowControl w:val="1"/>
              <w:overflowPunct w:val="0"/>
              <w:rPr>
                <w:rFonts w:ascii="DFKai-SB" w:hAnsi="DFKai-SB" w:eastAsia="DFKai-SB" w:cs="DFKai-SB"/>
              </w:rPr>
            </w:pPr>
            <w:r w:rsidRPr="1B82DBEE" w:rsidR="00A85056">
              <w:rPr>
                <w:rFonts w:ascii="DFKai-SB" w:hAnsi="DFKai-SB" w:eastAsia="DFKai-SB" w:cs="DFKai-SB"/>
              </w:rPr>
              <w:t>Visual Studio Code</w:t>
            </w:r>
          </w:p>
        </w:tc>
      </w:tr>
      <w:tr w:rsidRPr="004C0656" w:rsidR="00A85056" w:rsidTr="1B82DBEE" w14:paraId="0635B65B" w14:textId="77777777">
        <w:tc>
          <w:tcPr>
            <w:tcW w:w="1117"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69E28C7E" w14:textId="77777777">
            <w:pPr>
              <w:widowControl w:val="1"/>
              <w:overflowPunct w:val="0"/>
              <w:rPr>
                <w:rFonts w:ascii="DFKai-SB" w:hAnsi="DFKai-SB" w:eastAsia="DFKai-SB" w:cs="DFKai-SB"/>
              </w:rPr>
            </w:pPr>
            <w:r w:rsidRPr="1B82DBEE" w:rsidR="00A85056">
              <w:rPr>
                <w:rFonts w:ascii="DFKai-SB" w:hAnsi="DFKai-SB" w:eastAsia="DFKai-SB" w:cs="DFKai-SB"/>
              </w:rPr>
              <w:t>版本控制</w:t>
            </w:r>
          </w:p>
        </w:tc>
        <w:tc>
          <w:tcPr>
            <w:tcW w:w="3883"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3334A89F" w14:textId="77777777">
            <w:pPr>
              <w:widowControl w:val="1"/>
              <w:overflowPunct w:val="0"/>
              <w:rPr>
                <w:rFonts w:ascii="DFKai-SB" w:hAnsi="DFKai-SB" w:eastAsia="DFKai-SB" w:cs="DFKai-SB"/>
              </w:rPr>
            </w:pPr>
            <w:r w:rsidRPr="1B82DBEE" w:rsidR="00A85056">
              <w:rPr>
                <w:rFonts w:ascii="DFKai-SB" w:hAnsi="DFKai-SB" w:eastAsia="DFKai-SB" w:cs="DFKai-SB"/>
              </w:rPr>
              <w:t>GitHub</w:t>
            </w:r>
          </w:p>
        </w:tc>
      </w:tr>
      <w:tr w:rsidRPr="004C0656" w:rsidR="00A85056" w:rsidTr="1B82DBEE" w14:paraId="720339A2" w14:textId="77777777">
        <w:tc>
          <w:tcPr>
            <w:tcW w:w="1117"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55A16553" w14:textId="77777777">
            <w:pPr>
              <w:widowControl w:val="1"/>
              <w:overflowPunct w:val="0"/>
              <w:rPr>
                <w:rFonts w:ascii="DFKai-SB" w:hAnsi="DFKai-SB" w:eastAsia="DFKai-SB" w:cs="DFKai-SB"/>
              </w:rPr>
            </w:pPr>
            <w:r w:rsidRPr="1B82DBEE" w:rsidR="00A85056">
              <w:rPr>
                <w:rFonts w:ascii="DFKai-SB" w:hAnsi="DFKai-SB" w:eastAsia="DFKai-SB" w:cs="DFKai-SB"/>
              </w:rPr>
              <w:t>瀏覽器</w:t>
            </w:r>
          </w:p>
        </w:tc>
        <w:tc>
          <w:tcPr>
            <w:tcW w:w="3883"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2BB8F7B2" w14:textId="77777777">
            <w:pPr>
              <w:widowControl w:val="1"/>
              <w:overflowPunct w:val="0"/>
              <w:rPr>
                <w:rFonts w:ascii="DFKai-SB" w:hAnsi="DFKai-SB" w:eastAsia="DFKai-SB" w:cs="DFKai-SB"/>
              </w:rPr>
            </w:pPr>
            <w:r w:rsidRPr="1B82DBEE" w:rsidR="00A85056">
              <w:rPr>
                <w:rFonts w:ascii="DFKai-SB" w:hAnsi="DFKai-SB" w:eastAsia="DFKai-SB" w:cs="DFKai-SB"/>
              </w:rPr>
              <w:t>Chrome</w:t>
            </w:r>
            <w:r w:rsidRPr="1B82DBEE" w:rsidR="00A85056">
              <w:rPr>
                <w:rFonts w:ascii="DFKai-SB" w:hAnsi="DFKai-SB" w:eastAsia="DFKai-SB" w:cs="DFKai-SB"/>
              </w:rPr>
              <w:t>、</w:t>
            </w:r>
            <w:r w:rsidRPr="1B82DBEE" w:rsidR="00A85056">
              <w:rPr>
                <w:rFonts w:ascii="DFKai-SB" w:hAnsi="DFKai-SB" w:eastAsia="DFKai-SB" w:cs="DFKai-SB"/>
              </w:rPr>
              <w:t>Edge</w:t>
            </w:r>
            <w:r w:rsidRPr="1B82DBEE" w:rsidR="00A85056">
              <w:rPr>
                <w:rFonts w:ascii="DFKai-SB" w:hAnsi="DFKai-SB" w:eastAsia="DFKai-SB" w:cs="DFKai-SB"/>
              </w:rPr>
              <w:t>、</w:t>
            </w:r>
            <w:r w:rsidRPr="1B82DBEE" w:rsidR="00A85056">
              <w:rPr>
                <w:rFonts w:ascii="DFKai-SB" w:hAnsi="DFKai-SB" w:eastAsia="DFKai-SB" w:cs="DFKai-SB"/>
              </w:rPr>
              <w:t>Safari</w:t>
            </w:r>
          </w:p>
        </w:tc>
      </w:tr>
    </w:tbl>
    <w:p w:rsidRPr="004C0656" w:rsidR="00457945" w:rsidP="1B82DBEE" w:rsidRDefault="00457945" w14:paraId="7A6D32E2" w14:textId="77777777">
      <w:pPr>
        <w:widowControl w:val="1"/>
        <w:overflowPunct w:val="0"/>
        <w:rPr>
          <w:rFonts w:ascii="DFKai-SB" w:hAnsi="DFKai-SB" w:eastAsia="DFKai-SB" w:cs="DFKai-SB"/>
        </w:rPr>
      </w:pPr>
    </w:p>
    <w:p w:rsidRPr="004C0656" w:rsidR="008C4212" w:rsidP="1B82DBEE" w:rsidRDefault="008C4212" w14:paraId="54C6AC50" w14:textId="0A477895">
      <w:pPr>
        <w:pStyle w:val="af5"/>
        <w:keepNext w:val="1"/>
        <w:spacing w:after="0" w:line="240" w:lineRule="auto"/>
        <w:jc w:val="center"/>
        <w:rPr>
          <w:rFonts w:ascii="DFKai-SB" w:hAnsi="DFKai-SB" w:eastAsia="DFKai-SB" w:cs="DFKai-SB"/>
          <w:sz w:val="28"/>
          <w:szCs w:val="28"/>
          <w14:ligatures w14:val="none"/>
        </w:rPr>
      </w:pPr>
      <w:r w:rsidRPr="1B82DBEE" w:rsidR="008C4212">
        <w:rPr>
          <w:rFonts w:ascii="DFKai-SB" w:hAnsi="DFKai-SB" w:eastAsia="DFKai-SB" w:cs="DFKai-SB"/>
          <w:sz w:val="28"/>
          <w:szCs w:val="28"/>
          <w14:ligatures w14:val="none"/>
        </w:rPr>
        <w:t>表</w:t>
      </w:r>
      <w:r w:rsidRPr="1B82DBEE" w:rsidR="008C4212">
        <w:rPr>
          <w:rFonts w:ascii="DFKai-SB" w:hAnsi="DFKai-SB" w:eastAsia="DFKai-SB" w:cs="DFKai-SB"/>
          <w:sz w:val="28"/>
          <w:szCs w:val="28"/>
          <w14:ligatures w14:val="none"/>
        </w:rPr>
        <w:t xml:space="preserve"> </w:t>
      </w:r>
      <w:r w:rsidRPr="1B82DBEE" w:rsidR="008C4212">
        <w:rPr>
          <w:rFonts w:ascii="DFKai-SB" w:hAnsi="DFKai-SB" w:eastAsia="DFKai-SB" w:cs="DFKai-SB"/>
          <w:sz w:val="28"/>
          <w:szCs w:val="28"/>
          <w14:ligatures w14:val="none"/>
        </w:rPr>
        <w:t xml:space="preserve">3-2-2 </w:t>
      </w:r>
      <w:r w:rsidRPr="1B82DBEE" w:rsidR="008C4212">
        <w:rPr>
          <w:rFonts w:ascii="DFKai-SB" w:hAnsi="DFKai-SB" w:eastAsia="DFKai-SB" w:cs="DFKai-SB"/>
          <w:sz w:val="28"/>
          <w:szCs w:val="28"/>
          <w14:ligatures w14:val="none"/>
        </w:rPr>
        <w:t>系統硬體需求</w:t>
      </w:r>
    </w:p>
    <w:tbl>
      <w:tblPr>
        <w:tblStyle w:val="af4"/>
        <w:tblW w:w="5000" w:type="pct"/>
        <w:tblLook w:val="04A0" w:firstRow="1" w:lastRow="0" w:firstColumn="1" w:lastColumn="0" w:noHBand="0" w:noVBand="1"/>
      </w:tblPr>
      <w:tblGrid>
        <w:gridCol w:w="2263"/>
        <w:gridCol w:w="7931"/>
      </w:tblGrid>
      <w:tr w:rsidRPr="004C0656" w:rsidR="00A85056" w:rsidTr="1B82DBEE" w14:paraId="683DE08A" w14:textId="77777777">
        <w:tc>
          <w:tcPr>
            <w:tcW w:w="1110"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shd w:val="clear" w:color="auto" w:fill="E8E8E8" w:themeFill="background2"/>
            <w:tcMar/>
            <w:hideMark/>
          </w:tcPr>
          <w:p w:rsidRPr="004C0656" w:rsidR="00A85056" w:rsidP="1B82DBEE" w:rsidRDefault="00A85056" w14:paraId="4A7345B3" w14:textId="77777777">
            <w:pPr>
              <w:widowControl w:val="1"/>
              <w:overflowPunct w:val="0"/>
              <w:jc w:val="center"/>
              <w:rPr>
                <w:rFonts w:ascii="DFKai-SB" w:hAnsi="DFKai-SB" w:eastAsia="DFKai-SB" w:cs="DFKai-SB"/>
              </w:rPr>
            </w:pPr>
            <w:r w:rsidRPr="1B82DBEE" w:rsidR="00A85056">
              <w:rPr>
                <w:rFonts w:ascii="DFKai-SB" w:hAnsi="DFKai-SB" w:eastAsia="DFKai-SB" w:cs="DFKai-SB"/>
              </w:rPr>
              <w:t>項目</w:t>
            </w:r>
          </w:p>
        </w:tc>
        <w:tc>
          <w:tcPr>
            <w:tcW w:w="3890"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shd w:val="clear" w:color="auto" w:fill="E8E8E8" w:themeFill="background2"/>
            <w:tcMar/>
            <w:hideMark/>
          </w:tcPr>
          <w:p w:rsidRPr="004C0656" w:rsidR="00A85056" w:rsidP="1B82DBEE" w:rsidRDefault="00A85056" w14:paraId="4345CFB3" w14:textId="77777777">
            <w:pPr>
              <w:widowControl w:val="1"/>
              <w:overflowPunct w:val="0"/>
              <w:jc w:val="center"/>
              <w:rPr>
                <w:rFonts w:ascii="DFKai-SB" w:hAnsi="DFKai-SB" w:eastAsia="DFKai-SB" w:cs="DFKai-SB"/>
              </w:rPr>
            </w:pPr>
            <w:r w:rsidRPr="1B82DBEE" w:rsidR="00A85056">
              <w:rPr>
                <w:rFonts w:ascii="DFKai-SB" w:hAnsi="DFKai-SB" w:eastAsia="DFKai-SB" w:cs="DFKai-SB"/>
              </w:rPr>
              <w:t>需求規格說明</w:t>
            </w:r>
          </w:p>
        </w:tc>
      </w:tr>
      <w:tr w:rsidRPr="004C0656" w:rsidR="00A85056" w:rsidTr="1B82DBEE" w14:paraId="3FF0DCC3" w14:textId="77777777">
        <w:tc>
          <w:tcPr>
            <w:tcW w:w="1110"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28DBF828" w14:textId="77777777">
            <w:pPr>
              <w:widowControl w:val="1"/>
              <w:overflowPunct w:val="0"/>
              <w:rPr>
                <w:rFonts w:ascii="DFKai-SB" w:hAnsi="DFKai-SB" w:eastAsia="DFKai-SB" w:cs="DFKai-SB"/>
              </w:rPr>
            </w:pPr>
            <w:r w:rsidRPr="1B82DBEE" w:rsidR="00A85056">
              <w:rPr>
                <w:rFonts w:ascii="DFKai-SB" w:hAnsi="DFKai-SB" w:eastAsia="DFKai-SB" w:cs="DFKai-SB"/>
              </w:rPr>
              <w:t>裝置類型</w:t>
            </w:r>
          </w:p>
        </w:tc>
        <w:tc>
          <w:tcPr>
            <w:tcW w:w="3890"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19CBF132" w14:textId="77777777">
            <w:pPr>
              <w:widowControl w:val="1"/>
              <w:overflowPunct w:val="0"/>
              <w:rPr>
                <w:rFonts w:ascii="DFKai-SB" w:hAnsi="DFKai-SB" w:eastAsia="DFKai-SB" w:cs="DFKai-SB"/>
              </w:rPr>
            </w:pPr>
            <w:r w:rsidRPr="1B82DBEE" w:rsidR="00A85056">
              <w:rPr>
                <w:rFonts w:ascii="DFKai-SB" w:hAnsi="DFKai-SB" w:eastAsia="DFKai-SB" w:cs="DFKai-SB"/>
              </w:rPr>
              <w:t>支援瀏覽器之電腦、手機或平板</w:t>
            </w:r>
          </w:p>
        </w:tc>
      </w:tr>
      <w:tr w:rsidRPr="004C0656" w:rsidR="00A85056" w:rsidTr="1B82DBEE" w14:paraId="29D30651" w14:textId="77777777">
        <w:tc>
          <w:tcPr>
            <w:tcW w:w="1110"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1651F744" w14:textId="77777777">
            <w:pPr>
              <w:widowControl w:val="1"/>
              <w:overflowPunct w:val="0"/>
              <w:rPr>
                <w:rFonts w:ascii="DFKai-SB" w:hAnsi="DFKai-SB" w:eastAsia="DFKai-SB" w:cs="DFKai-SB"/>
              </w:rPr>
            </w:pPr>
            <w:r w:rsidRPr="1B82DBEE" w:rsidR="00A85056">
              <w:rPr>
                <w:rFonts w:ascii="DFKai-SB" w:hAnsi="DFKai-SB" w:eastAsia="DFKai-SB" w:cs="DFKai-SB"/>
              </w:rPr>
              <w:t>作業系統</w:t>
            </w:r>
          </w:p>
        </w:tc>
        <w:tc>
          <w:tcPr>
            <w:tcW w:w="3890"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618797AF" w14:textId="77777777">
            <w:pPr>
              <w:widowControl w:val="1"/>
              <w:overflowPunct w:val="0"/>
              <w:rPr>
                <w:rFonts w:ascii="DFKai-SB" w:hAnsi="DFKai-SB" w:eastAsia="DFKai-SB" w:cs="DFKai-SB"/>
              </w:rPr>
            </w:pPr>
            <w:r w:rsidRPr="1B82DBEE" w:rsidR="00A85056">
              <w:rPr>
                <w:rFonts w:ascii="DFKai-SB" w:hAnsi="DFKai-SB" w:eastAsia="DFKai-SB" w:cs="DFKai-SB"/>
              </w:rPr>
              <w:t>Windows 10</w:t>
            </w:r>
            <w:r w:rsidRPr="1B82DBEE" w:rsidR="00A85056">
              <w:rPr>
                <w:rFonts w:ascii="DFKai-SB" w:hAnsi="DFKai-SB" w:eastAsia="DFKai-SB" w:cs="DFKai-SB"/>
              </w:rPr>
              <w:t>以上</w:t>
            </w:r>
            <w:r w:rsidRPr="1B82DBEE" w:rsidR="00A85056">
              <w:rPr>
                <w:rFonts w:ascii="DFKai-SB" w:hAnsi="DFKai-SB" w:eastAsia="DFKai-SB" w:cs="DFKai-SB"/>
              </w:rPr>
              <w:t xml:space="preserve"> / macOS / Android / iOS</w:t>
            </w:r>
          </w:p>
        </w:tc>
      </w:tr>
      <w:tr w:rsidRPr="004C0656" w:rsidR="00A85056" w:rsidTr="1B82DBEE" w14:paraId="0704A45B" w14:textId="77777777">
        <w:tc>
          <w:tcPr>
            <w:tcW w:w="1110"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1FA620ED" w14:textId="77777777">
            <w:pPr>
              <w:widowControl w:val="1"/>
              <w:overflowPunct w:val="0"/>
              <w:rPr>
                <w:rFonts w:ascii="DFKai-SB" w:hAnsi="DFKai-SB" w:eastAsia="DFKai-SB" w:cs="DFKai-SB"/>
              </w:rPr>
            </w:pPr>
            <w:r w:rsidRPr="1B82DBEE" w:rsidR="00A85056">
              <w:rPr>
                <w:rFonts w:ascii="DFKai-SB" w:hAnsi="DFKai-SB" w:eastAsia="DFKai-SB" w:cs="DFKai-SB"/>
              </w:rPr>
              <w:t>記憶體</w:t>
            </w:r>
          </w:p>
        </w:tc>
        <w:tc>
          <w:tcPr>
            <w:tcW w:w="3890"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4349F339" w14:textId="77777777">
            <w:pPr>
              <w:widowControl w:val="1"/>
              <w:overflowPunct w:val="0"/>
              <w:rPr>
                <w:rFonts w:ascii="DFKai-SB" w:hAnsi="DFKai-SB" w:eastAsia="DFKai-SB" w:cs="DFKai-SB"/>
              </w:rPr>
            </w:pPr>
            <w:r w:rsidRPr="1B82DBEE" w:rsidR="00A85056">
              <w:rPr>
                <w:rFonts w:ascii="DFKai-SB" w:hAnsi="DFKai-SB" w:eastAsia="DFKai-SB" w:cs="DFKai-SB"/>
              </w:rPr>
              <w:t>建議</w:t>
            </w:r>
            <w:r w:rsidRPr="1B82DBEE" w:rsidR="00A85056">
              <w:rPr>
                <w:rFonts w:ascii="DFKai-SB" w:hAnsi="DFKai-SB" w:eastAsia="DFKai-SB" w:cs="DFKai-SB"/>
              </w:rPr>
              <w:t xml:space="preserve"> 4GB </w:t>
            </w:r>
            <w:r w:rsidRPr="1B82DBEE" w:rsidR="00A85056">
              <w:rPr>
                <w:rFonts w:ascii="DFKai-SB" w:hAnsi="DFKai-SB" w:eastAsia="DFKai-SB" w:cs="DFKai-SB"/>
              </w:rPr>
              <w:t>以上</w:t>
            </w:r>
          </w:p>
        </w:tc>
      </w:tr>
      <w:tr w:rsidRPr="004C0656" w:rsidR="00A85056" w:rsidTr="1B82DBEE" w14:paraId="570FE1DE" w14:textId="77777777">
        <w:tc>
          <w:tcPr>
            <w:tcW w:w="1110"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5821F7F2" w14:textId="77777777">
            <w:pPr>
              <w:widowControl w:val="1"/>
              <w:overflowPunct w:val="0"/>
              <w:rPr>
                <w:rFonts w:ascii="DFKai-SB" w:hAnsi="DFKai-SB" w:eastAsia="DFKai-SB" w:cs="DFKai-SB"/>
              </w:rPr>
            </w:pPr>
            <w:r w:rsidRPr="1B82DBEE" w:rsidR="00A85056">
              <w:rPr>
                <w:rFonts w:ascii="DFKai-SB" w:hAnsi="DFKai-SB" w:eastAsia="DFKai-SB" w:cs="DFKai-SB"/>
              </w:rPr>
              <w:t>網路需求</w:t>
            </w:r>
          </w:p>
        </w:tc>
        <w:tc>
          <w:tcPr>
            <w:tcW w:w="3890"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2A31E44B" w14:textId="77777777">
            <w:pPr>
              <w:widowControl w:val="1"/>
              <w:overflowPunct w:val="0"/>
              <w:rPr>
                <w:rFonts w:ascii="DFKai-SB" w:hAnsi="DFKai-SB" w:eastAsia="DFKai-SB" w:cs="DFKai-SB"/>
              </w:rPr>
            </w:pPr>
            <w:r w:rsidRPr="1B82DBEE" w:rsidR="00A85056">
              <w:rPr>
                <w:rFonts w:ascii="DFKai-SB" w:hAnsi="DFKai-SB" w:eastAsia="DFKai-SB" w:cs="DFKai-SB"/>
              </w:rPr>
              <w:t>穩定網際網路連線</w:t>
            </w:r>
          </w:p>
        </w:tc>
      </w:tr>
      <w:tr w:rsidRPr="004C0656" w:rsidR="00A85056" w:rsidTr="1B82DBEE" w14:paraId="2E9D7A17" w14:textId="77777777">
        <w:tc>
          <w:tcPr>
            <w:tcW w:w="1110"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1758EC93" w14:textId="77777777">
            <w:pPr>
              <w:widowControl w:val="1"/>
              <w:overflowPunct w:val="0"/>
              <w:rPr>
                <w:rFonts w:ascii="DFKai-SB" w:hAnsi="DFKai-SB" w:eastAsia="DFKai-SB" w:cs="DFKai-SB"/>
              </w:rPr>
            </w:pPr>
            <w:r w:rsidRPr="1B82DBEE" w:rsidR="00A85056">
              <w:rPr>
                <w:rFonts w:ascii="DFKai-SB" w:hAnsi="DFKai-SB" w:eastAsia="DFKai-SB" w:cs="DFKai-SB"/>
              </w:rPr>
              <w:t>儲存空間</w:t>
            </w:r>
          </w:p>
        </w:tc>
        <w:tc>
          <w:tcPr>
            <w:tcW w:w="3890"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49787E98" w14:textId="77777777">
            <w:pPr>
              <w:widowControl w:val="1"/>
              <w:overflowPunct w:val="0"/>
              <w:rPr>
                <w:rFonts w:ascii="DFKai-SB" w:hAnsi="DFKai-SB" w:eastAsia="DFKai-SB" w:cs="DFKai-SB"/>
              </w:rPr>
            </w:pPr>
            <w:r w:rsidRPr="1B82DBEE" w:rsidR="00A85056">
              <w:rPr>
                <w:rFonts w:ascii="DFKai-SB" w:hAnsi="DFKai-SB" w:eastAsia="DFKai-SB" w:cs="DFKai-SB"/>
              </w:rPr>
              <w:t>至少</w:t>
            </w:r>
            <w:r w:rsidRPr="1B82DBEE" w:rsidR="00A85056">
              <w:rPr>
                <w:rFonts w:ascii="DFKai-SB" w:hAnsi="DFKai-SB" w:eastAsia="DFKai-SB" w:cs="DFKai-SB"/>
              </w:rPr>
              <w:t>50MB</w:t>
            </w:r>
            <w:r w:rsidRPr="1B82DBEE" w:rsidR="00A85056">
              <w:rPr>
                <w:rFonts w:ascii="DFKai-SB" w:hAnsi="DFKai-SB" w:eastAsia="DFKai-SB" w:cs="DFKai-SB"/>
              </w:rPr>
              <w:t>（用於暫存資料）</w:t>
            </w:r>
          </w:p>
        </w:tc>
      </w:tr>
    </w:tbl>
    <w:p w:rsidRPr="004C0656" w:rsidR="00A85056" w:rsidP="1B82DBEE" w:rsidRDefault="00A85056" w14:paraId="316344DB" w14:textId="77777777">
      <w:pPr>
        <w:widowControl w:val="1"/>
        <w:overflowPunct w:val="0"/>
        <w:rPr>
          <w:rFonts w:ascii="DFKai-SB" w:hAnsi="DFKai-SB" w:eastAsia="DFKai-SB" w:cs="DFKai-SB"/>
        </w:rPr>
      </w:pPr>
    </w:p>
    <w:p w:rsidRPr="004C0656" w:rsidR="00A85056" w:rsidP="1B82DBEE" w:rsidRDefault="00A85056" w14:paraId="3D8E9AE1" w14:textId="77777777">
      <w:pPr>
        <w:widowControl w:val="1"/>
        <w:overflowPunct w:val="0"/>
        <w:outlineLvl w:val="1"/>
        <w:rPr>
          <w:rFonts w:ascii="DFKai-SB" w:hAnsi="DFKai-SB" w:eastAsia="DFKai-SB" w:cs="DFKai-SB"/>
          <w:sz w:val="32"/>
          <w:szCs w:val="32"/>
        </w:rPr>
      </w:pPr>
      <w:bookmarkStart w:name="_Toc230987412" w:id="65"/>
      <w:bookmarkStart w:name="_Toc230987814" w:id="66"/>
      <w:r w:rsidRPr="1B82DBEE" w:rsidR="00A85056">
        <w:rPr>
          <w:rFonts w:ascii="DFKai-SB" w:hAnsi="DFKai-SB" w:eastAsia="DFKai-SB" w:cs="DFKai-SB"/>
          <w:sz w:val="32"/>
          <w:szCs w:val="32"/>
        </w:rPr>
        <w:t xml:space="preserve">3-3 </w:t>
      </w:r>
      <w:r w:rsidRPr="1B82DBEE" w:rsidR="00A85056">
        <w:rPr>
          <w:rFonts w:ascii="DFKai-SB" w:hAnsi="DFKai-SB" w:eastAsia="DFKai-SB" w:cs="DFKai-SB"/>
          <w:sz w:val="32"/>
          <w:szCs w:val="32"/>
        </w:rPr>
        <w:t>使用標準與工具</w:t>
      </w:r>
      <w:bookmarkEnd w:id="65"/>
      <w:bookmarkEnd w:id="66"/>
    </w:p>
    <w:p w:rsidRPr="004C0656" w:rsidR="00A85056" w:rsidP="1B82DBEE" w:rsidRDefault="00A85056" w14:paraId="22D88A66" w14:textId="381D2551">
      <w:pPr>
        <w:widowControl w:val="1"/>
        <w:overflowPunct w:val="0"/>
        <w:ind w:firstLine="560" w:firstLineChars="200"/>
        <w:rPr>
          <w:rFonts w:ascii="DFKai-SB" w:hAnsi="DFKai-SB" w:eastAsia="DFKai-SB" w:cs="DFKai-SB"/>
          <w:sz w:val="28"/>
          <w:szCs w:val="28"/>
        </w:rPr>
      </w:pPr>
      <w:r w:rsidRPr="1B82DBEE" w:rsidR="00A85056">
        <w:rPr>
          <w:rFonts w:ascii="DFKai-SB" w:hAnsi="DFKai-SB" w:eastAsia="DFKai-SB" w:cs="DFKai-SB"/>
          <w:sz w:val="28"/>
          <w:szCs w:val="28"/>
        </w:rPr>
        <w:t>以下列出本系統於開發「</w:t>
      </w:r>
      <w:r w:rsidRPr="1B82DBEE" w:rsidR="00564071">
        <w:rPr>
          <w:rFonts w:ascii="DFKai-SB" w:hAnsi="DFKai-SB" w:eastAsia="DFKai-SB" w:cs="DFKai-SB"/>
          <w:sz w:val="28"/>
          <w:szCs w:val="28"/>
        </w:rPr>
        <w:t>RiskGenie</w:t>
      </w:r>
      <w:r w:rsidRPr="1B82DBEE" w:rsidR="00564071">
        <w:rPr>
          <w:rFonts w:ascii="DFKai-SB" w:hAnsi="DFKai-SB" w:eastAsia="DFKai-SB" w:cs="DFKai-SB"/>
          <w:sz w:val="28"/>
          <w:szCs w:val="28"/>
        </w:rPr>
        <w:t>評評理</w:t>
      </w:r>
      <w:r w:rsidRPr="1B82DBEE" w:rsidR="00A85056">
        <w:rPr>
          <w:rFonts w:ascii="DFKai-SB" w:hAnsi="DFKai-SB" w:eastAsia="DFKai-SB" w:cs="DFKai-SB"/>
          <w:sz w:val="28"/>
          <w:szCs w:val="28"/>
        </w:rPr>
        <w:t>」時所使用之主要開發工具與技術，並說明其特點與選用理由：</w:t>
      </w:r>
    </w:p>
    <w:p w:rsidRPr="004C0656" w:rsidR="00A85056" w:rsidP="1B82DBEE" w:rsidRDefault="00A85056" w14:paraId="68422AAB" w14:textId="77777777">
      <w:pPr>
        <w:widowControl w:val="1"/>
        <w:overflowPunct w:val="0"/>
        <w:jc w:val="both"/>
        <w:rPr>
          <w:rFonts w:ascii="DFKai-SB" w:hAnsi="DFKai-SB" w:eastAsia="DFKai-SB" w:cs="DFKai-SB"/>
          <w:sz w:val="28"/>
          <w:szCs w:val="28"/>
        </w:rPr>
      </w:pPr>
      <w:r w:rsidRPr="1B82DBEE" w:rsidR="00A85056">
        <w:rPr>
          <w:rFonts w:ascii="DFKai-SB" w:hAnsi="DFKai-SB" w:eastAsia="DFKai-SB" w:cs="DFKai-SB"/>
          <w:sz w:val="28"/>
          <w:szCs w:val="28"/>
        </w:rPr>
        <w:t xml:space="preserve">1. </w:t>
      </w:r>
      <w:r w:rsidRPr="1B82DBEE" w:rsidR="00A85056">
        <w:rPr>
          <w:rFonts w:ascii="DFKai-SB" w:hAnsi="DFKai-SB" w:eastAsia="DFKai-SB" w:cs="DFKai-SB"/>
          <w:sz w:val="28"/>
          <w:szCs w:val="28"/>
        </w:rPr>
        <w:t>開發工具與技術說明：</w:t>
      </w:r>
    </w:p>
    <w:p w:rsidRPr="004C0656" w:rsidR="00A85056" w:rsidP="1B82DBEE" w:rsidRDefault="00A85056" w14:paraId="4D6BC420" w14:textId="77777777">
      <w:pPr>
        <w:widowControl w:val="1"/>
        <w:numPr>
          <w:ilvl w:val="0"/>
          <w:numId w:val="15"/>
        </w:numPr>
        <w:overflowPunct w:val="0"/>
        <w:jc w:val="both"/>
        <w:rPr>
          <w:rFonts w:ascii="DFKai-SB" w:hAnsi="DFKai-SB" w:eastAsia="DFKai-SB" w:cs="DFKai-SB"/>
          <w:sz w:val="28"/>
          <w:szCs w:val="28"/>
        </w:rPr>
      </w:pPr>
      <w:r w:rsidRPr="1B82DBEE" w:rsidR="00A85056">
        <w:rPr>
          <w:rFonts w:ascii="DFKai-SB" w:hAnsi="DFKai-SB" w:eastAsia="DFKai-SB" w:cs="DFKai-SB"/>
          <w:sz w:val="28"/>
          <w:szCs w:val="28"/>
        </w:rPr>
        <w:t>Python</w:t>
      </w:r>
      <w:r w:rsidRPr="1B82DBEE" w:rsidR="00A85056">
        <w:rPr>
          <w:rFonts w:ascii="DFKai-SB" w:hAnsi="DFKai-SB" w:eastAsia="DFKai-SB" w:cs="DFKai-SB"/>
          <w:sz w:val="28"/>
          <w:szCs w:val="28"/>
        </w:rPr>
        <w:t>：具備語法簡潔、可讀性高與開發效率佳等特性，並擁有豐富的第三方套件資源，適合用於後端開發與資料處理。本系統採用</w:t>
      </w:r>
      <w:r w:rsidRPr="1B82DBEE" w:rsidR="00A85056">
        <w:rPr>
          <w:rFonts w:ascii="DFKai-SB" w:hAnsi="DFKai-SB" w:eastAsia="DFKai-SB" w:cs="DFKai-SB"/>
          <w:sz w:val="28"/>
          <w:szCs w:val="28"/>
        </w:rPr>
        <w:t xml:space="preserve">Python </w:t>
      </w:r>
      <w:r w:rsidRPr="1B82DBEE" w:rsidR="00A85056">
        <w:rPr>
          <w:rFonts w:ascii="DFKai-SB" w:hAnsi="DFKai-SB" w:eastAsia="DFKai-SB" w:cs="DFKai-SB"/>
          <w:sz w:val="28"/>
          <w:szCs w:val="28"/>
        </w:rPr>
        <w:t>作為主要後端開發語言，以提升系統開發效率與維護性。</w:t>
      </w:r>
    </w:p>
    <w:p w:rsidRPr="004C0656" w:rsidR="00A85056" w:rsidP="1B82DBEE" w:rsidRDefault="00A85056" w14:paraId="3A4FEFF1" w14:textId="77777777">
      <w:pPr>
        <w:widowControl w:val="1"/>
        <w:numPr>
          <w:ilvl w:val="0"/>
          <w:numId w:val="15"/>
        </w:numPr>
        <w:overflowPunct w:val="0"/>
        <w:jc w:val="both"/>
        <w:rPr>
          <w:rFonts w:ascii="DFKai-SB" w:hAnsi="DFKai-SB" w:eastAsia="DFKai-SB" w:cs="DFKai-SB"/>
          <w:sz w:val="28"/>
          <w:szCs w:val="28"/>
        </w:rPr>
      </w:pPr>
      <w:r w:rsidRPr="1B82DBEE" w:rsidR="00A85056">
        <w:rPr>
          <w:rFonts w:ascii="DFKai-SB" w:hAnsi="DFKai-SB" w:eastAsia="DFKai-SB" w:cs="DFKai-SB"/>
          <w:sz w:val="28"/>
          <w:szCs w:val="28"/>
        </w:rPr>
        <w:t>Flask</w:t>
      </w:r>
      <w:r w:rsidRPr="1B82DBEE" w:rsidR="00A85056">
        <w:rPr>
          <w:rFonts w:ascii="DFKai-SB" w:hAnsi="DFKai-SB" w:eastAsia="DFKai-SB" w:cs="DFKai-SB"/>
          <w:sz w:val="28"/>
          <w:szCs w:val="28"/>
        </w:rPr>
        <w:t>：為</w:t>
      </w:r>
      <w:r w:rsidRPr="1B82DBEE" w:rsidR="00A85056">
        <w:rPr>
          <w:rFonts w:ascii="DFKai-SB" w:hAnsi="DFKai-SB" w:eastAsia="DFKai-SB" w:cs="DFKai-SB"/>
          <w:sz w:val="28"/>
          <w:szCs w:val="28"/>
        </w:rPr>
        <w:t>Python</w:t>
      </w:r>
      <w:r w:rsidRPr="1B82DBEE" w:rsidR="00A85056">
        <w:rPr>
          <w:rFonts w:ascii="DFKai-SB" w:hAnsi="DFKai-SB" w:eastAsia="DFKai-SB" w:cs="DFKai-SB"/>
          <w:sz w:val="28"/>
          <w:szCs w:val="28"/>
        </w:rPr>
        <w:t>的輕量級</w:t>
      </w:r>
      <w:r w:rsidRPr="1B82DBEE" w:rsidR="00A85056">
        <w:rPr>
          <w:rFonts w:ascii="DFKai-SB" w:hAnsi="DFKai-SB" w:eastAsia="DFKai-SB" w:cs="DFKai-SB"/>
          <w:sz w:val="28"/>
          <w:szCs w:val="28"/>
        </w:rPr>
        <w:t>Web</w:t>
      </w:r>
      <w:r w:rsidRPr="1B82DBEE" w:rsidR="00A85056">
        <w:rPr>
          <w:rFonts w:ascii="DFKai-SB" w:hAnsi="DFKai-SB" w:eastAsia="DFKai-SB" w:cs="DFKai-SB"/>
          <w:sz w:val="28"/>
          <w:szCs w:val="28"/>
        </w:rPr>
        <w:t>框架，具備高彈性與擴充性。本系統透過</w:t>
      </w:r>
      <w:r w:rsidRPr="1B82DBEE" w:rsidR="00A85056">
        <w:rPr>
          <w:rFonts w:ascii="DFKai-SB" w:hAnsi="DFKai-SB" w:eastAsia="DFKai-SB" w:cs="DFKai-SB"/>
          <w:sz w:val="28"/>
          <w:szCs w:val="28"/>
        </w:rPr>
        <w:t xml:space="preserve"> Flask </w:t>
      </w:r>
      <w:r w:rsidRPr="1B82DBEE" w:rsidR="00A85056">
        <w:rPr>
          <w:rFonts w:ascii="DFKai-SB" w:hAnsi="DFKai-SB" w:eastAsia="DFKai-SB" w:cs="DFKai-SB"/>
          <w:sz w:val="28"/>
          <w:szCs w:val="28"/>
        </w:rPr>
        <w:t>實作後端服務，處理資產資料、風險評估邏輯與使用者管理功能。</w:t>
      </w:r>
    </w:p>
    <w:p w:rsidRPr="004C0656" w:rsidR="00A85056" w:rsidP="1B82DBEE" w:rsidRDefault="0091373D" w14:paraId="27B4D51B" w14:textId="14123603">
      <w:pPr>
        <w:widowControl w:val="1"/>
        <w:numPr>
          <w:ilvl w:val="0"/>
          <w:numId w:val="15"/>
        </w:numPr>
        <w:overflowPunct w:val="0"/>
        <w:jc w:val="both"/>
        <w:rPr>
          <w:rFonts w:ascii="DFKai-SB" w:hAnsi="DFKai-SB" w:eastAsia="DFKai-SB" w:cs="DFKai-SB"/>
          <w:sz w:val="28"/>
          <w:szCs w:val="28"/>
        </w:rPr>
      </w:pPr>
      <w:r w:rsidRPr="1B82DBEE" w:rsidR="0091373D">
        <w:rPr>
          <w:rFonts w:ascii="DFKai-SB" w:hAnsi="DFKai-SB" w:eastAsia="DFKai-SB" w:cs="DFKai-SB"/>
          <w:sz w:val="28"/>
          <w:szCs w:val="28"/>
        </w:rPr>
        <w:t>Supabase</w:t>
      </w:r>
      <w:r w:rsidRPr="1B82DBEE" w:rsidR="00A85056">
        <w:rPr>
          <w:rFonts w:ascii="DFKai-SB" w:hAnsi="DFKai-SB" w:eastAsia="DFKai-SB" w:cs="DFKai-SB"/>
          <w:sz w:val="28"/>
          <w:szCs w:val="28"/>
        </w:rPr>
        <w:t>：</w:t>
      </w:r>
      <w:r w:rsidRPr="1B82DBEE" w:rsidR="0091373D">
        <w:rPr>
          <w:rFonts w:ascii="DFKai-SB" w:hAnsi="DFKai-SB" w:eastAsia="DFKai-SB" w:cs="DFKai-SB"/>
          <w:sz w:val="28"/>
          <w:szCs w:val="28"/>
        </w:rPr>
        <w:t>為基於</w:t>
      </w:r>
      <w:r w:rsidRPr="1B82DBEE" w:rsidR="0091373D">
        <w:rPr>
          <w:rFonts w:ascii="DFKai-SB" w:hAnsi="DFKai-SB" w:eastAsia="DFKai-SB" w:cs="DFKai-SB"/>
          <w:sz w:val="28"/>
          <w:szCs w:val="28"/>
        </w:rPr>
        <w:t>PostgreSQL</w:t>
      </w:r>
      <w:r w:rsidRPr="1B82DBEE" w:rsidR="0091373D">
        <w:rPr>
          <w:rFonts w:ascii="DFKai-SB" w:hAnsi="DFKai-SB" w:eastAsia="DFKai-SB" w:cs="DFKai-SB"/>
          <w:sz w:val="28"/>
          <w:szCs w:val="28"/>
        </w:rPr>
        <w:t>之雲端資料庫平台，</w:t>
      </w:r>
      <w:r w:rsidRPr="1B82DBEE" w:rsidR="00457945">
        <w:rPr>
          <w:rFonts w:ascii="DFKai-SB" w:hAnsi="DFKai-SB" w:eastAsia="DFKai-SB" w:cs="DFKai-SB"/>
          <w:sz w:val="28"/>
          <w:szCs w:val="28"/>
        </w:rPr>
        <w:t>提供資料儲存與</w:t>
      </w:r>
      <w:r w:rsidRPr="1B82DBEE" w:rsidR="00457945">
        <w:rPr>
          <w:rFonts w:ascii="DFKai-SB" w:hAnsi="DFKai-SB" w:eastAsia="DFKai-SB" w:cs="DFKai-SB"/>
          <w:sz w:val="28"/>
          <w:szCs w:val="28"/>
        </w:rPr>
        <w:t xml:space="preserve"> API </w:t>
      </w:r>
      <w:r w:rsidRPr="1B82DBEE" w:rsidR="00457945">
        <w:rPr>
          <w:rFonts w:ascii="DFKai-SB" w:hAnsi="DFKai-SB" w:eastAsia="DFKai-SB" w:cs="DFKai-SB"/>
          <w:sz w:val="28"/>
          <w:szCs w:val="28"/>
        </w:rPr>
        <w:t>整合功能。本系統用於儲存使用者資料、資產清單與風險評估結果，以提升資料管理效率與系統擴充性。</w:t>
      </w:r>
    </w:p>
    <w:p w:rsidRPr="004C0656" w:rsidR="00A85056" w:rsidP="1B82DBEE" w:rsidRDefault="00A85056" w14:paraId="5F603D81" w14:textId="77777777">
      <w:pPr>
        <w:widowControl w:val="1"/>
        <w:numPr>
          <w:ilvl w:val="0"/>
          <w:numId w:val="15"/>
        </w:numPr>
        <w:overflowPunct w:val="0"/>
        <w:jc w:val="both"/>
        <w:rPr>
          <w:rFonts w:ascii="DFKai-SB" w:hAnsi="DFKai-SB" w:eastAsia="DFKai-SB" w:cs="DFKai-SB"/>
          <w:sz w:val="28"/>
          <w:szCs w:val="28"/>
        </w:rPr>
      </w:pPr>
      <w:r w:rsidRPr="1B82DBEE" w:rsidR="00A85056">
        <w:rPr>
          <w:rFonts w:ascii="DFKai-SB" w:hAnsi="DFKai-SB" w:eastAsia="DFKai-SB" w:cs="DFKai-SB"/>
          <w:sz w:val="28"/>
          <w:szCs w:val="28"/>
        </w:rPr>
        <w:t>HTML / CSS / JavaScript</w:t>
      </w:r>
      <w:r w:rsidRPr="1B82DBEE" w:rsidR="00A85056">
        <w:rPr>
          <w:rFonts w:ascii="DFKai-SB" w:hAnsi="DFKai-SB" w:eastAsia="DFKai-SB" w:cs="DFKai-SB"/>
          <w:sz w:val="28"/>
          <w:szCs w:val="28"/>
        </w:rPr>
        <w:t>：作為前端開發之標準技術，負責使用者介面呈現與互動功能實作，並支援多裝置瀏覽，提升使用者體驗。</w:t>
      </w:r>
    </w:p>
    <w:p w:rsidRPr="004C0656" w:rsidR="00CE133B" w:rsidP="1B82DBEE" w:rsidRDefault="00CE133B" w14:paraId="147DECAD" w14:textId="5A8545BC">
      <w:pPr>
        <w:widowControl w:val="1"/>
        <w:numPr>
          <w:ilvl w:val="0"/>
          <w:numId w:val="15"/>
        </w:numPr>
        <w:overflowPunct w:val="0"/>
        <w:jc w:val="both"/>
        <w:rPr>
          <w:rFonts w:ascii="DFKai-SB" w:hAnsi="DFKai-SB" w:eastAsia="DFKai-SB" w:cs="DFKai-SB"/>
          <w:sz w:val="28"/>
          <w:szCs w:val="28"/>
        </w:rPr>
      </w:pPr>
      <w:r w:rsidRPr="1B82DBEE" w:rsidR="00CE133B">
        <w:rPr>
          <w:rFonts w:ascii="DFKai-SB" w:hAnsi="DFKai-SB" w:eastAsia="DFKai-SB" w:cs="DFKai-SB"/>
          <w:sz w:val="28"/>
          <w:szCs w:val="28"/>
        </w:rPr>
        <w:t>Gemini</w:t>
      </w:r>
      <w:r w:rsidRPr="1B82DBEE" w:rsidR="00CE133B">
        <w:rPr>
          <w:rFonts w:ascii="DFKai-SB" w:hAnsi="DFKai-SB" w:eastAsia="DFKai-SB" w:cs="DFKai-SB"/>
          <w:sz w:val="28"/>
          <w:szCs w:val="28"/>
        </w:rPr>
        <w:t>生成式人工智慧模型：</w:t>
      </w:r>
      <w:r w:rsidRPr="1B82DBEE" w:rsidR="00CE133B">
        <w:rPr>
          <w:rFonts w:ascii="DFKai-SB" w:hAnsi="DFKai-SB" w:eastAsia="DFKai-SB" w:cs="DFKai-SB"/>
          <w:sz w:val="28"/>
          <w:szCs w:val="28"/>
        </w:rPr>
        <w:t>用於風險分析與建議生成，以提升分析效率與決策品質，並於資料傳送前進行敏感資訊去識別化處理，以降低敏感資料外</w:t>
      </w:r>
      <w:r w:rsidRPr="1B82DBEE" w:rsidR="00CE133B">
        <w:rPr>
          <w:rFonts w:ascii="DFKai-SB" w:hAnsi="DFKai-SB" w:eastAsia="DFKai-SB" w:cs="DFKai-SB"/>
          <w:sz w:val="28"/>
          <w:szCs w:val="28"/>
        </w:rPr>
        <w:t>洩</w:t>
      </w:r>
      <w:r w:rsidRPr="1B82DBEE" w:rsidR="00CE133B">
        <w:rPr>
          <w:rFonts w:ascii="DFKai-SB" w:hAnsi="DFKai-SB" w:eastAsia="DFKai-SB" w:cs="DFKai-SB"/>
          <w:sz w:val="28"/>
          <w:szCs w:val="28"/>
        </w:rPr>
        <w:t>風險並提升資料安全性。</w:t>
      </w:r>
    </w:p>
    <w:p w:rsidRPr="004C0656" w:rsidR="00A85056" w:rsidP="1B82DBEE" w:rsidRDefault="00A85056" w14:paraId="0A246FC2" w14:textId="77777777">
      <w:pPr>
        <w:widowControl w:val="1"/>
        <w:numPr>
          <w:ilvl w:val="0"/>
          <w:numId w:val="15"/>
        </w:numPr>
        <w:overflowPunct w:val="0"/>
        <w:jc w:val="both"/>
        <w:rPr>
          <w:rFonts w:ascii="DFKai-SB" w:hAnsi="DFKai-SB" w:eastAsia="DFKai-SB" w:cs="DFKai-SB"/>
          <w:sz w:val="28"/>
          <w:szCs w:val="28"/>
        </w:rPr>
      </w:pPr>
      <w:r w:rsidRPr="1B82DBEE" w:rsidR="00A85056">
        <w:rPr>
          <w:rFonts w:ascii="DFKai-SB" w:hAnsi="DFKai-SB" w:eastAsia="DFKai-SB" w:cs="DFKai-SB"/>
          <w:sz w:val="28"/>
          <w:szCs w:val="28"/>
        </w:rPr>
        <w:t>Visual Studio Code</w:t>
      </w:r>
      <w:r w:rsidRPr="1B82DBEE" w:rsidR="00A85056">
        <w:rPr>
          <w:rFonts w:ascii="DFKai-SB" w:hAnsi="DFKai-SB" w:eastAsia="DFKai-SB" w:cs="DFKai-SB"/>
          <w:sz w:val="28"/>
          <w:szCs w:val="28"/>
        </w:rPr>
        <w:t>：為</w:t>
      </w:r>
      <w:r w:rsidRPr="1B82DBEE" w:rsidR="00A85056">
        <w:rPr>
          <w:rFonts w:ascii="DFKai-SB" w:hAnsi="DFKai-SB" w:eastAsia="DFKai-SB" w:cs="DFKai-SB"/>
          <w:sz w:val="28"/>
          <w:szCs w:val="28"/>
        </w:rPr>
        <w:t>輕量且功能</w:t>
      </w:r>
      <w:r w:rsidRPr="1B82DBEE" w:rsidR="00A85056">
        <w:rPr>
          <w:rFonts w:ascii="DFKai-SB" w:hAnsi="DFKai-SB" w:eastAsia="DFKai-SB" w:cs="DFKai-SB"/>
          <w:sz w:val="28"/>
          <w:szCs w:val="28"/>
        </w:rPr>
        <w:t>完整之開發工具，支援多種程式語言與除錯功能，並可透過擴充套件提升開發效率，是本系統主要開發環境。</w:t>
      </w:r>
    </w:p>
    <w:p w:rsidRPr="004C0656" w:rsidR="00A85056" w:rsidP="1B82DBEE" w:rsidRDefault="00A85056" w14:paraId="32E01C8D" w14:textId="77777777">
      <w:pPr>
        <w:widowControl w:val="1"/>
        <w:numPr>
          <w:ilvl w:val="0"/>
          <w:numId w:val="15"/>
        </w:numPr>
        <w:overflowPunct w:val="0"/>
        <w:jc w:val="both"/>
        <w:rPr>
          <w:rFonts w:ascii="DFKai-SB" w:hAnsi="DFKai-SB" w:eastAsia="DFKai-SB" w:cs="DFKai-SB"/>
          <w:sz w:val="28"/>
          <w:szCs w:val="28"/>
        </w:rPr>
      </w:pPr>
      <w:r w:rsidRPr="1B82DBEE" w:rsidR="00A85056">
        <w:rPr>
          <w:rFonts w:ascii="DFKai-SB" w:hAnsi="DFKai-SB" w:eastAsia="DFKai-SB" w:cs="DFKai-SB"/>
          <w:sz w:val="28"/>
          <w:szCs w:val="28"/>
        </w:rPr>
        <w:t>GitHub</w:t>
      </w:r>
      <w:r w:rsidRPr="1B82DBEE" w:rsidR="00A85056">
        <w:rPr>
          <w:rFonts w:ascii="DFKai-SB" w:hAnsi="DFKai-SB" w:eastAsia="DFKai-SB" w:cs="DFKai-SB"/>
          <w:sz w:val="28"/>
          <w:szCs w:val="28"/>
        </w:rPr>
        <w:t>：用於版本控制與專案管理，支援多人協作開發、版本追蹤與程式碼備份，有助於提升團隊開發效率與程式品質。</w:t>
      </w:r>
    </w:p>
    <w:p w:rsidRPr="004C0656" w:rsidR="00A85056" w:rsidP="1B82DBEE" w:rsidRDefault="00A85056" w14:paraId="49742334" w14:textId="77777777">
      <w:pPr>
        <w:widowControl w:val="1"/>
        <w:overflowPunct w:val="0"/>
        <w:jc w:val="both"/>
        <w:rPr>
          <w:rFonts w:ascii="DFKai-SB" w:hAnsi="DFKai-SB" w:eastAsia="DFKai-SB" w:cs="DFKai-SB"/>
          <w:sz w:val="28"/>
          <w:szCs w:val="28"/>
        </w:rPr>
      </w:pPr>
      <w:r w:rsidRPr="1B82DBEE" w:rsidR="00A85056">
        <w:rPr>
          <w:rFonts w:ascii="DFKai-SB" w:hAnsi="DFKai-SB" w:eastAsia="DFKai-SB" w:cs="DFKai-SB"/>
          <w:sz w:val="28"/>
          <w:szCs w:val="28"/>
        </w:rPr>
        <w:t xml:space="preserve">2. </w:t>
      </w:r>
      <w:r w:rsidRPr="1B82DBEE" w:rsidR="00A85056">
        <w:rPr>
          <w:rFonts w:ascii="DFKai-SB" w:hAnsi="DFKai-SB" w:eastAsia="DFKai-SB" w:cs="DFKai-SB"/>
          <w:sz w:val="28"/>
          <w:szCs w:val="28"/>
        </w:rPr>
        <w:t>軟體工程標準：</w:t>
      </w:r>
    </w:p>
    <w:p w:rsidRPr="004C0656" w:rsidR="00A85056" w:rsidP="1B82DBEE" w:rsidRDefault="00A85056" w14:paraId="0777621A" w14:textId="77777777">
      <w:pPr>
        <w:widowControl w:val="1"/>
        <w:numPr>
          <w:ilvl w:val="0"/>
          <w:numId w:val="16"/>
        </w:numPr>
        <w:overflowPunct w:val="0"/>
        <w:jc w:val="both"/>
        <w:rPr>
          <w:rFonts w:ascii="DFKai-SB" w:hAnsi="DFKai-SB" w:eastAsia="DFKai-SB" w:cs="DFKai-SB"/>
          <w:sz w:val="28"/>
          <w:szCs w:val="28"/>
        </w:rPr>
      </w:pPr>
      <w:r w:rsidRPr="1B82DBEE" w:rsidR="00A85056">
        <w:rPr>
          <w:rFonts w:ascii="DFKai-SB" w:hAnsi="DFKai-SB" w:eastAsia="DFKai-SB" w:cs="DFKai-SB"/>
          <w:sz w:val="28"/>
          <w:szCs w:val="28"/>
        </w:rPr>
        <w:t>UML</w:t>
      </w:r>
      <w:r w:rsidRPr="1B82DBEE" w:rsidR="00A85056">
        <w:rPr>
          <w:rFonts w:ascii="DFKai-SB" w:hAnsi="DFKai-SB" w:eastAsia="DFKai-SB" w:cs="DFKai-SB"/>
          <w:sz w:val="28"/>
          <w:szCs w:val="28"/>
        </w:rPr>
        <w:t>：用於系統分析與設計，包含系統架構圖、循序圖與類別圖等，以提升系統設計之完整性與可讀性。</w:t>
      </w:r>
    </w:p>
    <w:p w:rsidR="00EA7009" w:rsidP="1B82DBEE" w:rsidRDefault="00A85056" w14:paraId="0AC45359" w14:textId="4980C607">
      <w:pPr>
        <w:widowControl w:val="1"/>
        <w:numPr>
          <w:ilvl w:val="0"/>
          <w:numId w:val="16"/>
        </w:numPr>
        <w:overflowPunct w:val="0"/>
        <w:jc w:val="both"/>
        <w:rPr>
          <w:rFonts w:ascii="DFKai-SB" w:hAnsi="DFKai-SB" w:eastAsia="DFKai-SB" w:cs="DFKai-SB"/>
          <w:sz w:val="28"/>
          <w:szCs w:val="28"/>
        </w:rPr>
      </w:pPr>
      <w:r w:rsidRPr="1B82DBEE" w:rsidR="00A85056">
        <w:rPr>
          <w:rFonts w:ascii="DFKai-SB" w:hAnsi="DFKai-SB" w:eastAsia="DFKai-SB" w:cs="DFKai-SB"/>
          <w:sz w:val="28"/>
          <w:szCs w:val="28"/>
        </w:rPr>
        <w:t xml:space="preserve">RESTful API </w:t>
      </w:r>
      <w:r w:rsidRPr="1B82DBEE" w:rsidR="00A85056">
        <w:rPr>
          <w:rFonts w:ascii="DFKai-SB" w:hAnsi="DFKai-SB" w:eastAsia="DFKai-SB" w:cs="DFKai-SB"/>
          <w:sz w:val="28"/>
          <w:szCs w:val="28"/>
        </w:rPr>
        <w:t>設計原則：作為前後端資料傳輸之設計依據，使系統架構</w:t>
      </w:r>
      <w:r w:rsidRPr="1B82DBEE" w:rsidR="00A85056">
        <w:rPr>
          <w:rFonts w:ascii="DFKai-SB" w:hAnsi="DFKai-SB" w:eastAsia="DFKai-SB" w:cs="DFKai-SB"/>
          <w:sz w:val="28"/>
          <w:szCs w:val="28"/>
        </w:rPr>
        <w:t>清晰，</w:t>
      </w:r>
      <w:r w:rsidRPr="1B82DBEE" w:rsidR="00A85056">
        <w:rPr>
          <w:rFonts w:ascii="DFKai-SB" w:hAnsi="DFKai-SB" w:eastAsia="DFKai-SB" w:cs="DFKai-SB"/>
          <w:sz w:val="28"/>
          <w:szCs w:val="28"/>
        </w:rPr>
        <w:t>並提升系統之擴展性與維護性。</w:t>
      </w:r>
    </w:p>
    <w:p w:rsidRPr="004C0656" w:rsidR="00A85056" w:rsidP="1B82DBEE" w:rsidRDefault="00EA7009" w14:paraId="3D643CE4" w14:textId="018CE5AA">
      <w:pPr>
        <w:widowControl w:val="1"/>
        <w:spacing w:after="160" w:line="278" w:lineRule="auto"/>
        <w:rPr>
          <w:rFonts w:ascii="DFKai-SB" w:hAnsi="DFKai-SB" w:eastAsia="DFKai-SB" w:cs="DFKai-SB"/>
          <w:sz w:val="28"/>
          <w:szCs w:val="28"/>
        </w:rPr>
      </w:pPr>
      <w:r w:rsidRPr="1B82DBEE">
        <w:rPr>
          <w:rFonts w:ascii="DFKai-SB" w:hAnsi="DFKai-SB" w:eastAsia="DFKai-SB" w:cs="DFKai-SB"/>
          <w:sz w:val="28"/>
          <w:szCs w:val="28"/>
        </w:rPr>
        <w:br w:type="page"/>
      </w:r>
    </w:p>
    <w:p w:rsidRPr="004C0656" w:rsidR="008C4212" w:rsidP="1B82DBEE" w:rsidRDefault="008C4212" w14:paraId="2607105F" w14:textId="4C01FE77">
      <w:pPr>
        <w:pStyle w:val="af5"/>
        <w:keepNext w:val="1"/>
        <w:spacing w:after="0" w:line="240" w:lineRule="auto"/>
        <w:jc w:val="center"/>
        <w:rPr>
          <w:rFonts w:ascii="DFKai-SB" w:hAnsi="DFKai-SB" w:eastAsia="DFKai-SB" w:cs="DFKai-SB"/>
          <w:sz w:val="28"/>
          <w:szCs w:val="28"/>
          <w14:ligatures w14:val="none"/>
        </w:rPr>
      </w:pPr>
      <w:r w:rsidRPr="1B82DBEE" w:rsidR="008C4212">
        <w:rPr>
          <w:rFonts w:ascii="DFKai-SB" w:hAnsi="DFKai-SB" w:eastAsia="DFKai-SB" w:cs="DFKai-SB"/>
          <w:sz w:val="28"/>
          <w:szCs w:val="28"/>
          <w14:ligatures w14:val="none"/>
        </w:rPr>
        <w:t>表</w:t>
      </w:r>
      <w:r w:rsidRPr="1B82DBEE" w:rsidR="008C4212">
        <w:rPr>
          <w:rFonts w:ascii="DFKai-SB" w:hAnsi="DFKai-SB" w:eastAsia="DFKai-SB" w:cs="DFKai-SB"/>
          <w:sz w:val="28"/>
          <w:szCs w:val="28"/>
          <w14:ligatures w14:val="none"/>
        </w:rPr>
        <w:t xml:space="preserve"> </w:t>
      </w:r>
      <w:r w:rsidRPr="1B82DBEE" w:rsidR="008C4212">
        <w:rPr>
          <w:rFonts w:ascii="DFKai-SB" w:hAnsi="DFKai-SB" w:eastAsia="DFKai-SB" w:cs="DFKai-SB"/>
          <w:sz w:val="28"/>
          <w:szCs w:val="28"/>
          <w14:ligatures w14:val="none"/>
        </w:rPr>
        <w:t xml:space="preserve">3-3-1 </w:t>
      </w:r>
      <w:r w:rsidRPr="1B82DBEE" w:rsidR="008C4212">
        <w:rPr>
          <w:rFonts w:ascii="DFKai-SB" w:hAnsi="DFKai-SB" w:eastAsia="DFKai-SB" w:cs="DFKai-SB"/>
          <w:sz w:val="28"/>
          <w:szCs w:val="28"/>
          <w14:ligatures w14:val="none"/>
        </w:rPr>
        <w:t>系統開發環境與工具</w:t>
      </w:r>
    </w:p>
    <w:tbl>
      <w:tblPr>
        <w:tblStyle w:val="af4"/>
        <w:tblW w:w="5000" w:type="pct"/>
        <w:tblLook w:val="04A0" w:firstRow="1" w:lastRow="0" w:firstColumn="1" w:lastColumn="0" w:noHBand="0" w:noVBand="1"/>
      </w:tblPr>
      <w:tblGrid>
        <w:gridCol w:w="2818"/>
        <w:gridCol w:w="7376"/>
      </w:tblGrid>
      <w:tr w:rsidRPr="004C0656" w:rsidR="00A85056" w:rsidTr="1B82DBEE" w14:paraId="4C476C2C" w14:textId="77777777">
        <w:tc>
          <w:tcPr>
            <w:tcW w:w="5000" w:type="pct"/>
            <w:gridSpan w:val="2"/>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shd w:val="clear" w:color="auto" w:fill="E8E8E8" w:themeFill="background2"/>
            <w:tcMar/>
            <w:hideMark/>
          </w:tcPr>
          <w:p w:rsidRPr="004C0656" w:rsidR="00A85056" w:rsidP="1B82DBEE" w:rsidRDefault="00A85056" w14:paraId="4EF5F1BB" w14:textId="77777777">
            <w:pPr>
              <w:widowControl w:val="1"/>
              <w:overflowPunct w:val="0"/>
              <w:rPr>
                <w:rFonts w:ascii="DFKai-SB" w:hAnsi="DFKai-SB" w:eastAsia="DFKai-SB" w:cs="DFKai-SB"/>
              </w:rPr>
            </w:pPr>
            <w:r w:rsidRPr="1B82DBEE" w:rsidR="00A85056">
              <w:rPr>
                <w:rFonts w:ascii="DFKai-SB" w:hAnsi="DFKai-SB" w:eastAsia="DFKai-SB" w:cs="DFKai-SB"/>
              </w:rPr>
              <w:t>系統開發環境</w:t>
            </w:r>
          </w:p>
        </w:tc>
      </w:tr>
      <w:tr w:rsidRPr="004C0656" w:rsidR="00A85056" w:rsidTr="1B82DBEE" w14:paraId="755C89EB" w14:textId="77777777">
        <w:tc>
          <w:tcPr>
            <w:tcW w:w="1382"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6B0DBAA2" w14:textId="77777777">
            <w:pPr>
              <w:widowControl w:val="1"/>
              <w:overflowPunct w:val="0"/>
              <w:rPr>
                <w:rFonts w:ascii="DFKai-SB" w:hAnsi="DFKai-SB" w:eastAsia="DFKai-SB" w:cs="DFKai-SB"/>
              </w:rPr>
            </w:pPr>
            <w:r w:rsidRPr="1B82DBEE" w:rsidR="00A85056">
              <w:rPr>
                <w:rFonts w:ascii="DFKai-SB" w:hAnsi="DFKai-SB" w:eastAsia="DFKai-SB" w:cs="DFKai-SB"/>
              </w:rPr>
              <w:t>作業系統</w:t>
            </w:r>
          </w:p>
        </w:tc>
        <w:tc>
          <w:tcPr>
            <w:tcW w:w="3618"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08BDD337" w14:textId="77777777">
            <w:pPr>
              <w:widowControl w:val="1"/>
              <w:overflowPunct w:val="0"/>
              <w:rPr>
                <w:rFonts w:ascii="DFKai-SB" w:hAnsi="DFKai-SB" w:eastAsia="DFKai-SB" w:cs="DFKai-SB"/>
              </w:rPr>
            </w:pPr>
            <w:r w:rsidRPr="1B82DBEE" w:rsidR="00A85056">
              <w:rPr>
                <w:rFonts w:ascii="DFKai-SB" w:hAnsi="DFKai-SB" w:eastAsia="DFKai-SB" w:cs="DFKai-SB"/>
              </w:rPr>
              <w:t>Windows 11</w:t>
            </w:r>
          </w:p>
        </w:tc>
      </w:tr>
      <w:tr w:rsidRPr="004C0656" w:rsidR="00A85056" w:rsidTr="1B82DBEE" w14:paraId="1CB1D6A0" w14:textId="77777777">
        <w:tc>
          <w:tcPr>
            <w:tcW w:w="1382"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7A23EB43" w14:textId="77777777">
            <w:pPr>
              <w:widowControl w:val="1"/>
              <w:overflowPunct w:val="0"/>
              <w:rPr>
                <w:rFonts w:ascii="DFKai-SB" w:hAnsi="DFKai-SB" w:eastAsia="DFKai-SB" w:cs="DFKai-SB"/>
              </w:rPr>
            </w:pPr>
            <w:r w:rsidRPr="1B82DBEE" w:rsidR="00A85056">
              <w:rPr>
                <w:rFonts w:ascii="DFKai-SB" w:hAnsi="DFKai-SB" w:eastAsia="DFKai-SB" w:cs="DFKai-SB"/>
              </w:rPr>
              <w:t>開發平台</w:t>
            </w:r>
          </w:p>
        </w:tc>
        <w:tc>
          <w:tcPr>
            <w:tcW w:w="3618"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4F0562F3" w14:textId="50CDA3A1">
            <w:pPr>
              <w:widowControl w:val="1"/>
              <w:overflowPunct w:val="0"/>
              <w:rPr>
                <w:rFonts w:ascii="DFKai-SB" w:hAnsi="DFKai-SB" w:eastAsia="DFKai-SB" w:cs="DFKai-SB"/>
              </w:rPr>
            </w:pPr>
            <w:r w:rsidRPr="1B82DBEE" w:rsidR="00A85056">
              <w:rPr>
                <w:rFonts w:ascii="DFKai-SB" w:hAnsi="DFKai-SB" w:eastAsia="DFKai-SB" w:cs="DFKai-SB"/>
              </w:rPr>
              <w:t>HTML</w:t>
            </w:r>
            <w:r w:rsidRPr="1B82DBEE" w:rsidR="00A85056">
              <w:rPr>
                <w:rFonts w:ascii="DFKai-SB" w:hAnsi="DFKai-SB" w:eastAsia="DFKai-SB" w:cs="DFKai-SB"/>
              </w:rPr>
              <w:t>、</w:t>
            </w:r>
            <w:r w:rsidRPr="1B82DBEE" w:rsidR="00A85056">
              <w:rPr>
                <w:rFonts w:ascii="DFKai-SB" w:hAnsi="DFKai-SB" w:eastAsia="DFKai-SB" w:cs="DFKai-SB"/>
              </w:rPr>
              <w:t>JavaScript</w:t>
            </w:r>
            <w:r w:rsidRPr="1B82DBEE" w:rsidR="00A85056">
              <w:rPr>
                <w:rFonts w:ascii="DFKai-SB" w:hAnsi="DFKai-SB" w:eastAsia="DFKai-SB" w:cs="DFKai-SB"/>
              </w:rPr>
              <w:t>、</w:t>
            </w:r>
            <w:r w:rsidRPr="1B82DBEE" w:rsidR="00A85056">
              <w:rPr>
                <w:rFonts w:ascii="DFKai-SB" w:hAnsi="DFKai-SB" w:eastAsia="DFKai-SB" w:cs="DFKai-SB"/>
              </w:rPr>
              <w:t>Python</w:t>
            </w:r>
            <w:r w:rsidRPr="1B82DBEE" w:rsidR="00A85056">
              <w:rPr>
                <w:rFonts w:ascii="DFKai-SB" w:hAnsi="DFKai-SB" w:eastAsia="DFKai-SB" w:cs="DFKai-SB"/>
              </w:rPr>
              <w:t>、</w:t>
            </w:r>
            <w:r w:rsidRPr="1B82DBEE" w:rsidR="00A85056">
              <w:rPr>
                <w:rFonts w:ascii="DFKai-SB" w:hAnsi="DFKai-SB" w:eastAsia="DFKai-SB" w:cs="DFKai-SB"/>
              </w:rPr>
              <w:t>Flask</w:t>
            </w:r>
            <w:r w:rsidRPr="1B82DBEE" w:rsidR="00A85056">
              <w:rPr>
                <w:rFonts w:ascii="DFKai-SB" w:hAnsi="DFKai-SB" w:eastAsia="DFKai-SB" w:cs="DFKai-SB"/>
              </w:rPr>
              <w:t>、</w:t>
            </w:r>
            <w:r w:rsidRPr="1B82DBEE" w:rsidR="0091373D">
              <w:rPr>
                <w:rFonts w:ascii="DFKai-SB" w:hAnsi="DFKai-SB" w:eastAsia="DFKai-SB" w:cs="DFKai-SB"/>
              </w:rPr>
              <w:t>Supabase</w:t>
            </w:r>
          </w:p>
        </w:tc>
      </w:tr>
      <w:tr w:rsidRPr="004C0656" w:rsidR="00A85056" w:rsidTr="1B82DBEE" w14:paraId="0C18ADFD" w14:textId="77777777">
        <w:tc>
          <w:tcPr>
            <w:tcW w:w="1382"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6D838380" w14:textId="77777777">
            <w:pPr>
              <w:widowControl w:val="1"/>
              <w:overflowPunct w:val="0"/>
              <w:rPr>
                <w:rFonts w:ascii="DFKai-SB" w:hAnsi="DFKai-SB" w:eastAsia="DFKai-SB" w:cs="DFKai-SB"/>
              </w:rPr>
            </w:pPr>
            <w:r w:rsidRPr="1B82DBEE" w:rsidR="00A85056">
              <w:rPr>
                <w:rFonts w:ascii="DFKai-SB" w:hAnsi="DFKai-SB" w:eastAsia="DFKai-SB" w:cs="DFKai-SB"/>
              </w:rPr>
              <w:t>程式撰寫工具</w:t>
            </w:r>
          </w:p>
        </w:tc>
        <w:tc>
          <w:tcPr>
            <w:tcW w:w="3618"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6958BB5C" w14:textId="77777777">
            <w:pPr>
              <w:widowControl w:val="1"/>
              <w:overflowPunct w:val="0"/>
              <w:rPr>
                <w:rFonts w:ascii="DFKai-SB" w:hAnsi="DFKai-SB" w:eastAsia="DFKai-SB" w:cs="DFKai-SB"/>
              </w:rPr>
            </w:pPr>
            <w:r w:rsidRPr="1B82DBEE" w:rsidR="00A85056">
              <w:rPr>
                <w:rFonts w:ascii="DFKai-SB" w:hAnsi="DFKai-SB" w:eastAsia="DFKai-SB" w:cs="DFKai-SB"/>
              </w:rPr>
              <w:t>Visual Studio Code</w:t>
            </w:r>
          </w:p>
        </w:tc>
      </w:tr>
      <w:tr w:rsidRPr="004C0656" w:rsidR="00A85056" w:rsidTr="1B82DBEE" w14:paraId="49DCE606" w14:textId="77777777">
        <w:tc>
          <w:tcPr>
            <w:tcW w:w="5000" w:type="pct"/>
            <w:gridSpan w:val="2"/>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shd w:val="clear" w:color="auto" w:fill="E8E8E8" w:themeFill="background2"/>
            <w:tcMar/>
            <w:hideMark/>
          </w:tcPr>
          <w:p w:rsidRPr="004C0656" w:rsidR="00A85056" w:rsidP="1B82DBEE" w:rsidRDefault="00A85056" w14:paraId="29D7762A" w14:textId="77777777">
            <w:pPr>
              <w:widowControl w:val="1"/>
              <w:overflowPunct w:val="0"/>
              <w:rPr>
                <w:rFonts w:ascii="DFKai-SB" w:hAnsi="DFKai-SB" w:eastAsia="DFKai-SB" w:cs="DFKai-SB"/>
              </w:rPr>
            </w:pPr>
            <w:r w:rsidRPr="1B82DBEE" w:rsidR="00A85056">
              <w:rPr>
                <w:rFonts w:ascii="DFKai-SB" w:hAnsi="DFKai-SB" w:eastAsia="DFKai-SB" w:cs="DFKai-SB"/>
              </w:rPr>
              <w:t>程式開發工具</w:t>
            </w:r>
          </w:p>
        </w:tc>
      </w:tr>
      <w:tr w:rsidRPr="004C0656" w:rsidR="00A85056" w:rsidTr="1B82DBEE" w14:paraId="2BDB446B" w14:textId="77777777">
        <w:tc>
          <w:tcPr>
            <w:tcW w:w="1382"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3A7159EF" w14:textId="77777777">
            <w:pPr>
              <w:widowControl w:val="1"/>
              <w:overflowPunct w:val="0"/>
              <w:rPr>
                <w:rFonts w:ascii="DFKai-SB" w:hAnsi="DFKai-SB" w:eastAsia="DFKai-SB" w:cs="DFKai-SB"/>
              </w:rPr>
            </w:pPr>
            <w:r w:rsidRPr="1B82DBEE" w:rsidR="00A85056">
              <w:rPr>
                <w:rFonts w:ascii="DFKai-SB" w:hAnsi="DFKai-SB" w:eastAsia="DFKai-SB" w:cs="DFKai-SB"/>
              </w:rPr>
              <w:t>前端技術</w:t>
            </w:r>
          </w:p>
        </w:tc>
        <w:tc>
          <w:tcPr>
            <w:tcW w:w="3618"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2993F2ED" w14:textId="77777777">
            <w:pPr>
              <w:widowControl w:val="1"/>
              <w:overflowPunct w:val="0"/>
              <w:rPr>
                <w:rFonts w:ascii="DFKai-SB" w:hAnsi="DFKai-SB" w:eastAsia="DFKai-SB" w:cs="DFKai-SB"/>
              </w:rPr>
            </w:pPr>
            <w:r w:rsidRPr="1B82DBEE" w:rsidR="00A85056">
              <w:rPr>
                <w:rFonts w:ascii="DFKai-SB" w:hAnsi="DFKai-SB" w:eastAsia="DFKai-SB" w:cs="DFKai-SB"/>
              </w:rPr>
              <w:t>HTML</w:t>
            </w:r>
            <w:r w:rsidRPr="1B82DBEE" w:rsidR="00A85056">
              <w:rPr>
                <w:rFonts w:ascii="DFKai-SB" w:hAnsi="DFKai-SB" w:eastAsia="DFKai-SB" w:cs="DFKai-SB"/>
              </w:rPr>
              <w:t>、</w:t>
            </w:r>
            <w:r w:rsidRPr="1B82DBEE" w:rsidR="00A85056">
              <w:rPr>
                <w:rFonts w:ascii="DFKai-SB" w:hAnsi="DFKai-SB" w:eastAsia="DFKai-SB" w:cs="DFKai-SB"/>
              </w:rPr>
              <w:t>CSS</w:t>
            </w:r>
            <w:r w:rsidRPr="1B82DBEE" w:rsidR="00A85056">
              <w:rPr>
                <w:rFonts w:ascii="DFKai-SB" w:hAnsi="DFKai-SB" w:eastAsia="DFKai-SB" w:cs="DFKai-SB"/>
              </w:rPr>
              <w:t>、</w:t>
            </w:r>
            <w:r w:rsidRPr="1B82DBEE" w:rsidR="00A85056">
              <w:rPr>
                <w:rFonts w:ascii="DFKai-SB" w:hAnsi="DFKai-SB" w:eastAsia="DFKai-SB" w:cs="DFKai-SB"/>
              </w:rPr>
              <w:t>JavaScript</w:t>
            </w:r>
          </w:p>
        </w:tc>
      </w:tr>
      <w:tr w:rsidRPr="004C0656" w:rsidR="00A85056" w:rsidTr="1B82DBEE" w14:paraId="717669C1" w14:textId="77777777">
        <w:tc>
          <w:tcPr>
            <w:tcW w:w="1382"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15DC79F1" w14:textId="77777777">
            <w:pPr>
              <w:widowControl w:val="1"/>
              <w:overflowPunct w:val="0"/>
              <w:rPr>
                <w:rFonts w:ascii="DFKai-SB" w:hAnsi="DFKai-SB" w:eastAsia="DFKai-SB" w:cs="DFKai-SB"/>
              </w:rPr>
            </w:pPr>
            <w:r w:rsidRPr="1B82DBEE" w:rsidR="00A85056">
              <w:rPr>
                <w:rFonts w:ascii="DFKai-SB" w:hAnsi="DFKai-SB" w:eastAsia="DFKai-SB" w:cs="DFKai-SB"/>
              </w:rPr>
              <w:t>後端技術</w:t>
            </w:r>
          </w:p>
        </w:tc>
        <w:tc>
          <w:tcPr>
            <w:tcW w:w="3618"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463EC773" w14:textId="48BCC971">
            <w:pPr>
              <w:widowControl w:val="1"/>
              <w:overflowPunct w:val="0"/>
              <w:rPr>
                <w:rFonts w:ascii="DFKai-SB" w:hAnsi="DFKai-SB" w:eastAsia="DFKai-SB" w:cs="DFKai-SB"/>
              </w:rPr>
            </w:pPr>
            <w:r w:rsidRPr="1B82DBEE" w:rsidR="00A85056">
              <w:rPr>
                <w:rFonts w:ascii="DFKai-SB" w:hAnsi="DFKai-SB" w:eastAsia="DFKai-SB" w:cs="DFKai-SB"/>
              </w:rPr>
              <w:t>Python</w:t>
            </w:r>
            <w:r w:rsidRPr="1B82DBEE" w:rsidR="00A85056">
              <w:rPr>
                <w:rFonts w:ascii="DFKai-SB" w:hAnsi="DFKai-SB" w:eastAsia="DFKai-SB" w:cs="DFKai-SB"/>
              </w:rPr>
              <w:t>、</w:t>
            </w:r>
            <w:r w:rsidRPr="1B82DBEE" w:rsidR="00A85056">
              <w:rPr>
                <w:rFonts w:ascii="DFKai-SB" w:hAnsi="DFKai-SB" w:eastAsia="DFKai-SB" w:cs="DFKai-SB"/>
              </w:rPr>
              <w:t>Flask</w:t>
            </w:r>
            <w:r w:rsidRPr="1B82DBEE" w:rsidR="00A85056">
              <w:rPr>
                <w:rFonts w:ascii="DFKai-SB" w:hAnsi="DFKai-SB" w:eastAsia="DFKai-SB" w:cs="DFKai-SB"/>
              </w:rPr>
              <w:t>、</w:t>
            </w:r>
            <w:r w:rsidRPr="1B82DBEE" w:rsidR="0091373D">
              <w:rPr>
                <w:rFonts w:ascii="DFKai-SB" w:hAnsi="DFKai-SB" w:eastAsia="DFKai-SB" w:cs="DFKai-SB"/>
              </w:rPr>
              <w:t>Supabase</w:t>
            </w:r>
            <w:r w:rsidRPr="1B82DBEE" w:rsidR="0091373D">
              <w:rPr>
                <w:rFonts w:ascii="DFKai-SB" w:hAnsi="DFKai-SB" w:eastAsia="DFKai-SB" w:cs="DFKai-SB"/>
              </w:rPr>
              <w:t>（</w:t>
            </w:r>
            <w:r w:rsidRPr="1B82DBEE" w:rsidR="0091373D">
              <w:rPr>
                <w:rFonts w:ascii="DFKai-SB" w:hAnsi="DFKai-SB" w:eastAsia="DFKai-SB" w:cs="DFKai-SB"/>
              </w:rPr>
              <w:t>PostgreSQL</w:t>
            </w:r>
            <w:r w:rsidRPr="1B82DBEE" w:rsidR="0091373D">
              <w:rPr>
                <w:rFonts w:ascii="DFKai-SB" w:hAnsi="DFKai-SB" w:eastAsia="DFKai-SB" w:cs="DFKai-SB"/>
              </w:rPr>
              <w:t>）</w:t>
            </w:r>
          </w:p>
        </w:tc>
      </w:tr>
      <w:tr w:rsidRPr="004C0656" w:rsidR="000826BC" w:rsidTr="1B82DBEE" w14:paraId="22455234" w14:textId="77777777">
        <w:tc>
          <w:tcPr>
            <w:tcW w:w="1382"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000826BC" w:rsidP="1B82DBEE" w:rsidRDefault="000826BC" w14:paraId="174D580B" w14:textId="02D4F53A">
            <w:pPr>
              <w:widowControl w:val="1"/>
              <w:overflowPunct w:val="0"/>
              <w:rPr>
                <w:rFonts w:ascii="DFKai-SB" w:hAnsi="DFKai-SB" w:eastAsia="DFKai-SB" w:cs="DFKai-SB"/>
              </w:rPr>
            </w:pPr>
            <w:r w:rsidRPr="1B82DBEE" w:rsidR="000826BC">
              <w:rPr>
                <w:rFonts w:ascii="DFKai-SB" w:hAnsi="DFKai-SB" w:eastAsia="DFKai-SB" w:cs="DFKai-SB"/>
              </w:rPr>
              <w:t>API</w:t>
            </w:r>
            <w:r w:rsidRPr="1B82DBEE" w:rsidR="000826BC">
              <w:rPr>
                <w:rFonts w:ascii="DFKai-SB" w:hAnsi="DFKai-SB" w:eastAsia="DFKai-SB" w:cs="DFKai-SB"/>
              </w:rPr>
              <w:t>設計</w:t>
            </w:r>
          </w:p>
        </w:tc>
        <w:tc>
          <w:tcPr>
            <w:tcW w:w="3618"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000826BC" w:rsidP="1B82DBEE" w:rsidRDefault="000826BC" w14:paraId="0D376C60" w14:textId="3C56A36A">
            <w:pPr>
              <w:widowControl w:val="1"/>
              <w:overflowPunct w:val="0"/>
              <w:rPr>
                <w:rFonts w:ascii="DFKai-SB" w:hAnsi="DFKai-SB" w:eastAsia="DFKai-SB" w:cs="DFKai-SB"/>
              </w:rPr>
            </w:pPr>
            <w:r w:rsidRPr="1B82DBEE" w:rsidR="000826BC">
              <w:rPr>
                <w:rFonts w:ascii="DFKai-SB" w:hAnsi="DFKai-SB" w:eastAsia="DFKai-SB" w:cs="DFKai-SB"/>
              </w:rPr>
              <w:t>RESTful API</w:t>
            </w:r>
          </w:p>
        </w:tc>
      </w:tr>
      <w:tr w:rsidRPr="004C0656" w:rsidR="001E6204" w:rsidTr="1B82DBEE" w14:paraId="2DA0EC12" w14:textId="77777777">
        <w:tc>
          <w:tcPr>
            <w:tcW w:w="1382"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001E6204" w:rsidP="1B82DBEE" w:rsidRDefault="001E6204" w14:paraId="4A1A6A19" w14:textId="3AF2CF87">
            <w:pPr>
              <w:widowControl w:val="1"/>
              <w:overflowPunct w:val="0"/>
              <w:rPr>
                <w:rFonts w:ascii="DFKai-SB" w:hAnsi="DFKai-SB" w:eastAsia="DFKai-SB" w:cs="DFKai-SB"/>
              </w:rPr>
            </w:pPr>
            <w:r w:rsidRPr="1B82DBEE" w:rsidR="001E6204">
              <w:rPr>
                <w:rFonts w:ascii="DFKai-SB" w:hAnsi="DFKai-SB" w:eastAsia="DFKai-SB" w:cs="DFKai-SB"/>
              </w:rPr>
              <w:t>AI</w:t>
            </w:r>
            <w:r w:rsidRPr="1B82DBEE" w:rsidR="001E6204">
              <w:rPr>
                <w:rFonts w:ascii="DFKai-SB" w:hAnsi="DFKai-SB" w:eastAsia="DFKai-SB" w:cs="DFKai-SB"/>
              </w:rPr>
              <w:t>模型</w:t>
            </w:r>
          </w:p>
        </w:tc>
        <w:tc>
          <w:tcPr>
            <w:tcW w:w="3618"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001E6204" w:rsidP="1B82DBEE" w:rsidRDefault="001E6204" w14:paraId="72652748" w14:textId="5EC16543">
            <w:pPr>
              <w:widowControl w:val="1"/>
              <w:overflowPunct w:val="0"/>
              <w:rPr>
                <w:rFonts w:ascii="DFKai-SB" w:hAnsi="DFKai-SB" w:eastAsia="DFKai-SB" w:cs="DFKai-SB"/>
              </w:rPr>
            </w:pPr>
            <w:r w:rsidRPr="1B82DBEE" w:rsidR="001E6204">
              <w:rPr>
                <w:rFonts w:ascii="DFKai-SB" w:hAnsi="DFKai-SB" w:eastAsia="DFKai-SB" w:cs="DFKai-SB"/>
              </w:rPr>
              <w:t>G</w:t>
            </w:r>
            <w:r w:rsidRPr="1B82DBEE" w:rsidR="001E6204">
              <w:rPr>
                <w:rFonts w:ascii="DFKai-SB" w:hAnsi="DFKai-SB" w:eastAsia="DFKai-SB" w:cs="DFKai-SB"/>
              </w:rPr>
              <w:t>e</w:t>
            </w:r>
            <w:r w:rsidRPr="1B82DBEE" w:rsidR="001E6204">
              <w:rPr>
                <w:rFonts w:ascii="DFKai-SB" w:hAnsi="DFKai-SB" w:eastAsia="DFKai-SB" w:cs="DFKai-SB"/>
              </w:rPr>
              <w:t>mini</w:t>
            </w:r>
          </w:p>
        </w:tc>
      </w:tr>
      <w:tr w:rsidRPr="004C0656" w:rsidR="00A85056" w:rsidTr="1B82DBEE" w14:paraId="0A8B8598" w14:textId="77777777">
        <w:tc>
          <w:tcPr>
            <w:tcW w:w="5000" w:type="pct"/>
            <w:gridSpan w:val="2"/>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shd w:val="clear" w:color="auto" w:fill="E8E8E8" w:themeFill="background2"/>
            <w:tcMar/>
            <w:hideMark/>
          </w:tcPr>
          <w:p w:rsidRPr="004C0656" w:rsidR="00A85056" w:rsidP="1B82DBEE" w:rsidRDefault="00A85056" w14:paraId="66C40F4A" w14:textId="77777777">
            <w:pPr>
              <w:widowControl w:val="1"/>
              <w:overflowPunct w:val="0"/>
              <w:rPr>
                <w:rFonts w:ascii="DFKai-SB" w:hAnsi="DFKai-SB" w:eastAsia="DFKai-SB" w:cs="DFKai-SB"/>
              </w:rPr>
            </w:pPr>
            <w:r w:rsidRPr="1B82DBEE" w:rsidR="00A85056">
              <w:rPr>
                <w:rFonts w:ascii="DFKai-SB" w:hAnsi="DFKai-SB" w:eastAsia="DFKai-SB" w:cs="DFKai-SB"/>
              </w:rPr>
              <w:t>文件美工工具</w:t>
            </w:r>
          </w:p>
        </w:tc>
      </w:tr>
      <w:tr w:rsidRPr="004C0656" w:rsidR="00A85056" w:rsidTr="1B82DBEE" w14:paraId="210751DE" w14:textId="77777777">
        <w:tc>
          <w:tcPr>
            <w:tcW w:w="1382"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2590C76D" w14:textId="77777777">
            <w:pPr>
              <w:widowControl w:val="1"/>
              <w:overflowPunct w:val="0"/>
              <w:rPr>
                <w:rFonts w:ascii="DFKai-SB" w:hAnsi="DFKai-SB" w:eastAsia="DFKai-SB" w:cs="DFKai-SB"/>
              </w:rPr>
            </w:pPr>
            <w:r w:rsidRPr="1B82DBEE" w:rsidR="00A85056">
              <w:rPr>
                <w:rFonts w:ascii="DFKai-SB" w:hAnsi="DFKai-SB" w:eastAsia="DFKai-SB" w:cs="DFKai-SB"/>
              </w:rPr>
              <w:t>圖表設計</w:t>
            </w:r>
          </w:p>
        </w:tc>
        <w:tc>
          <w:tcPr>
            <w:tcW w:w="3618"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3E3F64B5" w14:textId="77777777">
            <w:pPr>
              <w:widowControl w:val="1"/>
              <w:overflowPunct w:val="0"/>
              <w:rPr>
                <w:rFonts w:ascii="DFKai-SB" w:hAnsi="DFKai-SB" w:eastAsia="DFKai-SB" w:cs="DFKai-SB"/>
              </w:rPr>
            </w:pPr>
            <w:r w:rsidRPr="1B82DBEE" w:rsidR="00A85056">
              <w:rPr>
                <w:rFonts w:ascii="DFKai-SB" w:hAnsi="DFKai-SB" w:eastAsia="DFKai-SB" w:cs="DFKai-SB"/>
              </w:rPr>
              <w:t>Visual Paradigm Online</w:t>
            </w:r>
          </w:p>
        </w:tc>
      </w:tr>
      <w:tr w:rsidRPr="004C0656" w:rsidR="00A85056" w:rsidTr="1B82DBEE" w14:paraId="00365B21" w14:textId="77777777">
        <w:tc>
          <w:tcPr>
            <w:tcW w:w="1382"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30DC6A85" w14:textId="77777777">
            <w:pPr>
              <w:widowControl w:val="1"/>
              <w:overflowPunct w:val="0"/>
              <w:rPr>
                <w:rFonts w:ascii="DFKai-SB" w:hAnsi="DFKai-SB" w:eastAsia="DFKai-SB" w:cs="DFKai-SB"/>
              </w:rPr>
            </w:pPr>
            <w:r w:rsidRPr="1B82DBEE" w:rsidR="00A85056">
              <w:rPr>
                <w:rFonts w:ascii="DFKai-SB" w:hAnsi="DFKai-SB" w:eastAsia="DFKai-SB" w:cs="DFKai-SB"/>
              </w:rPr>
              <w:t>文件</w:t>
            </w:r>
          </w:p>
        </w:tc>
        <w:tc>
          <w:tcPr>
            <w:tcW w:w="3618"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12EF44FD" w14:textId="77777777">
            <w:pPr>
              <w:widowControl w:val="1"/>
              <w:overflowPunct w:val="0"/>
              <w:rPr>
                <w:rFonts w:ascii="DFKai-SB" w:hAnsi="DFKai-SB" w:eastAsia="DFKai-SB" w:cs="DFKai-SB"/>
              </w:rPr>
            </w:pPr>
            <w:r w:rsidRPr="1B82DBEE" w:rsidR="00A85056">
              <w:rPr>
                <w:rFonts w:ascii="DFKai-SB" w:hAnsi="DFKai-SB" w:eastAsia="DFKai-SB" w:cs="DFKai-SB"/>
              </w:rPr>
              <w:t>Microsoft Word</w:t>
            </w:r>
          </w:p>
        </w:tc>
      </w:tr>
      <w:tr w:rsidRPr="004C0656" w:rsidR="00A85056" w:rsidTr="1B82DBEE" w14:paraId="2C2BF348" w14:textId="77777777">
        <w:tc>
          <w:tcPr>
            <w:tcW w:w="1382"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4052C3D3" w14:textId="77777777">
            <w:pPr>
              <w:widowControl w:val="1"/>
              <w:overflowPunct w:val="0"/>
              <w:rPr>
                <w:rFonts w:ascii="DFKai-SB" w:hAnsi="DFKai-SB" w:eastAsia="DFKai-SB" w:cs="DFKai-SB"/>
              </w:rPr>
            </w:pPr>
            <w:r w:rsidRPr="1B82DBEE" w:rsidR="00A85056">
              <w:rPr>
                <w:rFonts w:ascii="DFKai-SB" w:hAnsi="DFKai-SB" w:eastAsia="DFKai-SB" w:cs="DFKai-SB"/>
              </w:rPr>
              <w:t>簡報</w:t>
            </w:r>
          </w:p>
        </w:tc>
        <w:tc>
          <w:tcPr>
            <w:tcW w:w="3618"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422F5064" w14:textId="77777777">
            <w:pPr>
              <w:widowControl w:val="1"/>
              <w:overflowPunct w:val="0"/>
              <w:rPr>
                <w:rFonts w:ascii="DFKai-SB" w:hAnsi="DFKai-SB" w:eastAsia="DFKai-SB" w:cs="DFKai-SB"/>
              </w:rPr>
            </w:pPr>
            <w:r w:rsidRPr="1B82DBEE" w:rsidR="00A85056">
              <w:rPr>
                <w:rFonts w:ascii="DFKai-SB" w:hAnsi="DFKai-SB" w:eastAsia="DFKai-SB" w:cs="DFKai-SB"/>
              </w:rPr>
              <w:t>Microsoft PowerPoint</w:t>
            </w:r>
            <w:r w:rsidRPr="1B82DBEE" w:rsidR="00A85056">
              <w:rPr>
                <w:rFonts w:ascii="DFKai-SB" w:hAnsi="DFKai-SB" w:eastAsia="DFKai-SB" w:cs="DFKai-SB"/>
              </w:rPr>
              <w:t>、</w:t>
            </w:r>
            <w:r w:rsidRPr="1B82DBEE" w:rsidR="00A85056">
              <w:rPr>
                <w:rFonts w:ascii="DFKai-SB" w:hAnsi="DFKai-SB" w:eastAsia="DFKai-SB" w:cs="DFKai-SB"/>
              </w:rPr>
              <w:t>Canva</w:t>
            </w:r>
          </w:p>
        </w:tc>
      </w:tr>
      <w:tr w:rsidRPr="004C0656" w:rsidR="00A85056" w:rsidTr="1B82DBEE" w14:paraId="60716680" w14:textId="77777777">
        <w:tc>
          <w:tcPr>
            <w:tcW w:w="5000" w:type="pct"/>
            <w:gridSpan w:val="2"/>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shd w:val="clear" w:color="auto" w:fill="E8E8E8" w:themeFill="background2"/>
            <w:tcMar/>
            <w:hideMark/>
          </w:tcPr>
          <w:p w:rsidRPr="004C0656" w:rsidR="00A85056" w:rsidP="1B82DBEE" w:rsidRDefault="00A85056" w14:paraId="2D20DAAA" w14:textId="77777777">
            <w:pPr>
              <w:widowControl w:val="1"/>
              <w:overflowPunct w:val="0"/>
              <w:rPr>
                <w:rFonts w:ascii="DFKai-SB" w:hAnsi="DFKai-SB" w:eastAsia="DFKai-SB" w:cs="DFKai-SB"/>
              </w:rPr>
            </w:pPr>
            <w:r w:rsidRPr="1B82DBEE" w:rsidR="00A85056">
              <w:rPr>
                <w:rFonts w:ascii="DFKai-SB" w:hAnsi="DFKai-SB" w:eastAsia="DFKai-SB" w:cs="DFKai-SB"/>
              </w:rPr>
              <w:t>專案管理平台</w:t>
            </w:r>
          </w:p>
        </w:tc>
      </w:tr>
      <w:tr w:rsidRPr="004C0656" w:rsidR="00A85056" w:rsidTr="1B82DBEE" w14:paraId="59295B97" w14:textId="77777777">
        <w:tc>
          <w:tcPr>
            <w:tcW w:w="1382"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797625EC" w14:textId="77777777">
            <w:pPr>
              <w:widowControl w:val="1"/>
              <w:overflowPunct w:val="0"/>
              <w:rPr>
                <w:rFonts w:ascii="DFKai-SB" w:hAnsi="DFKai-SB" w:eastAsia="DFKai-SB" w:cs="DFKai-SB"/>
              </w:rPr>
            </w:pPr>
            <w:r w:rsidRPr="1B82DBEE" w:rsidR="00A85056">
              <w:rPr>
                <w:rFonts w:ascii="DFKai-SB" w:hAnsi="DFKai-SB" w:eastAsia="DFKai-SB" w:cs="DFKai-SB"/>
              </w:rPr>
              <w:t>版本與專案管理</w:t>
            </w:r>
          </w:p>
        </w:tc>
        <w:tc>
          <w:tcPr>
            <w:tcW w:w="3618"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4499BE61" w14:textId="2F500B67">
            <w:pPr>
              <w:widowControl w:val="1"/>
              <w:overflowPunct w:val="0"/>
              <w:rPr>
                <w:rFonts w:ascii="DFKai-SB" w:hAnsi="DFKai-SB" w:eastAsia="DFKai-SB" w:cs="DFKai-SB"/>
              </w:rPr>
            </w:pPr>
            <w:r w:rsidRPr="1B82DBEE" w:rsidR="00A85056">
              <w:rPr>
                <w:rFonts w:ascii="DFKai-SB" w:hAnsi="DFKai-SB" w:eastAsia="DFKai-SB" w:cs="DFKai-SB"/>
              </w:rPr>
              <w:t>Git</w:t>
            </w:r>
            <w:r w:rsidRPr="1B82DBEE" w:rsidR="001E6204">
              <w:rPr>
                <w:rFonts w:ascii="DFKai-SB" w:hAnsi="DFKai-SB" w:eastAsia="DFKai-SB" w:cs="DFKai-SB"/>
              </w:rPr>
              <w:t>H</w:t>
            </w:r>
            <w:r w:rsidRPr="1B82DBEE" w:rsidR="00A85056">
              <w:rPr>
                <w:rFonts w:ascii="DFKai-SB" w:hAnsi="DFKai-SB" w:eastAsia="DFKai-SB" w:cs="DFKai-SB"/>
              </w:rPr>
              <w:t>ub</w:t>
            </w:r>
          </w:p>
        </w:tc>
      </w:tr>
      <w:tr w:rsidRPr="004C0656" w:rsidR="00A85056" w:rsidTr="1B82DBEE" w14:paraId="27E7847F" w14:textId="77777777">
        <w:tc>
          <w:tcPr>
            <w:tcW w:w="1382"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22AB8D38" w14:textId="77777777">
            <w:pPr>
              <w:widowControl w:val="1"/>
              <w:overflowPunct w:val="0"/>
              <w:rPr>
                <w:rFonts w:ascii="DFKai-SB" w:hAnsi="DFKai-SB" w:eastAsia="DFKai-SB" w:cs="DFKai-SB"/>
              </w:rPr>
            </w:pPr>
            <w:r w:rsidRPr="1B82DBEE" w:rsidR="00A85056">
              <w:rPr>
                <w:rFonts w:ascii="DFKai-SB" w:hAnsi="DFKai-SB" w:eastAsia="DFKai-SB" w:cs="DFKai-SB"/>
              </w:rPr>
              <w:t>檔案儲存</w:t>
            </w:r>
          </w:p>
        </w:tc>
        <w:tc>
          <w:tcPr>
            <w:tcW w:w="3618"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hideMark/>
          </w:tcPr>
          <w:p w:rsidRPr="004C0656" w:rsidR="00A85056" w:rsidP="1B82DBEE" w:rsidRDefault="00A85056" w14:paraId="2A555D42" w14:textId="178FFBA8">
            <w:pPr>
              <w:widowControl w:val="1"/>
              <w:overflowPunct w:val="0"/>
              <w:rPr>
                <w:rFonts w:ascii="DFKai-SB" w:hAnsi="DFKai-SB" w:eastAsia="DFKai-SB" w:cs="DFKai-SB"/>
              </w:rPr>
            </w:pPr>
            <w:r w:rsidRPr="1B82DBEE" w:rsidR="00A85056">
              <w:rPr>
                <w:rFonts w:ascii="DFKai-SB" w:hAnsi="DFKai-SB" w:eastAsia="DFKai-SB" w:cs="DFKai-SB"/>
              </w:rPr>
              <w:t>Git</w:t>
            </w:r>
            <w:r w:rsidRPr="1B82DBEE" w:rsidR="001E6204">
              <w:rPr>
                <w:rFonts w:ascii="DFKai-SB" w:hAnsi="DFKai-SB" w:eastAsia="DFKai-SB" w:cs="DFKai-SB"/>
              </w:rPr>
              <w:t>H</w:t>
            </w:r>
            <w:r w:rsidRPr="1B82DBEE" w:rsidR="00A85056">
              <w:rPr>
                <w:rFonts w:ascii="DFKai-SB" w:hAnsi="DFKai-SB" w:eastAsia="DFKai-SB" w:cs="DFKai-SB"/>
              </w:rPr>
              <w:t>ub</w:t>
            </w:r>
            <w:r w:rsidRPr="1B82DBEE" w:rsidR="00A85056">
              <w:rPr>
                <w:rFonts w:ascii="DFKai-SB" w:hAnsi="DFKai-SB" w:eastAsia="DFKai-SB" w:cs="DFKai-SB"/>
              </w:rPr>
              <w:t>、</w:t>
            </w:r>
            <w:r w:rsidRPr="1B82DBEE" w:rsidR="00A85056">
              <w:rPr>
                <w:rFonts w:ascii="DFKai-SB" w:hAnsi="DFKai-SB" w:eastAsia="DFKai-SB" w:cs="DFKai-SB"/>
              </w:rPr>
              <w:t>OneDrive</w:t>
            </w:r>
          </w:p>
        </w:tc>
      </w:tr>
    </w:tbl>
    <w:p w:rsidRPr="004C0656" w:rsidR="00A85056" w:rsidP="1B82DBEE" w:rsidRDefault="00A85056" w14:paraId="77D2B59B" w14:textId="77777777">
      <w:pPr>
        <w:widowControl w:val="1"/>
        <w:overflowPunct w:val="0"/>
        <w:rPr>
          <w:rFonts w:ascii="DFKai-SB" w:hAnsi="DFKai-SB" w:eastAsia="DFKai-SB" w:cs="DFKai-SB"/>
        </w:rPr>
      </w:pPr>
    </w:p>
    <w:p w:rsidRPr="004C0656" w:rsidR="009F5AC8" w:rsidP="1B82DBEE" w:rsidRDefault="009F5AC8" w14:paraId="7BBFD06B" w14:textId="204DAA53">
      <w:pPr>
        <w:widowControl w:val="1"/>
        <w:rPr>
          <w:rFonts w:ascii="DFKai-SB" w:hAnsi="DFKai-SB" w:eastAsia="DFKai-SB" w:cs="DFKai-SB"/>
        </w:rPr>
      </w:pPr>
      <w:r w:rsidRPr="1B82DBEE">
        <w:rPr>
          <w:rFonts w:ascii="DFKai-SB" w:hAnsi="DFKai-SB" w:eastAsia="DFKai-SB" w:cs="DFKai-SB"/>
        </w:rPr>
        <w:br w:type="page"/>
      </w:r>
    </w:p>
    <w:p xmlns:wp14="http://schemas.microsoft.com/office/word/2010/wordml" w:rsidP="1B82DBEE" w14:paraId="134912FC" wp14:textId="77777777">
      <w:pPr>
        <w:jc w:val="center"/>
        <w:rPr>
          <w:rFonts w:ascii="DFKai-SB" w:hAnsi="DFKai-SB" w:eastAsia="DFKai-SB" w:cs="DFKai-SB"/>
          <w:b w:val="1"/>
          <w:bCs w:val="1"/>
          <w:sz w:val="32"/>
          <w:szCs w:val="32"/>
        </w:rPr>
      </w:pPr>
      <w:r w:rsidRPr="1B82DBEE" w:rsidR="1B82DBEE">
        <w:rPr>
          <w:rFonts w:ascii="DFKai-SB" w:hAnsi="DFKai-SB" w:eastAsia="DFKai-SB" w:cs="DFKai-SB"/>
          <w:b w:val="1"/>
          <w:bCs w:val="1"/>
          <w:sz w:val="32"/>
          <w:szCs w:val="32"/>
        </w:rPr>
        <w:t>第4章 專案時程與組織分工</w:t>
      </w:r>
    </w:p>
    <w:p xmlns:wp14="http://schemas.microsoft.com/office/word/2010/wordml" w:rsidP="1B82DBEE" w14:paraId="1AE24980" wp14:textId="77777777">
      <w:pPr>
        <w:rPr>
          <w:rFonts w:ascii="DFKai-SB" w:hAnsi="DFKai-SB" w:eastAsia="DFKai-SB" w:cs="DFKai-SB"/>
          <w:b w:val="1"/>
          <w:bCs w:val="1"/>
          <w:sz w:val="24"/>
          <w:szCs w:val="24"/>
        </w:rPr>
      </w:pPr>
      <w:r w:rsidRPr="1B82DBEE" w:rsidR="1B82DBEE">
        <w:rPr>
          <w:rFonts w:ascii="DFKai-SB" w:hAnsi="DFKai-SB" w:eastAsia="DFKai-SB" w:cs="DFKai-SB"/>
          <w:b w:val="1"/>
          <w:bCs w:val="1"/>
          <w:sz w:val="24"/>
          <w:szCs w:val="24"/>
        </w:rPr>
        <w:t>4-1 專案時程：甘特圖或PERT／CPM圖</w:t>
      </w:r>
    </w:p>
    <w:p w:rsidR="74E49F1D" w:rsidP="1B82DBEE" w:rsidRDefault="74E49F1D" w14:paraId="3885B6D0" w14:textId="58D30882">
      <w:pPr>
        <w:pStyle w:val="a0"/>
        <w:rPr>
          <w:rFonts w:ascii="DFKai-SB" w:hAnsi="DFKai-SB" w:eastAsia="DFKai-SB" w:cs="DFKai-SB"/>
        </w:rPr>
      </w:pPr>
      <w:r w:rsidR="74E49F1D">
        <w:drawing>
          <wp:inline wp14:editId="53280162" wp14:anchorId="7446971F">
            <wp:extent cx="6477000" cy="3352800"/>
            <wp:effectExtent l="0" t="0" r="0" b="0"/>
            <wp:docPr id="21139833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3983352" name="Picture 2113983352"/>
                    <pic:cNvPicPr/>
                  </pic:nvPicPr>
                  <pic:blipFill>
                    <a:blip xmlns:r="http://schemas.openxmlformats.org/officeDocument/2006/relationships" r:embed="rId723653729">
                      <a:extLst>
                        <a:ext uri="{28A0092B-C50C-407E-A947-70E740481C1C}">
                          <a14:useLocalDpi xmlns:a14="http://schemas.microsoft.com/office/drawing/2010/main"/>
                        </a:ext>
                      </a:extLst>
                    </a:blip>
                    <a:stretch>
                      <a:fillRect/>
                    </a:stretch>
                  </pic:blipFill>
                  <pic:spPr>
                    <a:xfrm>
                      <a:off x="0" y="0"/>
                      <a:ext cx="6477000" cy="3352800"/>
                    </a:xfrm>
                    <a:prstGeom prst="rect">
                      <a:avLst/>
                    </a:prstGeom>
                  </pic:spPr>
                </pic:pic>
              </a:graphicData>
            </a:graphic>
          </wp:inline>
        </w:drawing>
      </w:r>
    </w:p>
    <w:p xmlns:wp14="http://schemas.microsoft.com/office/word/2010/wordml" w:rsidP="1B82DBEE" w14:paraId="756BF57E" wp14:textId="77777777">
      <w:pPr>
        <w:spacing w:before="100" w:after="100"/>
        <w:jc w:val="center"/>
        <w:rPr>
          <w:rFonts w:ascii="DFKai-SB" w:hAnsi="DFKai-SB" w:eastAsia="DFKai-SB" w:cs="DFKai-SB"/>
          <w:sz w:val="20"/>
          <w:szCs w:val="20"/>
        </w:rPr>
      </w:pPr>
      <w:r w:rsidRPr="1B82DBEE" w:rsidR="1B82DBEE">
        <w:rPr>
          <w:rFonts w:ascii="DFKai-SB" w:hAnsi="DFKai-SB" w:eastAsia="DFKai-SB" w:cs="DFKai-SB"/>
          <w:sz w:val="20"/>
          <w:szCs w:val="20"/>
        </w:rPr>
        <w:t>圖4-1-1 專案時程甘特圖</w:t>
      </w:r>
    </w:p>
    <w:p xmlns:wp14="http://schemas.microsoft.com/office/word/2010/wordml" w:rsidP="1B82DBEE" w14:paraId="672A6659" wp14:textId="71719DB6">
      <w:pPr>
        <w:jc w:val="center"/>
        <w:rPr>
          <w:rFonts w:ascii="DFKai-SB" w:hAnsi="DFKai-SB" w:eastAsia="DFKai-SB" w:cs="DFKai-SB"/>
        </w:rPr>
      </w:pPr>
    </w:p>
    <w:p xmlns:wp14="http://schemas.microsoft.com/office/word/2010/wordml" w:rsidP="1B82DBEE" w14:paraId="5B7A2213" wp14:textId="77777777">
      <w:pPr>
        <w:rPr>
          <w:rFonts w:ascii="DFKai-SB" w:hAnsi="DFKai-SB" w:eastAsia="DFKai-SB" w:cs="DFKai-SB"/>
          <w:b w:val="1"/>
          <w:bCs w:val="1"/>
          <w:sz w:val="24"/>
          <w:szCs w:val="24"/>
        </w:rPr>
      </w:pPr>
      <w:r w:rsidRPr="1B82DBEE" w:rsidR="1B82DBEE">
        <w:rPr>
          <w:rFonts w:ascii="DFKai-SB" w:hAnsi="DFKai-SB" w:eastAsia="DFKai-SB" w:cs="DFKai-SB"/>
          <w:b w:val="1"/>
          <w:bCs w:val="1"/>
          <w:sz w:val="24"/>
          <w:szCs w:val="24"/>
        </w:rPr>
        <w:t>4-2 專案組織與分工</w:t>
      </w:r>
    </w:p>
    <w:p xmlns:wp14="http://schemas.microsoft.com/office/word/2010/wordml" w:rsidP="1B82DBEE" w14:paraId="5C54371A" wp14:textId="1A1D9D32">
      <w:pPr>
        <w:widowControl w:val="0"/>
        <w:spacing w:after="0" w:line="240" w:lineRule="auto"/>
        <w:jc w:val="center"/>
        <w:rPr>
          <w:rFonts w:ascii="DFKai-SB" w:hAnsi="DFKai-SB" w:eastAsia="DFKai-SB" w:cs="DFKai-SB"/>
          <w:b w:val="0"/>
          <w:bCs w:val="0"/>
          <w:i w:val="0"/>
          <w:iCs w:val="0"/>
          <w:caps w:val="0"/>
          <w:smallCaps w:val="0"/>
          <w:noProof w:val="0"/>
          <w:color w:val="000000" w:themeColor="text1" w:themeTint="FF" w:themeShade="FF"/>
          <w:sz w:val="28"/>
          <w:szCs w:val="28"/>
          <w:lang w:eastAsia="zh-TW"/>
        </w:rPr>
      </w:pPr>
      <w:r w:rsidRPr="1B82DBEE" w:rsidR="1B82DBEE">
        <w:rPr>
          <w:rFonts w:ascii="DFKai-SB" w:hAnsi="DFKai-SB" w:eastAsia="DFKai-SB" w:cs="DFKai-SB"/>
          <w:sz w:val="22"/>
          <w:szCs w:val="22"/>
        </w:rPr>
        <w:t>本專題由五位組員共同完成，依系統功能、文件撰寫及成果展示需求進行工作分配。符號說明：● 表示主要負責人；○ 表示次要負責人。</w:t>
      </w:r>
      <w:r w:rsidRPr="1B82DBEE" w:rsidR="0809B978">
        <w:rPr>
          <w:rFonts w:ascii="DFKai-SB" w:hAnsi="DFKai-SB" w:eastAsia="DFKai-SB" w:cs="DFKai-SB"/>
          <w:b w:val="0"/>
          <w:bCs w:val="0"/>
          <w:i w:val="0"/>
          <w:iCs w:val="0"/>
          <w:caps w:val="0"/>
          <w:smallCaps w:val="0"/>
          <w:noProof w:val="0"/>
          <w:color w:val="000000" w:themeColor="text1" w:themeTint="FF" w:themeShade="FF"/>
          <w:sz w:val="28"/>
          <w:szCs w:val="28"/>
          <w:lang w:eastAsia="zh-TW"/>
        </w:rPr>
        <w:t>表</w:t>
      </w:r>
      <w:r w:rsidRPr="1B82DBEE" w:rsidR="0809B978">
        <w:rPr>
          <w:rFonts w:ascii="DFKai-SB" w:hAnsi="DFKai-SB" w:eastAsia="DFKai-SB" w:cs="DFKai-SB"/>
          <w:b w:val="0"/>
          <w:bCs w:val="0"/>
          <w:i w:val="0"/>
          <w:iCs w:val="0"/>
          <w:caps w:val="0"/>
          <w:smallCaps w:val="0"/>
          <w:noProof w:val="0"/>
          <w:color w:val="000000" w:themeColor="text1" w:themeTint="FF" w:themeShade="FF"/>
          <w:sz w:val="28"/>
          <w:szCs w:val="28"/>
          <w:lang w:val="en-US" w:eastAsia="zh-TW"/>
        </w:rPr>
        <w:t>4-2-1</w:t>
      </w:r>
      <w:r w:rsidRPr="1B82DBEE" w:rsidR="0809B978">
        <w:rPr>
          <w:rFonts w:ascii="DFKai-SB" w:hAnsi="DFKai-SB" w:eastAsia="DFKai-SB" w:cs="DFKai-SB"/>
          <w:b w:val="0"/>
          <w:bCs w:val="0"/>
          <w:i w:val="0"/>
          <w:iCs w:val="0"/>
          <w:caps w:val="0"/>
          <w:smallCaps w:val="0"/>
          <w:noProof w:val="0"/>
          <w:color w:val="000000" w:themeColor="text1" w:themeTint="FF" w:themeShade="FF"/>
          <w:sz w:val="28"/>
          <w:szCs w:val="28"/>
          <w:lang w:eastAsia="zh-TW"/>
        </w:rPr>
        <w:t xml:space="preserve"> </w:t>
      </w:r>
      <w:r w:rsidRPr="1B82DBEE" w:rsidR="0809B978">
        <w:rPr>
          <w:rFonts w:ascii="DFKai-SB" w:hAnsi="DFKai-SB" w:eastAsia="DFKai-SB" w:cs="DFKai-SB"/>
          <w:b w:val="0"/>
          <w:bCs w:val="0"/>
          <w:i w:val="0"/>
          <w:iCs w:val="0"/>
          <w:caps w:val="0"/>
          <w:smallCaps w:val="0"/>
          <w:noProof w:val="0"/>
          <w:color w:val="000000" w:themeColor="text1" w:themeTint="FF" w:themeShade="FF"/>
          <w:sz w:val="28"/>
          <w:szCs w:val="28"/>
          <w:lang w:eastAsia="zh-TW"/>
        </w:rPr>
        <w:t>專案組織與分工</w:t>
      </w:r>
    </w:p>
    <w:p xmlns:wp14="http://schemas.microsoft.com/office/word/2010/wordml" w:rsidP="1B82DBEE" w14:paraId="1B33B345" wp14:textId="4DC855BE">
      <w:pPr>
        <w:widowControl w:val="0"/>
        <w:spacing w:after="0" w:line="240" w:lineRule="auto"/>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0809B978">
        <w:rPr>
          <w:rFonts w:ascii="DFKai-SB" w:hAnsi="DFKai-SB" w:eastAsia="DFKai-SB" w:cs="DFKai-SB"/>
          <w:b w:val="0"/>
          <w:bCs w:val="0"/>
          <w:i w:val="0"/>
          <w:iCs w:val="0"/>
          <w:caps w:val="0"/>
          <w:smallCaps w:val="0"/>
          <w:noProof w:val="0"/>
          <w:color w:val="000000" w:themeColor="text1" w:themeTint="FF" w:themeShade="FF"/>
          <w:sz w:val="24"/>
          <w:szCs w:val="24"/>
          <w:lang w:val="en-US" w:eastAsia="zh-TW"/>
        </w:rPr>
        <w:t>●</w:t>
      </w:r>
      <w:r w:rsidRPr="1B82DBEE" w:rsidR="0809B978">
        <w:rPr>
          <w:rFonts w:ascii="DFKai-SB" w:hAnsi="DFKai-SB" w:eastAsia="DFKai-SB" w:cs="DFKai-SB"/>
          <w:b w:val="0"/>
          <w:bCs w:val="0"/>
          <w:i w:val="0"/>
          <w:iCs w:val="0"/>
          <w:caps w:val="0"/>
          <w:smallCaps w:val="0"/>
          <w:noProof w:val="0"/>
          <w:color w:val="000000" w:themeColor="text1" w:themeTint="FF" w:themeShade="FF"/>
          <w:sz w:val="24"/>
          <w:szCs w:val="24"/>
          <w:lang w:eastAsia="zh-TW"/>
        </w:rPr>
        <w:t>主要負責人</w:t>
      </w:r>
      <w:r w:rsidRPr="1B82DBEE" w:rsidR="0809B978">
        <w:rPr>
          <w:rFonts w:ascii="DFKai-SB" w:hAnsi="DFKai-SB" w:eastAsia="DFKai-SB" w:cs="DFKai-SB"/>
          <w:b w:val="0"/>
          <w:bCs w:val="0"/>
          <w:i w:val="0"/>
          <w:iCs w:val="0"/>
          <w:caps w:val="0"/>
          <w:smallCaps w:val="0"/>
          <w:noProof w:val="0"/>
          <w:color w:val="000000" w:themeColor="text1" w:themeTint="FF" w:themeShade="FF"/>
          <w:sz w:val="24"/>
          <w:szCs w:val="24"/>
          <w:lang w:eastAsia="zh-TW"/>
        </w:rPr>
        <w:t xml:space="preserve">  〇</w:t>
      </w:r>
      <w:r w:rsidRPr="1B82DBEE" w:rsidR="0809B978">
        <w:rPr>
          <w:rFonts w:ascii="DFKai-SB" w:hAnsi="DFKai-SB" w:eastAsia="DFKai-SB" w:cs="DFKai-SB"/>
          <w:b w:val="0"/>
          <w:bCs w:val="0"/>
          <w:i w:val="0"/>
          <w:iCs w:val="0"/>
          <w:caps w:val="0"/>
          <w:smallCaps w:val="0"/>
          <w:noProof w:val="0"/>
          <w:color w:val="000000" w:themeColor="text1" w:themeTint="FF" w:themeShade="FF"/>
          <w:sz w:val="24"/>
          <w:szCs w:val="24"/>
          <w:lang w:eastAsia="zh-TW"/>
        </w:rPr>
        <w:t>次要負責人</w:t>
      </w:r>
      <w:r w:rsidRPr="1B82DBEE" w:rsidR="0809B978">
        <w:rPr>
          <w:rFonts w:ascii="DFKai-SB" w:hAnsi="DFKai-SB" w:eastAsia="DFKai-SB" w:cs="DFKai-SB"/>
          <w:b w:val="0"/>
          <w:bCs w:val="0"/>
          <w:i w:val="0"/>
          <w:iCs w:val="0"/>
          <w:caps w:val="0"/>
          <w:smallCaps w:val="0"/>
          <w:noProof w:val="0"/>
          <w:color w:val="000000" w:themeColor="text1" w:themeTint="FF" w:themeShade="FF"/>
          <w:sz w:val="24"/>
          <w:szCs w:val="24"/>
          <w:lang w:eastAsia="zh-TW"/>
        </w:rPr>
        <w:t xml:space="preserve"> (</w:t>
      </w:r>
      <w:r w:rsidRPr="1B82DBEE" w:rsidR="0809B978">
        <w:rPr>
          <w:rFonts w:ascii="DFKai-SB" w:hAnsi="DFKai-SB" w:eastAsia="DFKai-SB" w:cs="DFKai-SB"/>
          <w:b w:val="0"/>
          <w:bCs w:val="0"/>
          <w:i w:val="0"/>
          <w:iCs w:val="0"/>
          <w:caps w:val="0"/>
          <w:smallCaps w:val="0"/>
          <w:noProof w:val="0"/>
          <w:color w:val="000000" w:themeColor="text1" w:themeTint="FF" w:themeShade="FF"/>
          <w:sz w:val="24"/>
          <w:szCs w:val="24"/>
          <w:lang w:eastAsia="zh-TW"/>
        </w:rPr>
        <w:t>每一項只能有</w:t>
      </w:r>
      <w:r w:rsidRPr="1B82DBEE" w:rsidR="0809B978">
        <w:rPr>
          <w:rFonts w:ascii="DFKai-SB" w:hAnsi="DFKai-SB" w:eastAsia="DFKai-SB" w:cs="DFKai-SB"/>
          <w:b w:val="0"/>
          <w:bCs w:val="0"/>
          <w:i w:val="0"/>
          <w:iCs w:val="0"/>
          <w:caps w:val="0"/>
          <w:smallCaps w:val="0"/>
          <w:noProof w:val="0"/>
          <w:color w:val="000000" w:themeColor="text1" w:themeTint="FF" w:themeShade="FF"/>
          <w:sz w:val="24"/>
          <w:szCs w:val="24"/>
          <w:lang w:val="en-US" w:eastAsia="zh-TW"/>
        </w:rPr>
        <w:t>1</w:t>
      </w:r>
      <w:r w:rsidRPr="1B82DBEE" w:rsidR="0809B978">
        <w:rPr>
          <w:rFonts w:ascii="DFKai-SB" w:hAnsi="DFKai-SB" w:eastAsia="DFKai-SB" w:cs="DFKai-SB"/>
          <w:b w:val="0"/>
          <w:bCs w:val="0"/>
          <w:i w:val="0"/>
          <w:iCs w:val="0"/>
          <w:caps w:val="0"/>
          <w:smallCaps w:val="0"/>
          <w:noProof w:val="0"/>
          <w:color w:val="000000" w:themeColor="text1" w:themeTint="FF" w:themeShade="FF"/>
          <w:sz w:val="24"/>
          <w:szCs w:val="24"/>
          <w:lang w:eastAsia="zh-TW"/>
        </w:rPr>
        <w:t>位主要負責人，次要負責人最多</w:t>
      </w:r>
      <w:r w:rsidRPr="1B82DBEE" w:rsidR="0809B978">
        <w:rPr>
          <w:rFonts w:ascii="DFKai-SB" w:hAnsi="DFKai-SB" w:eastAsia="DFKai-SB" w:cs="DFKai-SB"/>
          <w:b w:val="0"/>
          <w:bCs w:val="0"/>
          <w:i w:val="0"/>
          <w:iCs w:val="0"/>
          <w:caps w:val="0"/>
          <w:smallCaps w:val="0"/>
          <w:noProof w:val="0"/>
          <w:color w:val="000000" w:themeColor="text1" w:themeTint="FF" w:themeShade="FF"/>
          <w:sz w:val="24"/>
          <w:szCs w:val="24"/>
          <w:lang w:val="en-US" w:eastAsia="zh-TW"/>
        </w:rPr>
        <w:t>2</w:t>
      </w:r>
      <w:r w:rsidRPr="1B82DBEE" w:rsidR="0809B978">
        <w:rPr>
          <w:rFonts w:ascii="DFKai-SB" w:hAnsi="DFKai-SB" w:eastAsia="DFKai-SB" w:cs="DFKai-SB"/>
          <w:b w:val="0"/>
          <w:bCs w:val="0"/>
          <w:i w:val="0"/>
          <w:iCs w:val="0"/>
          <w:caps w:val="0"/>
          <w:smallCaps w:val="0"/>
          <w:noProof w:val="0"/>
          <w:color w:val="000000" w:themeColor="text1" w:themeTint="FF" w:themeShade="FF"/>
          <w:sz w:val="24"/>
          <w:szCs w:val="24"/>
          <w:lang w:eastAsia="zh-TW"/>
        </w:rPr>
        <w:t>位</w:t>
      </w:r>
      <w:r w:rsidRPr="1B82DBEE" w:rsidR="0809B978">
        <w:rPr>
          <w:rFonts w:ascii="DFKai-SB" w:hAnsi="DFKai-SB" w:eastAsia="DFKai-SB" w:cs="DFKai-SB"/>
          <w:b w:val="0"/>
          <w:bCs w:val="0"/>
          <w:i w:val="0"/>
          <w:iCs w:val="0"/>
          <w:caps w:val="0"/>
          <w:smallCaps w:val="0"/>
          <w:noProof w:val="0"/>
          <w:color w:val="000000" w:themeColor="text1" w:themeTint="FF" w:themeShade="FF"/>
          <w:sz w:val="24"/>
          <w:szCs w:val="24"/>
          <w:lang w:eastAsia="zh-TW"/>
        </w:rPr>
        <w:t xml:space="preserve">) </w:t>
      </w:r>
    </w:p>
    <w:tbl>
      <w:tblPr>
        <w:tblStyle w:val="a2"/>
        <w:bidiVisual w:val="0"/>
        <w:tblW w:w="0" w:type="auto"/>
        <w:tblBorders>
          <w:top w:val="single" w:sz="6"/>
          <w:left w:val="single" w:sz="6"/>
          <w:bottom w:val="single" w:sz="6"/>
          <w:right w:val="single" w:sz="6"/>
        </w:tblBorders>
        <w:tblLook w:val="04A0" w:firstRow="1" w:lastRow="0" w:firstColumn="1" w:lastColumn="0" w:noHBand="0" w:noVBand="1"/>
      </w:tblPr>
      <w:tblGrid>
        <w:gridCol w:w="765"/>
        <w:gridCol w:w="2475"/>
        <w:gridCol w:w="1380"/>
        <w:gridCol w:w="1380"/>
        <w:gridCol w:w="1380"/>
        <w:gridCol w:w="1380"/>
        <w:gridCol w:w="1380"/>
      </w:tblGrid>
      <w:tr w:rsidR="1B82DBEE" w:rsidTr="1B82DBEE" w14:paraId="61B076EF">
        <w:trPr>
          <w:trHeight w:val="300"/>
        </w:trPr>
        <w:tc>
          <w:tcPr>
            <w:tcW w:w="3240" w:type="dxa"/>
            <w:gridSpan w:val="2"/>
            <w:tcBorders>
              <w:top w:val="single" w:sz="6"/>
              <w:left w:val="single" w:sz="6"/>
              <w:bottom w:val="single" w:sz="6"/>
              <w:right w:val="single" w:sz="6"/>
            </w:tcBorders>
            <w:tcMar>
              <w:left w:w="105" w:type="dxa"/>
              <w:right w:w="105" w:type="dxa"/>
            </w:tcMar>
            <w:vAlign w:val="center"/>
          </w:tcPr>
          <w:p w:rsidR="1B82DBEE" w:rsidP="1B82DBEE" w:rsidRDefault="1B82DBEE" w14:paraId="19B1435D" w14:textId="7D9B8BB2">
            <w:pPr>
              <w:widowControl w:val="0"/>
              <w:spacing w:after="0" w:line="240" w:lineRule="auto"/>
              <w:jc w:val="center"/>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項目</w:t>
            </w:r>
            <w:r w:rsidRPr="1B82DBEE" w:rsidR="1B82DBEE">
              <w:rPr>
                <w:rFonts w:ascii="DFKai-SB" w:hAnsi="DFKai-SB" w:eastAsia="DFKai-SB" w:cs="DFKai-SB"/>
                <w:b w:val="0"/>
                <w:bCs w:val="0"/>
                <w:i w:val="0"/>
                <w:iCs w:val="0"/>
                <w:sz w:val="24"/>
                <w:szCs w:val="24"/>
                <w:lang w:eastAsia="zh-TW"/>
              </w:rPr>
              <w:t>/</w:t>
            </w:r>
            <w:r w:rsidRPr="1B82DBEE" w:rsidR="1B82DBEE">
              <w:rPr>
                <w:rFonts w:ascii="DFKai-SB" w:hAnsi="DFKai-SB" w:eastAsia="DFKai-SB" w:cs="DFKai-SB"/>
                <w:b w:val="0"/>
                <w:bCs w:val="0"/>
                <w:i w:val="0"/>
                <w:iCs w:val="0"/>
                <w:sz w:val="24"/>
                <w:szCs w:val="24"/>
                <w:lang w:eastAsia="zh-TW"/>
              </w:rPr>
              <w:t>組員</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407CF913" w14:textId="390C5C6B">
            <w:pPr>
              <w:widowControl w:val="0"/>
              <w:spacing w:after="0" w:line="240" w:lineRule="auto"/>
              <w:jc w:val="center"/>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11436008</w:t>
            </w:r>
          </w:p>
          <w:p w:rsidR="1B82DBEE" w:rsidP="1B82DBEE" w:rsidRDefault="1B82DBEE" w14:paraId="4B2C9749" w14:textId="51FEA1A9">
            <w:pPr>
              <w:widowControl w:val="0"/>
              <w:spacing w:after="0" w:line="240" w:lineRule="auto"/>
              <w:jc w:val="center"/>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林紀媗</w:t>
            </w:r>
          </w:p>
        </w:tc>
        <w:tc>
          <w:tcPr>
            <w:tcW w:w="1380" w:type="dxa"/>
            <w:tcBorders>
              <w:top w:val="single" w:sz="6"/>
              <w:left w:val="single" w:sz="6"/>
              <w:bottom w:val="single" w:sz="6"/>
              <w:right w:val="single" w:sz="6"/>
            </w:tcBorders>
            <w:tcMar>
              <w:left w:w="105" w:type="dxa"/>
              <w:right w:w="105" w:type="dxa"/>
            </w:tcMar>
            <w:vAlign w:val="center"/>
          </w:tcPr>
          <w:p w:rsidR="1B82DBEE" w:rsidP="1B82DBEE" w:rsidRDefault="1B82DBEE" w14:paraId="3BDE87CB" w14:textId="2D4B1502">
            <w:pPr>
              <w:widowControl w:val="0"/>
              <w:spacing w:after="0" w:line="240" w:lineRule="auto"/>
              <w:jc w:val="center"/>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11436010</w:t>
            </w:r>
          </w:p>
          <w:p w:rsidR="1B82DBEE" w:rsidP="1B82DBEE" w:rsidRDefault="1B82DBEE" w14:paraId="7E75501D" w14:textId="43164D94">
            <w:pPr>
              <w:widowControl w:val="0"/>
              <w:spacing w:after="0" w:line="240" w:lineRule="auto"/>
              <w:jc w:val="center"/>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李昕縈</w:t>
            </w:r>
          </w:p>
        </w:tc>
        <w:tc>
          <w:tcPr>
            <w:tcW w:w="1380" w:type="dxa"/>
            <w:tcBorders>
              <w:top w:val="single" w:sz="6"/>
              <w:left w:val="single" w:sz="6"/>
              <w:bottom w:val="single" w:sz="6"/>
              <w:right w:val="single" w:sz="6"/>
            </w:tcBorders>
            <w:tcMar>
              <w:left w:w="105" w:type="dxa"/>
              <w:right w:w="105" w:type="dxa"/>
            </w:tcMar>
            <w:vAlign w:val="center"/>
          </w:tcPr>
          <w:p w:rsidR="1B82DBEE" w:rsidP="1B82DBEE" w:rsidRDefault="1B82DBEE" w14:paraId="0BC60188" w14:textId="0059A1EC">
            <w:pPr>
              <w:widowControl w:val="0"/>
              <w:spacing w:after="0" w:line="240" w:lineRule="auto"/>
              <w:jc w:val="center"/>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11436017</w:t>
            </w:r>
          </w:p>
          <w:p w:rsidR="1B82DBEE" w:rsidP="1B82DBEE" w:rsidRDefault="1B82DBEE" w14:paraId="2F7ECFB8" w14:textId="54247C0A">
            <w:pPr>
              <w:widowControl w:val="0"/>
              <w:spacing w:after="0" w:line="240" w:lineRule="auto"/>
              <w:jc w:val="center"/>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顏珮倪</w:t>
            </w:r>
          </w:p>
        </w:tc>
        <w:tc>
          <w:tcPr>
            <w:tcW w:w="1380" w:type="dxa"/>
            <w:tcBorders>
              <w:top w:val="single" w:sz="6"/>
              <w:left w:val="single" w:sz="6"/>
              <w:bottom w:val="single" w:sz="6"/>
              <w:right w:val="single" w:sz="6"/>
            </w:tcBorders>
            <w:tcMar>
              <w:left w:w="105" w:type="dxa"/>
              <w:right w:w="105" w:type="dxa"/>
            </w:tcMar>
            <w:vAlign w:val="center"/>
          </w:tcPr>
          <w:p w:rsidR="1B82DBEE" w:rsidP="1B82DBEE" w:rsidRDefault="1B82DBEE" w14:paraId="1F29AF3F" w14:textId="2CC9D6E3">
            <w:pPr>
              <w:widowControl w:val="0"/>
              <w:spacing w:after="0" w:line="240" w:lineRule="auto"/>
              <w:jc w:val="center"/>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11436021</w:t>
            </w:r>
          </w:p>
          <w:p w:rsidR="1B82DBEE" w:rsidP="1B82DBEE" w:rsidRDefault="1B82DBEE" w14:paraId="6B31CCDC" w14:textId="328E068E">
            <w:pPr>
              <w:widowControl w:val="0"/>
              <w:spacing w:after="0" w:line="240" w:lineRule="auto"/>
              <w:jc w:val="center"/>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黃翊甄</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591D3308" w14:textId="4E1937AE">
            <w:pPr>
              <w:widowControl w:val="0"/>
              <w:spacing w:after="0" w:line="240" w:lineRule="auto"/>
              <w:jc w:val="center"/>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11436029</w:t>
            </w:r>
          </w:p>
          <w:p w:rsidR="1B82DBEE" w:rsidP="1B82DBEE" w:rsidRDefault="1B82DBEE" w14:paraId="2B54B69D" w14:textId="53BBDC54">
            <w:pPr>
              <w:widowControl w:val="0"/>
              <w:spacing w:after="0" w:line="240" w:lineRule="auto"/>
              <w:jc w:val="center"/>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林敬芬</w:t>
            </w:r>
          </w:p>
        </w:tc>
      </w:tr>
      <w:tr w:rsidR="1B82DBEE" w:rsidTr="1B82DBEE" w14:paraId="515972F2">
        <w:trPr>
          <w:trHeight w:val="300"/>
        </w:trPr>
        <w:tc>
          <w:tcPr>
            <w:tcW w:w="765" w:type="dxa"/>
            <w:vMerge w:val="restart"/>
            <w:tcBorders>
              <w:top w:val="single" w:sz="6"/>
              <w:left w:val="single" w:sz="6"/>
              <w:bottom w:val="single" w:sz="6"/>
              <w:right w:val="single" w:sz="6"/>
            </w:tcBorders>
            <w:tcMar>
              <w:left w:w="105" w:type="dxa"/>
              <w:right w:w="105" w:type="dxa"/>
            </w:tcMar>
            <w:vAlign w:val="center"/>
          </w:tcPr>
          <w:p w:rsidR="1B82DBEE" w:rsidP="1B82DBEE" w:rsidRDefault="1B82DBEE" w14:paraId="3E712703" w14:textId="47BE8802">
            <w:pPr>
              <w:widowControl w:val="0"/>
              <w:spacing w:after="0" w:line="240" w:lineRule="auto"/>
              <w:jc w:val="center"/>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後端開發</w:t>
            </w:r>
          </w:p>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262CC86A" w14:textId="0F169375">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資料庫建置</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2F105156" w14:textId="63B0CDEB">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7FFCEC81" w14:textId="34D1153A">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4F90C9F3" w14:textId="4D8E767A">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46E5C5E8" w14:textId="56E748E2">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〇</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04D98A8C" w14:textId="449558E3">
            <w:pPr>
              <w:widowControl w:val="0"/>
              <w:spacing w:after="0" w:line="240" w:lineRule="auto"/>
              <w:rPr>
                <w:rFonts w:ascii="DFKai-SB" w:hAnsi="DFKai-SB" w:eastAsia="DFKai-SB" w:cs="DFKai-SB"/>
                <w:b w:val="0"/>
                <w:bCs w:val="0"/>
                <w:i w:val="0"/>
                <w:iCs w:val="0"/>
                <w:sz w:val="24"/>
                <w:szCs w:val="24"/>
              </w:rPr>
            </w:pPr>
          </w:p>
        </w:tc>
      </w:tr>
      <w:tr w:rsidR="1B82DBEE" w:rsidTr="1B82DBEE" w14:paraId="3D68FE9E">
        <w:trPr>
          <w:trHeight w:val="300"/>
        </w:trPr>
        <w:tc>
          <w:tcPr>
            <w:tcW w:w="765" w:type="dxa"/>
            <w:vMerge/>
            <w:tcBorders>
              <w:top w:sz="0"/>
              <w:left w:val="single" w:sz="0"/>
              <w:bottom w:sz="0"/>
              <w:right w:val="single" w:sz="0"/>
            </w:tcBorders>
            <w:tcMar/>
            <w:vAlign w:val="center"/>
          </w:tcPr>
          <w:p w14:paraId="39D68D77"/>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7E433148" w14:textId="6760A927">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伺服器架設</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6FE1E15C" w14:textId="07BD6249">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1F51A2E1" w14:textId="6B1846D3">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5BE7AADB" w14:textId="608D445C">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6BC09342" w14:textId="561F7E7B">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07352F58" w14:textId="43936E1B">
            <w:pPr>
              <w:widowControl w:val="0"/>
              <w:spacing w:after="0" w:line="240" w:lineRule="auto"/>
              <w:rPr>
                <w:rFonts w:ascii="DFKai-SB" w:hAnsi="DFKai-SB" w:eastAsia="DFKai-SB" w:cs="DFKai-SB"/>
                <w:b w:val="0"/>
                <w:bCs w:val="0"/>
                <w:i w:val="0"/>
                <w:iCs w:val="0"/>
                <w:sz w:val="24"/>
                <w:szCs w:val="24"/>
              </w:rPr>
            </w:pPr>
          </w:p>
        </w:tc>
      </w:tr>
      <w:tr w:rsidR="1B82DBEE" w:rsidTr="1B82DBEE" w14:paraId="1911E39A">
        <w:trPr>
          <w:trHeight w:val="300"/>
        </w:trPr>
        <w:tc>
          <w:tcPr>
            <w:tcW w:w="765" w:type="dxa"/>
            <w:vMerge/>
            <w:tcBorders>
              <w:top w:sz="0"/>
              <w:left w:val="single" w:sz="0"/>
              <w:bottom w:sz="0"/>
              <w:right w:val="single" w:sz="0"/>
            </w:tcBorders>
            <w:tcMar/>
            <w:vAlign w:val="center"/>
          </w:tcPr>
          <w:p w14:paraId="6F959D8D"/>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6ADC33F4" w14:textId="3CD5268E">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登入作業</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617AD394" w14:textId="3FE96006">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3D060813" w14:textId="162D987C">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4F3E1D04" w14:textId="4B82A072">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769EEFD3" w14:textId="3C03855F">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401669A6" w14:textId="474AC36F">
            <w:pPr>
              <w:widowControl w:val="0"/>
              <w:spacing w:after="0" w:line="240" w:lineRule="auto"/>
              <w:rPr>
                <w:rFonts w:ascii="DFKai-SB" w:hAnsi="DFKai-SB" w:eastAsia="DFKai-SB" w:cs="DFKai-SB"/>
                <w:b w:val="0"/>
                <w:bCs w:val="0"/>
                <w:i w:val="0"/>
                <w:iCs w:val="0"/>
                <w:sz w:val="24"/>
                <w:szCs w:val="24"/>
              </w:rPr>
            </w:pPr>
          </w:p>
        </w:tc>
      </w:tr>
      <w:tr w:rsidR="1B82DBEE" w:rsidTr="1B82DBEE" w14:paraId="76C93D55">
        <w:trPr>
          <w:trHeight w:val="300"/>
        </w:trPr>
        <w:tc>
          <w:tcPr>
            <w:tcW w:w="765" w:type="dxa"/>
            <w:vMerge/>
            <w:tcBorders>
              <w:top w:sz="0"/>
              <w:left w:val="single" w:sz="0"/>
              <w:bottom w:sz="0"/>
              <w:right w:val="single" w:sz="0"/>
            </w:tcBorders>
            <w:tcMar/>
            <w:vAlign w:val="center"/>
          </w:tcPr>
          <w:p w14:paraId="58AC5061"/>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3130EC62" w14:textId="4C99C25A">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新增資訊資產作業</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50084602" w14:textId="420D6856">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0948B148" w14:textId="3562834E">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536B4D39" w14:textId="34EC0B4F">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737DA243" w14:textId="12EF617B">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73223F56" w14:textId="5C979C33">
            <w:pPr>
              <w:widowControl w:val="0"/>
              <w:spacing w:after="0" w:line="240" w:lineRule="auto"/>
              <w:rPr>
                <w:rFonts w:ascii="DFKai-SB" w:hAnsi="DFKai-SB" w:eastAsia="DFKai-SB" w:cs="DFKai-SB"/>
                <w:b w:val="0"/>
                <w:bCs w:val="0"/>
                <w:i w:val="0"/>
                <w:iCs w:val="0"/>
                <w:sz w:val="24"/>
                <w:szCs w:val="24"/>
              </w:rPr>
            </w:pPr>
          </w:p>
        </w:tc>
      </w:tr>
      <w:tr w:rsidR="1B82DBEE" w:rsidTr="1B82DBEE" w14:paraId="44B6874E">
        <w:trPr>
          <w:trHeight w:val="300"/>
        </w:trPr>
        <w:tc>
          <w:tcPr>
            <w:tcW w:w="765" w:type="dxa"/>
            <w:vMerge/>
            <w:tcBorders>
              <w:top w:sz="0"/>
              <w:left w:val="single" w:sz="0"/>
              <w:bottom w:sz="0"/>
              <w:right w:val="single" w:sz="0"/>
            </w:tcBorders>
            <w:tcMar/>
            <w:vAlign w:val="center"/>
          </w:tcPr>
          <w:p w14:paraId="630241E8"/>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687C5DE4" w14:textId="12C66F5A">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刪除資訊資產作業</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3A7B26CA" w14:textId="6171080C">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0B867431" w14:textId="497B49B3">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4A140A2E" w14:textId="50C0420C">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7187BB98" w14:textId="3EBEB4D9">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2343B4EB" w14:textId="3CCC287E">
            <w:pPr>
              <w:widowControl w:val="0"/>
              <w:spacing w:after="0" w:line="240" w:lineRule="auto"/>
              <w:rPr>
                <w:rFonts w:ascii="DFKai-SB" w:hAnsi="DFKai-SB" w:eastAsia="DFKai-SB" w:cs="DFKai-SB"/>
                <w:b w:val="0"/>
                <w:bCs w:val="0"/>
                <w:i w:val="0"/>
                <w:iCs w:val="0"/>
                <w:sz w:val="24"/>
                <w:szCs w:val="24"/>
              </w:rPr>
            </w:pPr>
          </w:p>
        </w:tc>
      </w:tr>
      <w:tr w:rsidR="1B82DBEE" w:rsidTr="1B82DBEE" w14:paraId="43A3AE0C">
        <w:trPr>
          <w:trHeight w:val="300"/>
        </w:trPr>
        <w:tc>
          <w:tcPr>
            <w:tcW w:w="765" w:type="dxa"/>
            <w:vMerge/>
            <w:tcBorders>
              <w:top w:sz="0"/>
              <w:left w:val="single" w:sz="0"/>
              <w:bottom w:sz="0"/>
              <w:right w:val="single" w:sz="0"/>
            </w:tcBorders>
            <w:tcMar/>
            <w:vAlign w:val="center"/>
          </w:tcPr>
          <w:p w14:paraId="13B40DBE"/>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0EC4253B" w14:textId="68B42820">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修改資訊資產作業</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09320A55" w14:textId="13FC2830">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745E69E0" w14:textId="387AFB34">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03A46005" w14:textId="3D2AD9BC">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248B2AF2" w14:textId="2B82722C">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15D481F1" w14:textId="6C11481A">
            <w:pPr>
              <w:widowControl w:val="0"/>
              <w:spacing w:after="0" w:line="240" w:lineRule="auto"/>
              <w:rPr>
                <w:rFonts w:ascii="DFKai-SB" w:hAnsi="DFKai-SB" w:eastAsia="DFKai-SB" w:cs="DFKai-SB"/>
                <w:b w:val="0"/>
                <w:bCs w:val="0"/>
                <w:i w:val="0"/>
                <w:iCs w:val="0"/>
                <w:sz w:val="24"/>
                <w:szCs w:val="24"/>
              </w:rPr>
            </w:pPr>
          </w:p>
        </w:tc>
      </w:tr>
      <w:tr w:rsidR="1B82DBEE" w:rsidTr="1B82DBEE" w14:paraId="07265CEF">
        <w:trPr>
          <w:trHeight w:val="300"/>
        </w:trPr>
        <w:tc>
          <w:tcPr>
            <w:tcW w:w="765" w:type="dxa"/>
            <w:vMerge/>
            <w:tcBorders>
              <w:top w:sz="0"/>
              <w:left w:val="single" w:sz="0"/>
              <w:bottom w:sz="0"/>
              <w:right w:val="single" w:sz="0"/>
            </w:tcBorders>
            <w:tcMar/>
            <w:vAlign w:val="center"/>
          </w:tcPr>
          <w:p w14:paraId="02A34B99"/>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159E0F36" w14:textId="6282F048">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查詢資訊資產作業</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47912690" w14:textId="6983B08D">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18C9C561" w14:textId="1C2FCD24">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6B4DB734" w14:textId="6364CC1A">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12A862FB" w14:textId="56A325B7">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7D6D0BC9" w14:textId="0658A3C4">
            <w:pPr>
              <w:widowControl w:val="0"/>
              <w:spacing w:after="0" w:line="240" w:lineRule="auto"/>
              <w:rPr>
                <w:rFonts w:ascii="DFKai-SB" w:hAnsi="DFKai-SB" w:eastAsia="DFKai-SB" w:cs="DFKai-SB"/>
                <w:b w:val="0"/>
                <w:bCs w:val="0"/>
                <w:i w:val="0"/>
                <w:iCs w:val="0"/>
                <w:sz w:val="24"/>
                <w:szCs w:val="24"/>
              </w:rPr>
            </w:pPr>
          </w:p>
        </w:tc>
      </w:tr>
      <w:tr w:rsidR="1B82DBEE" w:rsidTr="1B82DBEE" w14:paraId="70C7F2C7">
        <w:trPr>
          <w:trHeight w:val="300"/>
        </w:trPr>
        <w:tc>
          <w:tcPr>
            <w:tcW w:w="765" w:type="dxa"/>
            <w:vMerge/>
            <w:tcBorders>
              <w:top w:sz="0"/>
              <w:left w:val="single" w:sz="0"/>
              <w:bottom w:sz="0"/>
              <w:right w:val="single" w:sz="0"/>
            </w:tcBorders>
            <w:tcMar/>
            <w:vAlign w:val="center"/>
          </w:tcPr>
          <w:p w14:paraId="16A7BFAB"/>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39B646C0" w14:textId="3CA5711C">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資產盤點與</w:t>
            </w:r>
            <w:r w:rsidRPr="1B82DBEE" w:rsidR="1B82DBEE">
              <w:rPr>
                <w:rFonts w:ascii="DFKai-SB" w:hAnsi="DFKai-SB" w:eastAsia="DFKai-SB" w:cs="DFKai-SB"/>
                <w:b w:val="0"/>
                <w:bCs w:val="0"/>
                <w:i w:val="0"/>
                <w:iCs w:val="0"/>
                <w:sz w:val="24"/>
                <w:szCs w:val="24"/>
                <w:lang w:val="en-US"/>
              </w:rPr>
              <w:t>AI</w:t>
            </w:r>
            <w:r w:rsidRPr="1B82DBEE" w:rsidR="1B82DBEE">
              <w:rPr>
                <w:rFonts w:ascii="DFKai-SB" w:hAnsi="DFKai-SB" w:eastAsia="DFKai-SB" w:cs="DFKai-SB"/>
                <w:b w:val="0"/>
                <w:bCs w:val="0"/>
                <w:i w:val="0"/>
                <w:iCs w:val="0"/>
                <w:sz w:val="24"/>
                <w:szCs w:val="24"/>
                <w:lang w:eastAsia="zh-TW"/>
              </w:rPr>
              <w:t>建議</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30C8F311" w14:textId="6773FFC2">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2DB64081" w14:textId="5587C01A">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2A2C179B" w14:textId="736750C4">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3273B225" w14:textId="4B6F4DA7">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3A0096AC" w14:textId="2A3AA391">
            <w:pPr>
              <w:widowControl w:val="0"/>
              <w:spacing w:after="0" w:line="240" w:lineRule="auto"/>
              <w:rPr>
                <w:rFonts w:ascii="DFKai-SB" w:hAnsi="DFKai-SB" w:eastAsia="DFKai-SB" w:cs="DFKai-SB"/>
                <w:b w:val="0"/>
                <w:bCs w:val="0"/>
                <w:i w:val="0"/>
                <w:iCs w:val="0"/>
                <w:sz w:val="24"/>
                <w:szCs w:val="24"/>
              </w:rPr>
            </w:pPr>
          </w:p>
        </w:tc>
      </w:tr>
      <w:tr w:rsidR="1B82DBEE" w:rsidTr="1B82DBEE" w14:paraId="24DF9D8A">
        <w:trPr>
          <w:trHeight w:val="300"/>
        </w:trPr>
        <w:tc>
          <w:tcPr>
            <w:tcW w:w="765" w:type="dxa"/>
            <w:vMerge/>
            <w:tcBorders>
              <w:top w:sz="0"/>
              <w:left w:val="single" w:sz="0"/>
              <w:bottom w:sz="0"/>
              <w:right w:val="single" w:sz="0"/>
            </w:tcBorders>
            <w:tcMar/>
            <w:vAlign w:val="center"/>
          </w:tcPr>
          <w:p w14:paraId="72A01DF4"/>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3D98B33E" w14:textId="72FAEAC3">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風險評鑑作業</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0B03E10E" w14:textId="26C34DB1">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2C37693E" w14:textId="063F00EB">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171A31E7" w14:textId="044F3182">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3FC56574" w14:textId="2C7E05EE">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21AB3DF3" w14:textId="22F927C3">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w:t>
            </w:r>
          </w:p>
        </w:tc>
      </w:tr>
      <w:tr w:rsidR="1B82DBEE" w:rsidTr="1B82DBEE" w14:paraId="2B675111">
        <w:trPr>
          <w:trHeight w:val="300"/>
        </w:trPr>
        <w:tc>
          <w:tcPr>
            <w:tcW w:w="765" w:type="dxa"/>
            <w:vMerge/>
            <w:tcBorders>
              <w:top w:sz="0"/>
              <w:left w:val="single" w:sz="0"/>
              <w:bottom w:sz="0"/>
              <w:right w:val="single" w:sz="0"/>
            </w:tcBorders>
            <w:tcMar/>
            <w:vAlign w:val="center"/>
          </w:tcPr>
          <w:p w14:paraId="5E087223"/>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14985BBB" w14:textId="612EB4C9">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風險評鑑</w:t>
            </w:r>
            <w:r w:rsidRPr="1B82DBEE" w:rsidR="1B82DBEE">
              <w:rPr>
                <w:rFonts w:ascii="DFKai-SB" w:hAnsi="DFKai-SB" w:eastAsia="DFKai-SB" w:cs="DFKai-SB"/>
                <w:b w:val="0"/>
                <w:bCs w:val="0"/>
                <w:i w:val="0"/>
                <w:iCs w:val="0"/>
                <w:sz w:val="24"/>
                <w:szCs w:val="24"/>
                <w:lang w:val="en-US"/>
              </w:rPr>
              <w:t>AI</w:t>
            </w:r>
            <w:r w:rsidRPr="1B82DBEE" w:rsidR="1B82DBEE">
              <w:rPr>
                <w:rFonts w:ascii="DFKai-SB" w:hAnsi="DFKai-SB" w:eastAsia="DFKai-SB" w:cs="DFKai-SB"/>
                <w:b w:val="0"/>
                <w:bCs w:val="0"/>
                <w:i w:val="0"/>
                <w:iCs w:val="0"/>
                <w:sz w:val="24"/>
                <w:szCs w:val="24"/>
                <w:lang w:eastAsia="zh-TW"/>
              </w:rPr>
              <w:t>建議</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77BE3128" w14:textId="67C54662">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06B3E5FB" w14:textId="1579A68F">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3FD5FBF1" w14:textId="7E4D9CEB">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706CC3A2" w14:textId="0C2AA6B2">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1EEDF8ED" w14:textId="6A214254">
            <w:pPr>
              <w:widowControl w:val="0"/>
              <w:spacing w:after="0" w:line="240" w:lineRule="auto"/>
              <w:rPr>
                <w:rFonts w:ascii="DFKai-SB" w:hAnsi="DFKai-SB" w:eastAsia="DFKai-SB" w:cs="DFKai-SB"/>
                <w:b w:val="0"/>
                <w:bCs w:val="0"/>
                <w:i w:val="0"/>
                <w:iCs w:val="0"/>
                <w:sz w:val="24"/>
                <w:szCs w:val="24"/>
              </w:rPr>
            </w:pPr>
          </w:p>
        </w:tc>
      </w:tr>
      <w:tr w:rsidR="1B82DBEE" w:rsidTr="1B82DBEE" w14:paraId="750DFE54">
        <w:trPr>
          <w:trHeight w:val="300"/>
        </w:trPr>
        <w:tc>
          <w:tcPr>
            <w:tcW w:w="765" w:type="dxa"/>
            <w:vMerge/>
            <w:tcBorders>
              <w:top w:sz="0"/>
              <w:left w:val="single" w:sz="0"/>
              <w:bottom w:sz="0"/>
              <w:right w:val="single" w:sz="0"/>
            </w:tcBorders>
            <w:tcMar/>
            <w:vAlign w:val="center"/>
          </w:tcPr>
          <w:p w14:paraId="410236F7"/>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073DE0D9" w14:textId="6ACE82EB">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風險報表產生作業</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009A8EF7" w14:textId="6019E801">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63D491F2" w14:textId="570DA9E1">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0591BA24" w14:textId="15ADF7C8">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7182D6BB" w14:textId="208D2880">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0449C457" w14:textId="60E87912">
            <w:pPr>
              <w:widowControl w:val="0"/>
              <w:spacing w:after="0" w:line="240" w:lineRule="auto"/>
              <w:rPr>
                <w:rFonts w:ascii="DFKai-SB" w:hAnsi="DFKai-SB" w:eastAsia="DFKai-SB" w:cs="DFKai-SB"/>
                <w:b w:val="0"/>
                <w:bCs w:val="0"/>
                <w:i w:val="0"/>
                <w:iCs w:val="0"/>
                <w:sz w:val="24"/>
                <w:szCs w:val="24"/>
              </w:rPr>
            </w:pPr>
          </w:p>
        </w:tc>
      </w:tr>
      <w:tr w:rsidR="1B82DBEE" w:rsidTr="1B82DBEE" w14:paraId="2C2DFD47">
        <w:trPr>
          <w:trHeight w:val="300"/>
        </w:trPr>
        <w:tc>
          <w:tcPr>
            <w:tcW w:w="765" w:type="dxa"/>
            <w:vMerge/>
            <w:tcBorders>
              <w:top w:sz="0"/>
              <w:left w:val="single" w:sz="0"/>
              <w:bottom w:sz="0"/>
              <w:right w:val="single" w:sz="0"/>
            </w:tcBorders>
            <w:tcMar/>
            <w:vAlign w:val="center"/>
          </w:tcPr>
          <w:p w14:paraId="4916294C"/>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58396F26" w14:textId="12BEF389">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帳號與權限管理作業</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4315BF43" w14:textId="0206B1CB">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4B3342EE" w14:textId="1C21CDDD">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6035CE37" w14:textId="56C3BDD9">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50659C7B" w14:textId="0232282F">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18A57DD1" w14:textId="043A5ED1">
            <w:pPr>
              <w:widowControl w:val="0"/>
              <w:spacing w:after="0" w:line="240" w:lineRule="auto"/>
              <w:rPr>
                <w:rFonts w:ascii="DFKai-SB" w:hAnsi="DFKai-SB" w:eastAsia="DFKai-SB" w:cs="DFKai-SB"/>
                <w:b w:val="0"/>
                <w:bCs w:val="0"/>
                <w:i w:val="0"/>
                <w:iCs w:val="0"/>
                <w:sz w:val="24"/>
                <w:szCs w:val="24"/>
              </w:rPr>
            </w:pPr>
          </w:p>
        </w:tc>
      </w:tr>
      <w:tr w:rsidR="1B82DBEE" w:rsidTr="1B82DBEE" w14:paraId="55FEBD42">
        <w:trPr>
          <w:trHeight w:val="300"/>
        </w:trPr>
        <w:tc>
          <w:tcPr>
            <w:tcW w:w="765" w:type="dxa"/>
            <w:vMerge/>
            <w:tcBorders>
              <w:top w:sz="0"/>
              <w:left w:val="single" w:sz="0"/>
              <w:bottom w:val="single" w:sz="0"/>
              <w:right w:val="single" w:sz="0"/>
            </w:tcBorders>
            <w:tcMar/>
            <w:vAlign w:val="center"/>
          </w:tcPr>
          <w:p w14:paraId="701E45F5"/>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184646E2" w14:textId="7D59E8A5">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備份系統資料作業</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77866AB8" w14:textId="06D89CAD">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3A24E87A" w14:textId="3B339A27">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0AA02BCA" w14:textId="29E589C6">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4CD9085E" w14:textId="6C0FF413">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424755CC" w14:textId="4EE3F8EB">
            <w:pPr>
              <w:widowControl w:val="0"/>
              <w:spacing w:after="0" w:line="240" w:lineRule="auto"/>
              <w:rPr>
                <w:rFonts w:ascii="DFKai-SB" w:hAnsi="DFKai-SB" w:eastAsia="DFKai-SB" w:cs="DFKai-SB"/>
                <w:b w:val="0"/>
                <w:bCs w:val="0"/>
                <w:i w:val="0"/>
                <w:iCs w:val="0"/>
                <w:sz w:val="24"/>
                <w:szCs w:val="24"/>
              </w:rPr>
            </w:pPr>
          </w:p>
        </w:tc>
      </w:tr>
      <w:tr w:rsidR="1B82DBEE" w:rsidTr="1B82DBEE" w14:paraId="5A367D5F">
        <w:trPr>
          <w:trHeight w:val="300"/>
        </w:trPr>
        <w:tc>
          <w:tcPr>
            <w:tcW w:w="765" w:type="dxa"/>
            <w:vMerge w:val="restart"/>
            <w:tcBorders>
              <w:top w:val="single" w:sz="6"/>
              <w:left w:val="single" w:sz="6"/>
              <w:bottom w:val="single" w:sz="6"/>
              <w:right w:val="single" w:sz="6"/>
            </w:tcBorders>
            <w:tcMar>
              <w:left w:w="105" w:type="dxa"/>
              <w:right w:w="105" w:type="dxa"/>
            </w:tcMar>
            <w:vAlign w:val="center"/>
          </w:tcPr>
          <w:p w:rsidR="1B82DBEE" w:rsidP="1B82DBEE" w:rsidRDefault="1B82DBEE" w14:paraId="038598FB" w14:textId="4990B9CB">
            <w:pPr>
              <w:widowControl w:val="0"/>
              <w:spacing w:after="0" w:line="240" w:lineRule="auto"/>
              <w:jc w:val="center"/>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前端開發</w:t>
            </w:r>
          </w:p>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4363CDA3" w14:textId="62F793C1">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登入作業</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02F987F4" w14:textId="347CA2DA">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5164CE8F" w14:textId="4C1662E8">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4C6001F2" w14:textId="574C5721">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2F1B537B" w14:textId="157AAEF0">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1AFBB94E" w14:textId="53D5CC34">
            <w:pPr>
              <w:widowControl w:val="0"/>
              <w:spacing w:after="0" w:line="240" w:lineRule="auto"/>
              <w:rPr>
                <w:rFonts w:ascii="DFKai-SB" w:hAnsi="DFKai-SB" w:eastAsia="DFKai-SB" w:cs="DFKai-SB"/>
                <w:b w:val="0"/>
                <w:bCs w:val="0"/>
                <w:i w:val="0"/>
                <w:iCs w:val="0"/>
                <w:sz w:val="24"/>
                <w:szCs w:val="24"/>
              </w:rPr>
            </w:pPr>
          </w:p>
        </w:tc>
      </w:tr>
      <w:tr w:rsidR="1B82DBEE" w:rsidTr="1B82DBEE" w14:paraId="2E265834">
        <w:trPr>
          <w:trHeight w:val="300"/>
        </w:trPr>
        <w:tc>
          <w:tcPr>
            <w:tcW w:w="765" w:type="dxa"/>
            <w:vMerge/>
            <w:tcBorders>
              <w:top w:sz="0"/>
              <w:left w:val="single" w:sz="0"/>
              <w:bottom w:sz="0"/>
              <w:right w:val="single" w:sz="0"/>
            </w:tcBorders>
            <w:tcMar/>
            <w:vAlign w:val="center"/>
          </w:tcPr>
          <w:p w14:paraId="794E9A4D"/>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5ED38E2C" w14:textId="11F5DB82">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新增資訊資產作業</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0F5101B6" w14:textId="441D4D13">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413C87DE" w14:textId="52E347E9">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37EDF250" w14:textId="2F2BF027">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3D2C873C" w14:textId="45CC93E7">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47CD28FD" w14:textId="24CA1892">
            <w:pPr>
              <w:widowControl w:val="0"/>
              <w:spacing w:after="0" w:line="240" w:lineRule="auto"/>
              <w:rPr>
                <w:rFonts w:ascii="DFKai-SB" w:hAnsi="DFKai-SB" w:eastAsia="DFKai-SB" w:cs="DFKai-SB"/>
                <w:b w:val="0"/>
                <w:bCs w:val="0"/>
                <w:i w:val="0"/>
                <w:iCs w:val="0"/>
                <w:sz w:val="24"/>
                <w:szCs w:val="24"/>
              </w:rPr>
            </w:pPr>
          </w:p>
        </w:tc>
      </w:tr>
      <w:tr w:rsidR="1B82DBEE" w:rsidTr="1B82DBEE" w14:paraId="3463AD41">
        <w:trPr>
          <w:trHeight w:val="300"/>
        </w:trPr>
        <w:tc>
          <w:tcPr>
            <w:tcW w:w="765" w:type="dxa"/>
            <w:vMerge/>
            <w:tcBorders>
              <w:top w:sz="0"/>
              <w:left w:val="single" w:sz="0"/>
              <w:bottom w:sz="0"/>
              <w:right w:val="single" w:sz="0"/>
            </w:tcBorders>
            <w:tcMar/>
            <w:vAlign w:val="center"/>
          </w:tcPr>
          <w:p w14:paraId="7E4618DD"/>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01B9A4CA" w14:textId="57AF16BB">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刪除資訊資產作業</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1D8D4FDE" w14:textId="6DCEBCE2">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3F68B7B2" w14:textId="38919E85">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3980DFE9" w14:textId="7EF33911">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08F9EA4F" w14:textId="71E9400F">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7CE539D9" w14:textId="7BF84FE6">
            <w:pPr>
              <w:widowControl w:val="0"/>
              <w:spacing w:after="0" w:line="240" w:lineRule="auto"/>
              <w:rPr>
                <w:rFonts w:ascii="DFKai-SB" w:hAnsi="DFKai-SB" w:eastAsia="DFKai-SB" w:cs="DFKai-SB"/>
                <w:b w:val="0"/>
                <w:bCs w:val="0"/>
                <w:i w:val="0"/>
                <w:iCs w:val="0"/>
                <w:sz w:val="24"/>
                <w:szCs w:val="24"/>
              </w:rPr>
            </w:pPr>
          </w:p>
        </w:tc>
      </w:tr>
      <w:tr w:rsidR="1B82DBEE" w:rsidTr="1B82DBEE" w14:paraId="5990984C">
        <w:trPr>
          <w:trHeight w:val="300"/>
        </w:trPr>
        <w:tc>
          <w:tcPr>
            <w:tcW w:w="765" w:type="dxa"/>
            <w:vMerge/>
            <w:tcBorders>
              <w:top w:sz="0"/>
              <w:left w:val="single" w:sz="0"/>
              <w:bottom w:sz="0"/>
              <w:right w:val="single" w:sz="0"/>
            </w:tcBorders>
            <w:tcMar/>
            <w:vAlign w:val="center"/>
          </w:tcPr>
          <w:p w14:paraId="2673014C"/>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7582733D" w14:textId="09BAFC2C">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修改資訊資產作業</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6D109699" w14:textId="17BE1FE2">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776C9397" w14:textId="258DEC89">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13D6DDF5" w14:textId="59F73E3E">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64C4891F" w14:textId="6D78028B">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5847B0B6" w14:textId="1D4A8FE6">
            <w:pPr>
              <w:widowControl w:val="0"/>
              <w:spacing w:after="0" w:line="240" w:lineRule="auto"/>
              <w:rPr>
                <w:rFonts w:ascii="DFKai-SB" w:hAnsi="DFKai-SB" w:eastAsia="DFKai-SB" w:cs="DFKai-SB"/>
                <w:b w:val="0"/>
                <w:bCs w:val="0"/>
                <w:i w:val="0"/>
                <w:iCs w:val="0"/>
                <w:sz w:val="24"/>
                <w:szCs w:val="24"/>
              </w:rPr>
            </w:pPr>
          </w:p>
        </w:tc>
      </w:tr>
      <w:tr w:rsidR="1B82DBEE" w:rsidTr="1B82DBEE" w14:paraId="3C4F8370">
        <w:trPr>
          <w:trHeight w:val="300"/>
        </w:trPr>
        <w:tc>
          <w:tcPr>
            <w:tcW w:w="765" w:type="dxa"/>
            <w:vMerge/>
            <w:tcBorders>
              <w:top w:sz="0"/>
              <w:left w:val="single" w:sz="0"/>
              <w:bottom w:sz="0"/>
              <w:right w:val="single" w:sz="0"/>
            </w:tcBorders>
            <w:tcMar/>
            <w:vAlign w:val="center"/>
          </w:tcPr>
          <w:p w14:paraId="585F702B"/>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09ECEF71" w14:textId="01D59DEA">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查詢資訊資產作業</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081AA2D4" w14:textId="1B0A310C">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65D0E01F" w14:textId="7F961469">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3150A197" w14:textId="35D0DAEA">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796EBD36" w14:textId="6F872700">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2E788195" w14:textId="1E145C65">
            <w:pPr>
              <w:widowControl w:val="0"/>
              <w:spacing w:after="0" w:line="240" w:lineRule="auto"/>
              <w:rPr>
                <w:rFonts w:ascii="DFKai-SB" w:hAnsi="DFKai-SB" w:eastAsia="DFKai-SB" w:cs="DFKai-SB"/>
                <w:b w:val="0"/>
                <w:bCs w:val="0"/>
                <w:i w:val="0"/>
                <w:iCs w:val="0"/>
                <w:sz w:val="24"/>
                <w:szCs w:val="24"/>
              </w:rPr>
            </w:pPr>
          </w:p>
        </w:tc>
      </w:tr>
      <w:tr w:rsidR="1B82DBEE" w:rsidTr="1B82DBEE" w14:paraId="6699BB0B">
        <w:trPr>
          <w:trHeight w:val="300"/>
        </w:trPr>
        <w:tc>
          <w:tcPr>
            <w:tcW w:w="765" w:type="dxa"/>
            <w:vMerge/>
            <w:tcBorders>
              <w:top w:sz="0"/>
              <w:left w:val="single" w:sz="0"/>
              <w:bottom w:sz="0"/>
              <w:right w:val="single" w:sz="0"/>
            </w:tcBorders>
            <w:tcMar/>
            <w:vAlign w:val="center"/>
          </w:tcPr>
          <w:p w14:paraId="3A8828BE"/>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0B56422F" w14:textId="4097DBB9">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資產盤點與</w:t>
            </w:r>
            <w:r w:rsidRPr="1B82DBEE" w:rsidR="1B82DBEE">
              <w:rPr>
                <w:rFonts w:ascii="DFKai-SB" w:hAnsi="DFKai-SB" w:eastAsia="DFKai-SB" w:cs="DFKai-SB"/>
                <w:b w:val="0"/>
                <w:bCs w:val="0"/>
                <w:i w:val="0"/>
                <w:iCs w:val="0"/>
                <w:sz w:val="24"/>
                <w:szCs w:val="24"/>
                <w:lang w:val="en-US"/>
              </w:rPr>
              <w:t>AI</w:t>
            </w:r>
            <w:r w:rsidRPr="1B82DBEE" w:rsidR="1B82DBEE">
              <w:rPr>
                <w:rFonts w:ascii="DFKai-SB" w:hAnsi="DFKai-SB" w:eastAsia="DFKai-SB" w:cs="DFKai-SB"/>
                <w:b w:val="0"/>
                <w:bCs w:val="0"/>
                <w:i w:val="0"/>
                <w:iCs w:val="0"/>
                <w:sz w:val="24"/>
                <w:szCs w:val="24"/>
                <w:lang w:eastAsia="zh-TW"/>
              </w:rPr>
              <w:t>建議</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1611907D" w14:textId="0896D67E">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6942A664" w14:textId="7E037F84">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4B5F9615" w14:textId="46AC8B7B">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38BA3935" w14:textId="5C7AC9C4">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4AC48B67" w14:textId="03214504">
            <w:pPr>
              <w:widowControl w:val="0"/>
              <w:spacing w:after="0" w:line="240" w:lineRule="auto"/>
              <w:rPr>
                <w:rFonts w:ascii="DFKai-SB" w:hAnsi="DFKai-SB" w:eastAsia="DFKai-SB" w:cs="DFKai-SB"/>
                <w:b w:val="0"/>
                <w:bCs w:val="0"/>
                <w:i w:val="0"/>
                <w:iCs w:val="0"/>
                <w:sz w:val="24"/>
                <w:szCs w:val="24"/>
              </w:rPr>
            </w:pPr>
          </w:p>
        </w:tc>
      </w:tr>
      <w:tr w:rsidR="1B82DBEE" w:rsidTr="1B82DBEE" w14:paraId="220000F1">
        <w:trPr>
          <w:trHeight w:val="300"/>
        </w:trPr>
        <w:tc>
          <w:tcPr>
            <w:tcW w:w="765" w:type="dxa"/>
            <w:vMerge/>
            <w:tcBorders>
              <w:top w:sz="0"/>
              <w:left w:val="single" w:sz="0"/>
              <w:bottom w:sz="0"/>
              <w:right w:val="single" w:sz="0"/>
            </w:tcBorders>
            <w:tcMar/>
            <w:vAlign w:val="center"/>
          </w:tcPr>
          <w:p w14:paraId="667125BF"/>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513473C8" w14:textId="192D2B67">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風險評鑑作業</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0D386092" w14:textId="40FD0E93">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741699E3" w14:textId="2835ECB2">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2FE3AEAC" w14:textId="2DAF6C19">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43DA64B2" w14:textId="4E38117C">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604E008E" w14:textId="4C799D6F">
            <w:pPr>
              <w:widowControl w:val="0"/>
              <w:spacing w:after="0" w:line="240" w:lineRule="auto"/>
              <w:rPr>
                <w:rFonts w:ascii="DFKai-SB" w:hAnsi="DFKai-SB" w:eastAsia="DFKai-SB" w:cs="DFKai-SB"/>
                <w:b w:val="0"/>
                <w:bCs w:val="0"/>
                <w:i w:val="0"/>
                <w:iCs w:val="0"/>
                <w:sz w:val="24"/>
                <w:szCs w:val="24"/>
              </w:rPr>
            </w:pPr>
          </w:p>
        </w:tc>
      </w:tr>
      <w:tr w:rsidR="1B82DBEE" w:rsidTr="1B82DBEE" w14:paraId="55DFBD33">
        <w:trPr>
          <w:trHeight w:val="300"/>
        </w:trPr>
        <w:tc>
          <w:tcPr>
            <w:tcW w:w="765" w:type="dxa"/>
            <w:vMerge/>
            <w:tcBorders>
              <w:top w:sz="0"/>
              <w:left w:val="single" w:sz="0"/>
              <w:bottom w:sz="0"/>
              <w:right w:val="single" w:sz="0"/>
            </w:tcBorders>
            <w:tcMar/>
            <w:vAlign w:val="center"/>
          </w:tcPr>
          <w:p w14:paraId="07E61EAA"/>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73853AAC" w14:textId="66AB3F0C">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風險評鑑</w:t>
            </w:r>
            <w:r w:rsidRPr="1B82DBEE" w:rsidR="1B82DBEE">
              <w:rPr>
                <w:rFonts w:ascii="DFKai-SB" w:hAnsi="DFKai-SB" w:eastAsia="DFKai-SB" w:cs="DFKai-SB"/>
                <w:b w:val="0"/>
                <w:bCs w:val="0"/>
                <w:i w:val="0"/>
                <w:iCs w:val="0"/>
                <w:sz w:val="24"/>
                <w:szCs w:val="24"/>
                <w:lang w:val="en-US"/>
              </w:rPr>
              <w:t>AI</w:t>
            </w:r>
            <w:r w:rsidRPr="1B82DBEE" w:rsidR="1B82DBEE">
              <w:rPr>
                <w:rFonts w:ascii="DFKai-SB" w:hAnsi="DFKai-SB" w:eastAsia="DFKai-SB" w:cs="DFKai-SB"/>
                <w:b w:val="0"/>
                <w:bCs w:val="0"/>
                <w:i w:val="0"/>
                <w:iCs w:val="0"/>
                <w:sz w:val="24"/>
                <w:szCs w:val="24"/>
                <w:lang w:eastAsia="zh-TW"/>
              </w:rPr>
              <w:t>建議</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05E4CE4E" w14:textId="61AD7CCF">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4DD0E4D9" w14:textId="4B1AC9DD">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0980E9CE" w14:textId="5FA0EC7D">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1FE38D6B" w14:textId="61B47C2C">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615AA03D" w14:textId="06460CFB">
            <w:pPr>
              <w:widowControl w:val="0"/>
              <w:spacing w:after="0" w:line="240" w:lineRule="auto"/>
              <w:rPr>
                <w:rFonts w:ascii="DFKai-SB" w:hAnsi="DFKai-SB" w:eastAsia="DFKai-SB" w:cs="DFKai-SB"/>
                <w:b w:val="0"/>
                <w:bCs w:val="0"/>
                <w:i w:val="0"/>
                <w:iCs w:val="0"/>
                <w:sz w:val="24"/>
                <w:szCs w:val="24"/>
              </w:rPr>
            </w:pPr>
          </w:p>
        </w:tc>
      </w:tr>
      <w:tr w:rsidR="1B82DBEE" w:rsidTr="1B82DBEE" w14:paraId="287A3597">
        <w:trPr>
          <w:trHeight w:val="300"/>
        </w:trPr>
        <w:tc>
          <w:tcPr>
            <w:tcW w:w="765" w:type="dxa"/>
            <w:vMerge/>
            <w:tcBorders>
              <w:top w:sz="0"/>
              <w:left w:val="single" w:sz="0"/>
              <w:bottom w:sz="0"/>
              <w:right w:val="single" w:sz="0"/>
            </w:tcBorders>
            <w:tcMar/>
            <w:vAlign w:val="center"/>
          </w:tcPr>
          <w:p w14:paraId="1B708E89"/>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0D755E8D" w14:textId="15FA561C">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風險報表產生作業</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258CBB9A" w14:textId="6453C33E">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6A62402B" w14:textId="44629E75">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4A5A4B67" w14:textId="10E4406E">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274ED9A1" w14:textId="4D886849">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627A9E13" w14:textId="27536950">
            <w:pPr>
              <w:widowControl w:val="0"/>
              <w:spacing w:after="0" w:line="240" w:lineRule="auto"/>
              <w:rPr>
                <w:rFonts w:ascii="DFKai-SB" w:hAnsi="DFKai-SB" w:eastAsia="DFKai-SB" w:cs="DFKai-SB"/>
                <w:b w:val="0"/>
                <w:bCs w:val="0"/>
                <w:i w:val="0"/>
                <w:iCs w:val="0"/>
                <w:sz w:val="24"/>
                <w:szCs w:val="24"/>
              </w:rPr>
            </w:pPr>
          </w:p>
        </w:tc>
      </w:tr>
      <w:tr w:rsidR="1B82DBEE" w:rsidTr="1B82DBEE" w14:paraId="7E1CBF47">
        <w:trPr>
          <w:trHeight w:val="300"/>
        </w:trPr>
        <w:tc>
          <w:tcPr>
            <w:tcW w:w="765" w:type="dxa"/>
            <w:vMerge/>
            <w:tcBorders>
              <w:top w:sz="0"/>
              <w:left w:val="single" w:sz="0"/>
              <w:bottom w:sz="0"/>
              <w:right w:val="single" w:sz="0"/>
            </w:tcBorders>
            <w:tcMar/>
            <w:vAlign w:val="center"/>
          </w:tcPr>
          <w:p w14:paraId="4F1C6DEB"/>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1CC91068" w14:textId="455102CF">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帳號與權限管理作業</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43AFCD54" w14:textId="4A4A1DAC">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0A454CEF" w14:textId="3816AFCA">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17DFF76E" w14:textId="230FE0F3">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3DE2A9A1" w14:textId="241C1425">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740BDE56" w14:textId="583C3B0F">
            <w:pPr>
              <w:widowControl w:val="0"/>
              <w:spacing w:after="0" w:line="240" w:lineRule="auto"/>
              <w:rPr>
                <w:rFonts w:ascii="DFKai-SB" w:hAnsi="DFKai-SB" w:eastAsia="DFKai-SB" w:cs="DFKai-SB"/>
                <w:b w:val="0"/>
                <w:bCs w:val="0"/>
                <w:i w:val="0"/>
                <w:iCs w:val="0"/>
                <w:sz w:val="24"/>
                <w:szCs w:val="24"/>
              </w:rPr>
            </w:pPr>
          </w:p>
        </w:tc>
      </w:tr>
      <w:tr w:rsidR="1B82DBEE" w:rsidTr="1B82DBEE" w14:paraId="5EDDF1D6">
        <w:trPr>
          <w:trHeight w:val="300"/>
        </w:trPr>
        <w:tc>
          <w:tcPr>
            <w:tcW w:w="765" w:type="dxa"/>
            <w:vMerge/>
            <w:tcBorders>
              <w:top w:sz="0"/>
              <w:left w:val="single" w:sz="0"/>
              <w:bottom w:val="single" w:sz="0"/>
              <w:right w:val="single" w:sz="0"/>
            </w:tcBorders>
            <w:tcMar/>
            <w:vAlign w:val="center"/>
          </w:tcPr>
          <w:p w14:paraId="43E692A8"/>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4CEA17FD" w14:textId="43DEF3CA">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備份系統資料作業</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18709C6A" w14:textId="6167D588">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69009FDE" w14:textId="699C5787">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2E46C8A3" w14:textId="7ABCA5B2">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02E0A05C" w14:textId="4E1B9EA9">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79867224" w14:textId="018E8E53">
            <w:pPr>
              <w:widowControl w:val="0"/>
              <w:spacing w:after="0" w:line="240" w:lineRule="auto"/>
              <w:rPr>
                <w:rFonts w:ascii="DFKai-SB" w:hAnsi="DFKai-SB" w:eastAsia="DFKai-SB" w:cs="DFKai-SB"/>
                <w:b w:val="0"/>
                <w:bCs w:val="0"/>
                <w:i w:val="0"/>
                <w:iCs w:val="0"/>
                <w:sz w:val="24"/>
                <w:szCs w:val="24"/>
              </w:rPr>
            </w:pPr>
          </w:p>
        </w:tc>
      </w:tr>
      <w:tr w:rsidR="1B82DBEE" w:rsidTr="1B82DBEE" w14:paraId="75060FD8">
        <w:trPr>
          <w:trHeight w:val="300"/>
        </w:trPr>
        <w:tc>
          <w:tcPr>
            <w:tcW w:w="765" w:type="dxa"/>
            <w:vMerge w:val="restart"/>
            <w:tcBorders>
              <w:top w:val="single" w:sz="6"/>
              <w:left w:val="single" w:sz="6"/>
              <w:bottom w:val="single" w:sz="6"/>
              <w:right w:val="single" w:sz="6"/>
            </w:tcBorders>
            <w:tcMar>
              <w:left w:w="105" w:type="dxa"/>
              <w:right w:w="105" w:type="dxa"/>
            </w:tcMar>
            <w:vAlign w:val="center"/>
          </w:tcPr>
          <w:p w:rsidR="1B82DBEE" w:rsidP="1B82DBEE" w:rsidRDefault="1B82DBEE" w14:paraId="562A6469" w14:textId="0408752F">
            <w:pPr>
              <w:widowControl w:val="0"/>
              <w:spacing w:after="0" w:line="240" w:lineRule="auto"/>
              <w:jc w:val="center"/>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美術設計</w:t>
            </w:r>
          </w:p>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7FD3F534" w14:textId="0FDA901D">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UI/ UX</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1D7CE185" w14:textId="76CFDBFF">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690A1696" w14:textId="48517B87">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63CA8F86" w14:textId="683BB88B">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4E7E7793" w14:textId="26BD7CC2">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274B7BD4" w14:textId="2936DADD">
            <w:pPr>
              <w:widowControl w:val="0"/>
              <w:spacing w:after="0" w:line="240" w:lineRule="auto"/>
              <w:rPr>
                <w:rFonts w:ascii="DFKai-SB" w:hAnsi="DFKai-SB" w:eastAsia="DFKai-SB" w:cs="DFKai-SB"/>
                <w:b w:val="0"/>
                <w:bCs w:val="0"/>
                <w:i w:val="0"/>
                <w:iCs w:val="0"/>
                <w:sz w:val="24"/>
                <w:szCs w:val="24"/>
              </w:rPr>
            </w:pPr>
          </w:p>
        </w:tc>
      </w:tr>
      <w:tr w:rsidR="1B82DBEE" w:rsidTr="1B82DBEE" w14:paraId="118E1EE6">
        <w:trPr>
          <w:trHeight w:val="300"/>
        </w:trPr>
        <w:tc>
          <w:tcPr>
            <w:tcW w:w="765" w:type="dxa"/>
            <w:vMerge/>
            <w:tcBorders>
              <w:top w:sz="0"/>
              <w:left w:val="single" w:sz="0"/>
              <w:bottom w:val="single" w:sz="0"/>
              <w:right w:val="single" w:sz="0"/>
            </w:tcBorders>
            <w:tcMar/>
            <w:vAlign w:val="center"/>
          </w:tcPr>
          <w:p w14:paraId="5691ED93"/>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4ACCB6E0" w14:textId="30A5278D">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Web/APP</w:t>
            </w:r>
            <w:r w:rsidRPr="1B82DBEE" w:rsidR="1B82DBEE">
              <w:rPr>
                <w:rFonts w:ascii="DFKai-SB" w:hAnsi="DFKai-SB" w:eastAsia="DFKai-SB" w:cs="DFKai-SB"/>
                <w:b w:val="0"/>
                <w:bCs w:val="0"/>
                <w:i w:val="0"/>
                <w:iCs w:val="0"/>
                <w:sz w:val="24"/>
                <w:szCs w:val="24"/>
                <w:lang w:eastAsia="zh-TW"/>
              </w:rPr>
              <w:t>介面設計</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2D99C98B" w14:textId="5D17C030">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019FADFE" w14:textId="23307415">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477DF2D3" w14:textId="193DB108">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238FE68B" w14:textId="283C6E25">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11CF3D89" w14:textId="5DBBEE38">
            <w:pPr>
              <w:widowControl w:val="0"/>
              <w:spacing w:after="0" w:line="240" w:lineRule="auto"/>
              <w:rPr>
                <w:rFonts w:ascii="DFKai-SB" w:hAnsi="DFKai-SB" w:eastAsia="DFKai-SB" w:cs="DFKai-SB"/>
                <w:b w:val="0"/>
                <w:bCs w:val="0"/>
                <w:i w:val="0"/>
                <w:iCs w:val="0"/>
                <w:sz w:val="24"/>
                <w:szCs w:val="24"/>
              </w:rPr>
            </w:pPr>
          </w:p>
        </w:tc>
      </w:tr>
      <w:tr w:rsidR="1B82DBEE" w:rsidTr="1B82DBEE" w14:paraId="2B551C1D">
        <w:trPr>
          <w:trHeight w:val="300"/>
        </w:trPr>
        <w:tc>
          <w:tcPr>
            <w:tcW w:w="765" w:type="dxa"/>
            <w:vMerge/>
            <w:tcBorders>
              <w:top w:sz="0"/>
              <w:left w:val="single" w:sz="0"/>
              <w:bottom w:sz="0"/>
              <w:right w:val="single" w:sz="0"/>
            </w:tcBorders>
            <w:tcMar/>
            <w:vAlign w:val="center"/>
          </w:tcPr>
          <w:p w14:paraId="2A589E39"/>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00FEC1DF" w14:textId="7F8C693C">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色彩設計</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45252A1E" w14:textId="4CC0C01F">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7C94D95B" w14:textId="10A8DCA0">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3B64D2DF" w14:textId="6F18114C">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790F64A2" w14:textId="2B066945">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4AB4A30B" w14:textId="5FCF2A7A">
            <w:pPr>
              <w:widowControl w:val="0"/>
              <w:spacing w:after="0" w:line="240" w:lineRule="auto"/>
              <w:rPr>
                <w:rFonts w:ascii="DFKai-SB" w:hAnsi="DFKai-SB" w:eastAsia="DFKai-SB" w:cs="DFKai-SB"/>
                <w:b w:val="0"/>
                <w:bCs w:val="0"/>
                <w:i w:val="0"/>
                <w:iCs w:val="0"/>
                <w:sz w:val="24"/>
                <w:szCs w:val="24"/>
              </w:rPr>
            </w:pPr>
          </w:p>
        </w:tc>
      </w:tr>
      <w:tr w:rsidR="1B82DBEE" w:rsidTr="1B82DBEE" w14:paraId="67DF03A4">
        <w:trPr>
          <w:trHeight w:val="300"/>
        </w:trPr>
        <w:tc>
          <w:tcPr>
            <w:tcW w:w="765" w:type="dxa"/>
            <w:vMerge/>
            <w:tcBorders>
              <w:top w:sz="0"/>
              <w:left w:val="single" w:sz="0"/>
              <w:bottom w:sz="0"/>
              <w:right w:val="single" w:sz="0"/>
            </w:tcBorders>
            <w:tcMar/>
            <w:vAlign w:val="center"/>
          </w:tcPr>
          <w:p w14:paraId="55685069"/>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2AD61642" w14:textId="37695D19">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Logo</w:t>
            </w:r>
            <w:r w:rsidRPr="1B82DBEE" w:rsidR="1B82DBEE">
              <w:rPr>
                <w:rFonts w:ascii="DFKai-SB" w:hAnsi="DFKai-SB" w:eastAsia="DFKai-SB" w:cs="DFKai-SB"/>
                <w:b w:val="0"/>
                <w:bCs w:val="0"/>
                <w:i w:val="0"/>
                <w:iCs w:val="0"/>
                <w:sz w:val="24"/>
                <w:szCs w:val="24"/>
                <w:lang w:eastAsia="zh-TW"/>
              </w:rPr>
              <w:t>設計</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716C476E" w14:textId="417F54B6">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05D38023" w14:textId="6EBAC438">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4D8B8F3E" w14:textId="7B752E41">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741BA05B" w14:textId="0EDA3D1E">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273DD53A" w14:textId="23ED4DA3">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w:t>
            </w:r>
          </w:p>
        </w:tc>
      </w:tr>
      <w:tr w:rsidR="1B82DBEE" w:rsidTr="1B82DBEE" w14:paraId="5F370A3D">
        <w:trPr>
          <w:trHeight w:val="300"/>
        </w:trPr>
        <w:tc>
          <w:tcPr>
            <w:tcW w:w="765" w:type="dxa"/>
            <w:vMerge/>
            <w:tcBorders>
              <w:top w:sz="0"/>
              <w:left w:val="single" w:sz="0"/>
              <w:bottom w:val="single" w:sz="0"/>
              <w:right w:val="single" w:sz="0"/>
            </w:tcBorders>
            <w:tcMar/>
            <w:vAlign w:val="center"/>
          </w:tcPr>
          <w:p w14:paraId="2BEE15FD"/>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56CC2772" w14:textId="4EA3FD06">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素材設計</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7674E148" w14:textId="5CEF51ED">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7602DCA1" w14:textId="5CC2DEA8">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5BCA4078" w14:textId="1E006E89">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2E9335B0" w14:textId="1F92AA47">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7B668C57" w14:textId="108C761C">
            <w:pPr>
              <w:widowControl w:val="0"/>
              <w:spacing w:after="0" w:line="240" w:lineRule="auto"/>
              <w:rPr>
                <w:rFonts w:ascii="DFKai-SB" w:hAnsi="DFKai-SB" w:eastAsia="DFKai-SB" w:cs="DFKai-SB"/>
                <w:b w:val="0"/>
                <w:bCs w:val="0"/>
                <w:i w:val="0"/>
                <w:iCs w:val="0"/>
                <w:sz w:val="24"/>
                <w:szCs w:val="24"/>
              </w:rPr>
            </w:pPr>
          </w:p>
        </w:tc>
      </w:tr>
      <w:tr w:rsidR="1B82DBEE" w:rsidTr="1B82DBEE" w14:paraId="0AA470D7">
        <w:trPr>
          <w:trHeight w:val="300"/>
        </w:trPr>
        <w:tc>
          <w:tcPr>
            <w:tcW w:w="765" w:type="dxa"/>
            <w:vMerge w:val="restart"/>
            <w:tcBorders>
              <w:top w:val="single" w:sz="6"/>
              <w:left w:val="single" w:sz="6"/>
              <w:bottom w:val="single" w:sz="6"/>
              <w:right w:val="single" w:sz="6"/>
            </w:tcBorders>
            <w:tcMar>
              <w:left w:w="105" w:type="dxa"/>
              <w:right w:w="105" w:type="dxa"/>
            </w:tcMar>
            <w:vAlign w:val="center"/>
          </w:tcPr>
          <w:p w:rsidR="1B82DBEE" w:rsidP="1B82DBEE" w:rsidRDefault="1B82DBEE" w14:paraId="723A8123" w14:textId="794D4371">
            <w:pPr>
              <w:widowControl w:val="0"/>
              <w:spacing w:after="0" w:line="240" w:lineRule="auto"/>
              <w:jc w:val="center"/>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文件撰寫</w:t>
            </w:r>
          </w:p>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5C37314A" w14:textId="66955843">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統整</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7E90662B" w14:textId="3CFBFC89">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7B456B15" w14:textId="25F146CC">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0163DC2E" w14:textId="681A3B46">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61DA2085" w14:textId="2A786448">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3E7A63BF" w14:textId="246F14DF">
            <w:pPr>
              <w:widowControl w:val="0"/>
              <w:spacing w:after="0" w:line="240" w:lineRule="auto"/>
              <w:rPr>
                <w:rFonts w:ascii="DFKai-SB" w:hAnsi="DFKai-SB" w:eastAsia="DFKai-SB" w:cs="DFKai-SB"/>
                <w:b w:val="0"/>
                <w:bCs w:val="0"/>
                <w:i w:val="0"/>
                <w:iCs w:val="0"/>
                <w:sz w:val="24"/>
                <w:szCs w:val="24"/>
              </w:rPr>
            </w:pPr>
          </w:p>
        </w:tc>
      </w:tr>
      <w:tr w:rsidR="1B82DBEE" w:rsidTr="1B82DBEE" w14:paraId="0133E22C">
        <w:trPr>
          <w:trHeight w:val="300"/>
        </w:trPr>
        <w:tc>
          <w:tcPr>
            <w:tcW w:w="765" w:type="dxa"/>
            <w:vMerge/>
            <w:tcBorders>
              <w:top w:sz="0"/>
              <w:left w:val="single" w:sz="0"/>
              <w:bottom w:sz="0"/>
              <w:right w:val="single" w:sz="0"/>
            </w:tcBorders>
            <w:tcMar/>
            <w:vAlign w:val="center"/>
          </w:tcPr>
          <w:p w14:paraId="72D2B197"/>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6FEDCF36" w14:textId="0AB0AD3D">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第</w:t>
            </w:r>
            <w:r w:rsidRPr="1B82DBEE" w:rsidR="1B82DBEE">
              <w:rPr>
                <w:rFonts w:ascii="DFKai-SB" w:hAnsi="DFKai-SB" w:eastAsia="DFKai-SB" w:cs="DFKai-SB"/>
                <w:b w:val="0"/>
                <w:bCs w:val="0"/>
                <w:i w:val="0"/>
                <w:iCs w:val="0"/>
                <w:sz w:val="24"/>
                <w:szCs w:val="24"/>
                <w:lang w:val="en-US"/>
              </w:rPr>
              <w:t>1</w:t>
            </w:r>
            <w:r w:rsidRPr="1B82DBEE" w:rsidR="1B82DBEE">
              <w:rPr>
                <w:rFonts w:ascii="DFKai-SB" w:hAnsi="DFKai-SB" w:eastAsia="DFKai-SB" w:cs="DFKai-SB"/>
                <w:b w:val="0"/>
                <w:bCs w:val="0"/>
                <w:i w:val="0"/>
                <w:iCs w:val="0"/>
                <w:sz w:val="24"/>
                <w:szCs w:val="24"/>
                <w:lang w:eastAsia="zh-TW"/>
              </w:rPr>
              <w:t>章</w:t>
            </w:r>
            <w:r w:rsidRPr="1B82DBEE" w:rsidR="1B82DBEE">
              <w:rPr>
                <w:rFonts w:ascii="DFKai-SB" w:hAnsi="DFKai-SB" w:eastAsia="DFKai-SB" w:cs="DFKai-SB"/>
                <w:b w:val="0"/>
                <w:bCs w:val="0"/>
                <w:i w:val="0"/>
                <w:iCs w:val="0"/>
                <w:sz w:val="24"/>
                <w:szCs w:val="24"/>
                <w:lang w:eastAsia="zh-TW"/>
              </w:rPr>
              <w:t xml:space="preserve"> </w:t>
            </w:r>
            <w:r w:rsidRPr="1B82DBEE" w:rsidR="1B82DBEE">
              <w:rPr>
                <w:rFonts w:ascii="DFKai-SB" w:hAnsi="DFKai-SB" w:eastAsia="DFKai-SB" w:cs="DFKai-SB"/>
                <w:b w:val="0"/>
                <w:bCs w:val="0"/>
                <w:i w:val="0"/>
                <w:iCs w:val="0"/>
                <w:sz w:val="24"/>
                <w:szCs w:val="24"/>
                <w:lang w:eastAsia="zh-TW"/>
              </w:rPr>
              <w:t>前言</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73CBD610" w14:textId="7ABE2EB4">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37C88005" w14:textId="5929FDC3">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3F3B0F94" w14:textId="64AFED98">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382CE824" w14:textId="142E7F57">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59C311C4" w14:textId="2FDBFF00">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w:t>
            </w:r>
          </w:p>
        </w:tc>
      </w:tr>
      <w:tr w:rsidR="1B82DBEE" w:rsidTr="1B82DBEE" w14:paraId="6BFA6129">
        <w:trPr>
          <w:trHeight w:val="300"/>
        </w:trPr>
        <w:tc>
          <w:tcPr>
            <w:tcW w:w="765" w:type="dxa"/>
            <w:vMerge/>
            <w:tcBorders>
              <w:top w:sz="0"/>
              <w:left w:val="single" w:sz="0"/>
              <w:bottom w:sz="0"/>
              <w:right w:val="single" w:sz="0"/>
            </w:tcBorders>
            <w:tcMar/>
            <w:vAlign w:val="center"/>
          </w:tcPr>
          <w:p w14:paraId="2E1A83B7"/>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7A7FCBC4" w14:textId="631A7A60">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第</w:t>
            </w:r>
            <w:r w:rsidRPr="1B82DBEE" w:rsidR="1B82DBEE">
              <w:rPr>
                <w:rFonts w:ascii="DFKai-SB" w:hAnsi="DFKai-SB" w:eastAsia="DFKai-SB" w:cs="DFKai-SB"/>
                <w:b w:val="0"/>
                <w:bCs w:val="0"/>
                <w:i w:val="0"/>
                <w:iCs w:val="0"/>
                <w:sz w:val="24"/>
                <w:szCs w:val="24"/>
                <w:lang w:val="en-US"/>
              </w:rPr>
              <w:t>2</w:t>
            </w:r>
            <w:r w:rsidRPr="1B82DBEE" w:rsidR="1B82DBEE">
              <w:rPr>
                <w:rFonts w:ascii="DFKai-SB" w:hAnsi="DFKai-SB" w:eastAsia="DFKai-SB" w:cs="DFKai-SB"/>
                <w:b w:val="0"/>
                <w:bCs w:val="0"/>
                <w:i w:val="0"/>
                <w:iCs w:val="0"/>
                <w:sz w:val="24"/>
                <w:szCs w:val="24"/>
                <w:lang w:eastAsia="zh-TW"/>
              </w:rPr>
              <w:t>章</w:t>
            </w:r>
            <w:r w:rsidRPr="1B82DBEE" w:rsidR="1B82DBEE">
              <w:rPr>
                <w:rFonts w:ascii="DFKai-SB" w:hAnsi="DFKai-SB" w:eastAsia="DFKai-SB" w:cs="DFKai-SB"/>
                <w:b w:val="0"/>
                <w:bCs w:val="0"/>
                <w:i w:val="0"/>
                <w:iCs w:val="0"/>
                <w:sz w:val="24"/>
                <w:szCs w:val="24"/>
                <w:lang w:eastAsia="zh-TW"/>
              </w:rPr>
              <w:t xml:space="preserve"> </w:t>
            </w:r>
            <w:r w:rsidRPr="1B82DBEE" w:rsidR="1B82DBEE">
              <w:rPr>
                <w:rFonts w:ascii="DFKai-SB" w:hAnsi="DFKai-SB" w:eastAsia="DFKai-SB" w:cs="DFKai-SB"/>
                <w:b w:val="0"/>
                <w:bCs w:val="0"/>
                <w:i w:val="0"/>
                <w:iCs w:val="0"/>
                <w:sz w:val="24"/>
                <w:szCs w:val="24"/>
                <w:lang w:eastAsia="zh-TW"/>
              </w:rPr>
              <w:t>營運計畫</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09DAFBED" w14:textId="5EEA420A">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02C39C3C" w14:textId="4A1A0A26">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51C9E290" w14:textId="73B1E351">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53452A9C" w14:textId="6C438020">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37ADD18C" w14:textId="1C0B3B72">
            <w:pPr>
              <w:widowControl w:val="0"/>
              <w:spacing w:after="0" w:line="240" w:lineRule="auto"/>
              <w:rPr>
                <w:rFonts w:ascii="DFKai-SB" w:hAnsi="DFKai-SB" w:eastAsia="DFKai-SB" w:cs="DFKai-SB"/>
                <w:b w:val="0"/>
                <w:bCs w:val="0"/>
                <w:i w:val="0"/>
                <w:iCs w:val="0"/>
                <w:sz w:val="24"/>
                <w:szCs w:val="24"/>
              </w:rPr>
            </w:pPr>
          </w:p>
        </w:tc>
      </w:tr>
      <w:tr w:rsidR="1B82DBEE" w:rsidTr="1B82DBEE" w14:paraId="4F648C47">
        <w:trPr>
          <w:trHeight w:val="300"/>
        </w:trPr>
        <w:tc>
          <w:tcPr>
            <w:tcW w:w="765" w:type="dxa"/>
            <w:vMerge/>
            <w:tcBorders>
              <w:top w:sz="0"/>
              <w:left w:val="single" w:sz="0"/>
              <w:bottom w:sz="0"/>
              <w:right w:val="single" w:sz="0"/>
            </w:tcBorders>
            <w:tcMar/>
            <w:vAlign w:val="center"/>
          </w:tcPr>
          <w:p w14:paraId="3A1852A6"/>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2BBEF1BB" w14:textId="7E30310D">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第</w:t>
            </w:r>
            <w:r w:rsidRPr="1B82DBEE" w:rsidR="1B82DBEE">
              <w:rPr>
                <w:rFonts w:ascii="DFKai-SB" w:hAnsi="DFKai-SB" w:eastAsia="DFKai-SB" w:cs="DFKai-SB"/>
                <w:b w:val="0"/>
                <w:bCs w:val="0"/>
                <w:i w:val="0"/>
                <w:iCs w:val="0"/>
                <w:sz w:val="24"/>
                <w:szCs w:val="24"/>
                <w:lang w:val="en-US"/>
              </w:rPr>
              <w:t>3</w:t>
            </w:r>
            <w:r w:rsidRPr="1B82DBEE" w:rsidR="1B82DBEE">
              <w:rPr>
                <w:rFonts w:ascii="DFKai-SB" w:hAnsi="DFKai-SB" w:eastAsia="DFKai-SB" w:cs="DFKai-SB"/>
                <w:b w:val="0"/>
                <w:bCs w:val="0"/>
                <w:i w:val="0"/>
                <w:iCs w:val="0"/>
                <w:sz w:val="24"/>
                <w:szCs w:val="24"/>
                <w:lang w:eastAsia="zh-TW"/>
              </w:rPr>
              <w:t>章</w:t>
            </w:r>
            <w:r w:rsidRPr="1B82DBEE" w:rsidR="1B82DBEE">
              <w:rPr>
                <w:rFonts w:ascii="DFKai-SB" w:hAnsi="DFKai-SB" w:eastAsia="DFKai-SB" w:cs="DFKai-SB"/>
                <w:b w:val="0"/>
                <w:bCs w:val="0"/>
                <w:i w:val="0"/>
                <w:iCs w:val="0"/>
                <w:sz w:val="24"/>
                <w:szCs w:val="24"/>
                <w:lang w:eastAsia="zh-TW"/>
              </w:rPr>
              <w:t xml:space="preserve"> </w:t>
            </w:r>
            <w:r w:rsidRPr="1B82DBEE" w:rsidR="1B82DBEE">
              <w:rPr>
                <w:rFonts w:ascii="DFKai-SB" w:hAnsi="DFKai-SB" w:eastAsia="DFKai-SB" w:cs="DFKai-SB"/>
                <w:b w:val="0"/>
                <w:bCs w:val="0"/>
                <w:i w:val="0"/>
                <w:iCs w:val="0"/>
                <w:sz w:val="24"/>
                <w:szCs w:val="24"/>
                <w:lang w:eastAsia="zh-TW"/>
              </w:rPr>
              <w:t>系統規格</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6D7AB184" w14:textId="0D3A0F77">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268B27B9" w14:textId="2298C94D">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7B57F0D6" w14:textId="05197DA0">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60F238C9" w14:textId="4913A430">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5306739F" w14:textId="07E70D84">
            <w:pPr>
              <w:widowControl w:val="0"/>
              <w:spacing w:after="0" w:line="240" w:lineRule="auto"/>
              <w:rPr>
                <w:rFonts w:ascii="DFKai-SB" w:hAnsi="DFKai-SB" w:eastAsia="DFKai-SB" w:cs="DFKai-SB"/>
                <w:b w:val="0"/>
                <w:bCs w:val="0"/>
                <w:i w:val="0"/>
                <w:iCs w:val="0"/>
                <w:sz w:val="24"/>
                <w:szCs w:val="24"/>
              </w:rPr>
            </w:pPr>
          </w:p>
        </w:tc>
      </w:tr>
      <w:tr w:rsidR="1B82DBEE" w:rsidTr="1B82DBEE" w14:paraId="6BC13410">
        <w:trPr>
          <w:trHeight w:val="300"/>
        </w:trPr>
        <w:tc>
          <w:tcPr>
            <w:tcW w:w="765" w:type="dxa"/>
            <w:vMerge/>
            <w:tcBorders>
              <w:top w:sz="0"/>
              <w:left w:val="single" w:sz="0"/>
              <w:bottom w:val="single" w:sz="0"/>
              <w:right w:val="single" w:sz="0"/>
            </w:tcBorders>
            <w:tcMar/>
            <w:vAlign w:val="center"/>
          </w:tcPr>
          <w:p w14:paraId="1AD98E6B"/>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509599DD" w14:textId="1FAF41C3">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第</w:t>
            </w:r>
            <w:r w:rsidRPr="1B82DBEE" w:rsidR="1B82DBEE">
              <w:rPr>
                <w:rFonts w:ascii="DFKai-SB" w:hAnsi="DFKai-SB" w:eastAsia="DFKai-SB" w:cs="DFKai-SB"/>
                <w:b w:val="0"/>
                <w:bCs w:val="0"/>
                <w:i w:val="0"/>
                <w:iCs w:val="0"/>
                <w:sz w:val="24"/>
                <w:szCs w:val="24"/>
                <w:lang w:val="en-US"/>
              </w:rPr>
              <w:t>4</w:t>
            </w:r>
            <w:r w:rsidRPr="1B82DBEE" w:rsidR="1B82DBEE">
              <w:rPr>
                <w:rFonts w:ascii="DFKai-SB" w:hAnsi="DFKai-SB" w:eastAsia="DFKai-SB" w:cs="DFKai-SB"/>
                <w:b w:val="0"/>
                <w:bCs w:val="0"/>
                <w:i w:val="0"/>
                <w:iCs w:val="0"/>
                <w:sz w:val="24"/>
                <w:szCs w:val="24"/>
                <w:lang w:eastAsia="zh-TW"/>
              </w:rPr>
              <w:t>章</w:t>
            </w:r>
            <w:r w:rsidRPr="1B82DBEE" w:rsidR="1B82DBEE">
              <w:rPr>
                <w:rFonts w:ascii="DFKai-SB" w:hAnsi="DFKai-SB" w:eastAsia="DFKai-SB" w:cs="DFKai-SB"/>
                <w:b w:val="0"/>
                <w:bCs w:val="0"/>
                <w:i w:val="0"/>
                <w:iCs w:val="0"/>
                <w:sz w:val="24"/>
                <w:szCs w:val="24"/>
                <w:lang w:eastAsia="zh-TW"/>
              </w:rPr>
              <w:t xml:space="preserve"> </w:t>
            </w:r>
            <w:r w:rsidRPr="1B82DBEE" w:rsidR="1B82DBEE">
              <w:rPr>
                <w:rFonts w:ascii="DFKai-SB" w:hAnsi="DFKai-SB" w:eastAsia="DFKai-SB" w:cs="DFKai-SB"/>
                <w:b w:val="0"/>
                <w:bCs w:val="0"/>
                <w:i w:val="0"/>
                <w:iCs w:val="0"/>
                <w:sz w:val="24"/>
                <w:szCs w:val="24"/>
                <w:lang w:eastAsia="zh-TW"/>
              </w:rPr>
              <w:t>專題時程與組織分工</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595EA717" w14:textId="6723DC07">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143EC2EB" w14:textId="307BF2FB">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〇</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448EAD0B" w14:textId="6B8EF8BC">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3E415122" w14:textId="65A22332">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3BB6E173" w14:textId="1DB215D1">
            <w:pPr>
              <w:widowControl w:val="0"/>
              <w:spacing w:after="0" w:line="240" w:lineRule="auto"/>
              <w:rPr>
                <w:rFonts w:ascii="DFKai-SB" w:hAnsi="DFKai-SB" w:eastAsia="DFKai-SB" w:cs="DFKai-SB"/>
                <w:b w:val="0"/>
                <w:bCs w:val="0"/>
                <w:i w:val="0"/>
                <w:iCs w:val="0"/>
                <w:sz w:val="24"/>
                <w:szCs w:val="24"/>
              </w:rPr>
            </w:pPr>
          </w:p>
        </w:tc>
      </w:tr>
      <w:tr w:rsidR="1B82DBEE" w:rsidTr="1B82DBEE" w14:paraId="5186BD65">
        <w:trPr>
          <w:trHeight w:val="300"/>
        </w:trPr>
        <w:tc>
          <w:tcPr>
            <w:tcW w:w="765" w:type="dxa"/>
            <w:vMerge/>
            <w:tcBorders>
              <w:top w:sz="0"/>
              <w:left w:val="single" w:sz="0"/>
              <w:bottom w:val="single" w:sz="0"/>
              <w:right w:val="single" w:sz="0"/>
            </w:tcBorders>
            <w:tcMar/>
            <w:vAlign w:val="center"/>
          </w:tcPr>
          <w:p w14:paraId="68616C7A"/>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0FDD0871" w14:textId="19BC887F">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第</w:t>
            </w:r>
            <w:r w:rsidRPr="1B82DBEE" w:rsidR="1B82DBEE">
              <w:rPr>
                <w:rFonts w:ascii="DFKai-SB" w:hAnsi="DFKai-SB" w:eastAsia="DFKai-SB" w:cs="DFKai-SB"/>
                <w:b w:val="0"/>
                <w:bCs w:val="0"/>
                <w:i w:val="0"/>
                <w:iCs w:val="0"/>
                <w:sz w:val="24"/>
                <w:szCs w:val="24"/>
                <w:lang w:val="en-US"/>
              </w:rPr>
              <w:t>5</w:t>
            </w:r>
            <w:r w:rsidRPr="1B82DBEE" w:rsidR="1B82DBEE">
              <w:rPr>
                <w:rFonts w:ascii="DFKai-SB" w:hAnsi="DFKai-SB" w:eastAsia="DFKai-SB" w:cs="DFKai-SB"/>
                <w:b w:val="0"/>
                <w:bCs w:val="0"/>
                <w:i w:val="0"/>
                <w:iCs w:val="0"/>
                <w:sz w:val="24"/>
                <w:szCs w:val="24"/>
                <w:lang w:eastAsia="zh-TW"/>
              </w:rPr>
              <w:t>章</w:t>
            </w:r>
            <w:r w:rsidRPr="1B82DBEE" w:rsidR="1B82DBEE">
              <w:rPr>
                <w:rFonts w:ascii="DFKai-SB" w:hAnsi="DFKai-SB" w:eastAsia="DFKai-SB" w:cs="DFKai-SB"/>
                <w:b w:val="0"/>
                <w:bCs w:val="0"/>
                <w:i w:val="0"/>
                <w:iCs w:val="0"/>
                <w:sz w:val="24"/>
                <w:szCs w:val="24"/>
                <w:lang w:eastAsia="zh-TW"/>
              </w:rPr>
              <w:t xml:space="preserve"> </w:t>
            </w:r>
            <w:r w:rsidRPr="1B82DBEE" w:rsidR="1B82DBEE">
              <w:rPr>
                <w:rFonts w:ascii="DFKai-SB" w:hAnsi="DFKai-SB" w:eastAsia="DFKai-SB" w:cs="DFKai-SB"/>
                <w:b w:val="0"/>
                <w:bCs w:val="0"/>
                <w:i w:val="0"/>
                <w:iCs w:val="0"/>
                <w:sz w:val="24"/>
                <w:szCs w:val="24"/>
                <w:lang w:eastAsia="zh-TW"/>
              </w:rPr>
              <w:t>需求模型</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3836C2BA" w14:textId="028C14C4">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1EE2177A" w14:textId="69EEC46F">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082A4973" w14:textId="7659EA76">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1457FF8B" w14:textId="004A17AC">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〇</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6B83676D" w14:textId="10C2819F">
            <w:pPr>
              <w:widowControl w:val="0"/>
              <w:spacing w:after="0" w:line="240" w:lineRule="auto"/>
              <w:rPr>
                <w:rFonts w:ascii="DFKai-SB" w:hAnsi="DFKai-SB" w:eastAsia="DFKai-SB" w:cs="DFKai-SB"/>
                <w:b w:val="0"/>
                <w:bCs w:val="0"/>
                <w:i w:val="0"/>
                <w:iCs w:val="0"/>
                <w:sz w:val="24"/>
                <w:szCs w:val="24"/>
              </w:rPr>
            </w:pPr>
          </w:p>
        </w:tc>
      </w:tr>
      <w:tr w:rsidR="1B82DBEE" w:rsidTr="1B82DBEE" w14:paraId="0492715A">
        <w:trPr>
          <w:trHeight w:val="300"/>
        </w:trPr>
        <w:tc>
          <w:tcPr>
            <w:tcW w:w="765" w:type="dxa"/>
            <w:vMerge/>
            <w:tcBorders>
              <w:top w:sz="0"/>
              <w:left w:val="single" w:sz="0"/>
              <w:bottom w:sz="0"/>
              <w:right w:val="single" w:sz="0"/>
            </w:tcBorders>
            <w:tcMar/>
            <w:vAlign w:val="center"/>
          </w:tcPr>
          <w:p w14:paraId="2D2D0400"/>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6CB42CFD" w14:textId="74DAA745">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第</w:t>
            </w:r>
            <w:r w:rsidRPr="1B82DBEE" w:rsidR="1B82DBEE">
              <w:rPr>
                <w:rFonts w:ascii="DFKai-SB" w:hAnsi="DFKai-SB" w:eastAsia="DFKai-SB" w:cs="DFKai-SB"/>
                <w:b w:val="0"/>
                <w:bCs w:val="0"/>
                <w:i w:val="0"/>
                <w:iCs w:val="0"/>
                <w:sz w:val="24"/>
                <w:szCs w:val="24"/>
                <w:lang w:val="en-US"/>
              </w:rPr>
              <w:t>6</w:t>
            </w:r>
            <w:r w:rsidRPr="1B82DBEE" w:rsidR="1B82DBEE">
              <w:rPr>
                <w:rFonts w:ascii="DFKai-SB" w:hAnsi="DFKai-SB" w:eastAsia="DFKai-SB" w:cs="DFKai-SB"/>
                <w:b w:val="0"/>
                <w:bCs w:val="0"/>
                <w:i w:val="0"/>
                <w:iCs w:val="0"/>
                <w:sz w:val="24"/>
                <w:szCs w:val="24"/>
                <w:lang w:eastAsia="zh-TW"/>
              </w:rPr>
              <w:t>章</w:t>
            </w:r>
            <w:r w:rsidRPr="1B82DBEE" w:rsidR="1B82DBEE">
              <w:rPr>
                <w:rFonts w:ascii="DFKai-SB" w:hAnsi="DFKai-SB" w:eastAsia="DFKai-SB" w:cs="DFKai-SB"/>
                <w:b w:val="0"/>
                <w:bCs w:val="0"/>
                <w:i w:val="0"/>
                <w:iCs w:val="0"/>
                <w:sz w:val="24"/>
                <w:szCs w:val="24"/>
                <w:lang w:eastAsia="zh-TW"/>
              </w:rPr>
              <w:t xml:space="preserve"> </w:t>
            </w:r>
            <w:r w:rsidRPr="1B82DBEE" w:rsidR="1B82DBEE">
              <w:rPr>
                <w:rFonts w:ascii="DFKai-SB" w:hAnsi="DFKai-SB" w:eastAsia="DFKai-SB" w:cs="DFKai-SB"/>
                <w:b w:val="0"/>
                <w:bCs w:val="0"/>
                <w:i w:val="0"/>
                <w:iCs w:val="0"/>
                <w:sz w:val="24"/>
                <w:szCs w:val="24"/>
                <w:lang w:eastAsia="zh-TW"/>
              </w:rPr>
              <w:t>設計模型</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31A60948" w14:textId="490641F0">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5B9C7D2E" w14:textId="767D11A9">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566FAB01" w14:textId="71D2361A">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29C0AC20" w14:textId="42EACD19">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7E547FB1" w14:textId="5ECA571A">
            <w:pPr>
              <w:widowControl w:val="0"/>
              <w:spacing w:after="0" w:line="240" w:lineRule="auto"/>
              <w:rPr>
                <w:rFonts w:ascii="DFKai-SB" w:hAnsi="DFKai-SB" w:eastAsia="DFKai-SB" w:cs="DFKai-SB"/>
                <w:b w:val="0"/>
                <w:bCs w:val="0"/>
                <w:i w:val="0"/>
                <w:iCs w:val="0"/>
                <w:sz w:val="24"/>
                <w:szCs w:val="24"/>
              </w:rPr>
            </w:pPr>
          </w:p>
        </w:tc>
      </w:tr>
      <w:tr w:rsidR="1B82DBEE" w:rsidTr="1B82DBEE" w14:paraId="74D6FD8B">
        <w:trPr>
          <w:trHeight w:val="300"/>
        </w:trPr>
        <w:tc>
          <w:tcPr>
            <w:tcW w:w="765" w:type="dxa"/>
            <w:vMerge/>
            <w:tcBorders>
              <w:top w:sz="0"/>
              <w:left w:val="single" w:sz="0"/>
              <w:bottom w:sz="0"/>
              <w:right w:val="single" w:sz="0"/>
            </w:tcBorders>
            <w:tcMar/>
            <w:vAlign w:val="center"/>
          </w:tcPr>
          <w:p w14:paraId="187D5EA2"/>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435BDE6F" w14:textId="0925C00A">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第</w:t>
            </w:r>
            <w:r w:rsidRPr="1B82DBEE" w:rsidR="1B82DBEE">
              <w:rPr>
                <w:rFonts w:ascii="DFKai-SB" w:hAnsi="DFKai-SB" w:eastAsia="DFKai-SB" w:cs="DFKai-SB"/>
                <w:b w:val="0"/>
                <w:bCs w:val="0"/>
                <w:i w:val="0"/>
                <w:iCs w:val="0"/>
                <w:sz w:val="24"/>
                <w:szCs w:val="24"/>
                <w:lang w:val="en-US"/>
              </w:rPr>
              <w:t>7</w:t>
            </w:r>
            <w:r w:rsidRPr="1B82DBEE" w:rsidR="1B82DBEE">
              <w:rPr>
                <w:rFonts w:ascii="DFKai-SB" w:hAnsi="DFKai-SB" w:eastAsia="DFKai-SB" w:cs="DFKai-SB"/>
                <w:b w:val="0"/>
                <w:bCs w:val="0"/>
                <w:i w:val="0"/>
                <w:iCs w:val="0"/>
                <w:sz w:val="24"/>
                <w:szCs w:val="24"/>
                <w:lang w:eastAsia="zh-TW"/>
              </w:rPr>
              <w:t>章</w:t>
            </w:r>
            <w:r w:rsidRPr="1B82DBEE" w:rsidR="1B82DBEE">
              <w:rPr>
                <w:rFonts w:ascii="DFKai-SB" w:hAnsi="DFKai-SB" w:eastAsia="DFKai-SB" w:cs="DFKai-SB"/>
                <w:b w:val="0"/>
                <w:bCs w:val="0"/>
                <w:i w:val="0"/>
                <w:iCs w:val="0"/>
                <w:sz w:val="24"/>
                <w:szCs w:val="24"/>
                <w:lang w:eastAsia="zh-TW"/>
              </w:rPr>
              <w:t xml:space="preserve"> </w:t>
            </w:r>
            <w:r w:rsidRPr="1B82DBEE" w:rsidR="1B82DBEE">
              <w:rPr>
                <w:rFonts w:ascii="DFKai-SB" w:hAnsi="DFKai-SB" w:eastAsia="DFKai-SB" w:cs="DFKai-SB"/>
                <w:b w:val="0"/>
                <w:bCs w:val="0"/>
                <w:i w:val="0"/>
                <w:iCs w:val="0"/>
                <w:sz w:val="24"/>
                <w:szCs w:val="24"/>
                <w:lang w:eastAsia="zh-TW"/>
              </w:rPr>
              <w:t>實作模型</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2038C7FA" w14:textId="056B9ED5">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6C510BA2" w14:textId="2A44A967">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5C42F735" w14:textId="77CA0A77">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2D395F97" w14:textId="0194EBE1">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057B27E9" w14:textId="3FDF7BE9">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〇</w:t>
            </w:r>
          </w:p>
        </w:tc>
      </w:tr>
      <w:tr w:rsidR="1B82DBEE" w:rsidTr="1B82DBEE" w14:paraId="2F5EFD85">
        <w:trPr>
          <w:trHeight w:val="300"/>
        </w:trPr>
        <w:tc>
          <w:tcPr>
            <w:tcW w:w="765" w:type="dxa"/>
            <w:vMerge/>
            <w:tcBorders>
              <w:top w:sz="0"/>
              <w:left w:val="single" w:sz="0"/>
              <w:bottom w:sz="0"/>
              <w:right w:val="single" w:sz="0"/>
            </w:tcBorders>
            <w:tcMar/>
            <w:vAlign w:val="center"/>
          </w:tcPr>
          <w:p w14:paraId="4E466FE2"/>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250CA101" w14:textId="5017EAA9">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第</w:t>
            </w:r>
            <w:r w:rsidRPr="1B82DBEE" w:rsidR="1B82DBEE">
              <w:rPr>
                <w:rFonts w:ascii="DFKai-SB" w:hAnsi="DFKai-SB" w:eastAsia="DFKai-SB" w:cs="DFKai-SB"/>
                <w:b w:val="0"/>
                <w:bCs w:val="0"/>
                <w:i w:val="0"/>
                <w:iCs w:val="0"/>
                <w:sz w:val="24"/>
                <w:szCs w:val="24"/>
                <w:lang w:val="en-US"/>
              </w:rPr>
              <w:t>8</w:t>
            </w:r>
            <w:r w:rsidRPr="1B82DBEE" w:rsidR="1B82DBEE">
              <w:rPr>
                <w:rFonts w:ascii="DFKai-SB" w:hAnsi="DFKai-SB" w:eastAsia="DFKai-SB" w:cs="DFKai-SB"/>
                <w:b w:val="0"/>
                <w:bCs w:val="0"/>
                <w:i w:val="0"/>
                <w:iCs w:val="0"/>
                <w:sz w:val="24"/>
                <w:szCs w:val="24"/>
                <w:lang w:eastAsia="zh-TW"/>
              </w:rPr>
              <w:t>章</w:t>
            </w:r>
            <w:r w:rsidRPr="1B82DBEE" w:rsidR="1B82DBEE">
              <w:rPr>
                <w:rFonts w:ascii="DFKai-SB" w:hAnsi="DFKai-SB" w:eastAsia="DFKai-SB" w:cs="DFKai-SB"/>
                <w:b w:val="0"/>
                <w:bCs w:val="0"/>
                <w:i w:val="0"/>
                <w:iCs w:val="0"/>
                <w:sz w:val="24"/>
                <w:szCs w:val="24"/>
                <w:lang w:eastAsia="zh-TW"/>
              </w:rPr>
              <w:t xml:space="preserve"> </w:t>
            </w:r>
            <w:r w:rsidRPr="1B82DBEE" w:rsidR="1B82DBEE">
              <w:rPr>
                <w:rFonts w:ascii="DFKai-SB" w:hAnsi="DFKai-SB" w:eastAsia="DFKai-SB" w:cs="DFKai-SB"/>
                <w:b w:val="0"/>
                <w:bCs w:val="0"/>
                <w:i w:val="0"/>
                <w:iCs w:val="0"/>
                <w:sz w:val="24"/>
                <w:szCs w:val="24"/>
                <w:lang w:eastAsia="zh-TW"/>
              </w:rPr>
              <w:t>資料庫設計</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6A512960" w14:textId="1D9AC286">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1A491B8F" w14:textId="0718EF55">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571DA0B7" w14:textId="601C06C0">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18E750F7" w14:textId="603FE993">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0BB2E20A" w14:textId="64C29B6F">
            <w:pPr>
              <w:widowControl w:val="0"/>
              <w:spacing w:after="0" w:line="240" w:lineRule="auto"/>
              <w:rPr>
                <w:rFonts w:ascii="DFKai-SB" w:hAnsi="DFKai-SB" w:eastAsia="DFKai-SB" w:cs="DFKai-SB"/>
                <w:b w:val="0"/>
                <w:bCs w:val="0"/>
                <w:i w:val="0"/>
                <w:iCs w:val="0"/>
                <w:sz w:val="24"/>
                <w:szCs w:val="24"/>
              </w:rPr>
            </w:pPr>
          </w:p>
        </w:tc>
      </w:tr>
      <w:tr w:rsidR="1B82DBEE" w:rsidTr="1B82DBEE" w14:paraId="75C19287">
        <w:trPr>
          <w:trHeight w:val="300"/>
        </w:trPr>
        <w:tc>
          <w:tcPr>
            <w:tcW w:w="765" w:type="dxa"/>
            <w:vMerge/>
            <w:tcBorders>
              <w:top w:sz="0"/>
              <w:left w:val="single" w:sz="0"/>
              <w:bottom w:sz="0"/>
              <w:right w:val="single" w:sz="0"/>
            </w:tcBorders>
            <w:tcMar/>
            <w:vAlign w:val="center"/>
          </w:tcPr>
          <w:p w14:paraId="1A6AA207"/>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7EE86E35" w14:textId="3E67D5BB">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第</w:t>
            </w:r>
            <w:r w:rsidRPr="1B82DBEE" w:rsidR="1B82DBEE">
              <w:rPr>
                <w:rFonts w:ascii="DFKai-SB" w:hAnsi="DFKai-SB" w:eastAsia="DFKai-SB" w:cs="DFKai-SB"/>
                <w:b w:val="0"/>
                <w:bCs w:val="0"/>
                <w:i w:val="0"/>
                <w:iCs w:val="0"/>
                <w:sz w:val="24"/>
                <w:szCs w:val="24"/>
                <w:lang w:val="en-US"/>
              </w:rPr>
              <w:t>9</w:t>
            </w:r>
            <w:r w:rsidRPr="1B82DBEE" w:rsidR="1B82DBEE">
              <w:rPr>
                <w:rFonts w:ascii="DFKai-SB" w:hAnsi="DFKai-SB" w:eastAsia="DFKai-SB" w:cs="DFKai-SB"/>
                <w:b w:val="0"/>
                <w:bCs w:val="0"/>
                <w:i w:val="0"/>
                <w:iCs w:val="0"/>
                <w:sz w:val="24"/>
                <w:szCs w:val="24"/>
                <w:lang w:eastAsia="zh-TW"/>
              </w:rPr>
              <w:t>章</w:t>
            </w:r>
            <w:r w:rsidRPr="1B82DBEE" w:rsidR="1B82DBEE">
              <w:rPr>
                <w:rFonts w:ascii="DFKai-SB" w:hAnsi="DFKai-SB" w:eastAsia="DFKai-SB" w:cs="DFKai-SB"/>
                <w:b w:val="0"/>
                <w:bCs w:val="0"/>
                <w:i w:val="0"/>
                <w:iCs w:val="0"/>
                <w:sz w:val="24"/>
                <w:szCs w:val="24"/>
                <w:lang w:eastAsia="zh-TW"/>
              </w:rPr>
              <w:t xml:space="preserve"> </w:t>
            </w:r>
            <w:r w:rsidRPr="1B82DBEE" w:rsidR="1B82DBEE">
              <w:rPr>
                <w:rFonts w:ascii="DFKai-SB" w:hAnsi="DFKai-SB" w:eastAsia="DFKai-SB" w:cs="DFKai-SB"/>
                <w:b w:val="0"/>
                <w:bCs w:val="0"/>
                <w:i w:val="0"/>
                <w:iCs w:val="0"/>
                <w:sz w:val="24"/>
                <w:szCs w:val="24"/>
                <w:lang w:eastAsia="zh-TW"/>
              </w:rPr>
              <w:t>程式</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2EC80949" w14:textId="11CBCA24">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03D5FC4F" w14:textId="086491F5">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3224EC22" w14:textId="01DB4905">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245B3586" w14:textId="7BEFD107">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0790B81C" w14:textId="378FD3CB">
            <w:pPr>
              <w:widowControl w:val="0"/>
              <w:spacing w:after="0" w:line="240" w:lineRule="auto"/>
              <w:rPr>
                <w:rFonts w:ascii="DFKai-SB" w:hAnsi="DFKai-SB" w:eastAsia="DFKai-SB" w:cs="DFKai-SB"/>
                <w:b w:val="0"/>
                <w:bCs w:val="0"/>
                <w:i w:val="0"/>
                <w:iCs w:val="0"/>
                <w:sz w:val="24"/>
                <w:szCs w:val="24"/>
              </w:rPr>
            </w:pPr>
          </w:p>
        </w:tc>
      </w:tr>
      <w:tr w:rsidR="1B82DBEE" w:rsidTr="1B82DBEE" w14:paraId="0A5EC978">
        <w:trPr>
          <w:trHeight w:val="300"/>
        </w:trPr>
        <w:tc>
          <w:tcPr>
            <w:tcW w:w="765" w:type="dxa"/>
            <w:vMerge/>
            <w:tcBorders>
              <w:top w:sz="0"/>
              <w:left w:val="single" w:sz="0"/>
              <w:bottom w:sz="0"/>
              <w:right w:val="single" w:sz="0"/>
            </w:tcBorders>
            <w:tcMar/>
            <w:vAlign w:val="center"/>
          </w:tcPr>
          <w:p w14:paraId="1A005B24"/>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0FAFF15C" w14:textId="54514998">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第</w:t>
            </w:r>
            <w:r w:rsidRPr="1B82DBEE" w:rsidR="1B82DBEE">
              <w:rPr>
                <w:rFonts w:ascii="DFKai-SB" w:hAnsi="DFKai-SB" w:eastAsia="DFKai-SB" w:cs="DFKai-SB"/>
                <w:b w:val="0"/>
                <w:bCs w:val="0"/>
                <w:i w:val="0"/>
                <w:iCs w:val="0"/>
                <w:sz w:val="24"/>
                <w:szCs w:val="24"/>
                <w:lang w:val="en-US"/>
              </w:rPr>
              <w:t>10</w:t>
            </w:r>
            <w:r w:rsidRPr="1B82DBEE" w:rsidR="1B82DBEE">
              <w:rPr>
                <w:rFonts w:ascii="DFKai-SB" w:hAnsi="DFKai-SB" w:eastAsia="DFKai-SB" w:cs="DFKai-SB"/>
                <w:b w:val="0"/>
                <w:bCs w:val="0"/>
                <w:i w:val="0"/>
                <w:iCs w:val="0"/>
                <w:sz w:val="24"/>
                <w:szCs w:val="24"/>
                <w:lang w:eastAsia="zh-TW"/>
              </w:rPr>
              <w:t>章</w:t>
            </w:r>
            <w:r w:rsidRPr="1B82DBEE" w:rsidR="1B82DBEE">
              <w:rPr>
                <w:rFonts w:ascii="DFKai-SB" w:hAnsi="DFKai-SB" w:eastAsia="DFKai-SB" w:cs="DFKai-SB"/>
                <w:b w:val="0"/>
                <w:bCs w:val="0"/>
                <w:i w:val="0"/>
                <w:iCs w:val="0"/>
                <w:sz w:val="24"/>
                <w:szCs w:val="24"/>
                <w:lang w:eastAsia="zh-TW"/>
              </w:rPr>
              <w:t xml:space="preserve"> </w:t>
            </w:r>
            <w:r w:rsidRPr="1B82DBEE" w:rsidR="1B82DBEE">
              <w:rPr>
                <w:rFonts w:ascii="DFKai-SB" w:hAnsi="DFKai-SB" w:eastAsia="DFKai-SB" w:cs="DFKai-SB"/>
                <w:b w:val="0"/>
                <w:bCs w:val="0"/>
                <w:i w:val="0"/>
                <w:iCs w:val="0"/>
                <w:sz w:val="24"/>
                <w:szCs w:val="24"/>
                <w:lang w:eastAsia="zh-TW"/>
              </w:rPr>
              <w:t>測試模型</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108E3F94" w14:textId="35064FFB">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56B4708F" w14:textId="62BCB8C0">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2E33510E" w14:textId="37AFD30B">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478CB3D5" w14:textId="25FF9DA9">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2553F3ED" w14:textId="56F1B2F8">
            <w:pPr>
              <w:widowControl w:val="0"/>
              <w:spacing w:after="0" w:line="240" w:lineRule="auto"/>
              <w:rPr>
                <w:rFonts w:ascii="DFKai-SB" w:hAnsi="DFKai-SB" w:eastAsia="DFKai-SB" w:cs="DFKai-SB"/>
                <w:b w:val="0"/>
                <w:bCs w:val="0"/>
                <w:i w:val="0"/>
                <w:iCs w:val="0"/>
                <w:sz w:val="24"/>
                <w:szCs w:val="24"/>
              </w:rPr>
            </w:pPr>
          </w:p>
        </w:tc>
      </w:tr>
      <w:tr w:rsidR="1B82DBEE" w:rsidTr="1B82DBEE" w14:paraId="6AFB96B4">
        <w:trPr>
          <w:trHeight w:val="300"/>
        </w:trPr>
        <w:tc>
          <w:tcPr>
            <w:tcW w:w="765" w:type="dxa"/>
            <w:vMerge/>
            <w:tcBorders>
              <w:top w:sz="0"/>
              <w:left w:val="single" w:sz="0"/>
              <w:bottom w:sz="0"/>
              <w:right w:val="single" w:sz="0"/>
            </w:tcBorders>
            <w:tcMar/>
            <w:vAlign w:val="center"/>
          </w:tcPr>
          <w:p w14:paraId="6DB7A12F"/>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673866EC" w14:textId="52A28758">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第</w:t>
            </w:r>
            <w:r w:rsidRPr="1B82DBEE" w:rsidR="1B82DBEE">
              <w:rPr>
                <w:rFonts w:ascii="DFKai-SB" w:hAnsi="DFKai-SB" w:eastAsia="DFKai-SB" w:cs="DFKai-SB"/>
                <w:b w:val="0"/>
                <w:bCs w:val="0"/>
                <w:i w:val="0"/>
                <w:iCs w:val="0"/>
                <w:sz w:val="24"/>
                <w:szCs w:val="24"/>
                <w:lang w:val="en-US"/>
              </w:rPr>
              <w:t>11</w:t>
            </w:r>
            <w:r w:rsidRPr="1B82DBEE" w:rsidR="1B82DBEE">
              <w:rPr>
                <w:rFonts w:ascii="DFKai-SB" w:hAnsi="DFKai-SB" w:eastAsia="DFKai-SB" w:cs="DFKai-SB"/>
                <w:b w:val="0"/>
                <w:bCs w:val="0"/>
                <w:i w:val="0"/>
                <w:iCs w:val="0"/>
                <w:sz w:val="24"/>
                <w:szCs w:val="24"/>
                <w:lang w:eastAsia="zh-TW"/>
              </w:rPr>
              <w:t>章</w:t>
            </w:r>
            <w:r w:rsidRPr="1B82DBEE" w:rsidR="1B82DBEE">
              <w:rPr>
                <w:rFonts w:ascii="DFKai-SB" w:hAnsi="DFKai-SB" w:eastAsia="DFKai-SB" w:cs="DFKai-SB"/>
                <w:b w:val="0"/>
                <w:bCs w:val="0"/>
                <w:i w:val="0"/>
                <w:iCs w:val="0"/>
                <w:sz w:val="24"/>
                <w:szCs w:val="24"/>
                <w:lang w:eastAsia="zh-TW"/>
              </w:rPr>
              <w:t xml:space="preserve"> </w:t>
            </w:r>
            <w:r w:rsidRPr="1B82DBEE" w:rsidR="1B82DBEE">
              <w:rPr>
                <w:rFonts w:ascii="DFKai-SB" w:hAnsi="DFKai-SB" w:eastAsia="DFKai-SB" w:cs="DFKai-SB"/>
                <w:b w:val="0"/>
                <w:bCs w:val="0"/>
                <w:i w:val="0"/>
                <w:iCs w:val="0"/>
                <w:sz w:val="24"/>
                <w:szCs w:val="24"/>
                <w:lang w:eastAsia="zh-TW"/>
              </w:rPr>
              <w:t>操作手冊</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7DF92B2A" w14:textId="33942498">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14BD77FC" w14:textId="72B94A94">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732EEB6B" w14:textId="6E2FB4DC">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74FA9604" w14:textId="7996CB87">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58795985" w14:textId="04EE4CE1">
            <w:pPr>
              <w:widowControl w:val="0"/>
              <w:spacing w:after="0" w:line="240" w:lineRule="auto"/>
              <w:rPr>
                <w:rFonts w:ascii="DFKai-SB" w:hAnsi="DFKai-SB" w:eastAsia="DFKai-SB" w:cs="DFKai-SB"/>
                <w:b w:val="0"/>
                <w:bCs w:val="0"/>
                <w:i w:val="0"/>
                <w:iCs w:val="0"/>
                <w:sz w:val="24"/>
                <w:szCs w:val="24"/>
              </w:rPr>
            </w:pPr>
          </w:p>
        </w:tc>
      </w:tr>
      <w:tr w:rsidR="1B82DBEE" w:rsidTr="1B82DBEE" w14:paraId="3F298B3F">
        <w:trPr>
          <w:trHeight w:val="300"/>
        </w:trPr>
        <w:tc>
          <w:tcPr>
            <w:tcW w:w="765" w:type="dxa"/>
            <w:vMerge/>
            <w:tcBorders>
              <w:top w:sz="0"/>
              <w:left w:val="single" w:sz="0"/>
              <w:bottom w:val="single" w:sz="0"/>
              <w:right w:val="single" w:sz="0"/>
            </w:tcBorders>
            <w:tcMar/>
            <w:vAlign w:val="center"/>
          </w:tcPr>
          <w:p w14:paraId="26C5439D"/>
        </w:tc>
        <w:tc>
          <w:tcPr>
            <w:tcW w:w="2475" w:type="dxa"/>
            <w:tcBorders>
              <w:top w:val="single" w:sz="6"/>
              <w:left w:val="single" w:sz="6"/>
              <w:bottom w:val="single" w:sz="6"/>
              <w:right w:val="single" w:sz="6"/>
            </w:tcBorders>
            <w:tcMar>
              <w:left w:w="105" w:type="dxa"/>
              <w:right w:w="105" w:type="dxa"/>
            </w:tcMar>
            <w:vAlign w:val="top"/>
          </w:tcPr>
          <w:p w:rsidR="1B82DBEE" w:rsidP="1B82DBEE" w:rsidRDefault="1B82DBEE" w14:paraId="6215E01B" w14:textId="323751F4">
            <w:pPr>
              <w:widowControl w:val="0"/>
              <w:spacing w:after="0" w:line="240" w:lineRule="auto"/>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第</w:t>
            </w:r>
            <w:r w:rsidRPr="1B82DBEE" w:rsidR="1B82DBEE">
              <w:rPr>
                <w:rFonts w:ascii="DFKai-SB" w:hAnsi="DFKai-SB" w:eastAsia="DFKai-SB" w:cs="DFKai-SB"/>
                <w:b w:val="0"/>
                <w:bCs w:val="0"/>
                <w:i w:val="0"/>
                <w:iCs w:val="0"/>
                <w:sz w:val="24"/>
                <w:szCs w:val="24"/>
                <w:lang w:val="en-US"/>
              </w:rPr>
              <w:t>12</w:t>
            </w:r>
            <w:r w:rsidRPr="1B82DBEE" w:rsidR="1B82DBEE">
              <w:rPr>
                <w:rFonts w:ascii="DFKai-SB" w:hAnsi="DFKai-SB" w:eastAsia="DFKai-SB" w:cs="DFKai-SB"/>
                <w:b w:val="0"/>
                <w:bCs w:val="0"/>
                <w:i w:val="0"/>
                <w:iCs w:val="0"/>
                <w:sz w:val="24"/>
                <w:szCs w:val="24"/>
                <w:lang w:eastAsia="zh-TW"/>
              </w:rPr>
              <w:t>章</w:t>
            </w:r>
            <w:r w:rsidRPr="1B82DBEE" w:rsidR="1B82DBEE">
              <w:rPr>
                <w:rFonts w:ascii="DFKai-SB" w:hAnsi="DFKai-SB" w:eastAsia="DFKai-SB" w:cs="DFKai-SB"/>
                <w:b w:val="0"/>
                <w:bCs w:val="0"/>
                <w:i w:val="0"/>
                <w:iCs w:val="0"/>
                <w:sz w:val="24"/>
                <w:szCs w:val="24"/>
                <w:lang w:eastAsia="zh-TW"/>
              </w:rPr>
              <w:t xml:space="preserve"> </w:t>
            </w:r>
            <w:r w:rsidRPr="1B82DBEE" w:rsidR="1B82DBEE">
              <w:rPr>
                <w:rFonts w:ascii="DFKai-SB" w:hAnsi="DFKai-SB" w:eastAsia="DFKai-SB" w:cs="DFKai-SB"/>
                <w:b w:val="0"/>
                <w:bCs w:val="0"/>
                <w:i w:val="0"/>
                <w:iCs w:val="0"/>
                <w:sz w:val="24"/>
                <w:szCs w:val="24"/>
                <w:lang w:eastAsia="zh-TW"/>
              </w:rPr>
              <w:t>使用手冊</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0E782B29" w14:textId="2C595280">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2D5BC8AC" w14:textId="5B8DB733">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3DEB0696" w14:textId="47040E7A">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0285C39D" w14:textId="073C7F59">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4DBDAD07" w14:textId="3F661B3D">
            <w:pPr>
              <w:widowControl w:val="0"/>
              <w:spacing w:after="0" w:line="240" w:lineRule="auto"/>
              <w:rPr>
                <w:rFonts w:ascii="DFKai-SB" w:hAnsi="DFKai-SB" w:eastAsia="DFKai-SB" w:cs="DFKai-SB"/>
                <w:b w:val="0"/>
                <w:bCs w:val="0"/>
                <w:i w:val="0"/>
                <w:iCs w:val="0"/>
                <w:sz w:val="24"/>
                <w:szCs w:val="24"/>
              </w:rPr>
            </w:pPr>
          </w:p>
        </w:tc>
      </w:tr>
      <w:tr w:rsidR="1B82DBEE" w:rsidTr="1B82DBEE" w14:paraId="2EB41D47">
        <w:trPr>
          <w:trHeight w:val="345"/>
        </w:trPr>
        <w:tc>
          <w:tcPr>
            <w:tcW w:w="765" w:type="dxa"/>
            <w:tcBorders>
              <w:top w:val="single" w:sz="6"/>
              <w:left w:val="single" w:sz="6"/>
              <w:bottom w:val="single" w:sz="6"/>
              <w:right w:val="single" w:sz="6"/>
            </w:tcBorders>
            <w:tcMar>
              <w:left w:w="105" w:type="dxa"/>
              <w:right w:w="105" w:type="dxa"/>
            </w:tcMar>
            <w:vAlign w:val="center"/>
          </w:tcPr>
          <w:p w:rsidR="1B82DBEE" w:rsidP="1B82DBEE" w:rsidRDefault="1B82DBEE" w14:paraId="6658A95F" w14:textId="5116D5BC">
            <w:pPr>
              <w:widowControl w:val="0"/>
              <w:spacing w:after="0" w:line="240" w:lineRule="auto"/>
              <w:jc w:val="center"/>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報告</w:t>
            </w:r>
          </w:p>
        </w:tc>
        <w:tc>
          <w:tcPr>
            <w:tcW w:w="2475" w:type="dxa"/>
            <w:tcBorders>
              <w:top w:val="single" w:sz="6"/>
              <w:left w:val="single" w:sz="6"/>
              <w:bottom w:val="single" w:sz="6"/>
              <w:right w:val="single" w:sz="6"/>
            </w:tcBorders>
            <w:tcMar>
              <w:left w:w="105" w:type="dxa"/>
              <w:right w:w="105" w:type="dxa"/>
            </w:tcMar>
            <w:vAlign w:val="center"/>
          </w:tcPr>
          <w:p w:rsidR="1B82DBEE" w:rsidP="1B82DBEE" w:rsidRDefault="1B82DBEE" w14:paraId="6CED6D23" w14:textId="29DE74A7">
            <w:pPr>
              <w:widowControl w:val="0"/>
              <w:spacing w:after="0" w:line="240" w:lineRule="auto"/>
              <w:jc w:val="both"/>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簡報製作</w:t>
            </w: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17405CCA" w14:textId="070A749A">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3B461D27" w14:textId="0DF9A259">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308E2F57" w14:textId="36832451">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078AA069" w14:textId="6B00A743">
            <w:pPr>
              <w:widowControl w:val="0"/>
              <w:spacing w:after="0" w:line="240" w:lineRule="auto"/>
              <w:rPr>
                <w:rFonts w:ascii="DFKai-SB" w:hAnsi="DFKai-SB" w:eastAsia="DFKai-SB" w:cs="DFKai-SB"/>
                <w:b w:val="0"/>
                <w:bCs w:val="0"/>
                <w:i w:val="0"/>
                <w:iCs w:val="0"/>
                <w:sz w:val="24"/>
                <w:szCs w:val="24"/>
              </w:rPr>
            </w:pPr>
          </w:p>
        </w:tc>
        <w:tc>
          <w:tcPr>
            <w:tcW w:w="1380" w:type="dxa"/>
            <w:tcBorders>
              <w:top w:val="single" w:sz="6"/>
              <w:left w:val="single" w:sz="6"/>
              <w:bottom w:val="single" w:sz="6"/>
              <w:right w:val="single" w:sz="6"/>
            </w:tcBorders>
            <w:tcMar>
              <w:left w:w="105" w:type="dxa"/>
              <w:right w:w="105" w:type="dxa"/>
            </w:tcMar>
            <w:vAlign w:val="top"/>
          </w:tcPr>
          <w:p w:rsidR="1B82DBEE" w:rsidP="1B82DBEE" w:rsidRDefault="1B82DBEE" w14:paraId="7015F527" w14:textId="1845F47C">
            <w:pPr>
              <w:widowControl w:val="0"/>
              <w:spacing w:after="0" w:line="240" w:lineRule="auto"/>
              <w:rPr>
                <w:rFonts w:ascii="DFKai-SB" w:hAnsi="DFKai-SB" w:eastAsia="DFKai-SB" w:cs="DFKai-SB"/>
                <w:b w:val="0"/>
                <w:bCs w:val="0"/>
                <w:i w:val="0"/>
                <w:iCs w:val="0"/>
                <w:sz w:val="24"/>
                <w:szCs w:val="24"/>
              </w:rPr>
            </w:pPr>
          </w:p>
        </w:tc>
      </w:tr>
    </w:tbl>
    <w:p xmlns:wp14="http://schemas.microsoft.com/office/word/2010/wordml" w:rsidP="1B82DBEE" w14:paraId="641E1D90" wp14:textId="6F93ED93">
      <w:pPr>
        <w:spacing w:after="120" w:line="360" w:lineRule="auto"/>
        <w:jc w:val="both"/>
        <w:rPr>
          <w:rFonts w:ascii="DFKai-SB" w:hAnsi="DFKai-SB" w:eastAsia="DFKai-SB" w:cs="DFKai-SB"/>
          <w:sz w:val="22"/>
          <w:szCs w:val="22"/>
        </w:rPr>
      </w:pPr>
    </w:p>
    <w:p xmlns:wp14="http://schemas.microsoft.com/office/word/2010/wordml" w:rsidP="1B82DBEE" w14:paraId="740295F7" wp14:textId="77777777">
      <w:pPr>
        <w:spacing w:before="100" w:after="100"/>
        <w:jc w:val="center"/>
        <w:rPr>
          <w:rFonts w:ascii="DFKai-SB" w:hAnsi="DFKai-SB" w:eastAsia="DFKai-SB" w:cs="DFKai-SB"/>
          <w:sz w:val="20"/>
          <w:szCs w:val="20"/>
        </w:rPr>
      </w:pPr>
      <w:r w:rsidRPr="1B82DBEE" w:rsidR="1B82DBEE">
        <w:rPr>
          <w:rFonts w:ascii="DFKai-SB" w:hAnsi="DFKai-SB" w:eastAsia="DFKai-SB" w:cs="DFKai-SB"/>
          <w:sz w:val="20"/>
          <w:szCs w:val="20"/>
        </w:rPr>
        <w:t>表4-2-2 專題成果工作內容與貢獻度表</w:t>
      </w:r>
    </w:p>
    <w:tbl>
      <w:tblPr>
        <w:tblStyle w:val="a2"/>
        <w:bidiVisual w:val="0"/>
        <w:tblW w:w="0" w:type="auto"/>
        <w:tblBorders>
          <w:top w:val="single" w:sz="6"/>
          <w:left w:val="single" w:sz="6"/>
          <w:bottom w:val="single" w:sz="6"/>
          <w:right w:val="single" w:sz="6"/>
        </w:tblBorders>
        <w:tblLook w:val="04A0" w:firstRow="1" w:lastRow="0" w:firstColumn="1" w:lastColumn="0" w:noHBand="0" w:noVBand="1"/>
      </w:tblPr>
      <w:tblGrid>
        <w:gridCol w:w="645"/>
        <w:gridCol w:w="1530"/>
        <w:gridCol w:w="5325"/>
        <w:gridCol w:w="1605"/>
      </w:tblGrid>
      <w:tr w:rsidR="1B82DBEE" w:rsidTr="1B82DBEE" w14:paraId="11C4A2E1">
        <w:trPr>
          <w:trHeight w:val="300"/>
        </w:trPr>
        <w:tc>
          <w:tcPr>
            <w:tcW w:w="645" w:type="dxa"/>
            <w:tcBorders>
              <w:top w:val="single" w:sz="6"/>
              <w:left w:val="single" w:sz="6"/>
              <w:bottom w:val="single" w:sz="6"/>
              <w:right w:val="single" w:sz="6"/>
            </w:tcBorders>
            <w:tcMar>
              <w:top w:w="45" w:type="dxa"/>
              <w:left w:w="105" w:type="dxa"/>
              <w:bottom w:w="45" w:type="dxa"/>
              <w:right w:w="105" w:type="dxa"/>
            </w:tcMar>
            <w:vAlign w:val="center"/>
          </w:tcPr>
          <w:p w:rsidR="1B82DBEE" w:rsidP="1B82DBEE" w:rsidRDefault="1B82DBEE" w14:paraId="7DC9FD78" w14:textId="11D62ED7">
            <w:pPr>
              <w:widowControl w:val="0"/>
              <w:spacing w:before="0" w:beforeAutospacing="off" w:after="0" w:afterAutospacing="off" w:line="240" w:lineRule="auto"/>
              <w:jc w:val="center"/>
              <w:rPr>
                <w:rFonts w:ascii="DFKai-SB" w:hAnsi="DFKai-SB" w:eastAsia="DFKai-SB" w:cs="DFKai-SB"/>
                <w:b w:val="0"/>
                <w:bCs w:val="0"/>
                <w:i w:val="0"/>
                <w:iCs w:val="0"/>
                <w:caps w:val="0"/>
                <w:smallCaps w:val="0"/>
                <w:color w:val="000000" w:themeColor="text1" w:themeTint="FF" w:themeShade="FF"/>
                <w:sz w:val="24"/>
                <w:szCs w:val="24"/>
                <w:lang w:eastAsia="zh-TW"/>
              </w:rPr>
            </w:pPr>
            <w:r w:rsidRPr="1B82DBEE" w:rsidR="1B82DBEE">
              <w:rPr>
                <w:rFonts w:ascii="DFKai-SB" w:hAnsi="DFKai-SB" w:eastAsia="DFKai-SB" w:cs="DFKai-SB"/>
                <w:b w:val="1"/>
                <w:bCs w:val="1"/>
                <w:i w:val="0"/>
                <w:iCs w:val="0"/>
                <w:caps w:val="0"/>
                <w:smallCaps w:val="0"/>
                <w:color w:val="000000" w:themeColor="text1" w:themeTint="FF" w:themeShade="FF"/>
                <w:sz w:val="24"/>
                <w:szCs w:val="24"/>
                <w:lang w:eastAsia="zh-TW"/>
              </w:rPr>
              <w:t>序號</w:t>
            </w:r>
          </w:p>
        </w:tc>
        <w:tc>
          <w:tcPr>
            <w:tcW w:w="1530" w:type="dxa"/>
            <w:tcBorders>
              <w:top w:val="single" w:sz="6"/>
              <w:left w:val="single" w:sz="6"/>
              <w:bottom w:val="single" w:sz="6"/>
              <w:right w:val="single" w:sz="6"/>
            </w:tcBorders>
            <w:tcMar>
              <w:top w:w="45" w:type="dxa"/>
              <w:left w:w="105" w:type="dxa"/>
              <w:bottom w:w="45" w:type="dxa"/>
              <w:right w:w="105" w:type="dxa"/>
            </w:tcMar>
            <w:vAlign w:val="center"/>
          </w:tcPr>
          <w:p w:rsidR="1B82DBEE" w:rsidP="1B82DBEE" w:rsidRDefault="1B82DBEE" w14:paraId="160E1C69" w14:textId="337572AA">
            <w:pPr>
              <w:widowControl w:val="0"/>
              <w:spacing w:before="0" w:beforeAutospacing="off" w:after="0" w:afterAutospacing="off" w:line="240" w:lineRule="auto"/>
              <w:jc w:val="center"/>
              <w:rPr>
                <w:rFonts w:ascii="DFKai-SB" w:hAnsi="DFKai-SB" w:eastAsia="DFKai-SB" w:cs="DFKai-SB"/>
                <w:b w:val="0"/>
                <w:bCs w:val="0"/>
                <w:i w:val="0"/>
                <w:iCs w:val="0"/>
                <w:caps w:val="0"/>
                <w:smallCaps w:val="0"/>
                <w:color w:val="000000" w:themeColor="text1" w:themeTint="FF" w:themeShade="FF"/>
                <w:sz w:val="24"/>
                <w:szCs w:val="24"/>
                <w:lang w:eastAsia="zh-TW"/>
              </w:rPr>
            </w:pPr>
            <w:r w:rsidRPr="1B82DBEE" w:rsidR="1B82DBEE">
              <w:rPr>
                <w:rFonts w:ascii="DFKai-SB" w:hAnsi="DFKai-SB" w:eastAsia="DFKai-SB" w:cs="DFKai-SB"/>
                <w:b w:val="1"/>
                <w:bCs w:val="1"/>
                <w:i w:val="0"/>
                <w:iCs w:val="0"/>
                <w:caps w:val="0"/>
                <w:smallCaps w:val="0"/>
                <w:color w:val="000000" w:themeColor="text1" w:themeTint="FF" w:themeShade="FF"/>
                <w:sz w:val="24"/>
                <w:szCs w:val="24"/>
                <w:lang w:eastAsia="zh-TW"/>
              </w:rPr>
              <w:t>姓名</w:t>
            </w:r>
          </w:p>
        </w:tc>
        <w:tc>
          <w:tcPr>
            <w:tcW w:w="5325" w:type="dxa"/>
            <w:tcBorders>
              <w:top w:val="single" w:sz="6"/>
              <w:left w:val="single" w:sz="6"/>
              <w:bottom w:val="single" w:sz="6"/>
              <w:right w:val="single" w:sz="6"/>
            </w:tcBorders>
            <w:tcMar>
              <w:top w:w="45" w:type="dxa"/>
              <w:left w:w="105" w:type="dxa"/>
              <w:bottom w:w="45" w:type="dxa"/>
              <w:right w:w="105" w:type="dxa"/>
            </w:tcMar>
            <w:vAlign w:val="center"/>
          </w:tcPr>
          <w:p w:rsidR="1B82DBEE" w:rsidP="1B82DBEE" w:rsidRDefault="1B82DBEE" w14:paraId="1EB6240E" w14:textId="03EE314A">
            <w:pPr>
              <w:widowControl w:val="0"/>
              <w:spacing w:before="0" w:beforeAutospacing="off" w:after="0" w:afterAutospacing="off" w:line="240" w:lineRule="auto"/>
              <w:jc w:val="center"/>
              <w:rPr>
                <w:rFonts w:ascii="DFKai-SB" w:hAnsi="DFKai-SB" w:eastAsia="DFKai-SB" w:cs="DFKai-SB"/>
                <w:b w:val="0"/>
                <w:bCs w:val="0"/>
                <w:i w:val="0"/>
                <w:iCs w:val="0"/>
                <w:caps w:val="0"/>
                <w:smallCaps w:val="0"/>
                <w:color w:val="000000" w:themeColor="text1" w:themeTint="FF" w:themeShade="FF"/>
                <w:sz w:val="24"/>
                <w:szCs w:val="24"/>
                <w:lang w:eastAsia="zh-TW"/>
              </w:rPr>
            </w:pPr>
            <w:r w:rsidRPr="1B82DBEE" w:rsidR="1B82DBEE">
              <w:rPr>
                <w:rFonts w:ascii="DFKai-SB" w:hAnsi="DFKai-SB" w:eastAsia="DFKai-SB" w:cs="DFKai-SB"/>
                <w:b w:val="1"/>
                <w:bCs w:val="1"/>
                <w:i w:val="0"/>
                <w:iCs w:val="0"/>
                <w:caps w:val="0"/>
                <w:smallCaps w:val="0"/>
                <w:color w:val="000000" w:themeColor="text1" w:themeTint="FF" w:themeShade="FF"/>
                <w:sz w:val="24"/>
                <w:szCs w:val="24"/>
                <w:lang w:eastAsia="zh-TW"/>
              </w:rPr>
              <w:t>工作內容〈各限100字以內〉</w:t>
            </w:r>
          </w:p>
        </w:tc>
        <w:tc>
          <w:tcPr>
            <w:tcW w:w="1605" w:type="dxa"/>
            <w:tcBorders>
              <w:top w:val="single" w:sz="6"/>
              <w:left w:val="single" w:sz="6"/>
              <w:bottom w:val="single" w:sz="6"/>
              <w:right w:val="single" w:sz="6"/>
            </w:tcBorders>
            <w:tcMar>
              <w:top w:w="45" w:type="dxa"/>
              <w:left w:w="105" w:type="dxa"/>
              <w:bottom w:w="45" w:type="dxa"/>
              <w:right w:w="105" w:type="dxa"/>
            </w:tcMar>
            <w:vAlign w:val="center"/>
          </w:tcPr>
          <w:p w:rsidR="1B82DBEE" w:rsidP="1B82DBEE" w:rsidRDefault="1B82DBEE" w14:paraId="7DC92083" w14:textId="21981722">
            <w:pPr>
              <w:widowControl w:val="0"/>
              <w:spacing w:before="0" w:beforeAutospacing="off" w:after="0" w:afterAutospacing="off" w:line="240" w:lineRule="auto"/>
              <w:jc w:val="center"/>
              <w:rPr>
                <w:rFonts w:ascii="DFKai-SB" w:hAnsi="DFKai-SB" w:eastAsia="DFKai-SB" w:cs="DFKai-SB"/>
                <w:b w:val="0"/>
                <w:bCs w:val="0"/>
                <w:i w:val="0"/>
                <w:iCs w:val="0"/>
                <w:caps w:val="0"/>
                <w:smallCaps w:val="0"/>
                <w:color w:val="000000" w:themeColor="text1" w:themeTint="FF" w:themeShade="FF"/>
                <w:sz w:val="24"/>
                <w:szCs w:val="24"/>
                <w:lang w:eastAsia="zh-TW"/>
              </w:rPr>
            </w:pPr>
            <w:r w:rsidRPr="1B82DBEE" w:rsidR="1B82DBEE">
              <w:rPr>
                <w:rFonts w:ascii="DFKai-SB" w:hAnsi="DFKai-SB" w:eastAsia="DFKai-SB" w:cs="DFKai-SB"/>
                <w:b w:val="1"/>
                <w:bCs w:val="1"/>
                <w:i w:val="0"/>
                <w:iCs w:val="0"/>
                <w:caps w:val="0"/>
                <w:smallCaps w:val="0"/>
                <w:color w:val="000000" w:themeColor="text1" w:themeTint="FF" w:themeShade="FF"/>
                <w:sz w:val="24"/>
                <w:szCs w:val="24"/>
                <w:lang w:eastAsia="zh-TW"/>
              </w:rPr>
              <w:t>貢獻度</w:t>
            </w:r>
          </w:p>
        </w:tc>
      </w:tr>
      <w:tr w:rsidR="1B82DBEE" w:rsidTr="1B82DBEE" w14:paraId="47C434EC">
        <w:trPr>
          <w:trHeight w:val="945"/>
        </w:trPr>
        <w:tc>
          <w:tcPr>
            <w:tcW w:w="645" w:type="dxa"/>
            <w:tcBorders>
              <w:top w:val="single" w:sz="6"/>
              <w:left w:val="single" w:sz="6"/>
              <w:bottom w:val="single" w:sz="6"/>
              <w:right w:val="single" w:sz="6"/>
            </w:tcBorders>
            <w:tcMar>
              <w:top w:w="45" w:type="dxa"/>
              <w:left w:w="105" w:type="dxa"/>
              <w:bottom w:w="45" w:type="dxa"/>
              <w:right w:w="105" w:type="dxa"/>
            </w:tcMar>
            <w:vAlign w:val="center"/>
          </w:tcPr>
          <w:p w:rsidR="1B82DBEE" w:rsidP="1B82DBEE" w:rsidRDefault="1B82DBEE" w14:paraId="65C1D9B1" w14:textId="66B92458">
            <w:pPr>
              <w:widowControl w:val="0"/>
              <w:spacing w:before="0" w:beforeAutospacing="off" w:after="0" w:afterAutospacing="off" w:line="240" w:lineRule="auto"/>
              <w:jc w:val="center"/>
              <w:rPr>
                <w:rFonts w:ascii="DFKai-SB" w:hAnsi="DFKai-SB" w:eastAsia="DFKai-SB" w:cs="DFKai-SB"/>
                <w:b w:val="0"/>
                <w:bCs w:val="0"/>
                <w:i w:val="0"/>
                <w:iCs w:val="0"/>
                <w:caps w:val="0"/>
                <w:smallCaps w:val="0"/>
                <w:color w:val="000000" w:themeColor="text1" w:themeTint="FF" w:themeShade="FF"/>
                <w:sz w:val="24"/>
                <w:szCs w:val="24"/>
                <w:lang w:eastAsia="zh-TW"/>
              </w:rPr>
            </w:pPr>
            <w:r w:rsidRPr="1B82DBEE" w:rsidR="1B82DBEE">
              <w:rPr>
                <w:rFonts w:ascii="DFKai-SB" w:hAnsi="DFKai-SB" w:eastAsia="DFKai-SB" w:cs="DFKai-SB"/>
                <w:b w:val="0"/>
                <w:bCs w:val="0"/>
                <w:i w:val="0"/>
                <w:iCs w:val="0"/>
                <w:caps w:val="0"/>
                <w:smallCaps w:val="0"/>
                <w:color w:val="000000" w:themeColor="text1" w:themeTint="FF" w:themeShade="FF"/>
                <w:sz w:val="24"/>
                <w:szCs w:val="24"/>
                <w:lang w:eastAsia="zh-TW"/>
              </w:rPr>
              <w:t>1</w:t>
            </w:r>
          </w:p>
        </w:tc>
        <w:tc>
          <w:tcPr>
            <w:tcW w:w="1530" w:type="dxa"/>
            <w:tcBorders>
              <w:top w:val="single" w:sz="6"/>
              <w:left w:val="single" w:sz="6"/>
              <w:bottom w:val="single" w:sz="6"/>
              <w:right w:val="single" w:sz="6"/>
            </w:tcBorders>
            <w:tcMar>
              <w:top w:w="45" w:type="dxa"/>
              <w:left w:w="105" w:type="dxa"/>
              <w:bottom w:w="45" w:type="dxa"/>
              <w:right w:w="105" w:type="dxa"/>
            </w:tcMar>
            <w:vAlign w:val="center"/>
          </w:tcPr>
          <w:p w:rsidR="1B82DBEE" w:rsidP="1B82DBEE" w:rsidRDefault="1B82DBEE" w14:paraId="473E7BF1" w14:textId="7BA63A14">
            <w:pPr>
              <w:widowControl w:val="0"/>
              <w:spacing w:before="0" w:beforeAutospacing="off" w:after="0" w:afterAutospacing="off" w:line="240" w:lineRule="auto"/>
              <w:jc w:val="center"/>
              <w:rPr>
                <w:rFonts w:ascii="DFKai-SB" w:hAnsi="DFKai-SB" w:eastAsia="DFKai-SB" w:cs="DFKai-SB"/>
                <w:b w:val="0"/>
                <w:bCs w:val="0"/>
                <w:i w:val="0"/>
                <w:iCs w:val="0"/>
                <w:caps w:val="0"/>
                <w:smallCaps w:val="0"/>
                <w:color w:val="000000" w:themeColor="text1" w:themeTint="FF" w:themeShade="FF"/>
                <w:sz w:val="24"/>
                <w:szCs w:val="24"/>
                <w:lang w:eastAsia="zh-TW"/>
              </w:rPr>
            </w:pPr>
            <w:r w:rsidRPr="1B82DBEE" w:rsidR="1B82DBEE">
              <w:rPr>
                <w:rFonts w:ascii="DFKai-SB" w:hAnsi="DFKai-SB" w:eastAsia="DFKai-SB" w:cs="DFKai-SB"/>
                <w:b w:val="0"/>
                <w:bCs w:val="0"/>
                <w:i w:val="0"/>
                <w:iCs w:val="0"/>
                <w:caps w:val="0"/>
                <w:smallCaps w:val="0"/>
                <w:color w:val="000000" w:themeColor="text1" w:themeTint="FF" w:themeShade="FF"/>
                <w:sz w:val="24"/>
                <w:szCs w:val="24"/>
                <w:lang w:eastAsia="zh-TW"/>
              </w:rPr>
              <w:t>組長顏珮倪</w:t>
            </w:r>
          </w:p>
        </w:tc>
        <w:tc>
          <w:tcPr>
            <w:tcW w:w="5325" w:type="dxa"/>
            <w:tcBorders>
              <w:top w:val="single" w:sz="6"/>
              <w:left w:val="single" w:sz="6"/>
              <w:bottom w:val="single" w:sz="6"/>
              <w:right w:val="single" w:sz="6"/>
            </w:tcBorders>
            <w:tcMar>
              <w:top w:w="45" w:type="dxa"/>
              <w:left w:w="105" w:type="dxa"/>
              <w:bottom w:w="45" w:type="dxa"/>
              <w:right w:w="105" w:type="dxa"/>
            </w:tcMar>
            <w:vAlign w:val="center"/>
          </w:tcPr>
          <w:p w:rsidR="1B82DBEE" w:rsidP="1B82DBEE" w:rsidRDefault="1B82DBEE" w14:paraId="6B8D6D71" w14:textId="2DD45FA0">
            <w:pPr>
              <w:widowControl w:val="0"/>
              <w:spacing w:before="0" w:beforeAutospacing="off" w:after="0" w:afterAutospacing="off" w:line="240" w:lineRule="auto"/>
              <w:jc w:val="center"/>
              <w:rPr>
                <w:rFonts w:ascii="DFKai-SB" w:hAnsi="DFKai-SB" w:eastAsia="DFKai-SB" w:cs="DFKai-SB"/>
                <w:b w:val="0"/>
                <w:bCs w:val="0"/>
                <w:i w:val="0"/>
                <w:iCs w:val="0"/>
                <w:caps w:val="0"/>
                <w:smallCaps w:val="0"/>
                <w:color w:val="000000" w:themeColor="text1" w:themeTint="FF" w:themeShade="FF"/>
                <w:sz w:val="24"/>
                <w:szCs w:val="24"/>
                <w:lang w:eastAsia="zh-TW"/>
              </w:rPr>
            </w:pPr>
            <w:r w:rsidRPr="1B82DBEE" w:rsidR="1B82DBEE">
              <w:rPr>
                <w:rFonts w:ascii="DFKai-SB" w:hAnsi="DFKai-SB" w:eastAsia="DFKai-SB" w:cs="DFKai-SB"/>
                <w:b w:val="0"/>
                <w:bCs w:val="0"/>
                <w:i w:val="0"/>
                <w:iCs w:val="0"/>
                <w:caps w:val="0"/>
                <w:smallCaps w:val="0"/>
                <w:color w:val="000000" w:themeColor="text1" w:themeTint="FF" w:themeShade="FF"/>
                <w:sz w:val="24"/>
                <w:szCs w:val="24"/>
                <w:lang w:eastAsia="zh-TW"/>
              </w:rPr>
              <w:t>負責專案時程控管、GitHub 整合、登入／登出、帳號權限管理、備份作業及系統文件統整。</w:t>
            </w:r>
          </w:p>
        </w:tc>
        <w:tc>
          <w:tcPr>
            <w:tcW w:w="1605" w:type="dxa"/>
            <w:tcBorders>
              <w:top w:val="single" w:sz="6"/>
              <w:left w:val="single" w:sz="6"/>
              <w:bottom w:val="single" w:sz="6"/>
              <w:right w:val="single" w:sz="6"/>
            </w:tcBorders>
            <w:tcMar>
              <w:top w:w="45" w:type="dxa"/>
              <w:left w:w="105" w:type="dxa"/>
              <w:bottom w:w="45" w:type="dxa"/>
              <w:right w:w="105" w:type="dxa"/>
            </w:tcMar>
            <w:vAlign w:val="center"/>
          </w:tcPr>
          <w:p w:rsidR="1B82DBEE" w:rsidP="1B82DBEE" w:rsidRDefault="1B82DBEE" w14:paraId="392869FB" w14:textId="06F6D9AB">
            <w:pPr>
              <w:widowControl w:val="0"/>
              <w:spacing w:before="0" w:beforeAutospacing="off" w:after="0" w:afterAutospacing="off" w:line="240" w:lineRule="auto"/>
              <w:jc w:val="center"/>
              <w:rPr>
                <w:rFonts w:ascii="DFKai-SB" w:hAnsi="DFKai-SB" w:eastAsia="DFKai-SB" w:cs="DFKai-SB"/>
                <w:b w:val="0"/>
                <w:bCs w:val="0"/>
                <w:i w:val="0"/>
                <w:iCs w:val="0"/>
                <w:caps w:val="0"/>
                <w:smallCaps w:val="0"/>
                <w:color w:val="000000" w:themeColor="text1" w:themeTint="FF" w:themeShade="FF"/>
                <w:sz w:val="24"/>
                <w:szCs w:val="24"/>
                <w:lang w:eastAsia="zh-TW"/>
              </w:rPr>
            </w:pPr>
            <w:r w:rsidRPr="1B82DBEE" w:rsidR="1B82DBEE">
              <w:rPr>
                <w:rFonts w:ascii="DFKai-SB" w:hAnsi="DFKai-SB" w:eastAsia="DFKai-SB" w:cs="DFKai-SB"/>
                <w:b w:val="0"/>
                <w:bCs w:val="0"/>
                <w:i w:val="0"/>
                <w:iCs w:val="0"/>
                <w:caps w:val="0"/>
                <w:smallCaps w:val="0"/>
                <w:color w:val="000000" w:themeColor="text1" w:themeTint="FF" w:themeShade="FF"/>
                <w:sz w:val="24"/>
                <w:szCs w:val="24"/>
                <w:lang w:eastAsia="zh-TW"/>
              </w:rPr>
              <w:t>20%</w:t>
            </w:r>
          </w:p>
        </w:tc>
      </w:tr>
      <w:tr w:rsidR="1B82DBEE" w:rsidTr="1B82DBEE" w14:paraId="4D298A31">
        <w:trPr>
          <w:trHeight w:val="1185"/>
        </w:trPr>
        <w:tc>
          <w:tcPr>
            <w:tcW w:w="645" w:type="dxa"/>
            <w:tcBorders>
              <w:top w:val="single" w:sz="6"/>
              <w:left w:val="single" w:sz="6"/>
              <w:bottom w:val="single" w:sz="6"/>
              <w:right w:val="single" w:sz="6"/>
            </w:tcBorders>
            <w:tcMar>
              <w:top w:w="45" w:type="dxa"/>
              <w:left w:w="105" w:type="dxa"/>
              <w:bottom w:w="45" w:type="dxa"/>
              <w:right w:w="105" w:type="dxa"/>
            </w:tcMar>
            <w:vAlign w:val="center"/>
          </w:tcPr>
          <w:p w:rsidR="1B82DBEE" w:rsidP="1B82DBEE" w:rsidRDefault="1B82DBEE" w14:paraId="543F3DD6" w14:textId="5D3CD521">
            <w:pPr>
              <w:widowControl w:val="0"/>
              <w:spacing w:before="0" w:beforeAutospacing="off" w:after="0" w:afterAutospacing="off" w:line="240" w:lineRule="auto"/>
              <w:jc w:val="center"/>
              <w:rPr>
                <w:rFonts w:ascii="DFKai-SB" w:hAnsi="DFKai-SB" w:eastAsia="DFKai-SB" w:cs="DFKai-SB"/>
                <w:b w:val="0"/>
                <w:bCs w:val="0"/>
                <w:i w:val="0"/>
                <w:iCs w:val="0"/>
                <w:caps w:val="0"/>
                <w:smallCaps w:val="0"/>
                <w:color w:val="000000" w:themeColor="text1" w:themeTint="FF" w:themeShade="FF"/>
                <w:sz w:val="24"/>
                <w:szCs w:val="24"/>
                <w:lang w:eastAsia="zh-TW"/>
              </w:rPr>
            </w:pPr>
            <w:r w:rsidRPr="1B82DBEE" w:rsidR="1B82DBEE">
              <w:rPr>
                <w:rFonts w:ascii="DFKai-SB" w:hAnsi="DFKai-SB" w:eastAsia="DFKai-SB" w:cs="DFKai-SB"/>
                <w:b w:val="0"/>
                <w:bCs w:val="0"/>
                <w:i w:val="0"/>
                <w:iCs w:val="0"/>
                <w:caps w:val="0"/>
                <w:smallCaps w:val="0"/>
                <w:color w:val="000000" w:themeColor="text1" w:themeTint="FF" w:themeShade="FF"/>
                <w:sz w:val="24"/>
                <w:szCs w:val="24"/>
                <w:lang w:eastAsia="zh-TW"/>
              </w:rPr>
              <w:t>2</w:t>
            </w:r>
          </w:p>
        </w:tc>
        <w:tc>
          <w:tcPr>
            <w:tcW w:w="1530" w:type="dxa"/>
            <w:tcBorders>
              <w:top w:val="single" w:sz="6"/>
              <w:left w:val="single" w:sz="6"/>
              <w:bottom w:val="single" w:sz="6"/>
              <w:right w:val="single" w:sz="6"/>
            </w:tcBorders>
            <w:tcMar>
              <w:top w:w="45" w:type="dxa"/>
              <w:left w:w="105" w:type="dxa"/>
              <w:bottom w:w="45" w:type="dxa"/>
              <w:right w:w="105" w:type="dxa"/>
            </w:tcMar>
            <w:vAlign w:val="center"/>
          </w:tcPr>
          <w:p w:rsidR="1B82DBEE" w:rsidP="1B82DBEE" w:rsidRDefault="1B82DBEE" w14:paraId="66093153" w14:textId="740BB341">
            <w:pPr>
              <w:widowControl w:val="0"/>
              <w:spacing w:before="0" w:beforeAutospacing="off" w:after="0" w:afterAutospacing="off" w:line="240" w:lineRule="auto"/>
              <w:jc w:val="center"/>
              <w:rPr>
                <w:rFonts w:ascii="DFKai-SB" w:hAnsi="DFKai-SB" w:eastAsia="DFKai-SB" w:cs="DFKai-SB"/>
                <w:b w:val="0"/>
                <w:bCs w:val="0"/>
                <w:i w:val="0"/>
                <w:iCs w:val="0"/>
                <w:caps w:val="0"/>
                <w:smallCaps w:val="0"/>
                <w:color w:val="000000" w:themeColor="text1" w:themeTint="FF" w:themeShade="FF"/>
                <w:sz w:val="24"/>
                <w:szCs w:val="24"/>
                <w:lang w:eastAsia="zh-TW"/>
              </w:rPr>
            </w:pPr>
            <w:r w:rsidRPr="1B82DBEE" w:rsidR="1B82DBEE">
              <w:rPr>
                <w:rFonts w:ascii="DFKai-SB" w:hAnsi="DFKai-SB" w:eastAsia="DFKai-SB" w:cs="DFKai-SB"/>
                <w:b w:val="0"/>
                <w:bCs w:val="0"/>
                <w:i w:val="0"/>
                <w:iCs w:val="0"/>
                <w:caps w:val="0"/>
                <w:smallCaps w:val="0"/>
                <w:color w:val="000000" w:themeColor="text1" w:themeTint="FF" w:themeShade="FF"/>
                <w:sz w:val="24"/>
                <w:szCs w:val="24"/>
                <w:lang w:eastAsia="zh-TW"/>
              </w:rPr>
              <w:t>組員林紀媗</w:t>
            </w:r>
          </w:p>
        </w:tc>
        <w:tc>
          <w:tcPr>
            <w:tcW w:w="5325" w:type="dxa"/>
            <w:tcBorders>
              <w:top w:val="single" w:sz="6"/>
              <w:left w:val="single" w:sz="6"/>
              <w:bottom w:val="single" w:sz="6"/>
              <w:right w:val="single" w:sz="6"/>
            </w:tcBorders>
            <w:tcMar>
              <w:top w:w="45" w:type="dxa"/>
              <w:left w:w="105" w:type="dxa"/>
              <w:bottom w:w="45" w:type="dxa"/>
              <w:right w:w="105" w:type="dxa"/>
            </w:tcMar>
            <w:vAlign w:val="center"/>
          </w:tcPr>
          <w:p w:rsidR="1B82DBEE" w:rsidP="1B82DBEE" w:rsidRDefault="1B82DBEE" w14:paraId="0EEE6FC0" w14:textId="7CF9D297">
            <w:pPr>
              <w:widowControl w:val="0"/>
              <w:spacing w:before="0" w:beforeAutospacing="off" w:after="0" w:afterAutospacing="off" w:line="240" w:lineRule="auto"/>
              <w:jc w:val="center"/>
              <w:rPr>
                <w:rFonts w:ascii="DFKai-SB" w:hAnsi="DFKai-SB" w:eastAsia="DFKai-SB" w:cs="DFKai-SB"/>
                <w:b w:val="0"/>
                <w:bCs w:val="0"/>
                <w:i w:val="0"/>
                <w:iCs w:val="0"/>
                <w:caps w:val="0"/>
                <w:smallCaps w:val="0"/>
                <w:color w:val="000000" w:themeColor="text1" w:themeTint="FF" w:themeShade="FF"/>
                <w:sz w:val="24"/>
                <w:szCs w:val="24"/>
                <w:lang w:eastAsia="zh-TW"/>
              </w:rPr>
            </w:pPr>
            <w:r w:rsidRPr="1B82DBEE" w:rsidR="1B82DBEE">
              <w:rPr>
                <w:rFonts w:ascii="DFKai-SB" w:hAnsi="DFKai-SB" w:eastAsia="DFKai-SB" w:cs="DFKai-SB"/>
                <w:b w:val="0"/>
                <w:bCs w:val="0"/>
                <w:i w:val="0"/>
                <w:iCs w:val="0"/>
                <w:caps w:val="0"/>
                <w:smallCaps w:val="0"/>
                <w:color w:val="000000" w:themeColor="text1" w:themeTint="FF" w:themeShade="FF"/>
                <w:sz w:val="24"/>
                <w:szCs w:val="24"/>
                <w:lang w:eastAsia="zh-TW"/>
              </w:rPr>
              <w:t>負責資訊資產新增、刪除、修改、查詢等資產管理功能，協助資料庫設計、文件撰寫與簡報製作。</w:t>
            </w:r>
          </w:p>
        </w:tc>
        <w:tc>
          <w:tcPr>
            <w:tcW w:w="1605" w:type="dxa"/>
            <w:tcBorders>
              <w:top w:val="single" w:sz="6"/>
              <w:left w:val="single" w:sz="6"/>
              <w:bottom w:val="single" w:sz="6"/>
              <w:right w:val="single" w:sz="6"/>
            </w:tcBorders>
            <w:tcMar>
              <w:top w:w="45" w:type="dxa"/>
              <w:left w:w="105" w:type="dxa"/>
              <w:bottom w:w="45" w:type="dxa"/>
              <w:right w:w="105" w:type="dxa"/>
            </w:tcMar>
            <w:vAlign w:val="center"/>
          </w:tcPr>
          <w:p w:rsidR="1B82DBEE" w:rsidP="1B82DBEE" w:rsidRDefault="1B82DBEE" w14:paraId="4473D6E2" w14:textId="438FF4D2">
            <w:pPr>
              <w:widowControl w:val="0"/>
              <w:spacing w:before="0" w:beforeAutospacing="off" w:after="0" w:afterAutospacing="off" w:line="240" w:lineRule="auto"/>
              <w:jc w:val="center"/>
              <w:rPr>
                <w:rFonts w:ascii="DFKai-SB" w:hAnsi="DFKai-SB" w:eastAsia="DFKai-SB" w:cs="DFKai-SB"/>
                <w:b w:val="0"/>
                <w:bCs w:val="0"/>
                <w:i w:val="0"/>
                <w:iCs w:val="0"/>
                <w:caps w:val="0"/>
                <w:smallCaps w:val="0"/>
                <w:color w:val="000000" w:themeColor="text1" w:themeTint="FF" w:themeShade="FF"/>
                <w:sz w:val="24"/>
                <w:szCs w:val="24"/>
                <w:lang w:eastAsia="zh-TW"/>
              </w:rPr>
            </w:pPr>
            <w:r w:rsidRPr="1B82DBEE" w:rsidR="1B82DBEE">
              <w:rPr>
                <w:rFonts w:ascii="DFKai-SB" w:hAnsi="DFKai-SB" w:eastAsia="DFKai-SB" w:cs="DFKai-SB"/>
                <w:b w:val="0"/>
                <w:bCs w:val="0"/>
                <w:i w:val="0"/>
                <w:iCs w:val="0"/>
                <w:caps w:val="0"/>
                <w:smallCaps w:val="0"/>
                <w:color w:val="000000" w:themeColor="text1" w:themeTint="FF" w:themeShade="FF"/>
                <w:sz w:val="24"/>
                <w:szCs w:val="24"/>
                <w:lang w:eastAsia="zh-TW"/>
              </w:rPr>
              <w:t>20%</w:t>
            </w:r>
          </w:p>
        </w:tc>
      </w:tr>
      <w:tr w:rsidR="1B82DBEE" w:rsidTr="1B82DBEE" w14:paraId="462C6586">
        <w:trPr>
          <w:trHeight w:val="1110"/>
        </w:trPr>
        <w:tc>
          <w:tcPr>
            <w:tcW w:w="645" w:type="dxa"/>
            <w:tcBorders>
              <w:top w:val="single" w:sz="6"/>
              <w:left w:val="single" w:sz="6"/>
              <w:bottom w:val="single" w:sz="6"/>
              <w:right w:val="single" w:sz="6"/>
            </w:tcBorders>
            <w:tcMar>
              <w:top w:w="45" w:type="dxa"/>
              <w:left w:w="105" w:type="dxa"/>
              <w:bottom w:w="45" w:type="dxa"/>
              <w:right w:w="105" w:type="dxa"/>
            </w:tcMar>
            <w:vAlign w:val="center"/>
          </w:tcPr>
          <w:p w:rsidR="1B82DBEE" w:rsidP="1B82DBEE" w:rsidRDefault="1B82DBEE" w14:paraId="17FC604B" w14:textId="61B044F6">
            <w:pPr>
              <w:widowControl w:val="0"/>
              <w:spacing w:before="0" w:beforeAutospacing="off" w:after="0" w:afterAutospacing="off" w:line="240" w:lineRule="auto"/>
              <w:jc w:val="center"/>
              <w:rPr>
                <w:rFonts w:ascii="DFKai-SB" w:hAnsi="DFKai-SB" w:eastAsia="DFKai-SB" w:cs="DFKai-SB"/>
                <w:b w:val="0"/>
                <w:bCs w:val="0"/>
                <w:i w:val="0"/>
                <w:iCs w:val="0"/>
                <w:caps w:val="0"/>
                <w:smallCaps w:val="0"/>
                <w:color w:val="000000" w:themeColor="text1" w:themeTint="FF" w:themeShade="FF"/>
                <w:sz w:val="24"/>
                <w:szCs w:val="24"/>
                <w:lang w:eastAsia="zh-TW"/>
              </w:rPr>
            </w:pPr>
            <w:r w:rsidRPr="1B82DBEE" w:rsidR="1B82DBEE">
              <w:rPr>
                <w:rFonts w:ascii="DFKai-SB" w:hAnsi="DFKai-SB" w:eastAsia="DFKai-SB" w:cs="DFKai-SB"/>
                <w:b w:val="0"/>
                <w:bCs w:val="0"/>
                <w:i w:val="0"/>
                <w:iCs w:val="0"/>
                <w:caps w:val="0"/>
                <w:smallCaps w:val="0"/>
                <w:color w:val="000000" w:themeColor="text1" w:themeTint="FF" w:themeShade="FF"/>
                <w:sz w:val="24"/>
                <w:szCs w:val="24"/>
                <w:lang w:eastAsia="zh-TW"/>
              </w:rPr>
              <w:t>3</w:t>
            </w:r>
          </w:p>
        </w:tc>
        <w:tc>
          <w:tcPr>
            <w:tcW w:w="1530" w:type="dxa"/>
            <w:tcBorders>
              <w:top w:val="single" w:sz="6"/>
              <w:left w:val="single" w:sz="6"/>
              <w:bottom w:val="single" w:sz="6"/>
              <w:right w:val="single" w:sz="6"/>
            </w:tcBorders>
            <w:tcMar>
              <w:top w:w="45" w:type="dxa"/>
              <w:left w:w="105" w:type="dxa"/>
              <w:bottom w:w="45" w:type="dxa"/>
              <w:right w:w="105" w:type="dxa"/>
            </w:tcMar>
            <w:vAlign w:val="center"/>
          </w:tcPr>
          <w:p w:rsidR="1B82DBEE" w:rsidP="1B82DBEE" w:rsidRDefault="1B82DBEE" w14:paraId="5F046146" w14:textId="45E97161">
            <w:pPr>
              <w:widowControl w:val="0"/>
              <w:spacing w:before="0" w:beforeAutospacing="off" w:after="0" w:afterAutospacing="off" w:line="240" w:lineRule="auto"/>
              <w:jc w:val="center"/>
              <w:rPr>
                <w:rFonts w:ascii="DFKai-SB" w:hAnsi="DFKai-SB" w:eastAsia="DFKai-SB" w:cs="DFKai-SB"/>
                <w:b w:val="0"/>
                <w:bCs w:val="0"/>
                <w:i w:val="0"/>
                <w:iCs w:val="0"/>
                <w:caps w:val="0"/>
                <w:smallCaps w:val="0"/>
                <w:color w:val="000000" w:themeColor="text1" w:themeTint="FF" w:themeShade="FF"/>
                <w:sz w:val="24"/>
                <w:szCs w:val="24"/>
                <w:lang w:eastAsia="zh-TW"/>
              </w:rPr>
            </w:pPr>
            <w:r w:rsidRPr="1B82DBEE" w:rsidR="1B82DBEE">
              <w:rPr>
                <w:rFonts w:ascii="DFKai-SB" w:hAnsi="DFKai-SB" w:eastAsia="DFKai-SB" w:cs="DFKai-SB"/>
                <w:b w:val="0"/>
                <w:bCs w:val="0"/>
                <w:i w:val="0"/>
                <w:iCs w:val="0"/>
                <w:caps w:val="0"/>
                <w:smallCaps w:val="0"/>
                <w:color w:val="000000" w:themeColor="text1" w:themeTint="FF" w:themeShade="FF"/>
                <w:sz w:val="24"/>
                <w:szCs w:val="24"/>
                <w:lang w:eastAsia="zh-TW"/>
              </w:rPr>
              <w:t>組員李昕縈</w:t>
            </w:r>
          </w:p>
        </w:tc>
        <w:tc>
          <w:tcPr>
            <w:tcW w:w="5325" w:type="dxa"/>
            <w:tcBorders>
              <w:top w:val="single" w:sz="6"/>
              <w:left w:val="single" w:sz="6"/>
              <w:bottom w:val="single" w:sz="6"/>
              <w:right w:val="single" w:sz="6"/>
            </w:tcBorders>
            <w:tcMar>
              <w:top w:w="45" w:type="dxa"/>
              <w:left w:w="105" w:type="dxa"/>
              <w:bottom w:w="45" w:type="dxa"/>
              <w:right w:w="105" w:type="dxa"/>
            </w:tcMar>
            <w:vAlign w:val="center"/>
          </w:tcPr>
          <w:p w:rsidR="1B82DBEE" w:rsidP="1B82DBEE" w:rsidRDefault="1B82DBEE" w14:paraId="4D6DC174" w14:textId="21371F75">
            <w:pPr>
              <w:widowControl w:val="0"/>
              <w:spacing w:before="0" w:beforeAutospacing="off" w:after="0" w:afterAutospacing="off" w:line="240" w:lineRule="auto"/>
              <w:jc w:val="center"/>
              <w:rPr>
                <w:rFonts w:ascii="DFKai-SB" w:hAnsi="DFKai-SB" w:eastAsia="DFKai-SB" w:cs="DFKai-SB"/>
                <w:b w:val="0"/>
                <w:bCs w:val="0"/>
                <w:i w:val="0"/>
                <w:iCs w:val="0"/>
                <w:caps w:val="0"/>
                <w:smallCaps w:val="0"/>
                <w:color w:val="000000" w:themeColor="text1" w:themeTint="FF" w:themeShade="FF"/>
                <w:sz w:val="24"/>
                <w:szCs w:val="24"/>
                <w:lang w:eastAsia="zh-TW"/>
              </w:rPr>
            </w:pPr>
            <w:r w:rsidRPr="1B82DBEE" w:rsidR="1B82DBEE">
              <w:rPr>
                <w:rFonts w:ascii="DFKai-SB" w:hAnsi="DFKai-SB" w:eastAsia="DFKai-SB" w:cs="DFKai-SB"/>
                <w:b w:val="0"/>
                <w:bCs w:val="0"/>
                <w:i w:val="0"/>
                <w:iCs w:val="0"/>
                <w:caps w:val="0"/>
                <w:smallCaps w:val="0"/>
                <w:color w:val="000000" w:themeColor="text1" w:themeTint="FF" w:themeShade="FF"/>
                <w:sz w:val="24"/>
                <w:szCs w:val="24"/>
                <w:lang w:eastAsia="zh-TW"/>
              </w:rPr>
              <w:t>負責 AI 改善建議、風險報表產生、部分文件撰寫與簡報協作，協助整理系統建議與報表內容。</w:t>
            </w:r>
          </w:p>
        </w:tc>
        <w:tc>
          <w:tcPr>
            <w:tcW w:w="1605" w:type="dxa"/>
            <w:tcBorders>
              <w:top w:val="single" w:sz="6"/>
              <w:left w:val="single" w:sz="6"/>
              <w:bottom w:val="single" w:sz="6"/>
              <w:right w:val="single" w:sz="6"/>
            </w:tcBorders>
            <w:tcMar>
              <w:top w:w="45" w:type="dxa"/>
              <w:left w:w="105" w:type="dxa"/>
              <w:bottom w:w="45" w:type="dxa"/>
              <w:right w:w="105" w:type="dxa"/>
            </w:tcMar>
            <w:vAlign w:val="center"/>
          </w:tcPr>
          <w:p w:rsidR="1B82DBEE" w:rsidP="1B82DBEE" w:rsidRDefault="1B82DBEE" w14:paraId="4C01131E" w14:textId="46899B68">
            <w:pPr>
              <w:widowControl w:val="0"/>
              <w:spacing w:before="0" w:beforeAutospacing="off" w:after="0" w:afterAutospacing="off" w:line="240" w:lineRule="auto"/>
              <w:jc w:val="center"/>
              <w:rPr>
                <w:rFonts w:ascii="DFKai-SB" w:hAnsi="DFKai-SB" w:eastAsia="DFKai-SB" w:cs="DFKai-SB"/>
                <w:b w:val="0"/>
                <w:bCs w:val="0"/>
                <w:i w:val="0"/>
                <w:iCs w:val="0"/>
                <w:caps w:val="0"/>
                <w:smallCaps w:val="0"/>
                <w:color w:val="000000" w:themeColor="text1" w:themeTint="FF" w:themeShade="FF"/>
                <w:sz w:val="24"/>
                <w:szCs w:val="24"/>
                <w:lang w:eastAsia="zh-TW"/>
              </w:rPr>
            </w:pPr>
            <w:r w:rsidRPr="1B82DBEE" w:rsidR="1B82DBEE">
              <w:rPr>
                <w:rFonts w:ascii="DFKai-SB" w:hAnsi="DFKai-SB" w:eastAsia="DFKai-SB" w:cs="DFKai-SB"/>
                <w:b w:val="0"/>
                <w:bCs w:val="0"/>
                <w:i w:val="0"/>
                <w:iCs w:val="0"/>
                <w:caps w:val="0"/>
                <w:smallCaps w:val="0"/>
                <w:color w:val="000000" w:themeColor="text1" w:themeTint="FF" w:themeShade="FF"/>
                <w:sz w:val="24"/>
                <w:szCs w:val="24"/>
                <w:lang w:eastAsia="zh-TW"/>
              </w:rPr>
              <w:t>19%</w:t>
            </w:r>
          </w:p>
        </w:tc>
      </w:tr>
      <w:tr w:rsidR="1B82DBEE" w:rsidTr="1B82DBEE" w14:paraId="7CCAB6F7">
        <w:trPr>
          <w:trHeight w:val="1245"/>
        </w:trPr>
        <w:tc>
          <w:tcPr>
            <w:tcW w:w="645" w:type="dxa"/>
            <w:tcBorders>
              <w:top w:val="single" w:sz="6"/>
              <w:left w:val="single" w:sz="6"/>
              <w:bottom w:val="single" w:sz="6"/>
              <w:right w:val="single" w:sz="6"/>
            </w:tcBorders>
            <w:tcMar>
              <w:top w:w="45" w:type="dxa"/>
              <w:left w:w="105" w:type="dxa"/>
              <w:bottom w:w="45" w:type="dxa"/>
              <w:right w:w="105" w:type="dxa"/>
            </w:tcMar>
            <w:vAlign w:val="center"/>
          </w:tcPr>
          <w:p w:rsidR="1B82DBEE" w:rsidP="1B82DBEE" w:rsidRDefault="1B82DBEE" w14:paraId="7D2DF581" w14:textId="69341E3A">
            <w:pPr>
              <w:widowControl w:val="0"/>
              <w:spacing w:before="0" w:beforeAutospacing="off" w:after="0" w:afterAutospacing="off" w:line="240" w:lineRule="auto"/>
              <w:jc w:val="center"/>
              <w:rPr>
                <w:rFonts w:ascii="DFKai-SB" w:hAnsi="DFKai-SB" w:eastAsia="DFKai-SB" w:cs="DFKai-SB"/>
                <w:b w:val="0"/>
                <w:bCs w:val="0"/>
                <w:i w:val="0"/>
                <w:iCs w:val="0"/>
                <w:caps w:val="0"/>
                <w:smallCaps w:val="0"/>
                <w:color w:val="000000" w:themeColor="text1" w:themeTint="FF" w:themeShade="FF"/>
                <w:sz w:val="24"/>
                <w:szCs w:val="24"/>
                <w:lang w:eastAsia="zh-TW"/>
              </w:rPr>
            </w:pPr>
            <w:r w:rsidRPr="1B82DBEE" w:rsidR="1B82DBEE">
              <w:rPr>
                <w:rFonts w:ascii="DFKai-SB" w:hAnsi="DFKai-SB" w:eastAsia="DFKai-SB" w:cs="DFKai-SB"/>
                <w:b w:val="0"/>
                <w:bCs w:val="0"/>
                <w:i w:val="0"/>
                <w:iCs w:val="0"/>
                <w:caps w:val="0"/>
                <w:smallCaps w:val="0"/>
                <w:color w:val="000000" w:themeColor="text1" w:themeTint="FF" w:themeShade="FF"/>
                <w:sz w:val="24"/>
                <w:szCs w:val="24"/>
                <w:lang w:eastAsia="zh-TW"/>
              </w:rPr>
              <w:t>4</w:t>
            </w:r>
          </w:p>
        </w:tc>
        <w:tc>
          <w:tcPr>
            <w:tcW w:w="1530" w:type="dxa"/>
            <w:tcBorders>
              <w:top w:val="single" w:sz="6"/>
              <w:left w:val="single" w:sz="6"/>
              <w:bottom w:val="single" w:sz="6"/>
              <w:right w:val="single" w:sz="6"/>
            </w:tcBorders>
            <w:tcMar>
              <w:top w:w="45" w:type="dxa"/>
              <w:left w:w="105" w:type="dxa"/>
              <w:bottom w:w="45" w:type="dxa"/>
              <w:right w:w="105" w:type="dxa"/>
            </w:tcMar>
            <w:vAlign w:val="center"/>
          </w:tcPr>
          <w:p w:rsidR="1B82DBEE" w:rsidP="1B82DBEE" w:rsidRDefault="1B82DBEE" w14:paraId="285F9273" w14:textId="54A644F5">
            <w:pPr>
              <w:widowControl w:val="0"/>
              <w:spacing w:before="0" w:beforeAutospacing="off" w:after="0" w:afterAutospacing="off" w:line="240" w:lineRule="auto"/>
              <w:jc w:val="center"/>
              <w:rPr>
                <w:rFonts w:ascii="DFKai-SB" w:hAnsi="DFKai-SB" w:eastAsia="DFKai-SB" w:cs="DFKai-SB"/>
                <w:b w:val="0"/>
                <w:bCs w:val="0"/>
                <w:i w:val="0"/>
                <w:iCs w:val="0"/>
                <w:caps w:val="0"/>
                <w:smallCaps w:val="0"/>
                <w:color w:val="000000" w:themeColor="text1" w:themeTint="FF" w:themeShade="FF"/>
                <w:sz w:val="24"/>
                <w:szCs w:val="24"/>
                <w:lang w:eastAsia="zh-TW"/>
              </w:rPr>
            </w:pPr>
            <w:r w:rsidRPr="1B82DBEE" w:rsidR="1B82DBEE">
              <w:rPr>
                <w:rFonts w:ascii="DFKai-SB" w:hAnsi="DFKai-SB" w:eastAsia="DFKai-SB" w:cs="DFKai-SB"/>
                <w:b w:val="0"/>
                <w:bCs w:val="0"/>
                <w:i w:val="0"/>
                <w:iCs w:val="0"/>
                <w:caps w:val="0"/>
                <w:smallCaps w:val="0"/>
                <w:color w:val="000000" w:themeColor="text1" w:themeTint="FF" w:themeShade="FF"/>
                <w:sz w:val="24"/>
                <w:szCs w:val="24"/>
                <w:lang w:eastAsia="zh-TW"/>
              </w:rPr>
              <w:t>組員黃翊甄</w:t>
            </w:r>
          </w:p>
        </w:tc>
        <w:tc>
          <w:tcPr>
            <w:tcW w:w="5325" w:type="dxa"/>
            <w:tcBorders>
              <w:top w:val="single" w:sz="6"/>
              <w:left w:val="single" w:sz="6"/>
              <w:bottom w:val="single" w:sz="6"/>
              <w:right w:val="single" w:sz="6"/>
            </w:tcBorders>
            <w:tcMar>
              <w:top w:w="45" w:type="dxa"/>
              <w:left w:w="105" w:type="dxa"/>
              <w:bottom w:w="45" w:type="dxa"/>
              <w:right w:w="105" w:type="dxa"/>
            </w:tcMar>
            <w:vAlign w:val="center"/>
          </w:tcPr>
          <w:p w:rsidR="1B82DBEE" w:rsidP="1B82DBEE" w:rsidRDefault="1B82DBEE" w14:paraId="53BC5B47" w14:textId="32932F78">
            <w:pPr>
              <w:widowControl w:val="0"/>
              <w:spacing w:before="0" w:beforeAutospacing="off" w:after="0" w:afterAutospacing="off" w:line="240" w:lineRule="auto"/>
              <w:jc w:val="center"/>
              <w:rPr>
                <w:rFonts w:ascii="DFKai-SB" w:hAnsi="DFKai-SB" w:eastAsia="DFKai-SB" w:cs="DFKai-SB"/>
                <w:b w:val="0"/>
                <w:bCs w:val="0"/>
                <w:i w:val="0"/>
                <w:iCs w:val="0"/>
                <w:caps w:val="0"/>
                <w:smallCaps w:val="0"/>
                <w:color w:val="000000" w:themeColor="text1" w:themeTint="FF" w:themeShade="FF"/>
                <w:sz w:val="24"/>
                <w:szCs w:val="24"/>
                <w:lang w:eastAsia="zh-TW"/>
              </w:rPr>
            </w:pPr>
            <w:r w:rsidRPr="1B82DBEE" w:rsidR="1B82DBEE">
              <w:rPr>
                <w:rFonts w:ascii="DFKai-SB" w:hAnsi="DFKai-SB" w:eastAsia="DFKai-SB" w:cs="DFKai-SB"/>
                <w:b w:val="0"/>
                <w:bCs w:val="0"/>
                <w:i w:val="0"/>
                <w:iCs w:val="0"/>
                <w:caps w:val="0"/>
                <w:smallCaps w:val="0"/>
                <w:color w:val="000000" w:themeColor="text1" w:themeTint="FF" w:themeShade="FF"/>
                <w:sz w:val="24"/>
                <w:szCs w:val="24"/>
                <w:lang w:eastAsia="zh-TW"/>
              </w:rPr>
              <w:t>負責前端介面設計、頁面整合、資料庫建置與系統畫面串接，協助 UI／UX 與功能展示。</w:t>
            </w:r>
          </w:p>
        </w:tc>
        <w:tc>
          <w:tcPr>
            <w:tcW w:w="1605" w:type="dxa"/>
            <w:tcBorders>
              <w:top w:val="single" w:sz="6"/>
              <w:left w:val="single" w:sz="6"/>
              <w:bottom w:val="single" w:sz="6"/>
              <w:right w:val="single" w:sz="6"/>
            </w:tcBorders>
            <w:tcMar>
              <w:top w:w="45" w:type="dxa"/>
              <w:left w:w="105" w:type="dxa"/>
              <w:bottom w:w="45" w:type="dxa"/>
              <w:right w:w="105" w:type="dxa"/>
            </w:tcMar>
            <w:vAlign w:val="center"/>
          </w:tcPr>
          <w:p w:rsidR="1B82DBEE" w:rsidP="1B82DBEE" w:rsidRDefault="1B82DBEE" w14:paraId="7C7FA2D0" w14:textId="7F493766">
            <w:pPr>
              <w:widowControl w:val="0"/>
              <w:spacing w:before="0" w:beforeAutospacing="off" w:after="0" w:afterAutospacing="off" w:line="240" w:lineRule="auto"/>
              <w:jc w:val="center"/>
              <w:rPr>
                <w:rFonts w:ascii="DFKai-SB" w:hAnsi="DFKai-SB" w:eastAsia="DFKai-SB" w:cs="DFKai-SB"/>
                <w:b w:val="0"/>
                <w:bCs w:val="0"/>
                <w:i w:val="0"/>
                <w:iCs w:val="0"/>
                <w:caps w:val="0"/>
                <w:smallCaps w:val="0"/>
                <w:color w:val="000000" w:themeColor="text1" w:themeTint="FF" w:themeShade="FF"/>
                <w:sz w:val="24"/>
                <w:szCs w:val="24"/>
                <w:lang w:eastAsia="zh-TW"/>
              </w:rPr>
            </w:pPr>
            <w:r w:rsidRPr="1B82DBEE" w:rsidR="1B82DBEE">
              <w:rPr>
                <w:rFonts w:ascii="DFKai-SB" w:hAnsi="DFKai-SB" w:eastAsia="DFKai-SB" w:cs="DFKai-SB"/>
                <w:b w:val="0"/>
                <w:bCs w:val="0"/>
                <w:i w:val="0"/>
                <w:iCs w:val="0"/>
                <w:caps w:val="0"/>
                <w:smallCaps w:val="0"/>
                <w:color w:val="000000" w:themeColor="text1" w:themeTint="FF" w:themeShade="FF"/>
                <w:sz w:val="24"/>
                <w:szCs w:val="24"/>
                <w:lang w:eastAsia="zh-TW"/>
              </w:rPr>
              <w:t>22%</w:t>
            </w:r>
          </w:p>
        </w:tc>
      </w:tr>
      <w:tr w:rsidR="1B82DBEE" w:rsidTr="1B82DBEE" w14:paraId="0C12965D">
        <w:trPr>
          <w:trHeight w:val="1365"/>
        </w:trPr>
        <w:tc>
          <w:tcPr>
            <w:tcW w:w="645" w:type="dxa"/>
            <w:tcBorders>
              <w:top w:val="single" w:sz="6"/>
              <w:left w:val="single" w:sz="6"/>
              <w:bottom w:val="single" w:sz="6"/>
              <w:right w:val="single" w:sz="6"/>
            </w:tcBorders>
            <w:tcMar>
              <w:top w:w="45" w:type="dxa"/>
              <w:left w:w="105" w:type="dxa"/>
              <w:bottom w:w="45" w:type="dxa"/>
              <w:right w:w="105" w:type="dxa"/>
            </w:tcMar>
            <w:vAlign w:val="center"/>
          </w:tcPr>
          <w:p w:rsidR="1B82DBEE" w:rsidP="1B82DBEE" w:rsidRDefault="1B82DBEE" w14:paraId="599E91EF" w14:textId="6466BC56">
            <w:pPr>
              <w:widowControl w:val="0"/>
              <w:spacing w:before="0" w:beforeAutospacing="off" w:after="0" w:afterAutospacing="off" w:line="240" w:lineRule="auto"/>
              <w:jc w:val="center"/>
              <w:rPr>
                <w:rFonts w:ascii="DFKai-SB" w:hAnsi="DFKai-SB" w:eastAsia="DFKai-SB" w:cs="DFKai-SB"/>
                <w:b w:val="0"/>
                <w:bCs w:val="0"/>
                <w:i w:val="0"/>
                <w:iCs w:val="0"/>
                <w:caps w:val="0"/>
                <w:smallCaps w:val="0"/>
                <w:color w:val="000000" w:themeColor="text1" w:themeTint="FF" w:themeShade="FF"/>
                <w:sz w:val="24"/>
                <w:szCs w:val="24"/>
                <w:lang w:eastAsia="zh-TW"/>
              </w:rPr>
            </w:pPr>
            <w:r w:rsidRPr="1B82DBEE" w:rsidR="1B82DBEE">
              <w:rPr>
                <w:rFonts w:ascii="DFKai-SB" w:hAnsi="DFKai-SB" w:eastAsia="DFKai-SB" w:cs="DFKai-SB"/>
                <w:b w:val="0"/>
                <w:bCs w:val="0"/>
                <w:i w:val="0"/>
                <w:iCs w:val="0"/>
                <w:caps w:val="0"/>
                <w:smallCaps w:val="0"/>
                <w:color w:val="000000" w:themeColor="text1" w:themeTint="FF" w:themeShade="FF"/>
                <w:sz w:val="24"/>
                <w:szCs w:val="24"/>
                <w:lang w:eastAsia="zh-TW"/>
              </w:rPr>
              <w:t>5</w:t>
            </w:r>
          </w:p>
        </w:tc>
        <w:tc>
          <w:tcPr>
            <w:tcW w:w="1530" w:type="dxa"/>
            <w:tcBorders>
              <w:top w:val="single" w:sz="6"/>
              <w:left w:val="single" w:sz="6"/>
              <w:bottom w:val="single" w:sz="6"/>
              <w:right w:val="single" w:sz="6"/>
            </w:tcBorders>
            <w:tcMar>
              <w:top w:w="45" w:type="dxa"/>
              <w:left w:w="105" w:type="dxa"/>
              <w:bottom w:w="45" w:type="dxa"/>
              <w:right w:w="105" w:type="dxa"/>
            </w:tcMar>
            <w:vAlign w:val="center"/>
          </w:tcPr>
          <w:p w:rsidR="1B82DBEE" w:rsidP="1B82DBEE" w:rsidRDefault="1B82DBEE" w14:paraId="1791E904" w14:textId="4F829BC0">
            <w:pPr>
              <w:widowControl w:val="0"/>
              <w:spacing w:before="0" w:beforeAutospacing="off" w:after="0" w:afterAutospacing="off" w:line="240" w:lineRule="auto"/>
              <w:jc w:val="center"/>
              <w:rPr>
                <w:rFonts w:ascii="DFKai-SB" w:hAnsi="DFKai-SB" w:eastAsia="DFKai-SB" w:cs="DFKai-SB"/>
                <w:b w:val="0"/>
                <w:bCs w:val="0"/>
                <w:i w:val="0"/>
                <w:iCs w:val="0"/>
                <w:caps w:val="0"/>
                <w:smallCaps w:val="0"/>
                <w:color w:val="000000" w:themeColor="text1" w:themeTint="FF" w:themeShade="FF"/>
                <w:sz w:val="24"/>
                <w:szCs w:val="24"/>
                <w:lang w:eastAsia="zh-TW"/>
              </w:rPr>
            </w:pPr>
            <w:r w:rsidRPr="1B82DBEE" w:rsidR="1B82DBEE">
              <w:rPr>
                <w:rFonts w:ascii="DFKai-SB" w:hAnsi="DFKai-SB" w:eastAsia="DFKai-SB" w:cs="DFKai-SB"/>
                <w:b w:val="0"/>
                <w:bCs w:val="0"/>
                <w:i w:val="0"/>
                <w:iCs w:val="0"/>
                <w:caps w:val="0"/>
                <w:smallCaps w:val="0"/>
                <w:color w:val="000000" w:themeColor="text1" w:themeTint="FF" w:themeShade="FF"/>
                <w:sz w:val="24"/>
                <w:szCs w:val="24"/>
                <w:lang w:eastAsia="zh-TW"/>
              </w:rPr>
              <w:t>組員林敬芬</w:t>
            </w:r>
          </w:p>
        </w:tc>
        <w:tc>
          <w:tcPr>
            <w:tcW w:w="5325" w:type="dxa"/>
            <w:tcBorders>
              <w:top w:val="single" w:sz="6"/>
              <w:left w:val="single" w:sz="6"/>
              <w:bottom w:val="single" w:sz="6"/>
              <w:right w:val="single" w:sz="6"/>
            </w:tcBorders>
            <w:tcMar>
              <w:top w:w="45" w:type="dxa"/>
              <w:left w:w="105" w:type="dxa"/>
              <w:bottom w:w="45" w:type="dxa"/>
              <w:right w:w="105" w:type="dxa"/>
            </w:tcMar>
            <w:vAlign w:val="center"/>
          </w:tcPr>
          <w:p w:rsidR="1B82DBEE" w:rsidP="1B82DBEE" w:rsidRDefault="1B82DBEE" w14:paraId="7B3925D9" w14:textId="16B82A00">
            <w:pPr>
              <w:widowControl w:val="0"/>
              <w:spacing w:before="0" w:beforeAutospacing="off" w:after="0" w:afterAutospacing="off" w:line="240" w:lineRule="auto"/>
              <w:jc w:val="center"/>
              <w:rPr>
                <w:rFonts w:ascii="DFKai-SB" w:hAnsi="DFKai-SB" w:eastAsia="DFKai-SB" w:cs="DFKai-SB"/>
                <w:b w:val="0"/>
                <w:bCs w:val="0"/>
                <w:i w:val="0"/>
                <w:iCs w:val="0"/>
                <w:caps w:val="0"/>
                <w:smallCaps w:val="0"/>
                <w:color w:val="000000" w:themeColor="text1" w:themeTint="FF" w:themeShade="FF"/>
                <w:sz w:val="24"/>
                <w:szCs w:val="24"/>
                <w:lang w:eastAsia="zh-TW"/>
              </w:rPr>
            </w:pPr>
            <w:r w:rsidRPr="1B82DBEE" w:rsidR="1B82DBEE">
              <w:rPr>
                <w:rFonts w:ascii="DFKai-SB" w:hAnsi="DFKai-SB" w:eastAsia="DFKai-SB" w:cs="DFKai-SB"/>
                <w:b w:val="0"/>
                <w:bCs w:val="0"/>
                <w:i w:val="0"/>
                <w:iCs w:val="0"/>
                <w:caps w:val="0"/>
                <w:smallCaps w:val="0"/>
                <w:color w:val="000000" w:themeColor="text1" w:themeTint="FF" w:themeShade="FF"/>
                <w:sz w:val="24"/>
                <w:szCs w:val="24"/>
                <w:lang w:eastAsia="zh-TW"/>
              </w:rPr>
              <w:t>負責資產盤點檢查、風險評鑑流程、風險計算邏輯、Logo 設計，並協助文件與圖表整理。</w:t>
            </w:r>
          </w:p>
        </w:tc>
        <w:tc>
          <w:tcPr>
            <w:tcW w:w="1605" w:type="dxa"/>
            <w:tcBorders>
              <w:top w:val="single" w:sz="6"/>
              <w:left w:val="single" w:sz="6"/>
              <w:bottom w:val="single" w:sz="6"/>
              <w:right w:val="single" w:sz="6"/>
            </w:tcBorders>
            <w:tcMar>
              <w:top w:w="45" w:type="dxa"/>
              <w:left w:w="105" w:type="dxa"/>
              <w:bottom w:w="45" w:type="dxa"/>
              <w:right w:w="105" w:type="dxa"/>
            </w:tcMar>
            <w:vAlign w:val="center"/>
          </w:tcPr>
          <w:p w:rsidR="1B82DBEE" w:rsidP="1B82DBEE" w:rsidRDefault="1B82DBEE" w14:paraId="4EAB035C" w14:textId="64D1E97A">
            <w:pPr>
              <w:widowControl w:val="0"/>
              <w:spacing w:before="0" w:beforeAutospacing="off" w:after="0" w:afterAutospacing="off" w:line="240" w:lineRule="auto"/>
              <w:jc w:val="center"/>
              <w:rPr>
                <w:rFonts w:ascii="DFKai-SB" w:hAnsi="DFKai-SB" w:eastAsia="DFKai-SB" w:cs="DFKai-SB"/>
                <w:b w:val="0"/>
                <w:bCs w:val="0"/>
                <w:i w:val="0"/>
                <w:iCs w:val="0"/>
                <w:caps w:val="0"/>
                <w:smallCaps w:val="0"/>
                <w:color w:val="000000" w:themeColor="text1" w:themeTint="FF" w:themeShade="FF"/>
                <w:sz w:val="24"/>
                <w:szCs w:val="24"/>
                <w:lang w:eastAsia="zh-TW"/>
              </w:rPr>
            </w:pPr>
            <w:r w:rsidRPr="1B82DBEE" w:rsidR="1B82DBEE">
              <w:rPr>
                <w:rFonts w:ascii="DFKai-SB" w:hAnsi="DFKai-SB" w:eastAsia="DFKai-SB" w:cs="DFKai-SB"/>
                <w:b w:val="0"/>
                <w:bCs w:val="0"/>
                <w:i w:val="0"/>
                <w:iCs w:val="0"/>
                <w:caps w:val="0"/>
                <w:smallCaps w:val="0"/>
                <w:color w:val="000000" w:themeColor="text1" w:themeTint="FF" w:themeShade="FF"/>
                <w:sz w:val="24"/>
                <w:szCs w:val="24"/>
                <w:lang w:eastAsia="zh-TW"/>
              </w:rPr>
              <w:t>19%</w:t>
            </w:r>
          </w:p>
        </w:tc>
      </w:tr>
      <w:tr w:rsidR="1B82DBEE" w:rsidTr="1B82DBEE" w14:paraId="440E0076">
        <w:trPr>
          <w:trHeight w:val="1035"/>
        </w:trPr>
        <w:tc>
          <w:tcPr>
            <w:tcW w:w="7500" w:type="dxa"/>
            <w:gridSpan w:val="3"/>
            <w:tcBorders>
              <w:top w:val="single" w:sz="6"/>
              <w:left w:val="single" w:sz="6"/>
              <w:bottom w:val="single" w:sz="6"/>
              <w:right w:val="single" w:sz="6"/>
            </w:tcBorders>
            <w:tcMar>
              <w:top w:w="45" w:type="dxa"/>
              <w:left w:w="105" w:type="dxa"/>
              <w:bottom w:w="45" w:type="dxa"/>
              <w:right w:w="105" w:type="dxa"/>
            </w:tcMar>
            <w:vAlign w:val="center"/>
          </w:tcPr>
          <w:p w:rsidR="1B82DBEE" w:rsidP="1B82DBEE" w:rsidRDefault="1B82DBEE" w14:paraId="1EA71468" w14:textId="5FF08839">
            <w:pPr>
              <w:widowControl w:val="0"/>
              <w:spacing w:after="0" w:line="240" w:lineRule="auto"/>
              <w:jc w:val="center"/>
              <w:rPr>
                <w:rFonts w:ascii="DFKai-SB" w:hAnsi="DFKai-SB" w:eastAsia="DFKai-SB" w:cs="DFKai-SB"/>
                <w:b w:val="0"/>
                <w:bCs w:val="0"/>
                <w:i w:val="0"/>
                <w:iCs w:val="0"/>
                <w:caps w:val="0"/>
                <w:smallCaps w:val="0"/>
                <w:color w:val="000000" w:themeColor="text1" w:themeTint="FF" w:themeShade="FF"/>
                <w:sz w:val="24"/>
                <w:szCs w:val="24"/>
                <w:lang w:eastAsia="zh-TW"/>
              </w:rPr>
            </w:pPr>
          </w:p>
        </w:tc>
        <w:tc>
          <w:tcPr>
            <w:tcW w:w="1605" w:type="dxa"/>
            <w:tcBorders>
              <w:top w:val="single" w:sz="6"/>
              <w:left w:val="single" w:sz="6"/>
              <w:bottom w:val="single" w:sz="6"/>
              <w:right w:val="single" w:sz="6"/>
            </w:tcBorders>
            <w:tcMar>
              <w:top w:w="45" w:type="dxa"/>
              <w:left w:w="105" w:type="dxa"/>
              <w:bottom w:w="45" w:type="dxa"/>
              <w:right w:w="105" w:type="dxa"/>
            </w:tcMar>
            <w:vAlign w:val="center"/>
          </w:tcPr>
          <w:p w:rsidR="1B82DBEE" w:rsidP="1B82DBEE" w:rsidRDefault="1B82DBEE" w14:paraId="692FF7B5" w14:textId="69BF3135">
            <w:pPr>
              <w:widowControl w:val="0"/>
              <w:spacing w:before="0" w:beforeAutospacing="off" w:after="0" w:afterAutospacing="off" w:line="240" w:lineRule="auto"/>
              <w:jc w:val="center"/>
              <w:rPr>
                <w:rFonts w:ascii="DFKai-SB" w:hAnsi="DFKai-SB" w:eastAsia="DFKai-SB" w:cs="DFKai-SB"/>
                <w:b w:val="0"/>
                <w:bCs w:val="0"/>
                <w:i w:val="0"/>
                <w:iCs w:val="0"/>
                <w:caps w:val="0"/>
                <w:smallCaps w:val="0"/>
                <w:color w:val="000000" w:themeColor="text1" w:themeTint="FF" w:themeShade="FF"/>
                <w:sz w:val="24"/>
                <w:szCs w:val="24"/>
                <w:lang w:eastAsia="zh-TW"/>
              </w:rPr>
            </w:pPr>
            <w:r w:rsidRPr="1B82DBEE" w:rsidR="1B82DBEE">
              <w:rPr>
                <w:rFonts w:ascii="DFKai-SB" w:hAnsi="DFKai-SB" w:eastAsia="DFKai-SB" w:cs="DFKai-SB"/>
                <w:b w:val="0"/>
                <w:bCs w:val="0"/>
                <w:i w:val="0"/>
                <w:iCs w:val="0"/>
                <w:caps w:val="0"/>
                <w:smallCaps w:val="0"/>
                <w:color w:val="000000" w:themeColor="text1" w:themeTint="FF" w:themeShade="FF"/>
                <w:sz w:val="24"/>
                <w:szCs w:val="24"/>
                <w:lang w:eastAsia="zh-TW"/>
              </w:rPr>
              <w:t>總計：100%</w:t>
            </w:r>
          </w:p>
        </w:tc>
      </w:tr>
    </w:tbl>
    <w:p w:rsidR="1B82DBEE" w:rsidP="1B82DBEE" w:rsidRDefault="1B82DBEE" w14:paraId="3F238F6A" w14:textId="0C9FE725">
      <w:pPr>
        <w:spacing w:before="100" w:after="100"/>
        <w:jc w:val="center"/>
        <w:rPr>
          <w:rFonts w:ascii="DFKai-SB" w:hAnsi="DFKai-SB" w:eastAsia="DFKai-SB" w:cs="DFKai-SB"/>
          <w:sz w:val="20"/>
          <w:szCs w:val="20"/>
        </w:rPr>
      </w:pPr>
    </w:p>
    <w:p xmlns:wp14="http://schemas.microsoft.com/office/word/2010/wordml" w:rsidP="1B82DBEE" w14:paraId="0D906A12" wp14:textId="77777777">
      <w:pPr>
        <w:rPr>
          <w:rFonts w:ascii="DFKai-SB" w:hAnsi="DFKai-SB" w:eastAsia="DFKai-SB" w:cs="DFKai-SB"/>
          <w:b w:val="1"/>
          <w:bCs w:val="1"/>
          <w:sz w:val="24"/>
          <w:szCs w:val="24"/>
        </w:rPr>
      </w:pPr>
      <w:r w:rsidRPr="1B82DBEE" w:rsidR="1B82DBEE">
        <w:rPr>
          <w:rFonts w:ascii="DFKai-SB" w:hAnsi="DFKai-SB" w:eastAsia="DFKai-SB" w:cs="DFKai-SB"/>
          <w:b w:val="1"/>
          <w:bCs w:val="1"/>
          <w:sz w:val="24"/>
          <w:szCs w:val="24"/>
        </w:rPr>
        <w:t>4-3 上傳GitHub紀錄</w:t>
      </w:r>
    </w:p>
    <w:p xmlns:wp14="http://schemas.microsoft.com/office/word/2010/wordml" w:rsidP="1B82DBEE" w14:paraId="10F860CC" wp14:textId="77777777">
      <w:pPr>
        <w:spacing w:after="120" w:line="360" w:lineRule="auto"/>
        <w:jc w:val="both"/>
        <w:rPr>
          <w:rFonts w:ascii="DFKai-SB" w:hAnsi="DFKai-SB" w:eastAsia="DFKai-SB" w:cs="DFKai-SB"/>
          <w:sz w:val="22"/>
          <w:szCs w:val="22"/>
        </w:rPr>
      </w:pPr>
      <w:r w:rsidRPr="1B82DBEE" w:rsidR="1B82DBEE">
        <w:rPr>
          <w:rFonts w:ascii="DFKai-SB" w:hAnsi="DFKai-SB" w:eastAsia="DFKai-SB" w:cs="DFKai-SB"/>
          <w:sz w:val="22"/>
          <w:szCs w:val="22"/>
        </w:rPr>
        <w:t>本專案使用 GitHub 作為版本控制與檔案管理平台，用以保存程式碼、系統文件及組員修改紀錄。各組員於 GitHub 中標註中文姓名、學號與帳號，以利確認工作成果。</w:t>
      </w:r>
    </w:p>
    <w:p xmlns:wp14="http://schemas.microsoft.com/office/word/2010/wordml" w:rsidP="1B82DBEE" w14:paraId="38919F47" wp14:textId="77777777">
      <w:pPr>
        <w:spacing w:before="100" w:after="100"/>
        <w:jc w:val="center"/>
        <w:rPr>
          <w:rFonts w:ascii="DFKai-SB" w:hAnsi="DFKai-SB" w:eastAsia="DFKai-SB" w:cs="DFKai-SB"/>
          <w:sz w:val="20"/>
          <w:szCs w:val="20"/>
        </w:rPr>
      </w:pPr>
      <w:r w:rsidRPr="1B82DBEE" w:rsidR="1B82DBEE">
        <w:rPr>
          <w:rFonts w:ascii="DFKai-SB" w:hAnsi="DFKai-SB" w:eastAsia="DFKai-SB" w:cs="DFKai-SB"/>
          <w:sz w:val="20"/>
          <w:szCs w:val="20"/>
        </w:rPr>
        <w:t>表4-3-1 GitHub組員對照表</w:t>
      </w:r>
    </w:p>
    <w:tbl>
      <w:tblPr>
        <w:tblStyle w:val="TableGrid"/>
        <w:tblW w:w="0" w:type="auto"/>
        <w:jc w:val="center"/>
        <w:tblLayout w:type="fixed"/>
        <w:tblLook w:val="04A0" w:firstRow="1" w:lastRow="0" w:firstColumn="1" w:lastColumn="0" w:noHBand="0" w:noVBand="1"/>
      </w:tblPr>
      <w:tblGrid>
        <w:gridCol w:w="2880"/>
        <w:gridCol w:w="2880"/>
        <w:gridCol w:w="2880"/>
      </w:tblGrid>
      <w:tr xmlns:wp14="http://schemas.microsoft.com/office/word/2010/wordml" w:rsidTr="1B82DBEE" w14:paraId="0B135D0F" wp14:textId="77777777">
        <w:tc>
          <w:tcPr>
            <w:tcW w:w="2381" w:type="dxa"/>
            <w:tcMar/>
            <w:vAlign w:val="center"/>
            <w:shd w:fill="D9E2F3"/>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7E691F2D" wp14:textId="77777777">
            <w:pPr>
              <w:spacing w:before="0" w:after="0" w:line="264" w:lineRule="auto"/>
              <w:jc w:val="center"/>
              <w:rPr>
                <w:rFonts w:ascii="DFKai-SB" w:hAnsi="DFKai-SB" w:eastAsia="DFKai-SB" w:cs="DFKai-SB"/>
                <w:b w:val="1"/>
                <w:bCs w:val="1"/>
                <w:sz w:val="24"/>
                <w:szCs w:val="24"/>
              </w:rPr>
            </w:pPr>
            <w:r w:rsidRPr="1B82DBEE" w:rsidR="1B82DBEE">
              <w:rPr>
                <w:rFonts w:ascii="DFKai-SB" w:hAnsi="DFKai-SB" w:eastAsia="DFKai-SB" w:cs="DFKai-SB"/>
                <w:b w:val="1"/>
                <w:bCs w:val="1"/>
                <w:sz w:val="24"/>
                <w:szCs w:val="24"/>
              </w:rPr>
              <w:t>姓名</w:t>
            </w:r>
          </w:p>
        </w:tc>
        <w:tc>
          <w:tcPr>
            <w:tcW w:w="2268" w:type="dxa"/>
            <w:tcMar/>
            <w:vAlign w:val="center"/>
            <w:shd w:fill="D9E2F3"/>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09526393" wp14:textId="77777777">
            <w:pPr>
              <w:spacing w:before="0" w:after="0" w:line="264" w:lineRule="auto"/>
              <w:jc w:val="center"/>
              <w:rPr>
                <w:rFonts w:ascii="DFKai-SB" w:hAnsi="DFKai-SB" w:eastAsia="DFKai-SB" w:cs="DFKai-SB"/>
                <w:b w:val="1"/>
                <w:bCs w:val="1"/>
                <w:sz w:val="24"/>
                <w:szCs w:val="24"/>
              </w:rPr>
            </w:pPr>
            <w:r w:rsidRPr="1B82DBEE" w:rsidR="1B82DBEE">
              <w:rPr>
                <w:rFonts w:ascii="DFKai-SB" w:hAnsi="DFKai-SB" w:eastAsia="DFKai-SB" w:cs="DFKai-SB"/>
                <w:b w:val="1"/>
                <w:bCs w:val="1"/>
                <w:sz w:val="24"/>
                <w:szCs w:val="24"/>
              </w:rPr>
              <w:t>學號</w:t>
            </w:r>
          </w:p>
        </w:tc>
        <w:tc>
          <w:tcPr>
            <w:tcW w:w="3402" w:type="dxa"/>
            <w:tcMar/>
            <w:vAlign w:val="center"/>
            <w:shd w:fill="D9E2F3"/>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5FFC9CC5" wp14:textId="77777777">
            <w:pPr>
              <w:spacing w:before="0" w:after="0" w:line="264" w:lineRule="auto"/>
              <w:jc w:val="center"/>
              <w:rPr>
                <w:rFonts w:ascii="DFKai-SB" w:hAnsi="DFKai-SB" w:eastAsia="DFKai-SB" w:cs="DFKai-SB"/>
                <w:b w:val="1"/>
                <w:bCs w:val="1"/>
                <w:sz w:val="24"/>
                <w:szCs w:val="24"/>
              </w:rPr>
            </w:pPr>
            <w:r w:rsidRPr="1B82DBEE" w:rsidR="1B82DBEE">
              <w:rPr>
                <w:rFonts w:ascii="DFKai-SB" w:hAnsi="DFKai-SB" w:eastAsia="DFKai-SB" w:cs="DFKai-SB"/>
                <w:b w:val="1"/>
                <w:bCs w:val="1"/>
                <w:sz w:val="24"/>
                <w:szCs w:val="24"/>
              </w:rPr>
              <w:t>GitHub帳號</w:t>
            </w:r>
          </w:p>
        </w:tc>
      </w:tr>
      <w:tr xmlns:wp14="http://schemas.microsoft.com/office/word/2010/wordml" w:rsidTr="1B82DBEE" w14:paraId="103E9274" wp14:textId="77777777">
        <w:tc>
          <w:tcPr>
            <w:tcW w:w="2381"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5EFE4F73" wp14:textId="77777777">
            <w:pPr>
              <w:spacing w:before="0" w:after="0" w:line="264" w:lineRule="auto"/>
              <w:jc w:val="center"/>
              <w:rPr>
                <w:rFonts w:ascii="DFKai-SB" w:hAnsi="DFKai-SB" w:eastAsia="DFKai-SB" w:cs="DFKai-SB"/>
                <w:b w:val="0"/>
                <w:bCs w:val="0"/>
                <w:sz w:val="24"/>
                <w:szCs w:val="24"/>
              </w:rPr>
            </w:pPr>
            <w:r w:rsidRPr="1B82DBEE" w:rsidR="1B82DBEE">
              <w:rPr>
                <w:rFonts w:ascii="DFKai-SB" w:hAnsi="DFKai-SB" w:eastAsia="DFKai-SB" w:cs="DFKai-SB"/>
                <w:b w:val="0"/>
                <w:bCs w:val="0"/>
                <w:sz w:val="24"/>
                <w:szCs w:val="24"/>
              </w:rPr>
              <w:t>顏珮倪</w:t>
            </w:r>
          </w:p>
        </w:tc>
        <w:tc>
          <w:tcPr>
            <w:tcW w:w="2268"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528230FB" wp14:textId="77777777">
            <w:pPr>
              <w:spacing w:before="0" w:after="0" w:line="264" w:lineRule="auto"/>
              <w:jc w:val="center"/>
              <w:rPr>
                <w:rFonts w:ascii="DFKai-SB" w:hAnsi="DFKai-SB" w:eastAsia="DFKai-SB" w:cs="DFKai-SB"/>
                <w:b w:val="0"/>
                <w:bCs w:val="0"/>
                <w:sz w:val="24"/>
                <w:szCs w:val="24"/>
              </w:rPr>
            </w:pPr>
            <w:r w:rsidRPr="1B82DBEE" w:rsidR="1B82DBEE">
              <w:rPr>
                <w:rFonts w:ascii="DFKai-SB" w:hAnsi="DFKai-SB" w:eastAsia="DFKai-SB" w:cs="DFKai-SB"/>
                <w:b w:val="0"/>
                <w:bCs w:val="0"/>
                <w:sz w:val="24"/>
                <w:szCs w:val="24"/>
              </w:rPr>
              <w:t>11436017</w:t>
            </w:r>
          </w:p>
        </w:tc>
        <w:tc>
          <w:tcPr>
            <w:tcW w:w="3402"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0E1AB81C" wp14:textId="77777777">
            <w:pPr>
              <w:spacing w:before="0" w:after="0" w:line="264" w:lineRule="auto"/>
              <w:jc w:val="center"/>
              <w:rPr>
                <w:rFonts w:ascii="DFKai-SB" w:hAnsi="DFKai-SB" w:eastAsia="DFKai-SB" w:cs="DFKai-SB"/>
                <w:b w:val="0"/>
                <w:bCs w:val="0"/>
                <w:sz w:val="24"/>
                <w:szCs w:val="24"/>
              </w:rPr>
            </w:pPr>
            <w:r w:rsidRPr="1B82DBEE" w:rsidR="1B82DBEE">
              <w:rPr>
                <w:rFonts w:ascii="DFKai-SB" w:hAnsi="DFKai-SB" w:eastAsia="DFKai-SB" w:cs="DFKai-SB"/>
                <w:b w:val="0"/>
                <w:bCs w:val="0"/>
                <w:sz w:val="24"/>
                <w:szCs w:val="24"/>
              </w:rPr>
              <w:t>zonalan04</w:t>
            </w:r>
          </w:p>
        </w:tc>
      </w:tr>
      <w:tr xmlns:wp14="http://schemas.microsoft.com/office/word/2010/wordml" w:rsidTr="1B82DBEE" w14:paraId="7078E9E2" wp14:textId="77777777">
        <w:tc>
          <w:tcPr>
            <w:tcW w:w="2381"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435D6742" wp14:textId="77777777">
            <w:pPr>
              <w:spacing w:before="0" w:after="0" w:line="264" w:lineRule="auto"/>
              <w:jc w:val="center"/>
              <w:rPr>
                <w:rFonts w:ascii="DFKai-SB" w:hAnsi="DFKai-SB" w:eastAsia="DFKai-SB" w:cs="DFKai-SB"/>
                <w:b w:val="0"/>
                <w:bCs w:val="0"/>
                <w:sz w:val="24"/>
                <w:szCs w:val="24"/>
              </w:rPr>
            </w:pPr>
            <w:r w:rsidRPr="1B82DBEE" w:rsidR="1B82DBEE">
              <w:rPr>
                <w:rFonts w:ascii="DFKai-SB" w:hAnsi="DFKai-SB" w:eastAsia="DFKai-SB" w:cs="DFKai-SB"/>
                <w:b w:val="0"/>
                <w:bCs w:val="0"/>
                <w:sz w:val="24"/>
                <w:szCs w:val="24"/>
              </w:rPr>
              <w:t>林紀媗</w:t>
            </w:r>
          </w:p>
        </w:tc>
        <w:tc>
          <w:tcPr>
            <w:tcW w:w="2268"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44A1B1EA" wp14:textId="77777777">
            <w:pPr>
              <w:spacing w:before="0" w:after="0" w:line="264" w:lineRule="auto"/>
              <w:jc w:val="center"/>
              <w:rPr>
                <w:rFonts w:ascii="DFKai-SB" w:hAnsi="DFKai-SB" w:eastAsia="DFKai-SB" w:cs="DFKai-SB"/>
                <w:b w:val="0"/>
                <w:bCs w:val="0"/>
                <w:sz w:val="24"/>
                <w:szCs w:val="24"/>
              </w:rPr>
            </w:pPr>
            <w:r w:rsidRPr="1B82DBEE" w:rsidR="1B82DBEE">
              <w:rPr>
                <w:rFonts w:ascii="DFKai-SB" w:hAnsi="DFKai-SB" w:eastAsia="DFKai-SB" w:cs="DFKai-SB"/>
                <w:b w:val="0"/>
                <w:bCs w:val="0"/>
                <w:sz w:val="24"/>
                <w:szCs w:val="24"/>
              </w:rPr>
              <w:t>11436008</w:t>
            </w:r>
          </w:p>
        </w:tc>
        <w:tc>
          <w:tcPr>
            <w:tcW w:w="3402"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21AE7A9F" wp14:textId="77777777">
            <w:pPr>
              <w:spacing w:before="0" w:after="0" w:line="264" w:lineRule="auto"/>
              <w:jc w:val="center"/>
              <w:rPr>
                <w:rFonts w:ascii="DFKai-SB" w:hAnsi="DFKai-SB" w:eastAsia="DFKai-SB" w:cs="DFKai-SB"/>
                <w:b w:val="0"/>
                <w:bCs w:val="0"/>
                <w:sz w:val="24"/>
                <w:szCs w:val="24"/>
              </w:rPr>
            </w:pPr>
            <w:r w:rsidRPr="1B82DBEE" w:rsidR="1B82DBEE">
              <w:rPr>
                <w:rFonts w:ascii="DFKai-SB" w:hAnsi="DFKai-SB" w:eastAsia="DFKai-SB" w:cs="DFKai-SB"/>
                <w:b w:val="0"/>
                <w:bCs w:val="0"/>
                <w:sz w:val="24"/>
                <w:szCs w:val="24"/>
              </w:rPr>
              <w:t>11436008-gif</w:t>
            </w:r>
          </w:p>
        </w:tc>
      </w:tr>
      <w:tr xmlns:wp14="http://schemas.microsoft.com/office/word/2010/wordml" w:rsidTr="1B82DBEE" w14:paraId="64BA14E7" wp14:textId="77777777">
        <w:tc>
          <w:tcPr>
            <w:tcW w:w="2381"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789037CA" wp14:textId="77777777">
            <w:pPr>
              <w:spacing w:before="0" w:after="0" w:line="264" w:lineRule="auto"/>
              <w:jc w:val="center"/>
              <w:rPr>
                <w:rFonts w:ascii="DFKai-SB" w:hAnsi="DFKai-SB" w:eastAsia="DFKai-SB" w:cs="DFKai-SB"/>
                <w:b w:val="0"/>
                <w:bCs w:val="0"/>
                <w:sz w:val="24"/>
                <w:szCs w:val="24"/>
              </w:rPr>
            </w:pPr>
            <w:r w:rsidRPr="1B82DBEE" w:rsidR="1B82DBEE">
              <w:rPr>
                <w:rFonts w:ascii="DFKai-SB" w:hAnsi="DFKai-SB" w:eastAsia="DFKai-SB" w:cs="DFKai-SB"/>
                <w:b w:val="0"/>
                <w:bCs w:val="0"/>
                <w:sz w:val="24"/>
                <w:szCs w:val="24"/>
              </w:rPr>
              <w:t>李昕縈</w:t>
            </w:r>
          </w:p>
        </w:tc>
        <w:tc>
          <w:tcPr>
            <w:tcW w:w="2268"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37A1C196" wp14:textId="77777777">
            <w:pPr>
              <w:spacing w:before="0" w:after="0" w:line="264" w:lineRule="auto"/>
              <w:jc w:val="center"/>
              <w:rPr>
                <w:rFonts w:ascii="DFKai-SB" w:hAnsi="DFKai-SB" w:eastAsia="DFKai-SB" w:cs="DFKai-SB"/>
                <w:b w:val="0"/>
                <w:bCs w:val="0"/>
                <w:sz w:val="24"/>
                <w:szCs w:val="24"/>
              </w:rPr>
            </w:pPr>
            <w:r w:rsidRPr="1B82DBEE" w:rsidR="1B82DBEE">
              <w:rPr>
                <w:rFonts w:ascii="DFKai-SB" w:hAnsi="DFKai-SB" w:eastAsia="DFKai-SB" w:cs="DFKai-SB"/>
                <w:b w:val="0"/>
                <w:bCs w:val="0"/>
                <w:sz w:val="24"/>
                <w:szCs w:val="24"/>
              </w:rPr>
              <w:t>11436010</w:t>
            </w:r>
          </w:p>
        </w:tc>
        <w:tc>
          <w:tcPr>
            <w:tcW w:w="3402"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47AACC0A" wp14:textId="77777777">
            <w:pPr>
              <w:spacing w:before="0" w:after="0" w:line="264" w:lineRule="auto"/>
              <w:jc w:val="center"/>
              <w:rPr>
                <w:rFonts w:ascii="DFKai-SB" w:hAnsi="DFKai-SB" w:eastAsia="DFKai-SB" w:cs="DFKai-SB"/>
                <w:b w:val="0"/>
                <w:bCs w:val="0"/>
                <w:sz w:val="24"/>
                <w:szCs w:val="24"/>
              </w:rPr>
            </w:pPr>
            <w:r w:rsidRPr="1B82DBEE" w:rsidR="1B82DBEE">
              <w:rPr>
                <w:rFonts w:ascii="DFKai-SB" w:hAnsi="DFKai-SB" w:eastAsia="DFKai-SB" w:cs="DFKai-SB"/>
                <w:b w:val="0"/>
                <w:bCs w:val="0"/>
                <w:sz w:val="24"/>
                <w:szCs w:val="24"/>
              </w:rPr>
              <w:t>Cathy0928</w:t>
            </w:r>
          </w:p>
        </w:tc>
      </w:tr>
      <w:tr xmlns:wp14="http://schemas.microsoft.com/office/word/2010/wordml" w:rsidTr="1B82DBEE" w14:paraId="1E73A571" wp14:textId="77777777">
        <w:tc>
          <w:tcPr>
            <w:tcW w:w="2381"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5704579C" wp14:textId="77777777">
            <w:pPr>
              <w:spacing w:before="0" w:after="0" w:line="264" w:lineRule="auto"/>
              <w:jc w:val="center"/>
              <w:rPr>
                <w:rFonts w:ascii="DFKai-SB" w:hAnsi="DFKai-SB" w:eastAsia="DFKai-SB" w:cs="DFKai-SB"/>
                <w:b w:val="0"/>
                <w:bCs w:val="0"/>
                <w:sz w:val="24"/>
                <w:szCs w:val="24"/>
              </w:rPr>
            </w:pPr>
            <w:r w:rsidRPr="1B82DBEE" w:rsidR="1B82DBEE">
              <w:rPr>
                <w:rFonts w:ascii="DFKai-SB" w:hAnsi="DFKai-SB" w:eastAsia="DFKai-SB" w:cs="DFKai-SB"/>
                <w:b w:val="0"/>
                <w:bCs w:val="0"/>
                <w:sz w:val="24"/>
                <w:szCs w:val="24"/>
              </w:rPr>
              <w:t>黃翊甄</w:t>
            </w:r>
          </w:p>
        </w:tc>
        <w:tc>
          <w:tcPr>
            <w:tcW w:w="2268"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2F2AAB18" wp14:textId="77777777">
            <w:pPr>
              <w:spacing w:before="0" w:after="0" w:line="264" w:lineRule="auto"/>
              <w:jc w:val="center"/>
              <w:rPr>
                <w:rFonts w:ascii="DFKai-SB" w:hAnsi="DFKai-SB" w:eastAsia="DFKai-SB" w:cs="DFKai-SB"/>
                <w:b w:val="0"/>
                <w:bCs w:val="0"/>
                <w:sz w:val="24"/>
                <w:szCs w:val="24"/>
              </w:rPr>
            </w:pPr>
            <w:r w:rsidRPr="1B82DBEE" w:rsidR="1B82DBEE">
              <w:rPr>
                <w:rFonts w:ascii="DFKai-SB" w:hAnsi="DFKai-SB" w:eastAsia="DFKai-SB" w:cs="DFKai-SB"/>
                <w:b w:val="0"/>
                <w:bCs w:val="0"/>
                <w:sz w:val="24"/>
                <w:szCs w:val="24"/>
              </w:rPr>
              <w:t>11436021</w:t>
            </w:r>
          </w:p>
        </w:tc>
        <w:tc>
          <w:tcPr>
            <w:tcW w:w="3402"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2194C9FF" wp14:textId="77777777">
            <w:pPr>
              <w:spacing w:before="0" w:after="0" w:line="264" w:lineRule="auto"/>
              <w:jc w:val="center"/>
              <w:rPr>
                <w:rFonts w:ascii="DFKai-SB" w:hAnsi="DFKai-SB" w:eastAsia="DFKai-SB" w:cs="DFKai-SB"/>
                <w:b w:val="0"/>
                <w:bCs w:val="0"/>
                <w:sz w:val="24"/>
                <w:szCs w:val="24"/>
              </w:rPr>
            </w:pPr>
            <w:r w:rsidRPr="1B82DBEE" w:rsidR="1B82DBEE">
              <w:rPr>
                <w:rFonts w:ascii="DFKai-SB" w:hAnsi="DFKai-SB" w:eastAsia="DFKai-SB" w:cs="DFKai-SB"/>
                <w:b w:val="0"/>
                <w:bCs w:val="0"/>
                <w:sz w:val="24"/>
                <w:szCs w:val="24"/>
              </w:rPr>
              <w:t>11436021</w:t>
            </w:r>
          </w:p>
        </w:tc>
      </w:tr>
      <w:tr xmlns:wp14="http://schemas.microsoft.com/office/word/2010/wordml" w:rsidTr="1B82DBEE" w14:paraId="50BB1F62" wp14:textId="77777777">
        <w:tc>
          <w:tcPr>
            <w:tcW w:w="2381"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5CA951BB" wp14:textId="77777777">
            <w:pPr>
              <w:spacing w:before="0" w:after="0" w:line="264" w:lineRule="auto"/>
              <w:jc w:val="center"/>
              <w:rPr>
                <w:rFonts w:ascii="DFKai-SB" w:hAnsi="DFKai-SB" w:eastAsia="DFKai-SB" w:cs="DFKai-SB"/>
                <w:b w:val="0"/>
                <w:bCs w:val="0"/>
                <w:sz w:val="24"/>
                <w:szCs w:val="24"/>
              </w:rPr>
            </w:pPr>
            <w:r w:rsidRPr="1B82DBEE" w:rsidR="1B82DBEE">
              <w:rPr>
                <w:rFonts w:ascii="DFKai-SB" w:hAnsi="DFKai-SB" w:eastAsia="DFKai-SB" w:cs="DFKai-SB"/>
                <w:b w:val="0"/>
                <w:bCs w:val="0"/>
                <w:sz w:val="24"/>
                <w:szCs w:val="24"/>
              </w:rPr>
              <w:t>林敬芬</w:t>
            </w:r>
          </w:p>
        </w:tc>
        <w:tc>
          <w:tcPr>
            <w:tcW w:w="2268"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0DE9061C" wp14:textId="77777777">
            <w:pPr>
              <w:spacing w:before="0" w:after="0" w:line="264" w:lineRule="auto"/>
              <w:jc w:val="center"/>
              <w:rPr>
                <w:rFonts w:ascii="DFKai-SB" w:hAnsi="DFKai-SB" w:eastAsia="DFKai-SB" w:cs="DFKai-SB"/>
                <w:b w:val="0"/>
                <w:bCs w:val="0"/>
                <w:sz w:val="24"/>
                <w:szCs w:val="24"/>
              </w:rPr>
            </w:pPr>
            <w:r w:rsidRPr="1B82DBEE" w:rsidR="1B82DBEE">
              <w:rPr>
                <w:rFonts w:ascii="DFKai-SB" w:hAnsi="DFKai-SB" w:eastAsia="DFKai-SB" w:cs="DFKai-SB"/>
                <w:b w:val="0"/>
                <w:bCs w:val="0"/>
                <w:sz w:val="24"/>
                <w:szCs w:val="24"/>
              </w:rPr>
              <w:t>11436029</w:t>
            </w:r>
          </w:p>
        </w:tc>
        <w:tc>
          <w:tcPr>
            <w:tcW w:w="3402"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47958BCF" wp14:textId="77777777">
            <w:pPr>
              <w:spacing w:before="0" w:after="0" w:line="264" w:lineRule="auto"/>
              <w:jc w:val="center"/>
              <w:rPr>
                <w:rFonts w:ascii="DFKai-SB" w:hAnsi="DFKai-SB" w:eastAsia="DFKai-SB" w:cs="DFKai-SB"/>
                <w:b w:val="0"/>
                <w:bCs w:val="0"/>
                <w:sz w:val="24"/>
                <w:szCs w:val="24"/>
              </w:rPr>
            </w:pPr>
            <w:r w:rsidRPr="1B82DBEE" w:rsidR="1B82DBEE">
              <w:rPr>
                <w:rFonts w:ascii="DFKai-SB" w:hAnsi="DFKai-SB" w:eastAsia="DFKai-SB" w:cs="DFKai-SB"/>
                <w:b w:val="0"/>
                <w:bCs w:val="0"/>
                <w:sz w:val="24"/>
                <w:szCs w:val="24"/>
              </w:rPr>
              <w:t>11436029</w:t>
            </w:r>
          </w:p>
        </w:tc>
      </w:tr>
    </w:tbl>
    <w:p w:rsidR="1B82DBEE" w:rsidP="1B82DBEE" w:rsidRDefault="1B82DBEE" w14:paraId="016C6085" w14:textId="79F1ED32">
      <w:pPr>
        <w:spacing w:after="120" w:line="360" w:lineRule="auto"/>
        <w:jc w:val="both"/>
        <w:rPr>
          <w:rFonts w:ascii="DFKai-SB" w:hAnsi="DFKai-SB" w:eastAsia="DFKai-SB" w:cs="DFKai-SB"/>
          <w:sz w:val="22"/>
          <w:szCs w:val="22"/>
        </w:rPr>
      </w:pPr>
      <w:r w:rsidRPr="1B82DBEE" w:rsidR="1B82DBEE">
        <w:rPr>
          <w:rFonts w:ascii="DFKai-SB" w:hAnsi="DFKai-SB" w:eastAsia="DFKai-SB" w:cs="DFKai-SB"/>
          <w:sz w:val="22"/>
          <w:szCs w:val="22"/>
        </w:rPr>
        <w:t xml:space="preserve">GitHub </w:t>
      </w:r>
      <w:r w:rsidRPr="1B82DBEE" w:rsidR="1B82DBEE">
        <w:rPr>
          <w:rFonts w:ascii="DFKai-SB" w:hAnsi="DFKai-SB" w:eastAsia="DFKai-SB" w:cs="DFKai-SB"/>
          <w:sz w:val="22"/>
          <w:szCs w:val="22"/>
        </w:rPr>
        <w:t>專案網址：https</w:t>
      </w:r>
      <w:r w:rsidRPr="1B82DBEE" w:rsidR="1B82DBEE">
        <w:rPr>
          <w:rFonts w:ascii="DFKai-SB" w:hAnsi="DFKai-SB" w:eastAsia="DFKai-SB" w:cs="DFKai-SB"/>
          <w:sz w:val="22"/>
          <w:szCs w:val="22"/>
        </w:rPr>
        <w:t>://github.com/Cathy0928/risk-assessment-project</w:t>
      </w:r>
    </w:p>
    <w:tbl>
      <w:tblPr>
        <w:tblW w:w="0" w:type="auto"/>
        <w:tblBorders>
          <w:top w:val="single" w:color="auto" w:sz="6"/>
          <w:left w:val="single" w:color="auto" w:sz="6"/>
          <w:bottom w:val="single" w:color="auto" w:sz="6"/>
          <w:right w:val="single" w:color="auto" w:sz="6"/>
          <w:insideH w:val="single" w:color="auto" w:sz="6"/>
          <w:insideV w:val="single" w:color="auto" w:sz="6"/>
        </w:tblBorders>
        <w:tblLook w:val="04A0" w:firstRow="1" w:lastRow="0" w:firstColumn="1" w:lastColumn="0" w:noHBand="0" w:noVBand="1"/>
      </w:tblPr>
      <w:tblGrid>
        <w:gridCol w:w="799"/>
        <w:gridCol w:w="1267"/>
        <w:gridCol w:w="6793"/>
        <w:gridCol w:w="1329"/>
      </w:tblGrid>
      <w:tr w:rsidR="1B82DBEE" w:rsidTr="1B82DBEE" w14:paraId="1EC88D40">
        <w:trPr>
          <w:trHeight w:val="300"/>
        </w:trPr>
        <w:tc>
          <w:tcPr>
            <w:tcW w:w="799" w:type="dxa"/>
            <w:shd w:val="clear" w:color="auto" w:fill="auto"/>
            <w:tcMar/>
            <w:vAlign w:val="center"/>
          </w:tcPr>
          <w:p w:rsidR="1B82DBEE" w:rsidP="1B82DBEE" w:rsidRDefault="1B82DBEE" w14:paraId="0EBDD0BF">
            <w:pPr>
              <w:jc w:val="center"/>
              <w:rPr>
                <w:rFonts w:ascii="DFKai-SB" w:hAnsi="DFKai-SB" w:eastAsia="DFKai-SB" w:cs="DFKai-SB"/>
              </w:rPr>
            </w:pPr>
            <w:r w:rsidRPr="1B82DBEE" w:rsidR="1B82DBEE">
              <w:rPr>
                <w:rFonts w:ascii="DFKai-SB" w:hAnsi="DFKai-SB" w:eastAsia="DFKai-SB" w:cs="DFKai-SB"/>
              </w:rPr>
              <w:t>序號</w:t>
            </w:r>
          </w:p>
        </w:tc>
        <w:tc>
          <w:tcPr>
            <w:tcW w:w="1267" w:type="dxa"/>
            <w:shd w:val="clear" w:color="auto" w:fill="auto"/>
            <w:tcMar/>
            <w:vAlign w:val="center"/>
          </w:tcPr>
          <w:p w:rsidR="1B82DBEE" w:rsidP="1B82DBEE" w:rsidRDefault="1B82DBEE" w14:paraId="50BD0C3D">
            <w:pPr>
              <w:jc w:val="center"/>
              <w:rPr>
                <w:rFonts w:ascii="DFKai-SB" w:hAnsi="DFKai-SB" w:eastAsia="DFKai-SB" w:cs="DFKai-SB"/>
              </w:rPr>
            </w:pPr>
            <w:r w:rsidRPr="1B82DBEE" w:rsidR="1B82DBEE">
              <w:rPr>
                <w:rFonts w:ascii="DFKai-SB" w:hAnsi="DFKai-SB" w:eastAsia="DFKai-SB" w:cs="DFKai-SB"/>
              </w:rPr>
              <w:t>姓名</w:t>
            </w:r>
          </w:p>
        </w:tc>
        <w:tc>
          <w:tcPr>
            <w:tcW w:w="6793" w:type="dxa"/>
            <w:shd w:val="clear" w:color="auto" w:fill="auto"/>
            <w:tcMar/>
            <w:vAlign w:val="center"/>
          </w:tcPr>
          <w:p w:rsidR="1B82DBEE" w:rsidP="1B82DBEE" w:rsidRDefault="1B82DBEE" w14:paraId="08DF382A">
            <w:pPr>
              <w:jc w:val="center"/>
              <w:rPr>
                <w:rFonts w:ascii="DFKai-SB" w:hAnsi="DFKai-SB" w:eastAsia="DFKai-SB" w:cs="DFKai-SB"/>
              </w:rPr>
            </w:pPr>
            <w:r w:rsidRPr="1B82DBEE" w:rsidR="1B82DBEE">
              <w:rPr>
                <w:rFonts w:ascii="DFKai-SB" w:hAnsi="DFKai-SB" w:eastAsia="DFKai-SB" w:cs="DFKai-SB"/>
              </w:rPr>
              <w:t>工作內容</w:t>
            </w:r>
            <w:r w:rsidRPr="1B82DBEE" w:rsidR="1B82DBEE">
              <w:rPr>
                <w:rFonts w:ascii="DFKai-SB" w:hAnsi="DFKai-SB" w:eastAsia="DFKai-SB" w:cs="DFKai-SB"/>
              </w:rPr>
              <w:t>&lt;</w:t>
            </w:r>
            <w:r w:rsidRPr="1B82DBEE" w:rsidR="1B82DBEE">
              <w:rPr>
                <w:rFonts w:ascii="DFKai-SB" w:hAnsi="DFKai-SB" w:eastAsia="DFKai-SB" w:cs="DFKai-SB"/>
              </w:rPr>
              <w:t>各限</w:t>
            </w:r>
            <w:r w:rsidRPr="1B82DBEE" w:rsidR="1B82DBEE">
              <w:rPr>
                <w:rFonts w:ascii="DFKai-SB" w:hAnsi="DFKai-SB" w:eastAsia="DFKai-SB" w:cs="DFKai-SB"/>
              </w:rPr>
              <w:t>100</w:t>
            </w:r>
            <w:r w:rsidRPr="1B82DBEE" w:rsidR="1B82DBEE">
              <w:rPr>
                <w:rFonts w:ascii="DFKai-SB" w:hAnsi="DFKai-SB" w:eastAsia="DFKai-SB" w:cs="DFKai-SB"/>
              </w:rPr>
              <w:t>字以內</w:t>
            </w:r>
            <w:r w:rsidRPr="1B82DBEE" w:rsidR="1B82DBEE">
              <w:rPr>
                <w:rFonts w:ascii="DFKai-SB" w:hAnsi="DFKai-SB" w:eastAsia="DFKai-SB" w:cs="DFKai-SB"/>
              </w:rPr>
              <w:t>&gt;</w:t>
            </w:r>
          </w:p>
        </w:tc>
        <w:tc>
          <w:tcPr>
            <w:tcW w:w="1329" w:type="dxa"/>
            <w:shd w:val="clear" w:color="auto" w:fill="auto"/>
            <w:tcMar/>
            <w:vAlign w:val="center"/>
          </w:tcPr>
          <w:p w:rsidR="1B82DBEE" w:rsidP="1B82DBEE" w:rsidRDefault="1B82DBEE" w14:paraId="16790CC6">
            <w:pPr>
              <w:jc w:val="center"/>
              <w:rPr>
                <w:rFonts w:ascii="DFKai-SB" w:hAnsi="DFKai-SB" w:eastAsia="DFKai-SB" w:cs="DFKai-SB"/>
              </w:rPr>
            </w:pPr>
            <w:r w:rsidRPr="1B82DBEE" w:rsidR="1B82DBEE">
              <w:rPr>
                <w:rFonts w:ascii="DFKai-SB" w:hAnsi="DFKai-SB" w:eastAsia="DFKai-SB" w:cs="DFKai-SB"/>
              </w:rPr>
              <w:t>貢獻度</w:t>
            </w:r>
          </w:p>
        </w:tc>
      </w:tr>
      <w:tr w:rsidR="1B82DBEE" w:rsidTr="1B82DBEE" w14:paraId="5281B0F5">
        <w:trPr>
          <w:trHeight w:val="300"/>
        </w:trPr>
        <w:tc>
          <w:tcPr>
            <w:tcW w:w="799" w:type="dxa"/>
            <w:tcMar/>
            <w:vAlign w:val="center"/>
          </w:tcPr>
          <w:p w:rsidR="1B82DBEE" w:rsidP="1B82DBEE" w:rsidRDefault="1B82DBEE" w14:paraId="7EF5A5C8">
            <w:pPr>
              <w:jc w:val="center"/>
              <w:rPr>
                <w:rFonts w:ascii="DFKai-SB" w:hAnsi="DFKai-SB" w:eastAsia="DFKai-SB" w:cs="DFKai-SB"/>
              </w:rPr>
            </w:pPr>
            <w:r w:rsidRPr="1B82DBEE" w:rsidR="1B82DBEE">
              <w:rPr>
                <w:rFonts w:ascii="DFKai-SB" w:hAnsi="DFKai-SB" w:eastAsia="DFKai-SB" w:cs="DFKai-SB"/>
              </w:rPr>
              <w:t>1</w:t>
            </w:r>
          </w:p>
        </w:tc>
        <w:tc>
          <w:tcPr>
            <w:tcW w:w="1267"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cPr>
          <w:p w:rsidR="1B82DBEE" w:rsidP="1B82DBEE" w:rsidRDefault="1B82DBEE" w14:paraId="6B24088E" w14:textId="1D58B631">
            <w:pPr>
              <w:rPr>
                <w:rFonts w:ascii="DFKai-SB" w:hAnsi="DFKai-SB" w:eastAsia="DFKai-SB" w:cs="DFKai-SB"/>
              </w:rPr>
            </w:pPr>
            <w:r w:rsidRPr="1B82DBEE" w:rsidR="1B82DBEE">
              <w:rPr>
                <w:rFonts w:ascii="DFKai-SB" w:hAnsi="DFKai-SB" w:eastAsia="DFKai-SB" w:cs="DFKai-SB"/>
              </w:rPr>
              <w:t>組長</w:t>
            </w:r>
            <w:r w:rsidRPr="1B82DBEE" w:rsidR="1B82DBEE">
              <w:rPr>
                <w:rFonts w:ascii="DFKai-SB" w:hAnsi="DFKai-SB" w:eastAsia="DFKai-SB" w:cs="DFKai-SB"/>
              </w:rPr>
              <w:t>11436017</w:t>
            </w:r>
          </w:p>
          <w:p w:rsidR="1B82DBEE" w:rsidP="1B82DBEE" w:rsidRDefault="1B82DBEE" w14:paraId="2E70B641" w14:textId="7D910FAA">
            <w:pPr>
              <w:rPr>
                <w:rFonts w:ascii="DFKai-SB" w:hAnsi="DFKai-SB" w:eastAsia="DFKai-SB" w:cs="DFKai-SB"/>
                <w:u w:val="single"/>
              </w:rPr>
            </w:pPr>
            <w:r w:rsidRPr="1B82DBEE" w:rsidR="1B82DBEE">
              <w:rPr>
                <w:rFonts w:ascii="DFKai-SB" w:hAnsi="DFKai-SB" w:eastAsia="DFKai-SB" w:cs="DFKai-SB"/>
              </w:rPr>
              <w:t>顏</w:t>
            </w:r>
            <w:r w:rsidRPr="1B82DBEE" w:rsidR="1B82DBEE">
              <w:rPr>
                <w:rFonts w:ascii="DFKai-SB" w:hAnsi="DFKai-SB" w:eastAsia="DFKai-SB" w:cs="DFKai-SB"/>
              </w:rPr>
              <w:t>珮倪</w:t>
            </w:r>
          </w:p>
        </w:tc>
        <w:tc>
          <w:tcPr>
            <w:tcW w:w="6793" w:type="dxa"/>
            <w:tcMar/>
            <w:vAlign w:val="center"/>
          </w:tcPr>
          <w:p w:rsidR="1B82DBEE" w:rsidP="1B82DBEE" w:rsidRDefault="1B82DBEE" w14:paraId="0F9DFD99" w14:textId="2728501B">
            <w:pPr>
              <w:pStyle w:val="aa"/>
              <w:numPr>
                <w:ilvl w:val="0"/>
                <w:numId w:val="46"/>
              </w:numPr>
              <w:jc w:val="both"/>
              <w:rPr>
                <w:rFonts w:ascii="DFKai-SB" w:hAnsi="DFKai-SB" w:eastAsia="DFKai-SB" w:cs="DFKai-SB"/>
              </w:rPr>
            </w:pPr>
            <w:r w:rsidRPr="1B82DBEE" w:rsidR="1B82DBEE">
              <w:rPr>
                <w:rFonts w:ascii="DFKai-SB" w:hAnsi="DFKai-SB" w:eastAsia="DFKai-SB" w:cs="DFKai-SB"/>
              </w:rPr>
              <w:t>前端：登入作業、帳號與權限管理作業、備份系統資料作業</w:t>
            </w:r>
          </w:p>
          <w:p w:rsidR="1B82DBEE" w:rsidP="1B82DBEE" w:rsidRDefault="1B82DBEE" w14:paraId="14880A86" w14:textId="5B6F8E16">
            <w:pPr>
              <w:pStyle w:val="aa"/>
              <w:numPr>
                <w:ilvl w:val="0"/>
                <w:numId w:val="46"/>
              </w:numPr>
              <w:jc w:val="both"/>
              <w:rPr>
                <w:rFonts w:ascii="DFKai-SB" w:hAnsi="DFKai-SB" w:eastAsia="DFKai-SB" w:cs="DFKai-SB"/>
              </w:rPr>
            </w:pPr>
            <w:r w:rsidRPr="1B82DBEE" w:rsidR="1B82DBEE">
              <w:rPr>
                <w:rFonts w:ascii="DFKai-SB" w:hAnsi="DFKai-SB" w:eastAsia="DFKai-SB" w:cs="DFKai-SB"/>
              </w:rPr>
              <w:t>後端：登入作業、帳號與權限管理作業、備份系統資料作業</w:t>
            </w:r>
          </w:p>
          <w:p w:rsidR="1B82DBEE" w:rsidP="1B82DBEE" w:rsidRDefault="1B82DBEE" w14:paraId="2611A633" w14:textId="7329495E">
            <w:pPr>
              <w:pStyle w:val="aa"/>
              <w:numPr>
                <w:ilvl w:val="0"/>
                <w:numId w:val="46"/>
              </w:numPr>
              <w:jc w:val="both"/>
              <w:rPr>
                <w:rFonts w:ascii="DFKai-SB" w:hAnsi="DFKai-SB" w:eastAsia="DFKai-SB" w:cs="DFKai-SB"/>
              </w:rPr>
            </w:pPr>
            <w:r w:rsidRPr="1B82DBEE" w:rsidR="1B82DBEE">
              <w:rPr>
                <w:rFonts w:ascii="DFKai-SB" w:hAnsi="DFKai-SB" w:eastAsia="DFKai-SB" w:cs="DFKai-SB"/>
              </w:rPr>
              <w:t>文件：第</w:t>
            </w:r>
            <w:r w:rsidRPr="1B82DBEE" w:rsidR="1B82DBEE">
              <w:rPr>
                <w:rFonts w:ascii="DFKai-SB" w:hAnsi="DFKai-SB" w:eastAsia="DFKai-SB" w:cs="DFKai-SB"/>
              </w:rPr>
              <w:t>4</w:t>
            </w:r>
            <w:r w:rsidRPr="1B82DBEE" w:rsidR="1B82DBEE">
              <w:rPr>
                <w:rFonts w:ascii="DFKai-SB" w:hAnsi="DFKai-SB" w:eastAsia="DFKai-SB" w:cs="DFKai-SB"/>
              </w:rPr>
              <w:t>章、</w:t>
            </w:r>
            <w:r w:rsidRPr="1B82DBEE" w:rsidR="1B82DBEE">
              <w:rPr>
                <w:rFonts w:ascii="DFKai-SB" w:hAnsi="DFKai-SB" w:eastAsia="DFKai-SB" w:cs="DFKai-SB"/>
              </w:rPr>
              <w:t>5-1</w:t>
            </w:r>
            <w:r w:rsidRPr="1B82DBEE" w:rsidR="1B82DBEE">
              <w:rPr>
                <w:rFonts w:ascii="DFKai-SB" w:hAnsi="DFKai-SB" w:eastAsia="DFKai-SB" w:cs="DFKai-SB"/>
              </w:rPr>
              <w:t>、</w:t>
            </w:r>
            <w:r w:rsidRPr="1B82DBEE" w:rsidR="1B82DBEE">
              <w:rPr>
                <w:rFonts w:ascii="DFKai-SB" w:hAnsi="DFKai-SB" w:eastAsia="DFKai-SB" w:cs="DFKai-SB"/>
              </w:rPr>
              <w:t>5-2</w:t>
            </w:r>
          </w:p>
        </w:tc>
        <w:tc>
          <w:tcPr>
            <w:tcW w:w="1329" w:type="dxa"/>
            <w:tcMar/>
            <w:vAlign w:val="center"/>
          </w:tcPr>
          <w:p w:rsidR="1B82DBEE" w:rsidP="1B82DBEE" w:rsidRDefault="1B82DBEE" w14:paraId="5E4F7655">
            <w:pPr>
              <w:jc w:val="both"/>
              <w:rPr>
                <w:rFonts w:ascii="DFKai-SB" w:hAnsi="DFKai-SB" w:eastAsia="DFKai-SB" w:cs="DFKai-SB"/>
              </w:rPr>
            </w:pPr>
            <w:r w:rsidRPr="1B82DBEE" w:rsidR="1B82DBEE">
              <w:rPr>
                <w:rFonts w:ascii="DFKai-SB" w:hAnsi="DFKai-SB" w:eastAsia="DFKai-SB" w:cs="DFKai-SB"/>
                <w:u w:val="single"/>
              </w:rPr>
              <w:t xml:space="preserve">      </w:t>
            </w:r>
            <w:r w:rsidRPr="1B82DBEE" w:rsidR="1B82DBEE">
              <w:rPr>
                <w:rFonts w:ascii="DFKai-SB" w:hAnsi="DFKai-SB" w:eastAsia="DFKai-SB" w:cs="DFKai-SB"/>
              </w:rPr>
              <w:t>%</w:t>
            </w:r>
          </w:p>
        </w:tc>
      </w:tr>
      <w:tr w:rsidR="1B82DBEE" w:rsidTr="1B82DBEE" w14:paraId="66556B11">
        <w:trPr>
          <w:trHeight w:val="300"/>
        </w:trPr>
        <w:tc>
          <w:tcPr>
            <w:tcW w:w="799" w:type="dxa"/>
            <w:tcMar/>
            <w:vAlign w:val="center"/>
          </w:tcPr>
          <w:p w:rsidR="1B82DBEE" w:rsidP="1B82DBEE" w:rsidRDefault="1B82DBEE" w14:paraId="084676E7">
            <w:pPr>
              <w:jc w:val="center"/>
              <w:rPr>
                <w:rFonts w:ascii="DFKai-SB" w:hAnsi="DFKai-SB" w:eastAsia="DFKai-SB" w:cs="DFKai-SB"/>
              </w:rPr>
            </w:pPr>
            <w:r w:rsidRPr="1B82DBEE" w:rsidR="1B82DBEE">
              <w:rPr>
                <w:rFonts w:ascii="DFKai-SB" w:hAnsi="DFKai-SB" w:eastAsia="DFKai-SB" w:cs="DFKai-SB"/>
              </w:rPr>
              <w:t>2</w:t>
            </w:r>
          </w:p>
        </w:tc>
        <w:tc>
          <w:tcPr>
            <w:tcW w:w="1267"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cPr>
          <w:p w:rsidR="1B82DBEE" w:rsidP="1B82DBEE" w:rsidRDefault="1B82DBEE" w14:paraId="7CC137AA" w14:textId="6468A397">
            <w:pPr>
              <w:rPr>
                <w:rFonts w:ascii="DFKai-SB" w:hAnsi="DFKai-SB" w:eastAsia="DFKai-SB" w:cs="DFKai-SB"/>
              </w:rPr>
            </w:pPr>
            <w:r w:rsidRPr="1B82DBEE" w:rsidR="1B82DBEE">
              <w:rPr>
                <w:rFonts w:ascii="DFKai-SB" w:hAnsi="DFKai-SB" w:eastAsia="DFKai-SB" w:cs="DFKai-SB"/>
              </w:rPr>
              <w:t>組員</w:t>
            </w:r>
            <w:r w:rsidRPr="1B82DBEE" w:rsidR="1B82DBEE">
              <w:rPr>
                <w:rFonts w:ascii="DFKai-SB" w:hAnsi="DFKai-SB" w:eastAsia="DFKai-SB" w:cs="DFKai-SB"/>
              </w:rPr>
              <w:t>11436008</w:t>
            </w:r>
          </w:p>
          <w:p w:rsidR="1B82DBEE" w:rsidP="1B82DBEE" w:rsidRDefault="1B82DBEE" w14:paraId="4D458F92" w14:textId="741F00A5">
            <w:pPr>
              <w:rPr>
                <w:rFonts w:ascii="DFKai-SB" w:hAnsi="DFKai-SB" w:eastAsia="DFKai-SB" w:cs="DFKai-SB"/>
                <w:u w:val="single"/>
              </w:rPr>
            </w:pPr>
            <w:r w:rsidRPr="1B82DBEE" w:rsidR="1B82DBEE">
              <w:rPr>
                <w:rFonts w:ascii="DFKai-SB" w:hAnsi="DFKai-SB" w:eastAsia="DFKai-SB" w:cs="DFKai-SB"/>
              </w:rPr>
              <w:t>林紀</w:t>
            </w:r>
            <w:r w:rsidRPr="1B82DBEE" w:rsidR="1B82DBEE">
              <w:rPr>
                <w:rFonts w:ascii="DFKai-SB" w:hAnsi="DFKai-SB" w:eastAsia="DFKai-SB" w:cs="DFKai-SB"/>
              </w:rPr>
              <w:t>媗</w:t>
            </w:r>
          </w:p>
        </w:tc>
        <w:tc>
          <w:tcPr>
            <w:tcW w:w="6793" w:type="dxa"/>
            <w:tcMar/>
            <w:vAlign w:val="center"/>
          </w:tcPr>
          <w:p w:rsidR="1B82DBEE" w:rsidP="1B82DBEE" w:rsidRDefault="1B82DBEE" w14:paraId="3785CDD6" w14:textId="05D83690">
            <w:pPr>
              <w:pStyle w:val="aa"/>
              <w:numPr>
                <w:ilvl w:val="0"/>
                <w:numId w:val="47"/>
              </w:numPr>
              <w:rPr>
                <w:rFonts w:ascii="DFKai-SB" w:hAnsi="DFKai-SB" w:eastAsia="DFKai-SB" w:cs="DFKai-SB"/>
              </w:rPr>
            </w:pPr>
            <w:r w:rsidRPr="1B82DBEE" w:rsidR="1B82DBEE">
              <w:rPr>
                <w:rFonts w:ascii="DFKai-SB" w:hAnsi="DFKai-SB" w:eastAsia="DFKai-SB" w:cs="DFKai-SB"/>
              </w:rPr>
              <w:t>資料庫建置</w:t>
            </w:r>
          </w:p>
          <w:p w:rsidR="1B82DBEE" w:rsidP="1B82DBEE" w:rsidRDefault="1B82DBEE" w14:paraId="701A5CE9">
            <w:pPr>
              <w:pStyle w:val="aa"/>
              <w:numPr>
                <w:ilvl w:val="0"/>
                <w:numId w:val="47"/>
              </w:numPr>
              <w:rPr>
                <w:rFonts w:ascii="DFKai-SB" w:hAnsi="DFKai-SB" w:eastAsia="DFKai-SB" w:cs="DFKai-SB"/>
              </w:rPr>
            </w:pPr>
            <w:r w:rsidRPr="1B82DBEE" w:rsidR="1B82DBEE">
              <w:rPr>
                <w:rFonts w:ascii="DFKai-SB" w:hAnsi="DFKai-SB" w:eastAsia="DFKai-SB" w:cs="DFKai-SB"/>
              </w:rPr>
              <w:t>後端：新增資訊資產作業、刪除資訊資產作業、修改資訊資產作業、查詢資訊資產作業、資產盤點與</w:t>
            </w:r>
            <w:r w:rsidRPr="1B82DBEE" w:rsidR="1B82DBEE">
              <w:rPr>
                <w:rFonts w:ascii="DFKai-SB" w:hAnsi="DFKai-SB" w:eastAsia="DFKai-SB" w:cs="DFKai-SB"/>
              </w:rPr>
              <w:t>AI</w:t>
            </w:r>
            <w:r w:rsidRPr="1B82DBEE" w:rsidR="1B82DBEE">
              <w:rPr>
                <w:rFonts w:ascii="DFKai-SB" w:hAnsi="DFKai-SB" w:eastAsia="DFKai-SB" w:cs="DFKai-SB"/>
              </w:rPr>
              <w:t>建議</w:t>
            </w:r>
          </w:p>
          <w:p w:rsidR="1B82DBEE" w:rsidP="1B82DBEE" w:rsidRDefault="1B82DBEE" w14:paraId="3B804D31" w14:textId="62B16212">
            <w:pPr>
              <w:pStyle w:val="aa"/>
              <w:numPr>
                <w:ilvl w:val="0"/>
                <w:numId w:val="47"/>
              </w:numPr>
              <w:rPr>
                <w:rFonts w:ascii="DFKai-SB" w:hAnsi="DFKai-SB" w:eastAsia="DFKai-SB" w:cs="DFKai-SB"/>
              </w:rPr>
            </w:pPr>
            <w:r w:rsidRPr="1B82DBEE" w:rsidR="1B82DBEE">
              <w:rPr>
                <w:rFonts w:ascii="DFKai-SB" w:hAnsi="DFKai-SB" w:eastAsia="DFKai-SB" w:cs="DFKai-SB"/>
              </w:rPr>
              <w:t>文件：</w:t>
            </w:r>
            <w:r w:rsidRPr="1B82DBEE" w:rsidR="1B82DBEE">
              <w:rPr>
                <w:rFonts w:ascii="DFKai-SB" w:hAnsi="DFKai-SB" w:eastAsia="DFKai-SB" w:cs="DFKai-SB"/>
              </w:rPr>
              <w:t>7-1</w:t>
            </w:r>
            <w:r w:rsidRPr="1B82DBEE" w:rsidR="1B82DBEE">
              <w:rPr>
                <w:rFonts w:ascii="DFKai-SB" w:hAnsi="DFKai-SB" w:eastAsia="DFKai-SB" w:cs="DFKai-SB"/>
              </w:rPr>
              <w:t>、</w:t>
            </w:r>
            <w:r w:rsidRPr="1B82DBEE" w:rsidR="1B82DBEE">
              <w:rPr>
                <w:rFonts w:ascii="DFKai-SB" w:hAnsi="DFKai-SB" w:eastAsia="DFKai-SB" w:cs="DFKai-SB"/>
              </w:rPr>
              <w:t>7-2</w:t>
            </w:r>
            <w:r w:rsidRPr="1B82DBEE" w:rsidR="1B82DBEE">
              <w:rPr>
                <w:rFonts w:ascii="DFKai-SB" w:hAnsi="DFKai-SB" w:eastAsia="DFKai-SB" w:cs="DFKai-SB"/>
              </w:rPr>
              <w:t>、第</w:t>
            </w:r>
            <w:r w:rsidRPr="1B82DBEE" w:rsidR="1B82DBEE">
              <w:rPr>
                <w:rFonts w:ascii="DFKai-SB" w:hAnsi="DFKai-SB" w:eastAsia="DFKai-SB" w:cs="DFKai-SB"/>
              </w:rPr>
              <w:t>8</w:t>
            </w:r>
            <w:r w:rsidRPr="1B82DBEE" w:rsidR="1B82DBEE">
              <w:rPr>
                <w:rFonts w:ascii="DFKai-SB" w:hAnsi="DFKai-SB" w:eastAsia="DFKai-SB" w:cs="DFKai-SB"/>
              </w:rPr>
              <w:t>章</w:t>
            </w:r>
          </w:p>
        </w:tc>
        <w:tc>
          <w:tcPr>
            <w:tcW w:w="1329" w:type="dxa"/>
            <w:tcMar/>
            <w:vAlign w:val="center"/>
          </w:tcPr>
          <w:p w:rsidR="1B82DBEE" w:rsidP="1B82DBEE" w:rsidRDefault="1B82DBEE" w14:paraId="3DD40E46">
            <w:pPr>
              <w:jc w:val="both"/>
              <w:rPr>
                <w:rFonts w:ascii="DFKai-SB" w:hAnsi="DFKai-SB" w:eastAsia="DFKai-SB" w:cs="DFKai-SB"/>
              </w:rPr>
            </w:pPr>
            <w:r w:rsidRPr="1B82DBEE" w:rsidR="1B82DBEE">
              <w:rPr>
                <w:rFonts w:ascii="DFKai-SB" w:hAnsi="DFKai-SB" w:eastAsia="DFKai-SB" w:cs="DFKai-SB"/>
                <w:u w:val="single"/>
              </w:rPr>
              <w:t xml:space="preserve">      </w:t>
            </w:r>
            <w:r w:rsidRPr="1B82DBEE" w:rsidR="1B82DBEE">
              <w:rPr>
                <w:rFonts w:ascii="DFKai-SB" w:hAnsi="DFKai-SB" w:eastAsia="DFKai-SB" w:cs="DFKai-SB"/>
              </w:rPr>
              <w:t>%</w:t>
            </w:r>
          </w:p>
        </w:tc>
      </w:tr>
      <w:tr w:rsidR="1B82DBEE" w:rsidTr="1B82DBEE" w14:paraId="29B9327E">
        <w:trPr>
          <w:trHeight w:val="300"/>
        </w:trPr>
        <w:tc>
          <w:tcPr>
            <w:tcW w:w="799" w:type="dxa"/>
            <w:tcMar/>
            <w:vAlign w:val="center"/>
          </w:tcPr>
          <w:p w:rsidR="1B82DBEE" w:rsidP="1B82DBEE" w:rsidRDefault="1B82DBEE" w14:paraId="172FC460">
            <w:pPr>
              <w:jc w:val="center"/>
              <w:rPr>
                <w:rFonts w:ascii="DFKai-SB" w:hAnsi="DFKai-SB" w:eastAsia="DFKai-SB" w:cs="DFKai-SB"/>
              </w:rPr>
            </w:pPr>
            <w:r w:rsidRPr="1B82DBEE" w:rsidR="1B82DBEE">
              <w:rPr>
                <w:rFonts w:ascii="DFKai-SB" w:hAnsi="DFKai-SB" w:eastAsia="DFKai-SB" w:cs="DFKai-SB"/>
              </w:rPr>
              <w:t>3</w:t>
            </w:r>
          </w:p>
        </w:tc>
        <w:tc>
          <w:tcPr>
            <w:tcW w:w="1267"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cPr>
          <w:p w:rsidR="1B82DBEE" w:rsidP="1B82DBEE" w:rsidRDefault="1B82DBEE" w14:paraId="108DE55D" w14:textId="76626B01">
            <w:pPr>
              <w:rPr>
                <w:rFonts w:ascii="DFKai-SB" w:hAnsi="DFKai-SB" w:eastAsia="DFKai-SB" w:cs="DFKai-SB"/>
              </w:rPr>
            </w:pPr>
            <w:r w:rsidRPr="1B82DBEE" w:rsidR="1B82DBEE">
              <w:rPr>
                <w:rFonts w:ascii="DFKai-SB" w:hAnsi="DFKai-SB" w:eastAsia="DFKai-SB" w:cs="DFKai-SB"/>
              </w:rPr>
              <w:t>組員</w:t>
            </w:r>
            <w:r w:rsidRPr="1B82DBEE" w:rsidR="1B82DBEE">
              <w:rPr>
                <w:rFonts w:ascii="DFKai-SB" w:hAnsi="DFKai-SB" w:eastAsia="DFKai-SB" w:cs="DFKai-SB"/>
              </w:rPr>
              <w:t>11436010</w:t>
            </w:r>
          </w:p>
          <w:p w:rsidR="1B82DBEE" w:rsidP="1B82DBEE" w:rsidRDefault="1B82DBEE" w14:paraId="125AC331" w14:textId="37DAC83E">
            <w:pPr>
              <w:rPr>
                <w:rFonts w:ascii="DFKai-SB" w:hAnsi="DFKai-SB" w:eastAsia="DFKai-SB" w:cs="DFKai-SB"/>
                <w:u w:val="single"/>
              </w:rPr>
            </w:pPr>
            <w:r w:rsidRPr="1B82DBEE" w:rsidR="1B82DBEE">
              <w:rPr>
                <w:rFonts w:ascii="DFKai-SB" w:hAnsi="DFKai-SB" w:eastAsia="DFKai-SB" w:cs="DFKai-SB"/>
              </w:rPr>
              <w:t>李昕</w:t>
            </w:r>
            <w:r w:rsidRPr="1B82DBEE" w:rsidR="1B82DBEE">
              <w:rPr>
                <w:rFonts w:ascii="DFKai-SB" w:hAnsi="DFKai-SB" w:eastAsia="DFKai-SB" w:cs="DFKai-SB"/>
              </w:rPr>
              <w:t>縈</w:t>
            </w:r>
          </w:p>
        </w:tc>
        <w:tc>
          <w:tcPr>
            <w:tcW w:w="6793" w:type="dxa"/>
            <w:tcMar/>
            <w:vAlign w:val="center"/>
          </w:tcPr>
          <w:p w:rsidR="1B82DBEE" w:rsidP="1B82DBEE" w:rsidRDefault="1B82DBEE" w14:paraId="28114998" w14:textId="1C431C78">
            <w:pPr>
              <w:pStyle w:val="aa"/>
              <w:numPr>
                <w:ilvl w:val="0"/>
                <w:numId w:val="48"/>
              </w:numPr>
              <w:jc w:val="both"/>
              <w:rPr>
                <w:rFonts w:ascii="DFKai-SB" w:hAnsi="DFKai-SB" w:eastAsia="DFKai-SB" w:cs="DFKai-SB"/>
              </w:rPr>
            </w:pPr>
            <w:r w:rsidRPr="1B82DBEE" w:rsidR="1B82DBEE">
              <w:rPr>
                <w:rFonts w:ascii="DFKai-SB" w:hAnsi="DFKai-SB" w:eastAsia="DFKai-SB" w:cs="DFKai-SB"/>
              </w:rPr>
              <w:t>後端：風險評鑑</w:t>
            </w:r>
            <w:r w:rsidRPr="1B82DBEE" w:rsidR="1B82DBEE">
              <w:rPr>
                <w:rFonts w:ascii="DFKai-SB" w:hAnsi="DFKai-SB" w:eastAsia="DFKai-SB" w:cs="DFKai-SB"/>
              </w:rPr>
              <w:t>AI</w:t>
            </w:r>
            <w:r w:rsidRPr="1B82DBEE" w:rsidR="1B82DBEE">
              <w:rPr>
                <w:rFonts w:ascii="DFKai-SB" w:hAnsi="DFKai-SB" w:eastAsia="DFKai-SB" w:cs="DFKai-SB"/>
              </w:rPr>
              <w:t>建議、風險報表產生作業</w:t>
            </w:r>
          </w:p>
          <w:p w:rsidR="1B82DBEE" w:rsidP="1B82DBEE" w:rsidRDefault="1B82DBEE" w14:paraId="20F2F874" w14:textId="758F848D">
            <w:pPr>
              <w:pStyle w:val="aa"/>
              <w:numPr>
                <w:ilvl w:val="0"/>
                <w:numId w:val="48"/>
              </w:numPr>
              <w:jc w:val="both"/>
              <w:rPr>
                <w:rFonts w:ascii="DFKai-SB" w:hAnsi="DFKai-SB" w:eastAsia="DFKai-SB" w:cs="DFKai-SB"/>
              </w:rPr>
            </w:pPr>
            <w:r w:rsidRPr="1B82DBEE" w:rsidR="1B82DBEE">
              <w:rPr>
                <w:rFonts w:ascii="DFKai-SB" w:hAnsi="DFKai-SB" w:eastAsia="DFKai-SB" w:cs="DFKai-SB"/>
              </w:rPr>
              <w:t>文件：第</w:t>
            </w:r>
            <w:r w:rsidRPr="1B82DBEE" w:rsidR="1B82DBEE">
              <w:rPr>
                <w:rFonts w:ascii="DFKai-SB" w:hAnsi="DFKai-SB" w:eastAsia="DFKai-SB" w:cs="DFKai-SB"/>
              </w:rPr>
              <w:t>3</w:t>
            </w:r>
            <w:r w:rsidRPr="1B82DBEE" w:rsidR="1B82DBEE">
              <w:rPr>
                <w:rFonts w:ascii="DFKai-SB" w:hAnsi="DFKai-SB" w:eastAsia="DFKai-SB" w:cs="DFKai-SB"/>
              </w:rPr>
              <w:t>章、第</w:t>
            </w:r>
            <w:r w:rsidRPr="1B82DBEE" w:rsidR="1B82DBEE">
              <w:rPr>
                <w:rFonts w:ascii="DFKai-SB" w:hAnsi="DFKai-SB" w:eastAsia="DFKai-SB" w:cs="DFKai-SB"/>
              </w:rPr>
              <w:t>6</w:t>
            </w:r>
            <w:r w:rsidRPr="1B82DBEE" w:rsidR="1B82DBEE">
              <w:rPr>
                <w:rFonts w:ascii="DFKai-SB" w:hAnsi="DFKai-SB" w:eastAsia="DFKai-SB" w:cs="DFKai-SB"/>
              </w:rPr>
              <w:t>章</w:t>
            </w:r>
          </w:p>
        </w:tc>
        <w:tc>
          <w:tcPr>
            <w:tcW w:w="1329" w:type="dxa"/>
            <w:tcMar/>
            <w:vAlign w:val="center"/>
          </w:tcPr>
          <w:p w:rsidR="1B82DBEE" w:rsidP="1B82DBEE" w:rsidRDefault="1B82DBEE" w14:paraId="3FA78DE8">
            <w:pPr>
              <w:jc w:val="both"/>
              <w:rPr>
                <w:rFonts w:ascii="DFKai-SB" w:hAnsi="DFKai-SB" w:eastAsia="DFKai-SB" w:cs="DFKai-SB"/>
              </w:rPr>
            </w:pPr>
            <w:r w:rsidRPr="1B82DBEE" w:rsidR="1B82DBEE">
              <w:rPr>
                <w:rFonts w:ascii="DFKai-SB" w:hAnsi="DFKai-SB" w:eastAsia="DFKai-SB" w:cs="DFKai-SB"/>
                <w:u w:val="single"/>
              </w:rPr>
              <w:t xml:space="preserve">      </w:t>
            </w:r>
            <w:r w:rsidRPr="1B82DBEE" w:rsidR="1B82DBEE">
              <w:rPr>
                <w:rFonts w:ascii="DFKai-SB" w:hAnsi="DFKai-SB" w:eastAsia="DFKai-SB" w:cs="DFKai-SB"/>
              </w:rPr>
              <w:t>%</w:t>
            </w:r>
          </w:p>
        </w:tc>
      </w:tr>
      <w:tr w:rsidR="1B82DBEE" w:rsidTr="1B82DBEE" w14:paraId="67CF9D22">
        <w:trPr>
          <w:trHeight w:val="300"/>
        </w:trPr>
        <w:tc>
          <w:tcPr>
            <w:tcW w:w="799" w:type="dxa"/>
            <w:tcMar/>
            <w:vAlign w:val="center"/>
          </w:tcPr>
          <w:p w:rsidR="1B82DBEE" w:rsidP="1B82DBEE" w:rsidRDefault="1B82DBEE" w14:paraId="3CEFF735">
            <w:pPr>
              <w:jc w:val="center"/>
              <w:rPr>
                <w:rFonts w:ascii="DFKai-SB" w:hAnsi="DFKai-SB" w:eastAsia="DFKai-SB" w:cs="DFKai-SB"/>
              </w:rPr>
            </w:pPr>
            <w:r w:rsidRPr="1B82DBEE" w:rsidR="1B82DBEE">
              <w:rPr>
                <w:rFonts w:ascii="DFKai-SB" w:hAnsi="DFKai-SB" w:eastAsia="DFKai-SB" w:cs="DFKai-SB"/>
              </w:rPr>
              <w:t>4</w:t>
            </w:r>
          </w:p>
        </w:tc>
        <w:tc>
          <w:tcPr>
            <w:tcW w:w="1267"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cPr>
          <w:p w:rsidR="1B82DBEE" w:rsidP="1B82DBEE" w:rsidRDefault="1B82DBEE" w14:paraId="1E736C42" w14:textId="507367D0">
            <w:pPr>
              <w:rPr>
                <w:rFonts w:ascii="DFKai-SB" w:hAnsi="DFKai-SB" w:eastAsia="DFKai-SB" w:cs="DFKai-SB"/>
              </w:rPr>
            </w:pPr>
            <w:r w:rsidRPr="1B82DBEE" w:rsidR="1B82DBEE">
              <w:rPr>
                <w:rFonts w:ascii="DFKai-SB" w:hAnsi="DFKai-SB" w:eastAsia="DFKai-SB" w:cs="DFKai-SB"/>
              </w:rPr>
              <w:t>組員</w:t>
            </w:r>
            <w:r w:rsidRPr="1B82DBEE" w:rsidR="1B82DBEE">
              <w:rPr>
                <w:rFonts w:ascii="DFKai-SB" w:hAnsi="DFKai-SB" w:eastAsia="DFKai-SB" w:cs="DFKai-SB"/>
              </w:rPr>
              <w:t>11436021</w:t>
            </w:r>
          </w:p>
          <w:p w:rsidR="1B82DBEE" w:rsidP="1B82DBEE" w:rsidRDefault="1B82DBEE" w14:paraId="7C13CB8E" w14:textId="51ABCA63">
            <w:pPr>
              <w:rPr>
                <w:rFonts w:ascii="DFKai-SB" w:hAnsi="DFKai-SB" w:eastAsia="DFKai-SB" w:cs="DFKai-SB"/>
                <w:u w:val="single"/>
              </w:rPr>
            </w:pPr>
            <w:r w:rsidRPr="1B82DBEE" w:rsidR="1B82DBEE">
              <w:rPr>
                <w:rFonts w:ascii="DFKai-SB" w:hAnsi="DFKai-SB" w:eastAsia="DFKai-SB" w:cs="DFKai-SB"/>
              </w:rPr>
              <w:t>黃翊</w:t>
            </w:r>
            <w:r w:rsidRPr="1B82DBEE" w:rsidR="1B82DBEE">
              <w:rPr>
                <w:rFonts w:ascii="DFKai-SB" w:hAnsi="DFKai-SB" w:eastAsia="DFKai-SB" w:cs="DFKai-SB"/>
              </w:rPr>
              <w:t>甄</w:t>
            </w:r>
          </w:p>
        </w:tc>
        <w:tc>
          <w:tcPr>
            <w:tcW w:w="6793" w:type="dxa"/>
            <w:tcMar/>
            <w:vAlign w:val="center"/>
          </w:tcPr>
          <w:p w:rsidR="1B82DBEE" w:rsidP="1B82DBEE" w:rsidRDefault="1B82DBEE" w14:paraId="5187CA2B" w14:textId="52B1EFAE">
            <w:pPr>
              <w:pStyle w:val="aa"/>
              <w:numPr>
                <w:ilvl w:val="0"/>
                <w:numId w:val="49"/>
              </w:numPr>
              <w:rPr>
                <w:rFonts w:ascii="DFKai-SB" w:hAnsi="DFKai-SB" w:eastAsia="DFKai-SB" w:cs="DFKai-SB"/>
              </w:rPr>
            </w:pPr>
            <w:r w:rsidRPr="1B82DBEE" w:rsidR="1B82DBEE">
              <w:rPr>
                <w:rFonts w:ascii="DFKai-SB" w:hAnsi="DFKai-SB" w:eastAsia="DFKai-SB" w:cs="DFKai-SB"/>
              </w:rPr>
              <w:t>資料庫建置</w:t>
            </w:r>
          </w:p>
          <w:p w:rsidR="1B82DBEE" w:rsidP="1B82DBEE" w:rsidRDefault="1B82DBEE" w14:paraId="64BEC79D" w14:textId="0219C934">
            <w:pPr>
              <w:pStyle w:val="aa"/>
              <w:numPr>
                <w:ilvl w:val="0"/>
                <w:numId w:val="49"/>
              </w:numPr>
              <w:rPr>
                <w:rFonts w:ascii="DFKai-SB" w:hAnsi="DFKai-SB" w:eastAsia="DFKai-SB" w:cs="DFKai-SB"/>
              </w:rPr>
            </w:pPr>
            <w:r w:rsidRPr="1B82DBEE" w:rsidR="1B82DBEE">
              <w:rPr>
                <w:rFonts w:ascii="DFKai-SB" w:hAnsi="DFKai-SB" w:eastAsia="DFKai-SB" w:cs="DFKai-SB"/>
              </w:rPr>
              <w:t>前端：新增資訊資產作業、刪除資訊資產作業、修改資訊資產作業、查詢資訊資產作業、資產盤點與</w:t>
            </w:r>
            <w:r w:rsidRPr="1B82DBEE" w:rsidR="1B82DBEE">
              <w:rPr>
                <w:rFonts w:ascii="DFKai-SB" w:hAnsi="DFKai-SB" w:eastAsia="DFKai-SB" w:cs="DFKai-SB"/>
              </w:rPr>
              <w:t>AI</w:t>
            </w:r>
            <w:r w:rsidRPr="1B82DBEE" w:rsidR="1B82DBEE">
              <w:rPr>
                <w:rFonts w:ascii="DFKai-SB" w:hAnsi="DFKai-SB" w:eastAsia="DFKai-SB" w:cs="DFKai-SB"/>
              </w:rPr>
              <w:t>建議、風險評鑑作業、風險評鑑</w:t>
            </w:r>
            <w:r w:rsidRPr="1B82DBEE" w:rsidR="1B82DBEE">
              <w:rPr>
                <w:rFonts w:ascii="DFKai-SB" w:hAnsi="DFKai-SB" w:eastAsia="DFKai-SB" w:cs="DFKai-SB"/>
              </w:rPr>
              <w:t>AI</w:t>
            </w:r>
            <w:r w:rsidRPr="1B82DBEE" w:rsidR="1B82DBEE">
              <w:rPr>
                <w:rFonts w:ascii="DFKai-SB" w:hAnsi="DFKai-SB" w:eastAsia="DFKai-SB" w:cs="DFKai-SB"/>
              </w:rPr>
              <w:t>建議、風險報表產生作業</w:t>
            </w:r>
          </w:p>
          <w:p w:rsidR="1B82DBEE" w:rsidP="1B82DBEE" w:rsidRDefault="1B82DBEE" w14:paraId="68DD48AF" w14:textId="5E20B56F">
            <w:pPr>
              <w:pStyle w:val="aa"/>
              <w:numPr>
                <w:ilvl w:val="0"/>
                <w:numId w:val="49"/>
              </w:numPr>
              <w:rPr>
                <w:rFonts w:ascii="DFKai-SB" w:hAnsi="DFKai-SB" w:eastAsia="DFKai-SB" w:cs="DFKai-SB"/>
              </w:rPr>
            </w:pPr>
            <w:r w:rsidRPr="1B82DBEE" w:rsidR="1B82DBEE">
              <w:rPr>
                <w:rFonts w:ascii="DFKai-SB" w:hAnsi="DFKai-SB" w:eastAsia="DFKai-SB" w:cs="DFKai-SB"/>
              </w:rPr>
              <w:t>文件：第</w:t>
            </w:r>
            <w:r w:rsidRPr="1B82DBEE" w:rsidR="1B82DBEE">
              <w:rPr>
                <w:rFonts w:ascii="DFKai-SB" w:hAnsi="DFKai-SB" w:eastAsia="DFKai-SB" w:cs="DFKai-SB"/>
              </w:rPr>
              <w:t>2</w:t>
            </w:r>
            <w:r w:rsidRPr="1B82DBEE" w:rsidR="1B82DBEE">
              <w:rPr>
                <w:rFonts w:ascii="DFKai-SB" w:hAnsi="DFKai-SB" w:eastAsia="DFKai-SB" w:cs="DFKai-SB"/>
              </w:rPr>
              <w:t>章、</w:t>
            </w:r>
            <w:r w:rsidRPr="1B82DBEE" w:rsidR="1B82DBEE">
              <w:rPr>
                <w:rFonts w:ascii="DFKai-SB" w:hAnsi="DFKai-SB" w:eastAsia="DFKai-SB" w:cs="DFKai-SB"/>
              </w:rPr>
              <w:t>5-3</w:t>
            </w:r>
            <w:r w:rsidRPr="1B82DBEE" w:rsidR="1B82DBEE">
              <w:rPr>
                <w:rFonts w:ascii="DFKai-SB" w:hAnsi="DFKai-SB" w:eastAsia="DFKai-SB" w:cs="DFKai-SB"/>
              </w:rPr>
              <w:t>、</w:t>
            </w:r>
            <w:r w:rsidRPr="1B82DBEE" w:rsidR="1B82DBEE">
              <w:rPr>
                <w:rFonts w:ascii="DFKai-SB" w:hAnsi="DFKai-SB" w:eastAsia="DFKai-SB" w:cs="DFKai-SB"/>
              </w:rPr>
              <w:t>5-4</w:t>
            </w:r>
          </w:p>
        </w:tc>
        <w:tc>
          <w:tcPr>
            <w:tcW w:w="1329" w:type="dxa"/>
            <w:tcMar/>
            <w:vAlign w:val="center"/>
          </w:tcPr>
          <w:p w:rsidR="1B82DBEE" w:rsidP="1B82DBEE" w:rsidRDefault="1B82DBEE" w14:paraId="4A5290CC">
            <w:pPr>
              <w:jc w:val="both"/>
              <w:rPr>
                <w:rFonts w:ascii="DFKai-SB" w:hAnsi="DFKai-SB" w:eastAsia="DFKai-SB" w:cs="DFKai-SB"/>
              </w:rPr>
            </w:pPr>
            <w:r w:rsidRPr="1B82DBEE" w:rsidR="1B82DBEE">
              <w:rPr>
                <w:rFonts w:ascii="DFKai-SB" w:hAnsi="DFKai-SB" w:eastAsia="DFKai-SB" w:cs="DFKai-SB"/>
                <w:u w:val="single"/>
              </w:rPr>
              <w:t xml:space="preserve">      </w:t>
            </w:r>
            <w:r w:rsidRPr="1B82DBEE" w:rsidR="1B82DBEE">
              <w:rPr>
                <w:rFonts w:ascii="DFKai-SB" w:hAnsi="DFKai-SB" w:eastAsia="DFKai-SB" w:cs="DFKai-SB"/>
              </w:rPr>
              <w:t>%</w:t>
            </w:r>
          </w:p>
        </w:tc>
      </w:tr>
      <w:tr w:rsidR="1B82DBEE" w:rsidTr="1B82DBEE" w14:paraId="62037AF7">
        <w:trPr>
          <w:trHeight w:val="300"/>
        </w:trPr>
        <w:tc>
          <w:tcPr>
            <w:tcW w:w="799" w:type="dxa"/>
            <w:tcMar/>
            <w:vAlign w:val="center"/>
          </w:tcPr>
          <w:p w:rsidR="1B82DBEE" w:rsidP="1B82DBEE" w:rsidRDefault="1B82DBEE" w14:paraId="0A7A7A70">
            <w:pPr>
              <w:jc w:val="center"/>
              <w:rPr>
                <w:rFonts w:ascii="DFKai-SB" w:hAnsi="DFKai-SB" w:eastAsia="DFKai-SB" w:cs="DFKai-SB"/>
              </w:rPr>
            </w:pPr>
            <w:r w:rsidRPr="1B82DBEE" w:rsidR="1B82DBEE">
              <w:rPr>
                <w:rFonts w:ascii="DFKai-SB" w:hAnsi="DFKai-SB" w:eastAsia="DFKai-SB" w:cs="DFKai-SB"/>
              </w:rPr>
              <w:t>5</w:t>
            </w:r>
          </w:p>
        </w:tc>
        <w:tc>
          <w:tcPr>
            <w:tcW w:w="1267"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cPr>
          <w:p w:rsidR="1B82DBEE" w:rsidP="1B82DBEE" w:rsidRDefault="1B82DBEE" w14:paraId="3A1018FE" w14:textId="3B9EA6D7">
            <w:pPr>
              <w:rPr>
                <w:rFonts w:ascii="DFKai-SB" w:hAnsi="DFKai-SB" w:eastAsia="DFKai-SB" w:cs="DFKai-SB"/>
              </w:rPr>
            </w:pPr>
            <w:r w:rsidRPr="1B82DBEE" w:rsidR="1B82DBEE">
              <w:rPr>
                <w:rFonts w:ascii="DFKai-SB" w:hAnsi="DFKai-SB" w:eastAsia="DFKai-SB" w:cs="DFKai-SB"/>
              </w:rPr>
              <w:t>組員</w:t>
            </w:r>
            <w:r w:rsidRPr="1B82DBEE" w:rsidR="1B82DBEE">
              <w:rPr>
                <w:rFonts w:ascii="DFKai-SB" w:hAnsi="DFKai-SB" w:eastAsia="DFKai-SB" w:cs="DFKai-SB"/>
              </w:rPr>
              <w:t>11436029</w:t>
            </w:r>
          </w:p>
          <w:p w:rsidR="1B82DBEE" w:rsidP="1B82DBEE" w:rsidRDefault="1B82DBEE" w14:paraId="48CDB281" w14:textId="1B9198C6">
            <w:pPr>
              <w:rPr>
                <w:rFonts w:ascii="DFKai-SB" w:hAnsi="DFKai-SB" w:eastAsia="DFKai-SB" w:cs="DFKai-SB"/>
                <w:u w:val="single"/>
              </w:rPr>
            </w:pPr>
            <w:r w:rsidRPr="1B82DBEE" w:rsidR="1B82DBEE">
              <w:rPr>
                <w:rFonts w:ascii="DFKai-SB" w:hAnsi="DFKai-SB" w:eastAsia="DFKai-SB" w:cs="DFKai-SB"/>
              </w:rPr>
              <w:t>林敬芬</w:t>
            </w:r>
          </w:p>
        </w:tc>
        <w:tc>
          <w:tcPr>
            <w:tcW w:w="6793" w:type="dxa"/>
            <w:tcMar/>
            <w:vAlign w:val="center"/>
          </w:tcPr>
          <w:p w:rsidR="1B82DBEE" w:rsidP="1B82DBEE" w:rsidRDefault="1B82DBEE" w14:paraId="73C9F251" w14:textId="68A6989F">
            <w:pPr>
              <w:pStyle w:val="aa"/>
              <w:numPr>
                <w:ilvl w:val="0"/>
                <w:numId w:val="50"/>
              </w:numPr>
              <w:jc w:val="both"/>
              <w:rPr>
                <w:rFonts w:ascii="DFKai-SB" w:hAnsi="DFKai-SB" w:eastAsia="DFKai-SB" w:cs="DFKai-SB"/>
              </w:rPr>
            </w:pPr>
            <w:r w:rsidRPr="1B82DBEE" w:rsidR="1B82DBEE">
              <w:rPr>
                <w:rFonts w:ascii="DFKai-SB" w:hAnsi="DFKai-SB" w:eastAsia="DFKai-SB" w:cs="DFKai-SB"/>
              </w:rPr>
              <w:t>後端：風險評鑑作業</w:t>
            </w:r>
          </w:p>
          <w:p w:rsidR="1B82DBEE" w:rsidP="1B82DBEE" w:rsidRDefault="1B82DBEE" w14:paraId="6D33350E" w14:textId="48C19AA4">
            <w:pPr>
              <w:pStyle w:val="aa"/>
              <w:numPr>
                <w:ilvl w:val="0"/>
                <w:numId w:val="50"/>
              </w:numPr>
              <w:jc w:val="both"/>
              <w:rPr>
                <w:rFonts w:ascii="DFKai-SB" w:hAnsi="DFKai-SB" w:eastAsia="DFKai-SB" w:cs="DFKai-SB"/>
              </w:rPr>
            </w:pPr>
            <w:r w:rsidRPr="1B82DBEE" w:rsidR="1B82DBEE">
              <w:rPr>
                <w:rFonts w:ascii="DFKai-SB" w:hAnsi="DFKai-SB" w:eastAsia="DFKai-SB" w:cs="DFKai-SB"/>
              </w:rPr>
              <w:t>文件：第</w:t>
            </w:r>
            <w:r w:rsidRPr="1B82DBEE" w:rsidR="1B82DBEE">
              <w:rPr>
                <w:rFonts w:ascii="DFKai-SB" w:hAnsi="DFKai-SB" w:eastAsia="DFKai-SB" w:cs="DFKai-SB"/>
              </w:rPr>
              <w:t>1</w:t>
            </w:r>
            <w:r w:rsidRPr="1B82DBEE" w:rsidR="1B82DBEE">
              <w:rPr>
                <w:rFonts w:ascii="DFKai-SB" w:hAnsi="DFKai-SB" w:eastAsia="DFKai-SB" w:cs="DFKai-SB"/>
              </w:rPr>
              <w:t>章、</w:t>
            </w:r>
            <w:r w:rsidRPr="1B82DBEE" w:rsidR="1B82DBEE">
              <w:rPr>
                <w:rFonts w:ascii="DFKai-SB" w:hAnsi="DFKai-SB" w:eastAsia="DFKai-SB" w:cs="DFKai-SB"/>
              </w:rPr>
              <w:t>7-3</w:t>
            </w:r>
            <w:r w:rsidRPr="1B82DBEE" w:rsidR="1B82DBEE">
              <w:rPr>
                <w:rFonts w:ascii="DFKai-SB" w:hAnsi="DFKai-SB" w:eastAsia="DFKai-SB" w:cs="DFKai-SB"/>
              </w:rPr>
              <w:t>、</w:t>
            </w:r>
            <w:r w:rsidRPr="1B82DBEE" w:rsidR="1B82DBEE">
              <w:rPr>
                <w:rFonts w:ascii="DFKai-SB" w:hAnsi="DFKai-SB" w:eastAsia="DFKai-SB" w:cs="DFKai-SB"/>
              </w:rPr>
              <w:t>7-4</w:t>
            </w:r>
          </w:p>
        </w:tc>
        <w:tc>
          <w:tcPr>
            <w:tcW w:w="1329" w:type="dxa"/>
            <w:tcMar/>
            <w:vAlign w:val="center"/>
          </w:tcPr>
          <w:p w:rsidR="1B82DBEE" w:rsidP="1B82DBEE" w:rsidRDefault="1B82DBEE" w14:paraId="48B46379">
            <w:pPr>
              <w:jc w:val="both"/>
              <w:rPr>
                <w:rFonts w:ascii="DFKai-SB" w:hAnsi="DFKai-SB" w:eastAsia="DFKai-SB" w:cs="DFKai-SB"/>
              </w:rPr>
            </w:pPr>
            <w:r w:rsidRPr="1B82DBEE" w:rsidR="1B82DBEE">
              <w:rPr>
                <w:rFonts w:ascii="DFKai-SB" w:hAnsi="DFKai-SB" w:eastAsia="DFKai-SB" w:cs="DFKai-SB"/>
                <w:u w:val="single"/>
              </w:rPr>
              <w:t xml:space="preserve">      </w:t>
            </w:r>
            <w:r w:rsidRPr="1B82DBEE" w:rsidR="1B82DBEE">
              <w:rPr>
                <w:rFonts w:ascii="DFKai-SB" w:hAnsi="DFKai-SB" w:eastAsia="DFKai-SB" w:cs="DFKai-SB"/>
              </w:rPr>
              <w:t>%</w:t>
            </w:r>
          </w:p>
        </w:tc>
      </w:tr>
      <w:tr w:rsidR="1B82DBEE" w:rsidTr="1B82DBEE" w14:paraId="097C8EBE">
        <w:trPr>
          <w:trHeight w:val="300"/>
        </w:trPr>
        <w:tc>
          <w:tcPr>
            <w:tcW w:w="8859" w:type="dxa"/>
            <w:gridSpan w:val="3"/>
            <w:tcMar/>
            <w:vAlign w:val="center"/>
          </w:tcPr>
          <w:p w:rsidR="1B82DBEE" w:rsidP="1B82DBEE" w:rsidRDefault="1B82DBEE" w14:paraId="7FCEE263">
            <w:pPr>
              <w:jc w:val="both"/>
              <w:rPr>
                <w:rFonts w:ascii="DFKai-SB" w:hAnsi="DFKai-SB" w:eastAsia="DFKai-SB" w:cs="DFKai-SB"/>
              </w:rPr>
            </w:pPr>
          </w:p>
        </w:tc>
        <w:tc>
          <w:tcPr>
            <w:tcW w:w="132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cPr>
          <w:p w:rsidR="1B82DBEE" w:rsidP="1B82DBEE" w:rsidRDefault="1B82DBEE" w14:paraId="7BE4A43D">
            <w:pPr>
              <w:rPr>
                <w:rFonts w:ascii="DFKai-SB" w:hAnsi="DFKai-SB" w:eastAsia="DFKai-SB" w:cs="DFKai-SB"/>
              </w:rPr>
            </w:pPr>
            <w:r w:rsidRPr="1B82DBEE" w:rsidR="1B82DBEE">
              <w:rPr>
                <w:rFonts w:ascii="DFKai-SB" w:hAnsi="DFKai-SB" w:eastAsia="DFKai-SB" w:cs="DFKai-SB"/>
              </w:rPr>
              <w:t>總計</w:t>
            </w:r>
            <w:r w:rsidRPr="1B82DBEE" w:rsidR="1B82DBEE">
              <w:rPr>
                <w:rFonts w:ascii="DFKai-SB" w:hAnsi="DFKai-SB" w:eastAsia="DFKai-SB" w:cs="DFKai-SB"/>
              </w:rPr>
              <w:t>:100%</w:t>
            </w:r>
          </w:p>
        </w:tc>
      </w:tr>
    </w:tbl>
    <w:p w:rsidR="1B82DBEE" w:rsidP="1B82DBEE" w:rsidRDefault="1B82DBEE" w14:paraId="3082AA18">
      <w:pPr>
        <w:rPr>
          <w:rFonts w:ascii="DFKai-SB" w:hAnsi="DFKai-SB" w:eastAsia="DFKai-SB" w:cs="DFKai-SB"/>
          <w:sz w:val="28"/>
          <w:szCs w:val="28"/>
        </w:rPr>
      </w:pPr>
    </w:p>
    <w:p w:rsidR="32546FCA" w:rsidP="1B82DBEE" w:rsidRDefault="32546FCA" w14:paraId="7C7C2713" w14:textId="7C0B58C0">
      <w:pPr>
        <w:outlineLvl w:val="1"/>
        <w:rPr>
          <w:rFonts w:ascii="DFKai-SB" w:hAnsi="DFKai-SB" w:eastAsia="DFKai-SB" w:cs="DFKai-SB"/>
          <w:sz w:val="32"/>
          <w:szCs w:val="32"/>
        </w:rPr>
      </w:pPr>
      <w:r w:rsidRPr="1B82DBEE" w:rsidR="32546FCA">
        <w:rPr>
          <w:rFonts w:ascii="DFKai-SB" w:hAnsi="DFKai-SB" w:eastAsia="DFKai-SB" w:cs="DFKai-SB"/>
          <w:sz w:val="32"/>
          <w:szCs w:val="32"/>
        </w:rPr>
        <w:t>4-3</w:t>
      </w:r>
      <w:r w:rsidRPr="1B82DBEE" w:rsidR="32546FCA">
        <w:rPr>
          <w:rFonts w:ascii="DFKai-SB" w:hAnsi="DFKai-SB" w:eastAsia="DFKai-SB" w:cs="DFKai-SB"/>
          <w:sz w:val="32"/>
          <w:szCs w:val="32"/>
        </w:rPr>
        <w:t>上傳</w:t>
      </w:r>
      <w:r w:rsidRPr="1B82DBEE" w:rsidR="32546FCA">
        <w:rPr>
          <w:rFonts w:ascii="DFKai-SB" w:hAnsi="DFKai-SB" w:eastAsia="DFKai-SB" w:cs="DFKai-SB"/>
          <w:sz w:val="32"/>
          <w:szCs w:val="32"/>
        </w:rPr>
        <w:t>GitHub</w:t>
      </w:r>
      <w:r w:rsidRPr="1B82DBEE" w:rsidR="32546FCA">
        <w:rPr>
          <w:rFonts w:ascii="DFKai-SB" w:hAnsi="DFKai-SB" w:eastAsia="DFKai-SB" w:cs="DFKai-SB"/>
          <w:sz w:val="32"/>
          <w:szCs w:val="32"/>
        </w:rPr>
        <w:t>紀錄</w:t>
      </w:r>
    </w:p>
    <w:p w:rsidR="1B82DBEE" w:rsidP="1B82DBEE" w:rsidRDefault="1B82DBEE" w14:paraId="51572879">
      <w:pPr>
        <w:rPr>
          <w:rFonts w:ascii="DFKai-SB" w:hAnsi="DFKai-SB" w:eastAsia="DFKai-SB" w:cs="DFKai-SB"/>
          <w:sz w:val="28"/>
          <w:szCs w:val="28"/>
        </w:rPr>
      </w:pPr>
    </w:p>
    <w:p w:rsidR="788D5C79" w:rsidP="1B82DBEE" w:rsidRDefault="788D5C79" w14:paraId="0100CA5A" w14:textId="76D8CAF1">
      <w:pPr>
        <w:pStyle w:val="a0"/>
        <w:keepNext w:val="1"/>
        <w:rPr>
          <w:rFonts w:ascii="DFKai-SB" w:hAnsi="DFKai-SB" w:eastAsia="DFKai-SB" w:cs="DFKai-SB"/>
        </w:rPr>
      </w:pPr>
      <w:r w:rsidR="788D5C79">
        <w:drawing>
          <wp:inline wp14:editId="0B76A920" wp14:anchorId="3B153BCE">
            <wp:extent cx="5296639" cy="4420217"/>
            <wp:effectExtent l="0" t="0" r="0" b="0"/>
            <wp:docPr id="12619173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3505801" name="Picture 1793505801"/>
                    <pic:cNvPicPr/>
                  </pic:nvPicPr>
                  <pic:blipFill>
                    <a:blip xmlns:r="http://schemas.openxmlformats.org/officeDocument/2006/relationships" r:embed="rId315105064">
                      <a:extLst>
                        <a:ext uri="{28A0092B-C50C-407E-A947-70E740481C1C}">
                          <a14:useLocalDpi xmlns:a14="http://schemas.microsoft.com/office/drawing/2010/main"/>
                        </a:ext>
                      </a:extLst>
                    </a:blip>
                    <a:stretch>
                      <a:fillRect/>
                    </a:stretch>
                  </pic:blipFill>
                  <pic:spPr>
                    <a:xfrm>
                      <a:off x="0" y="0"/>
                      <a:ext cx="5296639" cy="4420217"/>
                    </a:xfrm>
                    <a:prstGeom prst="rect">
                      <a:avLst/>
                    </a:prstGeom>
                  </pic:spPr>
                </pic:pic>
              </a:graphicData>
            </a:graphic>
          </wp:inline>
        </w:drawing>
      </w:r>
    </w:p>
    <w:p w:rsidR="32546FCA" w:rsidP="1B82DBEE" w:rsidRDefault="32546FCA" w14:paraId="1AFC5395" w14:textId="7E9D63C3">
      <w:pPr>
        <w:pStyle w:val="af5"/>
        <w:spacing w:after="0" w:line="240" w:lineRule="auto"/>
        <w:jc w:val="center"/>
        <w:rPr>
          <w:rFonts w:ascii="DFKai-SB" w:hAnsi="DFKai-SB" w:eastAsia="DFKai-SB" w:cs="DFKai-SB"/>
          <w:sz w:val="28"/>
          <w:szCs w:val="28"/>
        </w:rPr>
      </w:pPr>
      <w:r w:rsidRPr="1B82DBEE" w:rsidR="32546FCA">
        <w:rPr>
          <w:rFonts w:ascii="DFKai-SB" w:hAnsi="DFKai-SB" w:eastAsia="DFKai-SB" w:cs="DFKai-SB"/>
          <w:sz w:val="28"/>
          <w:szCs w:val="28"/>
        </w:rPr>
        <w:t>圖</w:t>
      </w:r>
      <w:r w:rsidRPr="1B82DBEE" w:rsidR="32546FCA">
        <w:rPr>
          <w:rFonts w:ascii="DFKai-SB" w:hAnsi="DFKai-SB" w:eastAsia="DFKai-SB" w:cs="DFKai-SB"/>
          <w:sz w:val="28"/>
          <w:szCs w:val="28"/>
        </w:rPr>
        <w:t xml:space="preserve"> 4</w:t>
      </w:r>
      <w:r w:rsidRPr="1B82DBEE" w:rsidR="32546FCA">
        <w:rPr>
          <w:rFonts w:ascii="DFKai-SB" w:hAnsi="DFKai-SB" w:eastAsia="DFKai-SB" w:cs="DFKai-SB"/>
          <w:sz w:val="28"/>
          <w:szCs w:val="28"/>
        </w:rPr>
        <w:t>-</w:t>
      </w:r>
      <w:r w:rsidRPr="1B82DBEE" w:rsidR="32546FCA">
        <w:rPr>
          <w:rFonts w:ascii="DFKai-SB" w:hAnsi="DFKai-SB" w:eastAsia="DFKai-SB" w:cs="DFKai-SB"/>
          <w:sz w:val="28"/>
          <w:szCs w:val="28"/>
        </w:rPr>
        <w:t>3-1 GitHub</w:t>
      </w:r>
      <w:r w:rsidRPr="1B82DBEE" w:rsidR="32546FCA">
        <w:rPr>
          <w:rFonts w:ascii="DFKai-SB" w:hAnsi="DFKai-SB" w:eastAsia="DFKai-SB" w:cs="DFKai-SB"/>
          <w:sz w:val="28"/>
          <w:szCs w:val="28"/>
        </w:rPr>
        <w:t>紀錄</w:t>
      </w:r>
    </w:p>
    <w:p w:rsidR="1B82DBEE" w:rsidP="1B82DBEE" w:rsidRDefault="1B82DBEE" w14:paraId="7A7D4B2A" w14:textId="17CCD232">
      <w:pPr>
        <w:rPr>
          <w:rFonts w:ascii="DFKai-SB" w:hAnsi="DFKai-SB" w:eastAsia="DFKai-SB" w:cs="DFKai-SB"/>
        </w:rPr>
      </w:pPr>
    </w:p>
    <w:p w:rsidR="1B82DBEE" w:rsidP="1B82DBEE" w:rsidRDefault="1B82DBEE" w14:paraId="2BE2230F" w14:textId="3394C4C2">
      <w:pPr>
        <w:rPr>
          <w:rFonts w:ascii="DFKai-SB" w:hAnsi="DFKai-SB" w:eastAsia="DFKai-SB" w:cs="DFKai-SB"/>
        </w:rPr>
      </w:pPr>
    </w:p>
    <w:p w:rsidR="1B82DBEE" w:rsidP="1B82DBEE" w:rsidRDefault="1B82DBEE" w14:paraId="6CCC598F" w14:textId="179C04A3">
      <w:pPr>
        <w:rPr>
          <w:rFonts w:ascii="DFKai-SB" w:hAnsi="DFKai-SB" w:eastAsia="DFKai-SB" w:cs="DFKai-SB"/>
        </w:rPr>
      </w:pPr>
    </w:p>
    <w:p w:rsidR="32546FCA" w:rsidP="1B82DBEE" w:rsidRDefault="32546FCA" w14:paraId="2C17648F" w14:textId="4E0A0A12">
      <w:pPr>
        <w:rPr>
          <w:rFonts w:ascii="DFKai-SB" w:hAnsi="DFKai-SB" w:eastAsia="DFKai-SB" w:cs="DFKai-SB"/>
          <w:color w:val="000000" w:themeColor="text1" w:themeTint="FF" w:themeShade="FF"/>
        </w:rPr>
      </w:pPr>
      <w:r w:rsidRPr="1B82DBEE" w:rsidR="32546FCA">
        <w:rPr>
          <w:rFonts w:ascii="DFKai-SB" w:hAnsi="DFKai-SB" w:eastAsia="DFKai-SB" w:cs="DFKai-SB"/>
          <w:color w:val="000000" w:themeColor="text1" w:themeTint="FF" w:themeShade="FF"/>
        </w:rPr>
        <w:t>本專案自</w:t>
      </w:r>
      <w:r w:rsidRPr="1B82DBEE" w:rsidR="32546FCA">
        <w:rPr>
          <w:rFonts w:ascii="DFKai-SB" w:hAnsi="DFKai-SB" w:eastAsia="DFKai-SB" w:cs="DFKai-SB"/>
          <w:color w:val="000000" w:themeColor="text1" w:themeTint="FF" w:themeShade="FF"/>
        </w:rPr>
        <w:t xml:space="preserve"> 2025 </w:t>
      </w:r>
      <w:r w:rsidRPr="1B82DBEE" w:rsidR="32546FCA">
        <w:rPr>
          <w:rFonts w:ascii="DFKai-SB" w:hAnsi="DFKai-SB" w:eastAsia="DFKai-SB" w:cs="DFKai-SB"/>
          <w:color w:val="000000" w:themeColor="text1" w:themeTint="FF" w:themeShade="FF"/>
        </w:rPr>
        <w:t>年</w:t>
      </w:r>
      <w:r w:rsidRPr="1B82DBEE" w:rsidR="32546FCA">
        <w:rPr>
          <w:rFonts w:ascii="DFKai-SB" w:hAnsi="DFKai-SB" w:eastAsia="DFKai-SB" w:cs="DFKai-SB"/>
          <w:color w:val="000000" w:themeColor="text1" w:themeTint="FF" w:themeShade="FF"/>
        </w:rPr>
        <w:t xml:space="preserve"> 10 </w:t>
      </w:r>
      <w:r w:rsidRPr="1B82DBEE" w:rsidR="32546FCA">
        <w:rPr>
          <w:rFonts w:ascii="DFKai-SB" w:hAnsi="DFKai-SB" w:eastAsia="DFKai-SB" w:cs="DFKai-SB"/>
          <w:color w:val="000000" w:themeColor="text1" w:themeTint="FF" w:themeShade="FF"/>
        </w:rPr>
        <w:t>月啟動</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color w:val="000000" w:themeColor="text1" w:themeTint="FF" w:themeShade="FF"/>
        </w:rPr>
        <w:t>預計於</w:t>
      </w:r>
      <w:r w:rsidRPr="1B82DBEE" w:rsidR="32546FCA">
        <w:rPr>
          <w:rFonts w:ascii="DFKai-SB" w:hAnsi="DFKai-SB" w:eastAsia="DFKai-SB" w:cs="DFKai-SB"/>
          <w:color w:val="000000" w:themeColor="text1" w:themeTint="FF" w:themeShade="FF"/>
        </w:rPr>
        <w:t xml:space="preserve"> 2026 </w:t>
      </w:r>
      <w:r w:rsidRPr="1B82DBEE" w:rsidR="32546FCA">
        <w:rPr>
          <w:rFonts w:ascii="DFKai-SB" w:hAnsi="DFKai-SB" w:eastAsia="DFKai-SB" w:cs="DFKai-SB"/>
          <w:color w:val="000000" w:themeColor="text1" w:themeTint="FF" w:themeShade="FF"/>
        </w:rPr>
        <w:t>年</w:t>
      </w:r>
      <w:r w:rsidRPr="1B82DBEE" w:rsidR="32546FCA">
        <w:rPr>
          <w:rFonts w:ascii="DFKai-SB" w:hAnsi="DFKai-SB" w:eastAsia="DFKai-SB" w:cs="DFKai-SB"/>
          <w:color w:val="000000" w:themeColor="text1" w:themeTint="FF" w:themeShade="FF"/>
        </w:rPr>
        <w:t xml:space="preserve"> 9</w:t>
      </w:r>
      <w:r w:rsidRPr="1B82DBEE" w:rsidR="32546FCA">
        <w:rPr>
          <w:rFonts w:ascii="DFKai-SB" w:hAnsi="DFKai-SB" w:eastAsia="DFKai-SB" w:cs="DFKai-SB"/>
          <w:color w:val="000000" w:themeColor="text1" w:themeTint="FF" w:themeShade="FF"/>
        </w:rPr>
        <w:t>月完成期末展示與系統交付</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color w:val="000000" w:themeColor="text1" w:themeTint="FF" w:themeShade="FF"/>
        </w:rPr>
        <w:t>共歷時約</w:t>
      </w:r>
      <w:r w:rsidRPr="1B82DBEE" w:rsidR="32546FCA">
        <w:rPr>
          <w:rFonts w:ascii="DFKai-SB" w:hAnsi="DFKai-SB" w:eastAsia="DFKai-SB" w:cs="DFKai-SB"/>
          <w:color w:val="000000" w:themeColor="text1" w:themeTint="FF" w:themeShade="FF"/>
        </w:rPr>
        <w:t xml:space="preserve"> 11 </w:t>
      </w:r>
      <w:r w:rsidRPr="1B82DBEE" w:rsidR="32546FCA">
        <w:rPr>
          <w:rFonts w:ascii="DFKai-SB" w:hAnsi="DFKai-SB" w:eastAsia="DFKai-SB" w:cs="DFKai-SB"/>
          <w:color w:val="000000" w:themeColor="text1" w:themeTint="FF" w:themeShade="FF"/>
        </w:rPr>
        <w:t>個月。為確保各模組能依序開發、彼此整合</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color w:val="000000" w:themeColor="text1" w:themeTint="FF" w:themeShade="FF"/>
        </w:rPr>
        <w:t>團隊採用</w:t>
      </w:r>
      <w:r w:rsidRPr="1B82DBEE" w:rsidR="32546FCA">
        <w:rPr>
          <w:rFonts w:ascii="DFKai-SB" w:hAnsi="DFKai-SB" w:eastAsia="DFKai-SB" w:cs="DFKai-SB"/>
          <w:color w:val="000000" w:themeColor="text1" w:themeTint="FF" w:themeShade="FF"/>
        </w:rPr>
        <w:t xml:space="preserve"> </w:t>
      </w:r>
      <w:r w:rsidRPr="1B82DBEE" w:rsidR="32546FCA">
        <w:rPr>
          <w:rFonts w:ascii="DFKai-SB" w:hAnsi="DFKai-SB" w:eastAsia="DFKai-SB" w:cs="DFKai-SB"/>
          <w:b w:val="1"/>
          <w:bCs w:val="1"/>
          <w:color w:val="000000" w:themeColor="text1" w:themeTint="FF" w:themeShade="FF"/>
        </w:rPr>
        <w:t>甘特圖</w:t>
      </w:r>
      <w:r w:rsidRPr="1B82DBEE" w:rsidR="32546FCA">
        <w:rPr>
          <w:rFonts w:ascii="DFKai-SB" w:hAnsi="DFKai-SB" w:eastAsia="DFKai-SB" w:cs="DFKai-SB"/>
          <w:b w:val="1"/>
          <w:bCs w:val="1"/>
          <w:color w:val="000000" w:themeColor="text1" w:themeTint="FF" w:themeShade="FF"/>
        </w:rPr>
        <w:t>(Gantt Chart)</w:t>
      </w:r>
      <w:r w:rsidRPr="1B82DBEE" w:rsidR="32546FCA">
        <w:rPr>
          <w:rFonts w:ascii="DFKai-SB" w:hAnsi="DFKai-SB" w:eastAsia="DFKai-SB" w:cs="DFKai-SB"/>
          <w:color w:val="000000" w:themeColor="text1" w:themeTint="FF" w:themeShade="FF"/>
        </w:rPr>
        <w:t xml:space="preserve"> </w:t>
      </w:r>
      <w:r w:rsidRPr="1B82DBEE" w:rsidR="32546FCA">
        <w:rPr>
          <w:rFonts w:ascii="DFKai-SB" w:hAnsi="DFKai-SB" w:eastAsia="DFKai-SB" w:cs="DFKai-SB"/>
          <w:color w:val="000000" w:themeColor="text1" w:themeTint="FF" w:themeShade="FF"/>
        </w:rPr>
        <w:t>作為時程管理工具</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color w:val="000000" w:themeColor="text1" w:themeTint="FF" w:themeShade="FF"/>
        </w:rPr>
        <w:t>將專案切分為五個階段</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b w:val="1"/>
          <w:bCs w:val="1"/>
          <w:color w:val="000000" w:themeColor="text1" w:themeTint="FF" w:themeShade="FF"/>
        </w:rPr>
        <w:t>需求分析、系統設計、模組開發、整合測試、文件與展示</w:t>
      </w:r>
      <w:r w:rsidRPr="1B82DBEE" w:rsidR="32546FCA">
        <w:rPr>
          <w:rFonts w:ascii="DFKai-SB" w:hAnsi="DFKai-SB" w:eastAsia="DFKai-SB" w:cs="DFKai-SB"/>
          <w:color w:val="000000" w:themeColor="text1" w:themeTint="FF" w:themeShade="FF"/>
        </w:rPr>
        <w:t>。</w:t>
      </w:r>
    </w:p>
    <w:p w:rsidR="32546FCA" w:rsidP="1B82DBEE" w:rsidRDefault="32546FCA" w14:paraId="3293F7D9" w14:textId="453D6F97">
      <w:pPr>
        <w:rPr>
          <w:rFonts w:ascii="DFKai-SB" w:hAnsi="DFKai-SB" w:eastAsia="DFKai-SB" w:cs="DFKai-SB"/>
          <w:color w:val="000000" w:themeColor="text1" w:themeTint="FF" w:themeShade="FF"/>
        </w:rPr>
      </w:pPr>
      <w:r w:rsidRPr="1B82DBEE" w:rsidR="32546FCA">
        <w:rPr>
          <w:rFonts w:ascii="DFKai-SB" w:hAnsi="DFKai-SB" w:eastAsia="DFKai-SB" w:cs="DFKai-SB"/>
          <w:color w:val="000000" w:themeColor="text1" w:themeTint="FF" w:themeShade="FF"/>
        </w:rPr>
        <w:t>各階段間具有依賴關係</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color w:val="000000" w:themeColor="text1" w:themeTint="FF" w:themeShade="FF"/>
        </w:rPr>
        <w:t>例如「規則引擎」需先於「</w:t>
      </w:r>
      <w:r w:rsidRPr="1B82DBEE" w:rsidR="32546FCA">
        <w:rPr>
          <w:rFonts w:ascii="DFKai-SB" w:hAnsi="DFKai-SB" w:eastAsia="DFKai-SB" w:cs="DFKai-SB"/>
          <w:color w:val="000000" w:themeColor="text1" w:themeTint="FF" w:themeShade="FF"/>
        </w:rPr>
        <w:t xml:space="preserve">AI </w:t>
      </w:r>
      <w:r w:rsidRPr="1B82DBEE" w:rsidR="32546FCA">
        <w:rPr>
          <w:rFonts w:ascii="DFKai-SB" w:hAnsi="DFKai-SB" w:eastAsia="DFKai-SB" w:cs="DFKai-SB"/>
          <w:color w:val="000000" w:themeColor="text1" w:themeTint="FF" w:themeShade="FF"/>
        </w:rPr>
        <w:t>模組」完成</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color w:val="000000" w:themeColor="text1" w:themeTint="FF" w:themeShade="FF"/>
        </w:rPr>
        <w:t>因為</w:t>
      </w:r>
      <w:r w:rsidRPr="1B82DBEE" w:rsidR="32546FCA">
        <w:rPr>
          <w:rFonts w:ascii="DFKai-SB" w:hAnsi="DFKai-SB" w:eastAsia="DFKai-SB" w:cs="DFKai-SB"/>
          <w:color w:val="000000" w:themeColor="text1" w:themeTint="FF" w:themeShade="FF"/>
        </w:rPr>
        <w:t xml:space="preserve"> AI </w:t>
      </w:r>
      <w:r w:rsidRPr="1B82DBEE" w:rsidR="32546FCA">
        <w:rPr>
          <w:rFonts w:ascii="DFKai-SB" w:hAnsi="DFKai-SB" w:eastAsia="DFKai-SB" w:cs="DFKai-SB"/>
          <w:color w:val="000000" w:themeColor="text1" w:themeTint="FF" w:themeShade="FF"/>
        </w:rPr>
        <w:t>輸出需透過規則引擎計算最終分數</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color w:val="000000" w:themeColor="text1" w:themeTint="FF" w:themeShade="FF"/>
        </w:rPr>
        <w:t>而「整合測試」需在三個</w:t>
      </w:r>
      <w:r w:rsidRPr="1B82DBEE" w:rsidR="32546FCA">
        <w:rPr>
          <w:rFonts w:ascii="DFKai-SB" w:hAnsi="DFKai-SB" w:eastAsia="DFKai-SB" w:cs="DFKai-SB"/>
          <w:color w:val="000000" w:themeColor="text1" w:themeTint="FF" w:themeShade="FF"/>
        </w:rPr>
        <w:t xml:space="preserve"> AI </w:t>
      </w:r>
      <w:r w:rsidRPr="1B82DBEE" w:rsidR="32546FCA">
        <w:rPr>
          <w:rFonts w:ascii="DFKai-SB" w:hAnsi="DFKai-SB" w:eastAsia="DFKai-SB" w:cs="DFKai-SB"/>
          <w:color w:val="000000" w:themeColor="text1" w:themeTint="FF" w:themeShade="FF"/>
        </w:rPr>
        <w:t>模組均完成後才能進行。</w:t>
      </w:r>
    </w:p>
    <w:p w:rsidR="1B82DBEE" w:rsidP="1B82DBEE" w:rsidRDefault="1B82DBEE" w14:paraId="7F9EE82F" w14:textId="4D818DD2">
      <w:pPr>
        <w:rPr>
          <w:rFonts w:ascii="DFKai-SB" w:hAnsi="DFKai-SB" w:eastAsia="DFKai-SB" w:cs="DFKai-SB"/>
          <w:color w:val="000000" w:themeColor="text1" w:themeTint="FF" w:themeShade="FF"/>
        </w:rPr>
      </w:pPr>
    </w:p>
    <w:p w:rsidR="1B82DBEE" w:rsidP="1B82DBEE" w:rsidRDefault="1B82DBEE" w14:paraId="2DEA17EE" w14:textId="026139CC">
      <w:pPr>
        <w:rPr>
          <w:rFonts w:ascii="DFKai-SB" w:hAnsi="DFKai-SB" w:eastAsia="DFKai-SB" w:cs="DFKai-SB"/>
          <w:color w:val="000000" w:themeColor="text1" w:themeTint="FF" w:themeShade="FF"/>
        </w:rPr>
      </w:pPr>
    </w:p>
    <w:tbl>
      <w:tblPr>
        <w:tblW w:w="0" w:type="auto"/>
        <w:tblInd w:w="-135" w:type="dxa"/>
        <w:tblBorders>
          <w:top w:val="single" w:color="auto" w:sz="6"/>
          <w:left w:val="single" w:color="auto" w:sz="6"/>
          <w:bottom w:val="single" w:color="auto" w:sz="6"/>
          <w:right w:val="single" w:color="auto" w:sz="6"/>
        </w:tblBorders>
        <w:tblLook w:val="06A0" w:firstRow="1" w:lastRow="0" w:firstColumn="1" w:lastColumn="0" w:noHBand="1" w:noVBand="1"/>
      </w:tblPr>
      <w:tblGrid>
        <w:gridCol w:w="1440"/>
        <w:gridCol w:w="1335"/>
        <w:gridCol w:w="3270"/>
        <w:gridCol w:w="2490"/>
      </w:tblGrid>
      <w:tr w:rsidR="1B82DBEE" w:rsidTr="1B82DBEE" w14:paraId="7150B0E7">
        <w:trPr>
          <w:trHeight w:val="285"/>
        </w:trPr>
        <w:tc>
          <w:tcPr>
            <w:tcW w:w="1440" w:type="dxa"/>
            <w:tcMar>
              <w:left w:w="105" w:type="dxa"/>
              <w:right w:w="105" w:type="dxa"/>
            </w:tcMar>
            <w:vAlign w:val="center"/>
          </w:tcPr>
          <w:p w:rsidR="1B82DBEE" w:rsidP="1B82DBEE" w:rsidRDefault="1B82DBEE" w14:paraId="5A0D7BF5" w14:textId="63E1E991">
            <w:pPr>
              <w:jc w:val="center"/>
              <w:rPr>
                <w:rFonts w:ascii="DFKai-SB" w:hAnsi="DFKai-SB" w:eastAsia="DFKai-SB" w:cs="DFKai-SB"/>
              </w:rPr>
            </w:pPr>
            <w:r w:rsidRPr="1B82DBEE" w:rsidR="1B82DBEE">
              <w:rPr>
                <w:rFonts w:ascii="DFKai-SB" w:hAnsi="DFKai-SB" w:eastAsia="DFKai-SB" w:cs="DFKai-SB"/>
                <w:b w:val="1"/>
                <w:bCs w:val="1"/>
              </w:rPr>
              <w:t>階段</w:t>
            </w:r>
          </w:p>
        </w:tc>
        <w:tc>
          <w:tcPr>
            <w:tcW w:w="1335" w:type="dxa"/>
            <w:tcMar>
              <w:left w:w="105" w:type="dxa"/>
              <w:right w:w="105" w:type="dxa"/>
            </w:tcMar>
            <w:vAlign w:val="center"/>
          </w:tcPr>
          <w:p w:rsidR="1B82DBEE" w:rsidP="1B82DBEE" w:rsidRDefault="1B82DBEE" w14:paraId="26540604" w14:textId="0AD4D0D4">
            <w:pPr>
              <w:jc w:val="center"/>
              <w:rPr>
                <w:rFonts w:ascii="DFKai-SB" w:hAnsi="DFKai-SB" w:eastAsia="DFKai-SB" w:cs="DFKai-SB"/>
              </w:rPr>
            </w:pPr>
            <w:r w:rsidRPr="1B82DBEE" w:rsidR="1B82DBEE">
              <w:rPr>
                <w:rFonts w:ascii="DFKai-SB" w:hAnsi="DFKai-SB" w:eastAsia="DFKai-SB" w:cs="DFKai-SB"/>
                <w:b w:val="1"/>
                <w:bCs w:val="1"/>
              </w:rPr>
              <w:t>預期</w:t>
            </w:r>
            <w:r w:rsidRPr="1B82DBEE" w:rsidR="1B82DBEE">
              <w:rPr>
                <w:rFonts w:ascii="DFKai-SB" w:hAnsi="DFKai-SB" w:eastAsia="DFKai-SB" w:cs="DFKai-SB"/>
                <w:b w:val="1"/>
                <w:bCs w:val="1"/>
              </w:rPr>
              <w:t>期間</w:t>
            </w:r>
          </w:p>
        </w:tc>
        <w:tc>
          <w:tcPr>
            <w:tcW w:w="3270" w:type="dxa"/>
            <w:tcMar>
              <w:left w:w="105" w:type="dxa"/>
              <w:right w:w="105" w:type="dxa"/>
            </w:tcMar>
            <w:vAlign w:val="center"/>
          </w:tcPr>
          <w:p w:rsidR="1B82DBEE" w:rsidP="1B82DBEE" w:rsidRDefault="1B82DBEE" w14:paraId="00A793EC" w14:textId="7A554DCE">
            <w:pPr>
              <w:jc w:val="center"/>
              <w:rPr>
                <w:rFonts w:ascii="DFKai-SB" w:hAnsi="DFKai-SB" w:eastAsia="DFKai-SB" w:cs="DFKai-SB"/>
              </w:rPr>
            </w:pPr>
            <w:r w:rsidRPr="1B82DBEE" w:rsidR="1B82DBEE">
              <w:rPr>
                <w:rFonts w:ascii="DFKai-SB" w:hAnsi="DFKai-SB" w:eastAsia="DFKai-SB" w:cs="DFKai-SB"/>
                <w:b w:val="1"/>
                <w:bCs w:val="1"/>
              </w:rPr>
              <w:t>主要產出</w:t>
            </w:r>
          </w:p>
        </w:tc>
        <w:tc>
          <w:tcPr>
            <w:tcW w:w="2490" w:type="dxa"/>
            <w:tcMar>
              <w:left w:w="105" w:type="dxa"/>
              <w:right w:w="105" w:type="dxa"/>
            </w:tcMar>
            <w:vAlign w:val="center"/>
          </w:tcPr>
          <w:p w:rsidR="1B82DBEE" w:rsidP="1B82DBEE" w:rsidRDefault="1B82DBEE" w14:paraId="02AB0F63" w14:textId="138052E0">
            <w:pPr>
              <w:jc w:val="center"/>
              <w:rPr>
                <w:rFonts w:ascii="DFKai-SB" w:hAnsi="DFKai-SB" w:eastAsia="DFKai-SB" w:cs="DFKai-SB"/>
              </w:rPr>
            </w:pPr>
            <w:r w:rsidRPr="1B82DBEE" w:rsidR="1B82DBEE">
              <w:rPr>
                <w:rFonts w:ascii="DFKai-SB" w:hAnsi="DFKai-SB" w:eastAsia="DFKai-SB" w:cs="DFKai-SB"/>
                <w:b w:val="1"/>
                <w:bCs w:val="1"/>
              </w:rPr>
              <w:t>里程碑</w:t>
            </w:r>
          </w:p>
        </w:tc>
      </w:tr>
      <w:tr w:rsidR="1B82DBEE" w:rsidTr="1B82DBEE" w14:paraId="08948521">
        <w:trPr>
          <w:trHeight w:val="285"/>
        </w:trPr>
        <w:tc>
          <w:tcPr>
            <w:tcW w:w="1440" w:type="dxa"/>
            <w:tcMar>
              <w:left w:w="105" w:type="dxa"/>
              <w:right w:w="105" w:type="dxa"/>
            </w:tcMar>
            <w:vAlign w:val="center"/>
          </w:tcPr>
          <w:p w:rsidR="1B82DBEE" w:rsidP="1B82DBEE" w:rsidRDefault="1B82DBEE" w14:paraId="05A096F2" w14:textId="476F6F4D">
            <w:pPr>
              <w:rPr>
                <w:rFonts w:ascii="DFKai-SB" w:hAnsi="DFKai-SB" w:eastAsia="DFKai-SB" w:cs="DFKai-SB"/>
              </w:rPr>
            </w:pPr>
            <w:r w:rsidRPr="1B82DBEE" w:rsidR="1B82DBEE">
              <w:rPr>
                <w:rFonts w:ascii="DFKai-SB" w:hAnsi="DFKai-SB" w:eastAsia="DFKai-SB" w:cs="DFKai-SB"/>
              </w:rPr>
              <w:t>主題發想</w:t>
            </w:r>
          </w:p>
        </w:tc>
        <w:tc>
          <w:tcPr>
            <w:tcW w:w="1335" w:type="dxa"/>
            <w:tcMar>
              <w:left w:w="105" w:type="dxa"/>
              <w:right w:w="105" w:type="dxa"/>
            </w:tcMar>
            <w:vAlign w:val="center"/>
          </w:tcPr>
          <w:p w:rsidR="1B82DBEE" w:rsidP="1B82DBEE" w:rsidRDefault="1B82DBEE" w14:paraId="2DA09B65" w14:textId="6ED865C5">
            <w:pPr>
              <w:rPr>
                <w:rFonts w:ascii="DFKai-SB" w:hAnsi="DFKai-SB" w:eastAsia="DFKai-SB" w:cs="DFKai-SB"/>
              </w:rPr>
            </w:pPr>
            <w:r w:rsidRPr="1B82DBEE" w:rsidR="1B82DBEE">
              <w:rPr>
                <w:rFonts w:ascii="DFKai-SB" w:hAnsi="DFKai-SB" w:eastAsia="DFKai-SB" w:cs="DFKai-SB"/>
              </w:rPr>
              <w:t>2025/10 – 2025/12</w:t>
            </w:r>
          </w:p>
          <w:p w:rsidR="1B82DBEE" w:rsidP="1B82DBEE" w:rsidRDefault="1B82DBEE" w14:paraId="644BF884" w14:textId="14884C81">
            <w:pPr>
              <w:rPr>
                <w:rFonts w:ascii="DFKai-SB" w:hAnsi="DFKai-SB" w:eastAsia="DFKai-SB" w:cs="DFKai-SB"/>
              </w:rPr>
            </w:pPr>
          </w:p>
        </w:tc>
        <w:tc>
          <w:tcPr>
            <w:tcW w:w="3270" w:type="dxa"/>
            <w:tcMar>
              <w:left w:w="105" w:type="dxa"/>
              <w:right w:w="105" w:type="dxa"/>
            </w:tcMar>
            <w:vAlign w:val="center"/>
          </w:tcPr>
          <w:p w:rsidR="1B82DBEE" w:rsidP="1B82DBEE" w:rsidRDefault="1B82DBEE" w14:paraId="517DE334" w14:textId="2E2C1CC1">
            <w:pPr>
              <w:rPr>
                <w:rFonts w:ascii="DFKai-SB" w:hAnsi="DFKai-SB" w:eastAsia="DFKai-SB" w:cs="DFKai-SB"/>
              </w:rPr>
            </w:pPr>
            <w:r w:rsidRPr="1B82DBEE" w:rsidR="1B82DBEE">
              <w:rPr>
                <w:rFonts w:ascii="DFKai-SB" w:hAnsi="DFKai-SB" w:eastAsia="DFKai-SB" w:cs="DFKai-SB"/>
              </w:rPr>
              <w:t>題目定位</w:t>
            </w:r>
          </w:p>
        </w:tc>
        <w:tc>
          <w:tcPr>
            <w:tcW w:w="2490" w:type="dxa"/>
            <w:tcMar>
              <w:left w:w="105" w:type="dxa"/>
              <w:right w:w="105" w:type="dxa"/>
            </w:tcMar>
            <w:vAlign w:val="center"/>
          </w:tcPr>
          <w:p w:rsidR="1B82DBEE" w:rsidP="1B82DBEE" w:rsidRDefault="1B82DBEE" w14:paraId="3F9DB44B" w14:textId="7F06B98F">
            <w:pPr>
              <w:rPr>
                <w:rFonts w:ascii="DFKai-SB" w:hAnsi="DFKai-SB" w:eastAsia="DFKai-SB" w:cs="DFKai-SB"/>
              </w:rPr>
            </w:pPr>
            <w:r w:rsidRPr="1B82DBEE" w:rsidR="1B82DBEE">
              <w:rPr>
                <w:rFonts w:ascii="DFKai-SB" w:hAnsi="DFKai-SB" w:eastAsia="DFKai-SB" w:cs="DFKai-SB"/>
              </w:rPr>
              <w:t>完成題目核准</w:t>
            </w:r>
          </w:p>
          <w:p w:rsidR="1B82DBEE" w:rsidP="1B82DBEE" w:rsidRDefault="1B82DBEE" w14:paraId="060C6220" w14:textId="7113D048">
            <w:pPr>
              <w:rPr>
                <w:rFonts w:ascii="DFKai-SB" w:hAnsi="DFKai-SB" w:eastAsia="DFKai-SB" w:cs="DFKai-SB"/>
              </w:rPr>
            </w:pPr>
          </w:p>
        </w:tc>
      </w:tr>
      <w:tr w:rsidR="1B82DBEE" w:rsidTr="1B82DBEE" w14:paraId="047726F8">
        <w:trPr>
          <w:trHeight w:val="285"/>
        </w:trPr>
        <w:tc>
          <w:tcPr>
            <w:tcW w:w="1440" w:type="dxa"/>
            <w:tcMar>
              <w:left w:w="105" w:type="dxa"/>
              <w:right w:w="105" w:type="dxa"/>
            </w:tcMar>
            <w:vAlign w:val="center"/>
          </w:tcPr>
          <w:p w:rsidR="1B82DBEE" w:rsidP="1B82DBEE" w:rsidRDefault="1B82DBEE" w14:paraId="3D6659B3" w14:textId="5D13C1E4">
            <w:pPr>
              <w:rPr>
                <w:rFonts w:ascii="DFKai-SB" w:hAnsi="DFKai-SB" w:eastAsia="DFKai-SB" w:cs="DFKai-SB"/>
              </w:rPr>
            </w:pPr>
          </w:p>
        </w:tc>
        <w:tc>
          <w:tcPr>
            <w:tcW w:w="1335" w:type="dxa"/>
            <w:tcMar>
              <w:left w:w="105" w:type="dxa"/>
              <w:right w:w="105" w:type="dxa"/>
            </w:tcMar>
            <w:vAlign w:val="center"/>
          </w:tcPr>
          <w:p w:rsidR="1B82DBEE" w:rsidP="1B82DBEE" w:rsidRDefault="1B82DBEE" w14:paraId="02EDBEA9" w14:textId="1AD7EE7D">
            <w:pPr>
              <w:rPr>
                <w:rFonts w:ascii="DFKai-SB" w:hAnsi="DFKai-SB" w:eastAsia="DFKai-SB" w:cs="DFKai-SB"/>
              </w:rPr>
            </w:pPr>
            <w:r w:rsidRPr="1B82DBEE" w:rsidR="1B82DBEE">
              <w:rPr>
                <w:rFonts w:ascii="DFKai-SB" w:hAnsi="DFKai-SB" w:eastAsia="DFKai-SB" w:cs="DFKai-SB"/>
              </w:rPr>
              <w:t>2026/01 – 2026/02</w:t>
            </w:r>
          </w:p>
          <w:p w:rsidR="1B82DBEE" w:rsidP="1B82DBEE" w:rsidRDefault="1B82DBEE" w14:paraId="61C430CB" w14:textId="66F1CFCC">
            <w:pPr>
              <w:rPr>
                <w:rFonts w:ascii="DFKai-SB" w:hAnsi="DFKai-SB" w:eastAsia="DFKai-SB" w:cs="DFKai-SB"/>
              </w:rPr>
            </w:pPr>
          </w:p>
        </w:tc>
        <w:tc>
          <w:tcPr>
            <w:tcW w:w="3270" w:type="dxa"/>
            <w:tcMar>
              <w:left w:w="105" w:type="dxa"/>
              <w:right w:w="105" w:type="dxa"/>
            </w:tcMar>
            <w:vAlign w:val="center"/>
          </w:tcPr>
          <w:p w:rsidR="1B82DBEE" w:rsidP="1B82DBEE" w:rsidRDefault="1B82DBEE" w14:paraId="5DF1AA29" w14:textId="0096E944">
            <w:pPr>
              <w:rPr>
                <w:rFonts w:ascii="DFKai-SB" w:hAnsi="DFKai-SB" w:eastAsia="DFKai-SB" w:cs="DFKai-SB"/>
              </w:rPr>
            </w:pPr>
            <w:r w:rsidRPr="1B82DBEE" w:rsidR="1B82DBEE">
              <w:rPr>
                <w:rFonts w:ascii="DFKai-SB" w:hAnsi="DFKai-SB" w:eastAsia="DFKai-SB" w:cs="DFKai-SB"/>
              </w:rPr>
              <w:t>資安課程</w:t>
            </w:r>
            <w:r w:rsidRPr="1B82DBEE" w:rsidR="1B82DBEE">
              <w:rPr>
                <w:rFonts w:ascii="DFKai-SB" w:hAnsi="DFKai-SB" w:eastAsia="DFKai-SB" w:cs="DFKai-SB"/>
              </w:rPr>
              <w:t>、</w:t>
            </w:r>
          </w:p>
        </w:tc>
        <w:tc>
          <w:tcPr>
            <w:tcW w:w="2490" w:type="dxa"/>
            <w:tcMar>
              <w:left w:w="105" w:type="dxa"/>
              <w:right w:w="105" w:type="dxa"/>
            </w:tcMar>
            <w:vAlign w:val="center"/>
          </w:tcPr>
          <w:p w:rsidR="1B82DBEE" w:rsidP="1B82DBEE" w:rsidRDefault="1B82DBEE" w14:paraId="266B33F8" w14:textId="76EEDB3B">
            <w:pPr>
              <w:rPr>
                <w:rFonts w:ascii="DFKai-SB" w:hAnsi="DFKai-SB" w:eastAsia="DFKai-SB" w:cs="DFKai-SB"/>
              </w:rPr>
            </w:pPr>
            <w:r w:rsidRPr="1B82DBEE" w:rsidR="1B82DBEE">
              <w:rPr>
                <w:rFonts w:ascii="DFKai-SB" w:hAnsi="DFKai-SB" w:eastAsia="DFKai-SB" w:cs="DFKai-SB"/>
              </w:rPr>
              <w:t>完成資安課程</w:t>
            </w:r>
          </w:p>
        </w:tc>
      </w:tr>
      <w:tr w:rsidR="1B82DBEE" w:rsidTr="1B82DBEE" w14:paraId="3EECB29F">
        <w:trPr>
          <w:trHeight w:val="285"/>
        </w:trPr>
        <w:tc>
          <w:tcPr>
            <w:tcW w:w="1440" w:type="dxa"/>
            <w:tcMar>
              <w:left w:w="105" w:type="dxa"/>
              <w:right w:w="105" w:type="dxa"/>
            </w:tcMar>
            <w:vAlign w:val="center"/>
          </w:tcPr>
          <w:p w:rsidR="1B82DBEE" w:rsidP="1B82DBEE" w:rsidRDefault="1B82DBEE" w14:paraId="10C02F10" w14:textId="24D6AE7E">
            <w:pPr>
              <w:rPr>
                <w:rFonts w:ascii="DFKai-SB" w:hAnsi="DFKai-SB" w:eastAsia="DFKai-SB" w:cs="DFKai-SB"/>
              </w:rPr>
            </w:pPr>
            <w:r w:rsidRPr="1B82DBEE" w:rsidR="1B82DBEE">
              <w:rPr>
                <w:rFonts w:ascii="DFKai-SB" w:hAnsi="DFKai-SB" w:eastAsia="DFKai-SB" w:cs="DFKai-SB"/>
              </w:rPr>
              <w:t>需求分析</w:t>
            </w:r>
          </w:p>
        </w:tc>
        <w:tc>
          <w:tcPr>
            <w:tcW w:w="1335" w:type="dxa"/>
            <w:tcMar>
              <w:left w:w="105" w:type="dxa"/>
              <w:right w:w="105" w:type="dxa"/>
            </w:tcMar>
            <w:vAlign w:val="center"/>
          </w:tcPr>
          <w:p w:rsidR="1B82DBEE" w:rsidP="1B82DBEE" w:rsidRDefault="1B82DBEE" w14:paraId="3D52B360" w14:textId="26295B11">
            <w:pPr>
              <w:rPr>
                <w:rFonts w:ascii="DFKai-SB" w:hAnsi="DFKai-SB" w:eastAsia="DFKai-SB" w:cs="DFKai-SB"/>
              </w:rPr>
            </w:pPr>
            <w:r w:rsidRPr="1B82DBEE" w:rsidR="1B82DBEE">
              <w:rPr>
                <w:rFonts w:ascii="DFKai-SB" w:hAnsi="DFKai-SB" w:eastAsia="DFKai-SB" w:cs="DFKai-SB"/>
              </w:rPr>
              <w:t>2026/01 – 2026/02</w:t>
            </w:r>
          </w:p>
        </w:tc>
        <w:tc>
          <w:tcPr>
            <w:tcW w:w="3270" w:type="dxa"/>
            <w:tcMar>
              <w:left w:w="105" w:type="dxa"/>
              <w:right w:w="105" w:type="dxa"/>
            </w:tcMar>
            <w:vAlign w:val="center"/>
          </w:tcPr>
          <w:p w:rsidR="1B82DBEE" w:rsidP="1B82DBEE" w:rsidRDefault="1B82DBEE" w14:paraId="240130EB" w14:textId="25AD49C5">
            <w:pPr>
              <w:rPr>
                <w:rFonts w:ascii="DFKai-SB" w:hAnsi="DFKai-SB" w:eastAsia="DFKai-SB" w:cs="DFKai-SB"/>
              </w:rPr>
            </w:pPr>
            <w:r w:rsidRPr="1B82DBEE" w:rsidR="1B82DBEE">
              <w:rPr>
                <w:rFonts w:ascii="DFKai-SB" w:hAnsi="DFKai-SB" w:eastAsia="DFKai-SB" w:cs="DFKai-SB"/>
              </w:rPr>
              <w:t>文獻研究、使用者情境</w:t>
            </w:r>
          </w:p>
        </w:tc>
        <w:tc>
          <w:tcPr>
            <w:tcW w:w="2490" w:type="dxa"/>
            <w:tcMar>
              <w:left w:w="105" w:type="dxa"/>
              <w:right w:w="105" w:type="dxa"/>
            </w:tcMar>
            <w:vAlign w:val="center"/>
          </w:tcPr>
          <w:p w:rsidR="1B82DBEE" w:rsidP="1B82DBEE" w:rsidRDefault="1B82DBEE" w14:paraId="0DCB93B4" w14:textId="6D9D6285">
            <w:pPr>
              <w:rPr>
                <w:rFonts w:ascii="DFKai-SB" w:hAnsi="DFKai-SB" w:eastAsia="DFKai-SB" w:cs="DFKai-SB"/>
              </w:rPr>
            </w:pPr>
          </w:p>
        </w:tc>
      </w:tr>
      <w:tr w:rsidR="1B82DBEE" w:rsidTr="1B82DBEE" w14:paraId="1179B275">
        <w:trPr>
          <w:trHeight w:val="285"/>
        </w:trPr>
        <w:tc>
          <w:tcPr>
            <w:tcW w:w="1440" w:type="dxa"/>
            <w:tcMar>
              <w:left w:w="105" w:type="dxa"/>
              <w:right w:w="105" w:type="dxa"/>
            </w:tcMar>
            <w:vAlign w:val="center"/>
          </w:tcPr>
          <w:p w:rsidR="1B82DBEE" w:rsidP="1B82DBEE" w:rsidRDefault="1B82DBEE" w14:paraId="72653F2A" w14:textId="71DCF3F2">
            <w:pPr>
              <w:rPr>
                <w:rFonts w:ascii="DFKai-SB" w:hAnsi="DFKai-SB" w:eastAsia="DFKai-SB" w:cs="DFKai-SB"/>
              </w:rPr>
            </w:pPr>
            <w:r w:rsidRPr="1B82DBEE" w:rsidR="1B82DBEE">
              <w:rPr>
                <w:rFonts w:ascii="DFKai-SB" w:hAnsi="DFKai-SB" w:eastAsia="DFKai-SB" w:cs="DFKai-SB"/>
              </w:rPr>
              <w:t>系統設計</w:t>
            </w:r>
          </w:p>
        </w:tc>
        <w:tc>
          <w:tcPr>
            <w:tcW w:w="1335" w:type="dxa"/>
            <w:tcMar>
              <w:left w:w="105" w:type="dxa"/>
              <w:right w:w="105" w:type="dxa"/>
            </w:tcMar>
            <w:vAlign w:val="center"/>
          </w:tcPr>
          <w:p w:rsidR="1B82DBEE" w:rsidP="1B82DBEE" w:rsidRDefault="1B82DBEE" w14:paraId="4EA54862" w14:textId="605E30EE">
            <w:pPr>
              <w:rPr>
                <w:rFonts w:ascii="DFKai-SB" w:hAnsi="DFKai-SB" w:eastAsia="DFKai-SB" w:cs="DFKai-SB"/>
              </w:rPr>
            </w:pPr>
            <w:r w:rsidRPr="1B82DBEE" w:rsidR="1B82DBEE">
              <w:rPr>
                <w:rFonts w:ascii="DFKai-SB" w:hAnsi="DFKai-SB" w:eastAsia="DFKai-SB" w:cs="DFKai-SB"/>
              </w:rPr>
              <w:t>2026/03 – 2026/05</w:t>
            </w:r>
          </w:p>
        </w:tc>
        <w:tc>
          <w:tcPr>
            <w:tcW w:w="3270" w:type="dxa"/>
            <w:tcMar>
              <w:left w:w="105" w:type="dxa"/>
              <w:right w:w="105" w:type="dxa"/>
            </w:tcMar>
            <w:vAlign w:val="center"/>
          </w:tcPr>
          <w:p w:rsidR="1B82DBEE" w:rsidP="1B82DBEE" w:rsidRDefault="1B82DBEE" w14:paraId="6810BA9A" w14:textId="3DF87EF8">
            <w:pPr>
              <w:rPr>
                <w:rFonts w:ascii="DFKai-SB" w:hAnsi="DFKai-SB" w:eastAsia="DFKai-SB" w:cs="DFKai-SB"/>
              </w:rPr>
            </w:pPr>
            <w:r w:rsidRPr="1B82DBEE" w:rsidR="1B82DBEE">
              <w:rPr>
                <w:rFonts w:ascii="DFKai-SB" w:hAnsi="DFKai-SB" w:eastAsia="DFKai-SB" w:cs="DFKai-SB"/>
              </w:rPr>
              <w:t>系統架構圖、資料流、模組規格</w:t>
            </w:r>
          </w:p>
        </w:tc>
        <w:tc>
          <w:tcPr>
            <w:tcW w:w="2490" w:type="dxa"/>
            <w:tcMar>
              <w:left w:w="105" w:type="dxa"/>
              <w:right w:w="105" w:type="dxa"/>
            </w:tcMar>
            <w:vAlign w:val="center"/>
          </w:tcPr>
          <w:p w:rsidR="1B82DBEE" w:rsidP="1B82DBEE" w:rsidRDefault="1B82DBEE" w14:paraId="02E71488" w14:textId="4FDEE406">
            <w:pPr>
              <w:rPr>
                <w:rFonts w:ascii="DFKai-SB" w:hAnsi="DFKai-SB" w:eastAsia="DFKai-SB" w:cs="DFKai-SB"/>
              </w:rPr>
            </w:pPr>
            <w:r w:rsidRPr="1B82DBEE" w:rsidR="1B82DBEE">
              <w:rPr>
                <w:rFonts w:ascii="DFKai-SB" w:hAnsi="DFKai-SB" w:eastAsia="DFKai-SB" w:cs="DFKai-SB"/>
              </w:rPr>
              <w:t>完成系統規格書</w:t>
            </w:r>
          </w:p>
        </w:tc>
      </w:tr>
      <w:tr w:rsidR="1B82DBEE" w:rsidTr="1B82DBEE" w14:paraId="66D3F028">
        <w:trPr>
          <w:trHeight w:val="285"/>
        </w:trPr>
        <w:tc>
          <w:tcPr>
            <w:tcW w:w="1440" w:type="dxa"/>
            <w:tcMar>
              <w:left w:w="105" w:type="dxa"/>
              <w:right w:w="105" w:type="dxa"/>
            </w:tcMar>
            <w:vAlign w:val="center"/>
          </w:tcPr>
          <w:p w:rsidR="1B82DBEE" w:rsidP="1B82DBEE" w:rsidRDefault="1B82DBEE" w14:paraId="08CAB1C2" w14:textId="0CCAEB61">
            <w:pPr>
              <w:rPr>
                <w:rFonts w:ascii="DFKai-SB" w:hAnsi="DFKai-SB" w:eastAsia="DFKai-SB" w:cs="DFKai-SB"/>
              </w:rPr>
            </w:pPr>
            <w:r w:rsidRPr="1B82DBEE" w:rsidR="1B82DBEE">
              <w:rPr>
                <w:rFonts w:ascii="DFKai-SB" w:hAnsi="DFKai-SB" w:eastAsia="DFKai-SB" w:cs="DFKai-SB"/>
              </w:rPr>
              <w:t>模組開發</w:t>
            </w:r>
          </w:p>
        </w:tc>
        <w:tc>
          <w:tcPr>
            <w:tcW w:w="1335" w:type="dxa"/>
            <w:tcMar>
              <w:left w:w="105" w:type="dxa"/>
              <w:right w:w="105" w:type="dxa"/>
            </w:tcMar>
            <w:vAlign w:val="center"/>
          </w:tcPr>
          <w:p w:rsidR="1B82DBEE" w:rsidP="1B82DBEE" w:rsidRDefault="1B82DBEE" w14:paraId="5BB122A3" w14:textId="088EAC6E">
            <w:pPr>
              <w:rPr>
                <w:rFonts w:ascii="DFKai-SB" w:hAnsi="DFKai-SB" w:eastAsia="DFKai-SB" w:cs="DFKai-SB"/>
              </w:rPr>
            </w:pPr>
            <w:r w:rsidRPr="1B82DBEE" w:rsidR="1B82DBEE">
              <w:rPr>
                <w:rFonts w:ascii="DFKai-SB" w:hAnsi="DFKai-SB" w:eastAsia="DFKai-SB" w:cs="DFKai-SB"/>
              </w:rPr>
              <w:t>2026/05 – 2026/08</w:t>
            </w:r>
          </w:p>
        </w:tc>
        <w:tc>
          <w:tcPr>
            <w:tcW w:w="3270" w:type="dxa"/>
            <w:tcMar>
              <w:left w:w="105" w:type="dxa"/>
              <w:right w:w="105" w:type="dxa"/>
            </w:tcMar>
            <w:vAlign w:val="center"/>
          </w:tcPr>
          <w:p w:rsidR="1B82DBEE" w:rsidP="1B82DBEE" w:rsidRDefault="1B82DBEE" w14:paraId="0BED3BA1" w14:textId="1C772CEE">
            <w:pPr>
              <w:rPr>
                <w:rFonts w:ascii="DFKai-SB" w:hAnsi="DFKai-SB" w:eastAsia="DFKai-SB" w:cs="DFKai-SB"/>
              </w:rPr>
            </w:pPr>
            <w:r w:rsidRPr="1B82DBEE" w:rsidR="1B82DBEE">
              <w:rPr>
                <w:rFonts w:ascii="DFKai-SB" w:hAnsi="DFKai-SB" w:eastAsia="DFKai-SB" w:cs="DFKai-SB"/>
              </w:rPr>
              <w:t>三</w:t>
            </w:r>
            <w:r w:rsidRPr="1B82DBEE" w:rsidR="1B82DBEE">
              <w:rPr>
                <w:rFonts w:ascii="DFKai-SB" w:hAnsi="DFKai-SB" w:eastAsia="DFKai-SB" w:cs="DFKai-SB"/>
              </w:rPr>
              <w:t>主題模組</w:t>
            </w:r>
            <w:r w:rsidRPr="1B82DBEE" w:rsidR="1B82DBEE">
              <w:rPr>
                <w:rFonts w:ascii="DFKai-SB" w:hAnsi="DFKai-SB" w:eastAsia="DFKai-SB" w:cs="DFKai-SB"/>
              </w:rPr>
              <w:t>(AI Tagger</w:t>
            </w:r>
            <w:r w:rsidRPr="1B82DBEE" w:rsidR="1B82DBEE">
              <w:rPr>
                <w:rFonts w:ascii="DFKai-SB" w:hAnsi="DFKai-SB" w:eastAsia="DFKai-SB" w:cs="DFKai-SB"/>
              </w:rPr>
              <w:t>、</w:t>
            </w:r>
            <w:r w:rsidRPr="1B82DBEE" w:rsidR="1B82DBEE">
              <w:rPr>
                <w:rFonts w:ascii="DFKai-SB" w:hAnsi="DFKai-SB" w:eastAsia="DFKai-SB" w:cs="DFKai-SB"/>
              </w:rPr>
              <w:t>Risk Engine</w:t>
            </w:r>
            <w:r w:rsidRPr="1B82DBEE" w:rsidR="1B82DBEE">
              <w:rPr>
                <w:rFonts w:ascii="DFKai-SB" w:hAnsi="DFKai-SB" w:eastAsia="DFKai-SB" w:cs="DFKai-SB"/>
              </w:rPr>
              <w:t>、</w:t>
            </w:r>
            <w:r w:rsidRPr="1B82DBEE" w:rsidR="1B82DBEE">
              <w:rPr>
                <w:rFonts w:ascii="DFKai-SB" w:hAnsi="DFKai-SB" w:eastAsia="DFKai-SB" w:cs="DFKai-SB"/>
              </w:rPr>
              <w:t>AI Advisor)</w:t>
            </w:r>
          </w:p>
        </w:tc>
        <w:tc>
          <w:tcPr>
            <w:tcW w:w="2490" w:type="dxa"/>
            <w:tcMar>
              <w:left w:w="105" w:type="dxa"/>
              <w:right w:w="105" w:type="dxa"/>
            </w:tcMar>
            <w:vAlign w:val="center"/>
          </w:tcPr>
          <w:p w:rsidR="1B82DBEE" w:rsidP="1B82DBEE" w:rsidRDefault="1B82DBEE" w14:paraId="6B3EADC8" w14:textId="3F29A728">
            <w:pPr>
              <w:rPr>
                <w:rFonts w:ascii="DFKai-SB" w:hAnsi="DFKai-SB" w:eastAsia="DFKai-SB" w:cs="DFKai-SB"/>
              </w:rPr>
            </w:pPr>
            <w:r w:rsidRPr="1B82DBEE" w:rsidR="1B82DBEE">
              <w:rPr>
                <w:rFonts w:ascii="DFKai-SB" w:hAnsi="DFKai-SB" w:eastAsia="DFKai-SB" w:cs="DFKai-SB"/>
              </w:rPr>
              <w:t>各模組單元測試通過</w:t>
            </w:r>
          </w:p>
        </w:tc>
      </w:tr>
      <w:tr w:rsidR="1B82DBEE" w:rsidTr="1B82DBEE" w14:paraId="17BF71C3">
        <w:trPr>
          <w:trHeight w:val="285"/>
        </w:trPr>
        <w:tc>
          <w:tcPr>
            <w:tcW w:w="1440" w:type="dxa"/>
            <w:tcMar>
              <w:left w:w="105" w:type="dxa"/>
              <w:right w:w="105" w:type="dxa"/>
            </w:tcMar>
            <w:vAlign w:val="center"/>
          </w:tcPr>
          <w:p w:rsidR="1B82DBEE" w:rsidP="1B82DBEE" w:rsidRDefault="1B82DBEE" w14:paraId="5AEBA200" w14:textId="3499CF75">
            <w:pPr>
              <w:rPr>
                <w:rFonts w:ascii="DFKai-SB" w:hAnsi="DFKai-SB" w:eastAsia="DFKai-SB" w:cs="DFKai-SB"/>
              </w:rPr>
            </w:pPr>
            <w:r w:rsidRPr="1B82DBEE" w:rsidR="1B82DBEE">
              <w:rPr>
                <w:rFonts w:ascii="DFKai-SB" w:hAnsi="DFKai-SB" w:eastAsia="DFKai-SB" w:cs="DFKai-SB"/>
              </w:rPr>
              <w:t>整合測試</w:t>
            </w:r>
          </w:p>
        </w:tc>
        <w:tc>
          <w:tcPr>
            <w:tcW w:w="1335" w:type="dxa"/>
            <w:tcMar>
              <w:left w:w="105" w:type="dxa"/>
              <w:right w:w="105" w:type="dxa"/>
            </w:tcMar>
            <w:vAlign w:val="center"/>
          </w:tcPr>
          <w:p w:rsidR="1B82DBEE" w:rsidP="1B82DBEE" w:rsidRDefault="1B82DBEE" w14:paraId="18640962" w14:textId="15AA1BFA">
            <w:pPr>
              <w:rPr>
                <w:rFonts w:ascii="DFKai-SB" w:hAnsi="DFKai-SB" w:eastAsia="DFKai-SB" w:cs="DFKai-SB"/>
              </w:rPr>
            </w:pPr>
            <w:r w:rsidRPr="1B82DBEE" w:rsidR="1B82DBEE">
              <w:rPr>
                <w:rFonts w:ascii="DFKai-SB" w:hAnsi="DFKai-SB" w:eastAsia="DFKai-SB" w:cs="DFKai-SB"/>
              </w:rPr>
              <w:t>2026/08 – 2026/09</w:t>
            </w:r>
          </w:p>
        </w:tc>
        <w:tc>
          <w:tcPr>
            <w:tcW w:w="3270" w:type="dxa"/>
            <w:tcMar>
              <w:left w:w="105" w:type="dxa"/>
              <w:right w:w="105" w:type="dxa"/>
            </w:tcMar>
            <w:vAlign w:val="center"/>
          </w:tcPr>
          <w:p w:rsidR="1B82DBEE" w:rsidP="1B82DBEE" w:rsidRDefault="1B82DBEE" w14:paraId="20AA27C2" w14:textId="3764AAA6">
            <w:pPr>
              <w:rPr>
                <w:rFonts w:ascii="DFKai-SB" w:hAnsi="DFKai-SB" w:eastAsia="DFKai-SB" w:cs="DFKai-SB"/>
              </w:rPr>
            </w:pPr>
            <w:r w:rsidRPr="1B82DBEE" w:rsidR="1B82DBEE">
              <w:rPr>
                <w:rFonts w:ascii="DFKai-SB" w:hAnsi="DFKai-SB" w:eastAsia="DFKai-SB" w:cs="DFKai-SB"/>
              </w:rPr>
              <w:t>完整</w:t>
            </w:r>
            <w:r w:rsidRPr="1B82DBEE" w:rsidR="1B82DBEE">
              <w:rPr>
                <w:rFonts w:ascii="DFKai-SB" w:hAnsi="DFKai-SB" w:eastAsia="DFKai-SB" w:cs="DFKai-SB"/>
              </w:rPr>
              <w:t xml:space="preserve"> PoC</w:t>
            </w:r>
            <w:r w:rsidRPr="1B82DBEE" w:rsidR="1B82DBEE">
              <w:rPr>
                <w:rFonts w:ascii="DFKai-SB" w:hAnsi="DFKai-SB" w:eastAsia="DFKai-SB" w:cs="DFKai-SB"/>
              </w:rPr>
              <w:t>、</w:t>
            </w:r>
            <w:r w:rsidRPr="1B82DBEE" w:rsidR="1B82DBEE">
              <w:rPr>
                <w:rFonts w:ascii="DFKai-SB" w:hAnsi="DFKai-SB" w:eastAsia="DFKai-SB" w:cs="DFKai-SB"/>
              </w:rPr>
              <w:t xml:space="preserve">Demo </w:t>
            </w:r>
            <w:r w:rsidRPr="1B82DBEE" w:rsidR="1B82DBEE">
              <w:rPr>
                <w:rFonts w:ascii="DFKai-SB" w:hAnsi="DFKai-SB" w:eastAsia="DFKai-SB" w:cs="DFKai-SB"/>
              </w:rPr>
              <w:t>流程驗證</w:t>
            </w:r>
          </w:p>
        </w:tc>
        <w:tc>
          <w:tcPr>
            <w:tcW w:w="2490" w:type="dxa"/>
            <w:tcMar>
              <w:left w:w="105" w:type="dxa"/>
              <w:right w:w="105" w:type="dxa"/>
            </w:tcMar>
            <w:vAlign w:val="center"/>
          </w:tcPr>
          <w:p w:rsidR="1B82DBEE" w:rsidP="1B82DBEE" w:rsidRDefault="1B82DBEE" w14:paraId="61147DB0" w14:textId="4F6DA91C">
            <w:pPr>
              <w:rPr>
                <w:rFonts w:ascii="DFKai-SB" w:hAnsi="DFKai-SB" w:eastAsia="DFKai-SB" w:cs="DFKai-SB"/>
              </w:rPr>
            </w:pPr>
            <w:r w:rsidRPr="1B82DBEE" w:rsidR="1B82DBEE">
              <w:rPr>
                <w:rFonts w:ascii="DFKai-SB" w:hAnsi="DFKai-SB" w:eastAsia="DFKai-SB" w:cs="DFKai-SB"/>
              </w:rPr>
              <w:t>端對端</w:t>
            </w:r>
            <w:r w:rsidRPr="1B82DBEE" w:rsidR="1B82DBEE">
              <w:rPr>
                <w:rFonts w:ascii="DFKai-SB" w:hAnsi="DFKai-SB" w:eastAsia="DFKai-SB" w:cs="DFKai-SB"/>
              </w:rPr>
              <w:t xml:space="preserve"> demo </w:t>
            </w:r>
            <w:r w:rsidRPr="1B82DBEE" w:rsidR="1B82DBEE">
              <w:rPr>
                <w:rFonts w:ascii="DFKai-SB" w:hAnsi="DFKai-SB" w:eastAsia="DFKai-SB" w:cs="DFKai-SB"/>
              </w:rPr>
              <w:t>可運作</w:t>
            </w:r>
          </w:p>
        </w:tc>
      </w:tr>
      <w:tr w:rsidR="1B82DBEE" w:rsidTr="1B82DBEE" w14:paraId="10868813">
        <w:trPr>
          <w:trHeight w:val="285"/>
        </w:trPr>
        <w:tc>
          <w:tcPr>
            <w:tcW w:w="1440" w:type="dxa"/>
            <w:tcMar>
              <w:left w:w="105" w:type="dxa"/>
              <w:right w:w="105" w:type="dxa"/>
            </w:tcMar>
            <w:vAlign w:val="center"/>
          </w:tcPr>
          <w:p w:rsidR="1B82DBEE" w:rsidP="1B82DBEE" w:rsidRDefault="1B82DBEE" w14:paraId="681895AD" w14:textId="223E06C8">
            <w:pPr>
              <w:rPr>
                <w:rFonts w:ascii="DFKai-SB" w:hAnsi="DFKai-SB" w:eastAsia="DFKai-SB" w:cs="DFKai-SB"/>
              </w:rPr>
            </w:pPr>
            <w:r w:rsidRPr="1B82DBEE" w:rsidR="1B82DBEE">
              <w:rPr>
                <w:rFonts w:ascii="DFKai-SB" w:hAnsi="DFKai-SB" w:eastAsia="DFKai-SB" w:cs="DFKai-SB"/>
              </w:rPr>
              <w:t>系統</w:t>
            </w:r>
            <w:r w:rsidRPr="1B82DBEE" w:rsidR="1B82DBEE">
              <w:rPr>
                <w:rFonts w:ascii="DFKai-SB" w:hAnsi="DFKai-SB" w:eastAsia="DFKai-SB" w:cs="DFKai-SB"/>
              </w:rPr>
              <w:t>展示</w:t>
            </w:r>
          </w:p>
        </w:tc>
        <w:tc>
          <w:tcPr>
            <w:tcW w:w="1335" w:type="dxa"/>
            <w:tcMar>
              <w:left w:w="105" w:type="dxa"/>
              <w:right w:w="105" w:type="dxa"/>
            </w:tcMar>
            <w:vAlign w:val="center"/>
          </w:tcPr>
          <w:p w:rsidR="1B82DBEE" w:rsidP="1B82DBEE" w:rsidRDefault="1B82DBEE" w14:paraId="3388AC20" w14:textId="3083C587">
            <w:pPr>
              <w:rPr>
                <w:rFonts w:ascii="DFKai-SB" w:hAnsi="DFKai-SB" w:eastAsia="DFKai-SB" w:cs="DFKai-SB"/>
              </w:rPr>
            </w:pPr>
            <w:r w:rsidRPr="1B82DBEE" w:rsidR="1B82DBEE">
              <w:rPr>
                <w:rFonts w:ascii="DFKai-SB" w:hAnsi="DFKai-SB" w:eastAsia="DFKai-SB" w:cs="DFKai-SB"/>
              </w:rPr>
              <w:t>2026/08 – 2026/09</w:t>
            </w:r>
          </w:p>
        </w:tc>
        <w:tc>
          <w:tcPr>
            <w:tcW w:w="3270" w:type="dxa"/>
            <w:tcMar>
              <w:left w:w="105" w:type="dxa"/>
              <w:right w:w="105" w:type="dxa"/>
            </w:tcMar>
            <w:vAlign w:val="center"/>
          </w:tcPr>
          <w:p w:rsidR="1B82DBEE" w:rsidP="1B82DBEE" w:rsidRDefault="1B82DBEE" w14:paraId="74BA343A" w14:textId="73F41E1D">
            <w:pPr>
              <w:rPr>
                <w:rFonts w:ascii="DFKai-SB" w:hAnsi="DFKai-SB" w:eastAsia="DFKai-SB" w:cs="DFKai-SB"/>
              </w:rPr>
            </w:pPr>
            <w:r w:rsidRPr="1B82DBEE" w:rsidR="1B82DBEE">
              <w:rPr>
                <w:rFonts w:ascii="DFKai-SB" w:hAnsi="DFKai-SB" w:eastAsia="DFKai-SB" w:cs="DFKai-SB"/>
              </w:rPr>
              <w:t>系統文件、簡報、</w:t>
            </w:r>
            <w:r w:rsidRPr="1B82DBEE" w:rsidR="1B82DBEE">
              <w:rPr>
                <w:rFonts w:ascii="DFKai-SB" w:hAnsi="DFKai-SB" w:eastAsia="DFKai-SB" w:cs="DFKai-SB"/>
              </w:rPr>
              <w:t xml:space="preserve">Demo </w:t>
            </w:r>
            <w:r w:rsidRPr="1B82DBEE" w:rsidR="1B82DBEE">
              <w:rPr>
                <w:rFonts w:ascii="DFKai-SB" w:hAnsi="DFKai-SB" w:eastAsia="DFKai-SB" w:cs="DFKai-SB"/>
              </w:rPr>
              <w:t>影片</w:t>
            </w:r>
          </w:p>
        </w:tc>
        <w:tc>
          <w:tcPr>
            <w:tcW w:w="2490" w:type="dxa"/>
            <w:tcMar>
              <w:left w:w="105" w:type="dxa"/>
              <w:right w:w="105" w:type="dxa"/>
            </w:tcMar>
            <w:vAlign w:val="center"/>
          </w:tcPr>
          <w:p w:rsidR="1B82DBEE" w:rsidP="1B82DBEE" w:rsidRDefault="1B82DBEE" w14:paraId="5B83DF4E" w14:textId="10D1E771">
            <w:pPr>
              <w:rPr>
                <w:rFonts w:ascii="DFKai-SB" w:hAnsi="DFKai-SB" w:eastAsia="DFKai-SB" w:cs="DFKai-SB"/>
              </w:rPr>
            </w:pPr>
            <w:r w:rsidRPr="1B82DBEE" w:rsidR="1B82DBEE">
              <w:rPr>
                <w:rFonts w:ascii="DFKai-SB" w:hAnsi="DFKai-SB" w:eastAsia="DFKai-SB" w:cs="DFKai-SB"/>
              </w:rPr>
              <w:t>期末發表</w:t>
            </w:r>
          </w:p>
        </w:tc>
      </w:tr>
    </w:tbl>
    <w:p w:rsidR="1B82DBEE" w:rsidP="1B82DBEE" w:rsidRDefault="1B82DBEE" w14:paraId="626A9402" w14:textId="45394EBE">
      <w:pPr>
        <w:rPr>
          <w:rFonts w:ascii="DFKai-SB" w:hAnsi="DFKai-SB" w:eastAsia="DFKai-SB" w:cs="DFKai-SB"/>
          <w:color w:val="000000" w:themeColor="text1" w:themeTint="FF" w:themeShade="FF"/>
        </w:rPr>
      </w:pPr>
    </w:p>
    <w:p w:rsidR="1B82DBEE" w:rsidP="1B82DBEE" w:rsidRDefault="1B82DBEE" w14:paraId="2A101FEB">
      <w:pPr>
        <w:rPr>
          <w:rFonts w:ascii="DFKai-SB" w:hAnsi="DFKai-SB" w:eastAsia="DFKai-SB" w:cs="DFKai-SB"/>
          <w:color w:val="000000" w:themeColor="text1" w:themeTint="FF" w:themeShade="FF"/>
        </w:rPr>
      </w:pPr>
    </w:p>
    <w:p w:rsidR="32546FCA" w:rsidP="1B82DBEE" w:rsidRDefault="32546FCA" w14:paraId="1F9A3E86" w14:textId="299A4B0C">
      <w:pPr>
        <w:rPr>
          <w:rFonts w:ascii="DFKai-SB" w:hAnsi="DFKai-SB" w:eastAsia="DFKai-SB" w:cs="DFKai-SB"/>
          <w:color w:val="000000" w:themeColor="text1" w:themeTint="FF" w:themeShade="FF"/>
        </w:rPr>
      </w:pPr>
      <w:r w:rsidRPr="1B82DBEE" w:rsidR="32546FCA">
        <w:rPr>
          <w:rFonts w:ascii="DFKai-SB" w:hAnsi="DFKai-SB" w:eastAsia="DFKai-SB" w:cs="DFKai-SB"/>
          <w:color w:val="000000" w:themeColor="text1" w:themeTint="FF" w:themeShade="FF"/>
        </w:rPr>
        <w:t>依模組依賴分析</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color w:val="000000" w:themeColor="text1" w:themeTint="FF" w:themeShade="FF"/>
        </w:rPr>
        <w:t>本專案的關鍵路徑為</w:t>
      </w:r>
      <w:r w:rsidRPr="1B82DBEE" w:rsidR="32546FCA">
        <w:rPr>
          <w:rFonts w:ascii="DFKai-SB" w:hAnsi="DFKai-SB" w:eastAsia="DFKai-SB" w:cs="DFKai-SB"/>
          <w:color w:val="000000" w:themeColor="text1" w:themeTint="FF" w:themeShade="FF"/>
        </w:rPr>
        <w:t>:</w:t>
      </w:r>
    </w:p>
    <w:p w:rsidR="32546FCA" w:rsidP="1B82DBEE" w:rsidRDefault="32546FCA" w14:paraId="17DC890D" w14:textId="05A6AA67">
      <w:pPr>
        <w:rPr>
          <w:rFonts w:ascii="DFKai-SB" w:hAnsi="DFKai-SB" w:eastAsia="DFKai-SB" w:cs="DFKai-SB"/>
          <w:color w:val="000000" w:themeColor="text1" w:themeTint="FF" w:themeShade="FF"/>
        </w:rPr>
      </w:pPr>
      <w:r w:rsidRPr="1B82DBEE" w:rsidR="32546FCA">
        <w:rPr>
          <w:rFonts w:ascii="DFKai-SB" w:hAnsi="DFKai-SB" w:eastAsia="DFKai-SB" w:cs="DFKai-SB"/>
          <w:b w:val="1"/>
          <w:bCs w:val="1"/>
          <w:color w:val="000000" w:themeColor="text1" w:themeTint="FF" w:themeShade="FF"/>
        </w:rPr>
        <w:t>需求分析</w:t>
      </w:r>
      <w:r w:rsidRPr="1B82DBEE" w:rsidR="32546FCA">
        <w:rPr>
          <w:rFonts w:ascii="DFKai-SB" w:hAnsi="DFKai-SB" w:eastAsia="DFKai-SB" w:cs="DFKai-SB"/>
          <w:b w:val="1"/>
          <w:bCs w:val="1"/>
          <w:color w:val="000000" w:themeColor="text1" w:themeTint="FF" w:themeShade="FF"/>
        </w:rPr>
        <w:t xml:space="preserve"> → </w:t>
      </w:r>
      <w:r w:rsidRPr="1B82DBEE" w:rsidR="32546FCA">
        <w:rPr>
          <w:rFonts w:ascii="DFKai-SB" w:hAnsi="DFKai-SB" w:eastAsia="DFKai-SB" w:cs="DFKai-SB"/>
          <w:b w:val="1"/>
          <w:bCs w:val="1"/>
          <w:color w:val="000000" w:themeColor="text1" w:themeTint="FF" w:themeShade="FF"/>
        </w:rPr>
        <w:t>系統設計</w:t>
      </w:r>
      <w:r w:rsidRPr="1B82DBEE" w:rsidR="32546FCA">
        <w:rPr>
          <w:rFonts w:ascii="DFKai-SB" w:hAnsi="DFKai-SB" w:eastAsia="DFKai-SB" w:cs="DFKai-SB"/>
          <w:b w:val="1"/>
          <w:bCs w:val="1"/>
          <w:color w:val="000000" w:themeColor="text1" w:themeTint="FF" w:themeShade="FF"/>
        </w:rPr>
        <w:t xml:space="preserve"> → </w:t>
      </w:r>
      <w:r w:rsidRPr="1B82DBEE" w:rsidR="32546FCA">
        <w:rPr>
          <w:rFonts w:ascii="DFKai-SB" w:hAnsi="DFKai-SB" w:eastAsia="DFKai-SB" w:cs="DFKai-SB"/>
          <w:b w:val="1"/>
          <w:bCs w:val="1"/>
          <w:color w:val="000000" w:themeColor="text1" w:themeTint="FF" w:themeShade="FF"/>
        </w:rPr>
        <w:t>規則引擎</w:t>
      </w:r>
      <w:r w:rsidRPr="1B82DBEE" w:rsidR="32546FCA">
        <w:rPr>
          <w:rFonts w:ascii="DFKai-SB" w:hAnsi="DFKai-SB" w:eastAsia="DFKai-SB" w:cs="DFKai-SB"/>
          <w:b w:val="1"/>
          <w:bCs w:val="1"/>
          <w:color w:val="000000" w:themeColor="text1" w:themeTint="FF" w:themeShade="FF"/>
        </w:rPr>
        <w:t xml:space="preserve"> → AI Tagger → </w:t>
      </w:r>
      <w:r w:rsidRPr="1B82DBEE" w:rsidR="32546FCA">
        <w:rPr>
          <w:rFonts w:ascii="DFKai-SB" w:hAnsi="DFKai-SB" w:eastAsia="DFKai-SB" w:cs="DFKai-SB"/>
          <w:b w:val="1"/>
          <w:bCs w:val="1"/>
          <w:color w:val="000000" w:themeColor="text1" w:themeTint="FF" w:themeShade="FF"/>
        </w:rPr>
        <w:t>整合測試</w:t>
      </w:r>
      <w:r w:rsidRPr="1B82DBEE" w:rsidR="32546FCA">
        <w:rPr>
          <w:rFonts w:ascii="DFKai-SB" w:hAnsi="DFKai-SB" w:eastAsia="DFKai-SB" w:cs="DFKai-SB"/>
          <w:b w:val="1"/>
          <w:bCs w:val="1"/>
          <w:color w:val="000000" w:themeColor="text1" w:themeTint="FF" w:themeShade="FF"/>
        </w:rPr>
        <w:t xml:space="preserve"> → </w:t>
      </w:r>
      <w:r w:rsidRPr="1B82DBEE" w:rsidR="32546FCA">
        <w:rPr>
          <w:rFonts w:ascii="DFKai-SB" w:hAnsi="DFKai-SB" w:eastAsia="DFKai-SB" w:cs="DFKai-SB"/>
          <w:b w:val="1"/>
          <w:bCs w:val="1"/>
          <w:color w:val="000000" w:themeColor="text1" w:themeTint="FF" w:themeShade="FF"/>
        </w:rPr>
        <w:t>期末發表</w:t>
      </w:r>
    </w:p>
    <w:p w:rsidR="1B82DBEE" w:rsidP="1B82DBEE" w:rsidRDefault="1B82DBEE" w14:paraId="107F234D" w14:textId="135E528B">
      <w:pPr>
        <w:rPr>
          <w:rFonts w:ascii="DFKai-SB" w:hAnsi="DFKai-SB" w:eastAsia="DFKai-SB" w:cs="DFKai-SB"/>
          <w:color w:val="000000" w:themeColor="text1" w:themeTint="FF" w:themeShade="FF"/>
        </w:rPr>
      </w:pPr>
    </w:p>
    <w:p w:rsidR="32546FCA" w:rsidP="1B82DBEE" w:rsidRDefault="32546FCA" w14:paraId="6154E46B" w14:textId="63380B74">
      <w:pPr>
        <w:rPr>
          <w:rFonts w:ascii="DFKai-SB" w:hAnsi="DFKai-SB" w:eastAsia="DFKai-SB" w:cs="DFKai-SB"/>
          <w:color w:val="000000" w:themeColor="text1" w:themeTint="FF" w:themeShade="FF"/>
        </w:rPr>
      </w:pPr>
      <w:r w:rsidRPr="1B82DBEE" w:rsidR="32546FCA">
        <w:rPr>
          <w:rFonts w:ascii="DFKai-SB" w:hAnsi="DFKai-SB" w:eastAsia="DFKai-SB" w:cs="DFKai-SB"/>
          <w:color w:val="000000" w:themeColor="text1" w:themeTint="FF" w:themeShade="FF"/>
        </w:rPr>
        <w:t>本專題由</w:t>
      </w:r>
      <w:r w:rsidRPr="1B82DBEE" w:rsidR="32546FCA">
        <w:rPr>
          <w:rFonts w:ascii="DFKai-SB" w:hAnsi="DFKai-SB" w:eastAsia="DFKai-SB" w:cs="DFKai-SB"/>
          <w:b w:val="1"/>
          <w:bCs w:val="1"/>
          <w:color w:val="000000" w:themeColor="text1" w:themeTint="FF" w:themeShade="FF"/>
        </w:rPr>
        <w:t xml:space="preserve">5 </w:t>
      </w:r>
      <w:r w:rsidRPr="1B82DBEE" w:rsidR="32546FCA">
        <w:rPr>
          <w:rFonts w:ascii="DFKai-SB" w:hAnsi="DFKai-SB" w:eastAsia="DFKai-SB" w:cs="DFKai-SB"/>
          <w:b w:val="1"/>
          <w:bCs w:val="1"/>
          <w:color w:val="000000" w:themeColor="text1" w:themeTint="FF" w:themeShade="FF"/>
        </w:rPr>
        <w:t>位資管系四年級學生</w:t>
      </w:r>
      <w:r w:rsidRPr="1B82DBEE" w:rsidR="32546FCA">
        <w:rPr>
          <w:rFonts w:ascii="DFKai-SB" w:hAnsi="DFKai-SB" w:eastAsia="DFKai-SB" w:cs="DFKai-SB"/>
          <w:color w:val="000000" w:themeColor="text1" w:themeTint="FF" w:themeShade="FF"/>
        </w:rPr>
        <w:t>組成</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color w:val="000000" w:themeColor="text1" w:themeTint="FF" w:themeShade="FF"/>
        </w:rPr>
        <w:t>組員職責劃分如下</w:t>
      </w:r>
      <w:r w:rsidRPr="1B82DBEE" w:rsidR="32546FCA">
        <w:rPr>
          <w:rFonts w:ascii="DFKai-SB" w:hAnsi="DFKai-SB" w:eastAsia="DFKai-SB" w:cs="DFKai-SB"/>
          <w:color w:val="000000" w:themeColor="text1" w:themeTint="FF" w:themeShade="FF"/>
        </w:rPr>
        <w:t>:</w:t>
      </w:r>
    </w:p>
    <w:tbl>
      <w:tblPr>
        <w:tblW w:w="0" w:type="auto"/>
        <w:tblBorders>
          <w:top w:val="single" w:color="auto" w:sz="6"/>
          <w:left w:val="single" w:color="auto" w:sz="6"/>
          <w:bottom w:val="single" w:color="auto" w:sz="6"/>
          <w:right w:val="single" w:color="auto" w:sz="6"/>
        </w:tblBorders>
        <w:tblLook w:val="06A0" w:firstRow="1" w:lastRow="0" w:firstColumn="1" w:lastColumn="0" w:noHBand="1" w:noVBand="1"/>
      </w:tblPr>
      <w:tblGrid>
        <w:gridCol w:w="1545"/>
        <w:gridCol w:w="1335"/>
        <w:gridCol w:w="2985"/>
        <w:gridCol w:w="1860"/>
      </w:tblGrid>
      <w:tr w:rsidR="1B82DBEE" w:rsidTr="1B82DBEE" w14:paraId="2E3214F6">
        <w:trPr>
          <w:trHeight w:val="285"/>
        </w:trPr>
        <w:tc>
          <w:tcPr>
            <w:tcW w:w="1545" w:type="dxa"/>
            <w:tcMar>
              <w:left w:w="105" w:type="dxa"/>
              <w:right w:w="105" w:type="dxa"/>
            </w:tcMar>
            <w:vAlign w:val="center"/>
          </w:tcPr>
          <w:p w:rsidR="1B82DBEE" w:rsidP="1B82DBEE" w:rsidRDefault="1B82DBEE" w14:paraId="62D9C11E" w14:textId="782D8A96">
            <w:pPr>
              <w:jc w:val="center"/>
              <w:rPr>
                <w:rFonts w:ascii="DFKai-SB" w:hAnsi="DFKai-SB" w:eastAsia="DFKai-SB" w:cs="DFKai-SB"/>
              </w:rPr>
            </w:pPr>
            <w:r w:rsidRPr="1B82DBEE" w:rsidR="1B82DBEE">
              <w:rPr>
                <w:rFonts w:ascii="DFKai-SB" w:hAnsi="DFKai-SB" w:eastAsia="DFKai-SB" w:cs="DFKai-SB"/>
                <w:b w:val="1"/>
                <w:bCs w:val="1"/>
              </w:rPr>
              <w:t>學號</w:t>
            </w:r>
          </w:p>
        </w:tc>
        <w:tc>
          <w:tcPr>
            <w:tcW w:w="1335" w:type="dxa"/>
            <w:tcMar>
              <w:left w:w="105" w:type="dxa"/>
              <w:right w:w="105" w:type="dxa"/>
            </w:tcMar>
            <w:vAlign w:val="center"/>
          </w:tcPr>
          <w:p w:rsidR="1B82DBEE" w:rsidP="1B82DBEE" w:rsidRDefault="1B82DBEE" w14:paraId="702D79E7" w14:textId="2F99C8F8">
            <w:pPr>
              <w:jc w:val="center"/>
              <w:rPr>
                <w:rFonts w:ascii="DFKai-SB" w:hAnsi="DFKai-SB" w:eastAsia="DFKai-SB" w:cs="DFKai-SB"/>
              </w:rPr>
            </w:pPr>
            <w:r w:rsidRPr="1B82DBEE" w:rsidR="1B82DBEE">
              <w:rPr>
                <w:rFonts w:ascii="DFKai-SB" w:hAnsi="DFKai-SB" w:eastAsia="DFKai-SB" w:cs="DFKai-SB"/>
                <w:b w:val="1"/>
                <w:bCs w:val="1"/>
              </w:rPr>
              <w:t>姓名</w:t>
            </w:r>
          </w:p>
        </w:tc>
        <w:tc>
          <w:tcPr>
            <w:tcW w:w="2985" w:type="dxa"/>
            <w:tcMar>
              <w:left w:w="105" w:type="dxa"/>
              <w:right w:w="105" w:type="dxa"/>
            </w:tcMar>
            <w:vAlign w:val="center"/>
          </w:tcPr>
          <w:p w:rsidR="1B82DBEE" w:rsidP="1B82DBEE" w:rsidRDefault="1B82DBEE" w14:paraId="0A615844" w14:textId="6CA5A1C3">
            <w:pPr>
              <w:jc w:val="center"/>
              <w:rPr>
                <w:rFonts w:ascii="DFKai-SB" w:hAnsi="DFKai-SB" w:eastAsia="DFKai-SB" w:cs="DFKai-SB"/>
              </w:rPr>
            </w:pPr>
            <w:r w:rsidRPr="1B82DBEE" w:rsidR="1B82DBEE">
              <w:rPr>
                <w:rFonts w:ascii="DFKai-SB" w:hAnsi="DFKai-SB" w:eastAsia="DFKai-SB" w:cs="DFKai-SB"/>
                <w:b w:val="1"/>
                <w:bCs w:val="1"/>
              </w:rPr>
              <w:t>角色</w:t>
            </w:r>
          </w:p>
        </w:tc>
        <w:tc>
          <w:tcPr>
            <w:tcW w:w="1860" w:type="dxa"/>
            <w:tcMar>
              <w:left w:w="105" w:type="dxa"/>
              <w:right w:w="105" w:type="dxa"/>
            </w:tcMar>
            <w:vAlign w:val="center"/>
          </w:tcPr>
          <w:p w:rsidR="1B82DBEE" w:rsidP="1B82DBEE" w:rsidRDefault="1B82DBEE" w14:paraId="0F81F72F" w14:textId="77AE6087">
            <w:pPr>
              <w:jc w:val="center"/>
              <w:rPr>
                <w:rFonts w:ascii="DFKai-SB" w:hAnsi="DFKai-SB" w:eastAsia="DFKai-SB" w:cs="DFKai-SB"/>
              </w:rPr>
            </w:pPr>
            <w:r w:rsidRPr="1B82DBEE" w:rsidR="1B82DBEE">
              <w:rPr>
                <w:rFonts w:ascii="DFKai-SB" w:hAnsi="DFKai-SB" w:eastAsia="DFKai-SB" w:cs="DFKai-SB"/>
                <w:b w:val="1"/>
                <w:bCs w:val="1"/>
              </w:rPr>
              <w:t xml:space="preserve">GitHub </w:t>
            </w:r>
            <w:r w:rsidRPr="1B82DBEE" w:rsidR="1B82DBEE">
              <w:rPr>
                <w:rFonts w:ascii="DFKai-SB" w:hAnsi="DFKai-SB" w:eastAsia="DFKai-SB" w:cs="DFKai-SB"/>
                <w:b w:val="1"/>
                <w:bCs w:val="1"/>
              </w:rPr>
              <w:t>帳號</w:t>
            </w:r>
          </w:p>
        </w:tc>
      </w:tr>
      <w:tr w:rsidR="1B82DBEE" w:rsidTr="1B82DBEE" w14:paraId="0DA23F35">
        <w:trPr>
          <w:trHeight w:val="285"/>
        </w:trPr>
        <w:tc>
          <w:tcPr>
            <w:tcW w:w="1545" w:type="dxa"/>
            <w:tcMar>
              <w:left w:w="105" w:type="dxa"/>
              <w:right w:w="105" w:type="dxa"/>
            </w:tcMar>
            <w:vAlign w:val="center"/>
          </w:tcPr>
          <w:p w:rsidR="1B82DBEE" w:rsidP="1B82DBEE" w:rsidRDefault="1B82DBEE" w14:paraId="01871AB4" w14:textId="6F98C9FD">
            <w:pPr>
              <w:rPr>
                <w:rFonts w:ascii="DFKai-SB" w:hAnsi="DFKai-SB" w:eastAsia="DFKai-SB" w:cs="DFKai-SB"/>
              </w:rPr>
            </w:pPr>
            <w:r w:rsidRPr="1B82DBEE" w:rsidR="1B82DBEE">
              <w:rPr>
                <w:rFonts w:ascii="DFKai-SB" w:hAnsi="DFKai-SB" w:eastAsia="DFKai-SB" w:cs="DFKai-SB"/>
              </w:rPr>
              <w:t>11436017</w:t>
            </w:r>
          </w:p>
        </w:tc>
        <w:tc>
          <w:tcPr>
            <w:tcW w:w="1335" w:type="dxa"/>
            <w:tcMar>
              <w:left w:w="105" w:type="dxa"/>
              <w:right w:w="105" w:type="dxa"/>
            </w:tcMar>
            <w:vAlign w:val="center"/>
          </w:tcPr>
          <w:p w:rsidR="1B82DBEE" w:rsidP="1B82DBEE" w:rsidRDefault="1B82DBEE" w14:paraId="0E08FB5D" w14:textId="4E2581F1">
            <w:pPr>
              <w:rPr>
                <w:rFonts w:ascii="DFKai-SB" w:hAnsi="DFKai-SB" w:eastAsia="DFKai-SB" w:cs="DFKai-SB"/>
              </w:rPr>
            </w:pPr>
            <w:r w:rsidRPr="1B82DBEE" w:rsidR="1B82DBEE">
              <w:rPr>
                <w:rFonts w:ascii="DFKai-SB" w:hAnsi="DFKai-SB" w:eastAsia="DFKai-SB" w:cs="DFKai-SB"/>
                <w:b w:val="1"/>
                <w:bCs w:val="1"/>
              </w:rPr>
              <w:t>顏</w:t>
            </w:r>
            <w:r w:rsidRPr="1B82DBEE" w:rsidR="1B82DBEE">
              <w:rPr>
                <w:rFonts w:ascii="DFKai-SB" w:hAnsi="DFKai-SB" w:eastAsia="DFKai-SB" w:cs="DFKai-SB"/>
                <w:b w:val="1"/>
                <w:bCs w:val="1"/>
              </w:rPr>
              <w:t>珮倪</w:t>
            </w:r>
          </w:p>
        </w:tc>
        <w:tc>
          <w:tcPr>
            <w:tcW w:w="2985" w:type="dxa"/>
            <w:tcMar>
              <w:left w:w="105" w:type="dxa"/>
              <w:right w:w="105" w:type="dxa"/>
            </w:tcMar>
            <w:vAlign w:val="center"/>
          </w:tcPr>
          <w:p w:rsidR="1B82DBEE" w:rsidP="1B82DBEE" w:rsidRDefault="1B82DBEE" w14:paraId="0EDAD3BB" w14:textId="62C21115">
            <w:pPr>
              <w:rPr>
                <w:rFonts w:ascii="DFKai-SB" w:hAnsi="DFKai-SB" w:eastAsia="DFKai-SB" w:cs="DFKai-SB"/>
              </w:rPr>
            </w:pPr>
            <w:r w:rsidRPr="1B82DBEE" w:rsidR="1B82DBEE">
              <w:rPr>
                <w:rFonts w:ascii="DFKai-SB" w:hAnsi="DFKai-SB" w:eastAsia="DFKai-SB" w:cs="DFKai-SB"/>
              </w:rPr>
              <w:t>組長</w:t>
            </w:r>
            <w:r w:rsidRPr="1B82DBEE" w:rsidR="1B82DBEE">
              <w:rPr>
                <w:rFonts w:ascii="DFKai-SB" w:hAnsi="DFKai-SB" w:eastAsia="DFKai-SB" w:cs="DFKai-SB"/>
              </w:rPr>
              <w:t xml:space="preserve">(PM)/ </w:t>
            </w:r>
            <w:r w:rsidRPr="1B82DBEE" w:rsidR="1B82DBEE">
              <w:rPr>
                <w:rFonts w:ascii="DFKai-SB" w:hAnsi="DFKai-SB" w:eastAsia="DFKai-SB" w:cs="DFKai-SB"/>
              </w:rPr>
              <w:t>後端開發</w:t>
            </w:r>
          </w:p>
        </w:tc>
        <w:tc>
          <w:tcPr>
            <w:tcW w:w="1860" w:type="dxa"/>
            <w:tcMar>
              <w:left w:w="105" w:type="dxa"/>
              <w:right w:w="105" w:type="dxa"/>
            </w:tcMar>
            <w:vAlign w:val="center"/>
          </w:tcPr>
          <w:p w:rsidR="1B82DBEE" w:rsidP="1B82DBEE" w:rsidRDefault="1B82DBEE" w14:paraId="32964F4B" w14:textId="698203F8">
            <w:pPr>
              <w:rPr>
                <w:rFonts w:ascii="DFKai-SB" w:hAnsi="DFKai-SB" w:eastAsia="DFKai-SB" w:cs="DFKai-SB"/>
              </w:rPr>
            </w:pPr>
            <w:r w:rsidRPr="1B82DBEE" w:rsidR="1B82DBEE">
              <w:rPr>
                <w:rFonts w:ascii="DFKai-SB" w:hAnsi="DFKai-SB" w:eastAsia="DFKai-SB" w:cs="DFKai-SB"/>
              </w:rPr>
              <w:t>zonalan04</w:t>
            </w:r>
          </w:p>
        </w:tc>
      </w:tr>
      <w:tr w:rsidR="1B82DBEE" w:rsidTr="1B82DBEE" w14:paraId="4A3C9152">
        <w:trPr>
          <w:trHeight w:val="285"/>
        </w:trPr>
        <w:tc>
          <w:tcPr>
            <w:tcW w:w="1545" w:type="dxa"/>
            <w:tcMar>
              <w:left w:w="105" w:type="dxa"/>
              <w:right w:w="105" w:type="dxa"/>
            </w:tcMar>
            <w:vAlign w:val="center"/>
          </w:tcPr>
          <w:p w:rsidR="1B82DBEE" w:rsidP="1B82DBEE" w:rsidRDefault="1B82DBEE" w14:paraId="4E8A8732" w14:textId="71FFB808">
            <w:pPr>
              <w:rPr>
                <w:rFonts w:ascii="DFKai-SB" w:hAnsi="DFKai-SB" w:eastAsia="DFKai-SB" w:cs="DFKai-SB"/>
              </w:rPr>
            </w:pPr>
            <w:r w:rsidRPr="1B82DBEE" w:rsidR="1B82DBEE">
              <w:rPr>
                <w:rFonts w:ascii="DFKai-SB" w:hAnsi="DFKai-SB" w:eastAsia="DFKai-SB" w:cs="DFKai-SB"/>
              </w:rPr>
              <w:t>11436008</w:t>
            </w:r>
          </w:p>
        </w:tc>
        <w:tc>
          <w:tcPr>
            <w:tcW w:w="1335" w:type="dxa"/>
            <w:tcMar>
              <w:left w:w="105" w:type="dxa"/>
              <w:right w:w="105" w:type="dxa"/>
            </w:tcMar>
            <w:vAlign w:val="center"/>
          </w:tcPr>
          <w:p w:rsidR="1B82DBEE" w:rsidP="1B82DBEE" w:rsidRDefault="1B82DBEE" w14:paraId="1D73E5EC" w14:textId="5ADD072D">
            <w:pPr>
              <w:rPr>
                <w:rFonts w:ascii="DFKai-SB" w:hAnsi="DFKai-SB" w:eastAsia="DFKai-SB" w:cs="DFKai-SB"/>
              </w:rPr>
            </w:pPr>
            <w:r w:rsidRPr="1B82DBEE" w:rsidR="1B82DBEE">
              <w:rPr>
                <w:rFonts w:ascii="DFKai-SB" w:hAnsi="DFKai-SB" w:eastAsia="DFKai-SB" w:cs="DFKai-SB"/>
              </w:rPr>
              <w:t>林紀</w:t>
            </w:r>
            <w:r w:rsidRPr="1B82DBEE" w:rsidR="1B82DBEE">
              <w:rPr>
                <w:rFonts w:ascii="DFKai-SB" w:hAnsi="DFKai-SB" w:eastAsia="DFKai-SB" w:cs="DFKai-SB"/>
              </w:rPr>
              <w:t>媗</w:t>
            </w:r>
          </w:p>
        </w:tc>
        <w:tc>
          <w:tcPr>
            <w:tcW w:w="2985" w:type="dxa"/>
            <w:tcMar>
              <w:left w:w="105" w:type="dxa"/>
              <w:right w:w="105" w:type="dxa"/>
            </w:tcMar>
            <w:vAlign w:val="center"/>
          </w:tcPr>
          <w:p w:rsidR="1B82DBEE" w:rsidP="1B82DBEE" w:rsidRDefault="1B82DBEE" w14:paraId="7269FC4D" w14:textId="26BA76BC">
            <w:pPr>
              <w:rPr>
                <w:rFonts w:ascii="DFKai-SB" w:hAnsi="DFKai-SB" w:eastAsia="DFKai-SB" w:cs="DFKai-SB"/>
              </w:rPr>
            </w:pPr>
            <w:r w:rsidRPr="1B82DBEE" w:rsidR="1B82DBEE">
              <w:rPr>
                <w:rFonts w:ascii="DFKai-SB" w:hAnsi="DFKai-SB" w:eastAsia="DFKai-SB" w:cs="DFKai-SB"/>
              </w:rPr>
              <w:t>後端開發</w:t>
            </w:r>
            <w:r w:rsidRPr="1B82DBEE" w:rsidR="1B82DBEE">
              <w:rPr>
                <w:rFonts w:ascii="DFKai-SB" w:hAnsi="DFKai-SB" w:eastAsia="DFKai-SB" w:cs="DFKai-SB"/>
              </w:rPr>
              <w:t xml:space="preserve"> / </w:t>
            </w:r>
            <w:r w:rsidRPr="1B82DBEE" w:rsidR="1B82DBEE">
              <w:rPr>
                <w:rFonts w:ascii="DFKai-SB" w:hAnsi="DFKai-SB" w:eastAsia="DFKai-SB" w:cs="DFKai-SB"/>
              </w:rPr>
              <w:t>文件</w:t>
            </w:r>
          </w:p>
        </w:tc>
        <w:tc>
          <w:tcPr>
            <w:tcW w:w="1860" w:type="dxa"/>
            <w:tcMar>
              <w:left w:w="105" w:type="dxa"/>
              <w:right w:w="105" w:type="dxa"/>
            </w:tcMar>
            <w:vAlign w:val="center"/>
          </w:tcPr>
          <w:p w:rsidR="1B82DBEE" w:rsidP="1B82DBEE" w:rsidRDefault="1B82DBEE" w14:paraId="7A614460" w14:textId="557B78F7">
            <w:pPr>
              <w:rPr>
                <w:rFonts w:ascii="DFKai-SB" w:hAnsi="DFKai-SB" w:eastAsia="DFKai-SB" w:cs="DFKai-SB"/>
              </w:rPr>
            </w:pPr>
            <w:r w:rsidRPr="1B82DBEE" w:rsidR="1B82DBEE">
              <w:rPr>
                <w:rFonts w:ascii="DFKai-SB" w:hAnsi="DFKai-SB" w:eastAsia="DFKai-SB" w:cs="DFKai-SB"/>
              </w:rPr>
              <w:t>11436008-gif</w:t>
            </w:r>
          </w:p>
        </w:tc>
      </w:tr>
      <w:tr w:rsidR="1B82DBEE" w:rsidTr="1B82DBEE" w14:paraId="7FF9D17C">
        <w:trPr>
          <w:trHeight w:val="285"/>
        </w:trPr>
        <w:tc>
          <w:tcPr>
            <w:tcW w:w="1545" w:type="dxa"/>
            <w:tcMar>
              <w:left w:w="105" w:type="dxa"/>
              <w:right w:w="105" w:type="dxa"/>
            </w:tcMar>
            <w:vAlign w:val="center"/>
          </w:tcPr>
          <w:p w:rsidR="1B82DBEE" w:rsidP="1B82DBEE" w:rsidRDefault="1B82DBEE" w14:paraId="35203564" w14:textId="6C32A363">
            <w:pPr>
              <w:rPr>
                <w:rFonts w:ascii="DFKai-SB" w:hAnsi="DFKai-SB" w:eastAsia="DFKai-SB" w:cs="DFKai-SB"/>
              </w:rPr>
            </w:pPr>
            <w:r w:rsidRPr="1B82DBEE" w:rsidR="1B82DBEE">
              <w:rPr>
                <w:rFonts w:ascii="DFKai-SB" w:hAnsi="DFKai-SB" w:eastAsia="DFKai-SB" w:cs="DFKai-SB"/>
              </w:rPr>
              <w:t>11436010</w:t>
            </w:r>
          </w:p>
        </w:tc>
        <w:tc>
          <w:tcPr>
            <w:tcW w:w="1335" w:type="dxa"/>
            <w:tcMar>
              <w:left w:w="105" w:type="dxa"/>
              <w:right w:w="105" w:type="dxa"/>
            </w:tcMar>
            <w:vAlign w:val="center"/>
          </w:tcPr>
          <w:p w:rsidR="1B82DBEE" w:rsidP="1B82DBEE" w:rsidRDefault="1B82DBEE" w14:paraId="083BBFE1" w14:textId="74E5D494">
            <w:pPr>
              <w:rPr>
                <w:rFonts w:ascii="DFKai-SB" w:hAnsi="DFKai-SB" w:eastAsia="DFKai-SB" w:cs="DFKai-SB"/>
              </w:rPr>
            </w:pPr>
            <w:r w:rsidRPr="1B82DBEE" w:rsidR="1B82DBEE">
              <w:rPr>
                <w:rFonts w:ascii="DFKai-SB" w:hAnsi="DFKai-SB" w:eastAsia="DFKai-SB" w:cs="DFKai-SB"/>
              </w:rPr>
              <w:t>李昕</w:t>
            </w:r>
            <w:r w:rsidRPr="1B82DBEE" w:rsidR="1B82DBEE">
              <w:rPr>
                <w:rFonts w:ascii="DFKai-SB" w:hAnsi="DFKai-SB" w:eastAsia="DFKai-SB" w:cs="DFKai-SB"/>
              </w:rPr>
              <w:t>縈</w:t>
            </w:r>
          </w:p>
        </w:tc>
        <w:tc>
          <w:tcPr>
            <w:tcW w:w="2985" w:type="dxa"/>
            <w:tcMar>
              <w:left w:w="105" w:type="dxa"/>
              <w:right w:w="105" w:type="dxa"/>
            </w:tcMar>
            <w:vAlign w:val="center"/>
          </w:tcPr>
          <w:p w:rsidR="1B82DBEE" w:rsidP="1B82DBEE" w:rsidRDefault="1B82DBEE" w14:paraId="0BDBC651" w14:textId="584717B6">
            <w:pPr>
              <w:rPr>
                <w:rFonts w:ascii="DFKai-SB" w:hAnsi="DFKai-SB" w:eastAsia="DFKai-SB" w:cs="DFKai-SB"/>
              </w:rPr>
            </w:pPr>
            <w:r w:rsidRPr="1B82DBEE" w:rsidR="1B82DBEE">
              <w:rPr>
                <w:rFonts w:ascii="DFKai-SB" w:hAnsi="DFKai-SB" w:eastAsia="DFKai-SB" w:cs="DFKai-SB"/>
              </w:rPr>
              <w:t xml:space="preserve">AI </w:t>
            </w:r>
            <w:r w:rsidRPr="1B82DBEE" w:rsidR="1B82DBEE">
              <w:rPr>
                <w:rFonts w:ascii="DFKai-SB" w:hAnsi="DFKai-SB" w:eastAsia="DFKai-SB" w:cs="DFKai-SB"/>
              </w:rPr>
              <w:t>模組開發</w:t>
            </w:r>
            <w:r w:rsidRPr="1B82DBEE" w:rsidR="1B82DBEE">
              <w:rPr>
                <w:rFonts w:ascii="DFKai-SB" w:hAnsi="DFKai-SB" w:eastAsia="DFKai-SB" w:cs="DFKai-SB"/>
              </w:rPr>
              <w:t xml:space="preserve"> / </w:t>
            </w:r>
            <w:r w:rsidRPr="1B82DBEE" w:rsidR="1B82DBEE">
              <w:rPr>
                <w:rFonts w:ascii="DFKai-SB" w:hAnsi="DFKai-SB" w:eastAsia="DFKai-SB" w:cs="DFKai-SB"/>
              </w:rPr>
              <w:t>文件</w:t>
            </w:r>
          </w:p>
        </w:tc>
        <w:tc>
          <w:tcPr>
            <w:tcW w:w="1860" w:type="dxa"/>
            <w:tcMar>
              <w:left w:w="105" w:type="dxa"/>
              <w:right w:w="105" w:type="dxa"/>
            </w:tcMar>
            <w:vAlign w:val="center"/>
          </w:tcPr>
          <w:p w:rsidR="1B82DBEE" w:rsidP="1B82DBEE" w:rsidRDefault="1B82DBEE" w14:paraId="2CEAB58A" w14:textId="061F132F">
            <w:pPr>
              <w:rPr>
                <w:rFonts w:ascii="DFKai-SB" w:hAnsi="DFKai-SB" w:eastAsia="DFKai-SB" w:cs="DFKai-SB"/>
              </w:rPr>
            </w:pPr>
          </w:p>
          <w:p w:rsidR="1B82DBEE" w:rsidP="1B82DBEE" w:rsidRDefault="1B82DBEE" w14:paraId="665A5937" w14:textId="3BA0C4EF">
            <w:pPr>
              <w:rPr>
                <w:rFonts w:ascii="DFKai-SB" w:hAnsi="DFKai-SB" w:eastAsia="DFKai-SB" w:cs="DFKai-SB"/>
              </w:rPr>
            </w:pPr>
            <w:r w:rsidRPr="1B82DBEE" w:rsidR="1B82DBEE">
              <w:rPr>
                <w:rFonts w:ascii="DFKai-SB" w:hAnsi="DFKai-SB" w:eastAsia="DFKai-SB" w:cs="DFKai-SB"/>
              </w:rPr>
              <w:t>Cathy0928</w:t>
            </w:r>
          </w:p>
          <w:p w:rsidR="1B82DBEE" w:rsidP="1B82DBEE" w:rsidRDefault="1B82DBEE" w14:paraId="1E5A374A" w14:textId="4FADD037">
            <w:pPr>
              <w:rPr>
                <w:rFonts w:ascii="DFKai-SB" w:hAnsi="DFKai-SB" w:eastAsia="DFKai-SB" w:cs="DFKai-SB"/>
              </w:rPr>
            </w:pPr>
          </w:p>
        </w:tc>
      </w:tr>
      <w:tr w:rsidR="1B82DBEE" w:rsidTr="1B82DBEE" w14:paraId="1F4AB163">
        <w:trPr>
          <w:trHeight w:val="285"/>
        </w:trPr>
        <w:tc>
          <w:tcPr>
            <w:tcW w:w="1545" w:type="dxa"/>
            <w:tcMar>
              <w:left w:w="105" w:type="dxa"/>
              <w:right w:w="105" w:type="dxa"/>
            </w:tcMar>
            <w:vAlign w:val="center"/>
          </w:tcPr>
          <w:p w:rsidR="1B82DBEE" w:rsidP="1B82DBEE" w:rsidRDefault="1B82DBEE" w14:paraId="0F1ACE5B" w14:textId="3B9C5E07">
            <w:pPr>
              <w:rPr>
                <w:rFonts w:ascii="DFKai-SB" w:hAnsi="DFKai-SB" w:eastAsia="DFKai-SB" w:cs="DFKai-SB"/>
              </w:rPr>
            </w:pPr>
            <w:r w:rsidRPr="1B82DBEE" w:rsidR="1B82DBEE">
              <w:rPr>
                <w:rFonts w:ascii="DFKai-SB" w:hAnsi="DFKai-SB" w:eastAsia="DFKai-SB" w:cs="DFKai-SB"/>
              </w:rPr>
              <w:t>11436021</w:t>
            </w:r>
          </w:p>
        </w:tc>
        <w:tc>
          <w:tcPr>
            <w:tcW w:w="1335" w:type="dxa"/>
            <w:tcMar>
              <w:left w:w="105" w:type="dxa"/>
              <w:right w:w="105" w:type="dxa"/>
            </w:tcMar>
            <w:vAlign w:val="center"/>
          </w:tcPr>
          <w:p w:rsidR="1B82DBEE" w:rsidP="1B82DBEE" w:rsidRDefault="1B82DBEE" w14:paraId="5BCDE9CA" w14:textId="1875CA20">
            <w:pPr>
              <w:rPr>
                <w:rFonts w:ascii="DFKai-SB" w:hAnsi="DFKai-SB" w:eastAsia="DFKai-SB" w:cs="DFKai-SB"/>
              </w:rPr>
            </w:pPr>
            <w:r w:rsidRPr="1B82DBEE" w:rsidR="1B82DBEE">
              <w:rPr>
                <w:rFonts w:ascii="DFKai-SB" w:hAnsi="DFKai-SB" w:eastAsia="DFKai-SB" w:cs="DFKai-SB"/>
              </w:rPr>
              <w:t>黃翊</w:t>
            </w:r>
            <w:r w:rsidRPr="1B82DBEE" w:rsidR="1B82DBEE">
              <w:rPr>
                <w:rFonts w:ascii="DFKai-SB" w:hAnsi="DFKai-SB" w:eastAsia="DFKai-SB" w:cs="DFKai-SB"/>
              </w:rPr>
              <w:t>甄</w:t>
            </w:r>
          </w:p>
        </w:tc>
        <w:tc>
          <w:tcPr>
            <w:tcW w:w="2985" w:type="dxa"/>
            <w:tcMar>
              <w:left w:w="105" w:type="dxa"/>
              <w:right w:w="105" w:type="dxa"/>
            </w:tcMar>
            <w:vAlign w:val="center"/>
          </w:tcPr>
          <w:p w:rsidR="1B82DBEE" w:rsidP="1B82DBEE" w:rsidRDefault="1B82DBEE" w14:paraId="4A0E7368" w14:textId="7E024625">
            <w:pPr>
              <w:rPr>
                <w:rFonts w:ascii="DFKai-SB" w:hAnsi="DFKai-SB" w:eastAsia="DFKai-SB" w:cs="DFKai-SB"/>
              </w:rPr>
            </w:pPr>
            <w:r w:rsidRPr="1B82DBEE" w:rsidR="1B82DBEE">
              <w:rPr>
                <w:rFonts w:ascii="DFKai-SB" w:hAnsi="DFKai-SB" w:eastAsia="DFKai-SB" w:cs="DFKai-SB"/>
              </w:rPr>
              <w:t>前端開發</w:t>
            </w:r>
            <w:r w:rsidRPr="1B82DBEE" w:rsidR="1B82DBEE">
              <w:rPr>
                <w:rFonts w:ascii="DFKai-SB" w:hAnsi="DFKai-SB" w:eastAsia="DFKai-SB" w:cs="DFKai-SB"/>
              </w:rPr>
              <w:t xml:space="preserve"> / </w:t>
            </w:r>
            <w:r w:rsidRPr="1B82DBEE" w:rsidR="1B82DBEE">
              <w:rPr>
                <w:rFonts w:ascii="DFKai-SB" w:hAnsi="DFKai-SB" w:eastAsia="DFKai-SB" w:cs="DFKai-SB"/>
              </w:rPr>
              <w:t>部分資料庫</w:t>
            </w:r>
          </w:p>
        </w:tc>
        <w:tc>
          <w:tcPr>
            <w:tcW w:w="1860" w:type="dxa"/>
            <w:tcMar>
              <w:left w:w="105" w:type="dxa"/>
              <w:right w:w="105" w:type="dxa"/>
            </w:tcMar>
            <w:vAlign w:val="center"/>
          </w:tcPr>
          <w:p w:rsidR="1B82DBEE" w:rsidP="1B82DBEE" w:rsidRDefault="1B82DBEE" w14:paraId="468585F2" w14:textId="40D827C8">
            <w:pPr>
              <w:rPr>
                <w:rFonts w:ascii="DFKai-SB" w:hAnsi="DFKai-SB" w:eastAsia="DFKai-SB" w:cs="DFKai-SB"/>
              </w:rPr>
            </w:pPr>
            <w:r w:rsidRPr="1B82DBEE" w:rsidR="1B82DBEE">
              <w:rPr>
                <w:rFonts w:ascii="DFKai-SB" w:hAnsi="DFKai-SB" w:eastAsia="DFKai-SB" w:cs="DFKai-SB"/>
              </w:rPr>
              <w:t>11436021</w:t>
            </w:r>
          </w:p>
        </w:tc>
      </w:tr>
      <w:tr w:rsidR="1B82DBEE" w:rsidTr="1B82DBEE" w14:paraId="2524B573">
        <w:trPr>
          <w:trHeight w:val="285"/>
        </w:trPr>
        <w:tc>
          <w:tcPr>
            <w:tcW w:w="1545" w:type="dxa"/>
            <w:tcMar>
              <w:left w:w="105" w:type="dxa"/>
              <w:right w:w="105" w:type="dxa"/>
            </w:tcMar>
            <w:vAlign w:val="center"/>
          </w:tcPr>
          <w:p w:rsidR="1B82DBEE" w:rsidP="1B82DBEE" w:rsidRDefault="1B82DBEE" w14:paraId="531FED4C" w14:textId="04E12335">
            <w:pPr>
              <w:rPr>
                <w:rFonts w:ascii="DFKai-SB" w:hAnsi="DFKai-SB" w:eastAsia="DFKai-SB" w:cs="DFKai-SB"/>
              </w:rPr>
            </w:pPr>
            <w:r w:rsidRPr="1B82DBEE" w:rsidR="1B82DBEE">
              <w:rPr>
                <w:rFonts w:ascii="DFKai-SB" w:hAnsi="DFKai-SB" w:eastAsia="DFKai-SB" w:cs="DFKai-SB"/>
              </w:rPr>
              <w:t>11436029</w:t>
            </w:r>
          </w:p>
        </w:tc>
        <w:tc>
          <w:tcPr>
            <w:tcW w:w="1335" w:type="dxa"/>
            <w:tcMar>
              <w:left w:w="105" w:type="dxa"/>
              <w:right w:w="105" w:type="dxa"/>
            </w:tcMar>
            <w:vAlign w:val="center"/>
          </w:tcPr>
          <w:p w:rsidR="1B82DBEE" w:rsidP="1B82DBEE" w:rsidRDefault="1B82DBEE" w14:paraId="3B0676D8" w14:textId="24401096">
            <w:pPr>
              <w:rPr>
                <w:rFonts w:ascii="DFKai-SB" w:hAnsi="DFKai-SB" w:eastAsia="DFKai-SB" w:cs="DFKai-SB"/>
              </w:rPr>
            </w:pPr>
            <w:r w:rsidRPr="1B82DBEE" w:rsidR="1B82DBEE">
              <w:rPr>
                <w:rFonts w:ascii="DFKai-SB" w:hAnsi="DFKai-SB" w:eastAsia="DFKai-SB" w:cs="DFKai-SB"/>
              </w:rPr>
              <w:t>林敬芬</w:t>
            </w:r>
          </w:p>
        </w:tc>
        <w:tc>
          <w:tcPr>
            <w:tcW w:w="2985" w:type="dxa"/>
            <w:tcMar>
              <w:left w:w="105" w:type="dxa"/>
              <w:right w:w="105" w:type="dxa"/>
            </w:tcMar>
            <w:vAlign w:val="center"/>
          </w:tcPr>
          <w:p w:rsidR="1B82DBEE" w:rsidP="1B82DBEE" w:rsidRDefault="1B82DBEE" w14:paraId="7BE165CF" w14:textId="3879B7E4">
            <w:pPr>
              <w:rPr>
                <w:rFonts w:ascii="DFKai-SB" w:hAnsi="DFKai-SB" w:eastAsia="DFKai-SB" w:cs="DFKai-SB"/>
              </w:rPr>
            </w:pPr>
            <w:r w:rsidRPr="1B82DBEE" w:rsidR="1B82DBEE">
              <w:rPr>
                <w:rFonts w:ascii="DFKai-SB" w:hAnsi="DFKai-SB" w:eastAsia="DFKai-SB" w:cs="DFKai-SB"/>
              </w:rPr>
              <w:t>後端開發</w:t>
            </w:r>
            <w:r w:rsidRPr="1B82DBEE" w:rsidR="1B82DBEE">
              <w:rPr>
                <w:rFonts w:ascii="DFKai-SB" w:hAnsi="DFKai-SB" w:eastAsia="DFKai-SB" w:cs="DFKai-SB"/>
              </w:rPr>
              <w:t xml:space="preserve"> / </w:t>
            </w:r>
            <w:r w:rsidRPr="1B82DBEE" w:rsidR="1B82DBEE">
              <w:rPr>
                <w:rFonts w:ascii="DFKai-SB" w:hAnsi="DFKai-SB" w:eastAsia="DFKai-SB" w:cs="DFKai-SB"/>
              </w:rPr>
              <w:t>文件</w:t>
            </w:r>
          </w:p>
        </w:tc>
        <w:tc>
          <w:tcPr>
            <w:tcW w:w="1860" w:type="dxa"/>
            <w:tcMar>
              <w:left w:w="105" w:type="dxa"/>
              <w:right w:w="105" w:type="dxa"/>
            </w:tcMar>
            <w:vAlign w:val="center"/>
          </w:tcPr>
          <w:p w:rsidR="1B82DBEE" w:rsidP="1B82DBEE" w:rsidRDefault="1B82DBEE" w14:paraId="44722D99" w14:textId="2E53F3BD">
            <w:pPr>
              <w:rPr>
                <w:rFonts w:ascii="DFKai-SB" w:hAnsi="DFKai-SB" w:eastAsia="DFKai-SB" w:cs="DFKai-SB"/>
              </w:rPr>
            </w:pPr>
            <w:r w:rsidRPr="1B82DBEE" w:rsidR="1B82DBEE">
              <w:rPr>
                <w:rFonts w:ascii="DFKai-SB" w:hAnsi="DFKai-SB" w:eastAsia="DFKai-SB" w:cs="DFKai-SB"/>
              </w:rPr>
              <w:t>11436029</w:t>
            </w:r>
          </w:p>
        </w:tc>
      </w:tr>
    </w:tbl>
    <w:p w:rsidR="1B82DBEE" w:rsidP="1B82DBEE" w:rsidRDefault="1B82DBEE" w14:paraId="73888B98" w14:textId="5FDCD1DE">
      <w:pPr>
        <w:rPr>
          <w:rFonts w:ascii="DFKai-SB" w:hAnsi="DFKai-SB" w:eastAsia="DFKai-SB" w:cs="DFKai-SB"/>
          <w:color w:val="000000" w:themeColor="text1" w:themeTint="FF" w:themeShade="FF"/>
        </w:rPr>
      </w:pPr>
    </w:p>
    <w:p w:rsidR="32546FCA" w:rsidP="1B82DBEE" w:rsidRDefault="32546FCA" w14:paraId="740672F7" w14:textId="0582EC9F">
      <w:pPr>
        <w:rPr>
          <w:rFonts w:ascii="DFKai-SB" w:hAnsi="DFKai-SB" w:eastAsia="DFKai-SB" w:cs="DFKai-SB"/>
          <w:color w:val="000000" w:themeColor="text1" w:themeTint="FF" w:themeShade="FF"/>
        </w:rPr>
      </w:pPr>
      <w:r w:rsidRPr="1B82DBEE" w:rsidR="32546FCA">
        <w:rPr>
          <w:rFonts w:ascii="DFKai-SB" w:hAnsi="DFKai-SB" w:eastAsia="DFKai-SB" w:cs="DFKai-SB"/>
          <w:color w:val="000000" w:themeColor="text1" w:themeTint="FF" w:themeShade="FF"/>
        </w:rPr>
        <w:t>依各成員專長與興趣</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color w:val="000000" w:themeColor="text1" w:themeTint="FF" w:themeShade="FF"/>
        </w:rPr>
        <w:t>本專題採</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b w:val="1"/>
          <w:bCs w:val="1"/>
          <w:color w:val="000000" w:themeColor="text1" w:themeTint="FF" w:themeShade="FF"/>
        </w:rPr>
        <w:t>功能模組責任制</w:t>
      </w:r>
      <w:r w:rsidRPr="1B82DBEE" w:rsidR="32546FCA">
        <w:rPr>
          <w:rFonts w:ascii="DFKai-SB" w:hAnsi="DFKai-SB" w:eastAsia="DFKai-SB" w:cs="DFKai-SB"/>
          <w:color w:val="000000" w:themeColor="text1" w:themeTint="FF" w:themeShade="FF"/>
        </w:rPr>
        <w:t>」進行分工。系統依功能性質區分為兩大層</w:t>
      </w:r>
      <w:r w:rsidRPr="1B82DBEE" w:rsidR="32546FCA">
        <w:rPr>
          <w:rFonts w:ascii="DFKai-SB" w:hAnsi="DFKai-SB" w:eastAsia="DFKai-SB" w:cs="DFKai-SB"/>
          <w:color w:val="000000" w:themeColor="text1" w:themeTint="FF" w:themeShade="FF"/>
        </w:rPr>
        <w:t>:</w:t>
      </w:r>
    </w:p>
    <w:p w:rsidR="32546FCA" w:rsidP="1B82DBEE" w:rsidRDefault="32546FCA" w14:paraId="064174BF" w14:textId="709C725B">
      <w:pPr>
        <w:pStyle w:val="aa"/>
        <w:numPr>
          <w:ilvl w:val="0"/>
          <w:numId w:val="51"/>
        </w:numPr>
        <w:jc w:val="both"/>
        <w:rPr>
          <w:rFonts w:ascii="DFKai-SB" w:hAnsi="DFKai-SB" w:eastAsia="DFKai-SB" w:cs="DFKai-SB"/>
          <w:color w:val="000000" w:themeColor="text1" w:themeTint="FF" w:themeShade="FF"/>
        </w:rPr>
      </w:pPr>
      <w:r w:rsidRPr="1B82DBEE" w:rsidR="32546FCA">
        <w:rPr>
          <w:rFonts w:ascii="DFKai-SB" w:hAnsi="DFKai-SB" w:eastAsia="DFKai-SB" w:cs="DFKai-SB"/>
          <w:b w:val="1"/>
          <w:bCs w:val="1"/>
          <w:color w:val="000000" w:themeColor="text1" w:themeTint="FF" w:themeShade="FF"/>
        </w:rPr>
        <w:t>基礎建設層</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color w:val="000000" w:themeColor="text1" w:themeTint="FF" w:themeShade="FF"/>
        </w:rPr>
        <w:t>由</w:t>
      </w:r>
      <w:r w:rsidRPr="1B82DBEE" w:rsidR="32546FCA">
        <w:rPr>
          <w:rFonts w:ascii="DFKai-SB" w:hAnsi="DFKai-SB" w:eastAsia="DFKai-SB" w:cs="DFKai-SB"/>
          <w:color w:val="000000" w:themeColor="text1" w:themeTint="FF" w:themeShade="FF"/>
        </w:rPr>
        <w:t xml:space="preserve"> 1 </w:t>
      </w:r>
      <w:r w:rsidRPr="1B82DBEE" w:rsidR="32546FCA">
        <w:rPr>
          <w:rFonts w:ascii="DFKai-SB" w:hAnsi="DFKai-SB" w:eastAsia="DFKai-SB" w:cs="DFKai-SB"/>
          <w:color w:val="000000" w:themeColor="text1" w:themeTint="FF" w:themeShade="FF"/>
        </w:rPr>
        <w:t>位成員專責</w:t>
      </w:r>
      <w:r w:rsidRPr="1B82DBEE" w:rsidR="32546FCA">
        <w:rPr>
          <w:rFonts w:ascii="DFKai-SB" w:hAnsi="DFKai-SB" w:eastAsia="DFKai-SB" w:cs="DFKai-SB"/>
          <w:b w:val="1"/>
          <w:bCs w:val="1"/>
          <w:color w:val="000000" w:themeColor="text1" w:themeTint="FF" w:themeShade="FF"/>
        </w:rPr>
        <w:t>前端介面與部分資料庫</w:t>
      </w:r>
      <w:r w:rsidRPr="1B82DBEE" w:rsidR="32546FCA">
        <w:rPr>
          <w:rFonts w:ascii="DFKai-SB" w:hAnsi="DFKai-SB" w:eastAsia="DFKai-SB" w:cs="DFKai-SB"/>
          <w:color w:val="000000" w:themeColor="text1" w:themeTint="FF" w:themeShade="FF"/>
        </w:rPr>
        <w:t>之開發與整合</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color w:val="000000" w:themeColor="text1" w:themeTint="FF" w:themeShade="FF"/>
        </w:rPr>
        <w:t>作為所有業務模組之底層服務</w:t>
      </w:r>
    </w:p>
    <w:p w:rsidR="32546FCA" w:rsidP="1B82DBEE" w:rsidRDefault="32546FCA" w14:paraId="513A4680" w14:textId="4C2AF0A8">
      <w:pPr>
        <w:pStyle w:val="aa"/>
        <w:numPr>
          <w:ilvl w:val="0"/>
          <w:numId w:val="51"/>
        </w:numPr>
        <w:jc w:val="both"/>
        <w:rPr>
          <w:rFonts w:ascii="DFKai-SB" w:hAnsi="DFKai-SB" w:eastAsia="DFKai-SB" w:cs="DFKai-SB"/>
          <w:color w:val="000000" w:themeColor="text1" w:themeTint="FF" w:themeShade="FF"/>
        </w:rPr>
      </w:pPr>
      <w:r w:rsidRPr="1B82DBEE" w:rsidR="32546FCA">
        <w:rPr>
          <w:rFonts w:ascii="DFKai-SB" w:hAnsi="DFKai-SB" w:eastAsia="DFKai-SB" w:cs="DFKai-SB"/>
          <w:b w:val="1"/>
          <w:bCs w:val="1"/>
          <w:color w:val="000000" w:themeColor="text1" w:themeTint="FF" w:themeShade="FF"/>
        </w:rPr>
        <w:t>業務邏輯層</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color w:val="000000" w:themeColor="text1" w:themeTint="FF" w:themeShade="FF"/>
        </w:rPr>
        <w:t>由</w:t>
      </w:r>
      <w:r w:rsidRPr="1B82DBEE" w:rsidR="32546FCA">
        <w:rPr>
          <w:rFonts w:ascii="DFKai-SB" w:hAnsi="DFKai-SB" w:eastAsia="DFKai-SB" w:cs="DFKai-SB"/>
          <w:color w:val="000000" w:themeColor="text1" w:themeTint="FF" w:themeShade="FF"/>
        </w:rPr>
        <w:t xml:space="preserve"> 4 </w:t>
      </w:r>
      <w:r w:rsidRPr="1B82DBEE" w:rsidR="32546FCA">
        <w:rPr>
          <w:rFonts w:ascii="DFKai-SB" w:hAnsi="DFKai-SB" w:eastAsia="DFKai-SB" w:cs="DFKai-SB"/>
          <w:color w:val="000000" w:themeColor="text1" w:themeTint="FF" w:themeShade="FF"/>
        </w:rPr>
        <w:t>位成員依</w:t>
      </w:r>
      <w:r w:rsidRPr="1B82DBEE" w:rsidR="32546FCA">
        <w:rPr>
          <w:rFonts w:ascii="DFKai-SB" w:hAnsi="DFKai-SB" w:eastAsia="DFKai-SB" w:cs="DFKai-SB"/>
          <w:b w:val="1"/>
          <w:bCs w:val="1"/>
          <w:color w:val="000000" w:themeColor="text1" w:themeTint="FF" w:themeShade="FF"/>
        </w:rPr>
        <w:t xml:space="preserve">11 </w:t>
      </w:r>
      <w:r w:rsidRPr="1B82DBEE" w:rsidR="32546FCA">
        <w:rPr>
          <w:rFonts w:ascii="DFKai-SB" w:hAnsi="DFKai-SB" w:eastAsia="DFKai-SB" w:cs="DFKai-SB"/>
          <w:b w:val="1"/>
          <w:bCs w:val="1"/>
          <w:color w:val="000000" w:themeColor="text1" w:themeTint="FF" w:themeShade="FF"/>
        </w:rPr>
        <w:t>個系統作業</w:t>
      </w:r>
      <w:r w:rsidRPr="1B82DBEE" w:rsidR="32546FCA">
        <w:rPr>
          <w:rFonts w:ascii="DFKai-SB" w:hAnsi="DFKai-SB" w:eastAsia="DFKai-SB" w:cs="DFKai-SB"/>
          <w:color w:val="000000" w:themeColor="text1" w:themeTint="FF" w:themeShade="FF"/>
        </w:rPr>
        <w:t>之功能類別</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color w:val="000000" w:themeColor="text1" w:themeTint="FF" w:themeShade="FF"/>
        </w:rPr>
        <w:t>各包一組進行開發</w:t>
      </w:r>
    </w:p>
    <w:p w:rsidR="32546FCA" w:rsidP="1B82DBEE" w:rsidRDefault="32546FCA" w14:paraId="0719F235" w14:textId="7FDAC2AB">
      <w:pPr>
        <w:rPr>
          <w:rFonts w:ascii="DFKai-SB" w:hAnsi="DFKai-SB" w:eastAsia="DFKai-SB" w:cs="DFKai-SB"/>
          <w:color w:val="000000" w:themeColor="text1" w:themeTint="FF" w:themeShade="FF"/>
        </w:rPr>
      </w:pPr>
      <w:r w:rsidRPr="1B82DBEE" w:rsidR="32546FCA">
        <w:rPr>
          <w:rFonts w:ascii="DFKai-SB" w:hAnsi="DFKai-SB" w:eastAsia="DFKai-SB" w:cs="DFKai-SB"/>
          <w:color w:val="000000" w:themeColor="text1" w:themeTint="FF" w:themeShade="FF"/>
        </w:rPr>
        <w:t>此分工架構之優點</w:t>
      </w:r>
      <w:r w:rsidRPr="1B82DBEE" w:rsidR="32546FCA">
        <w:rPr>
          <w:rFonts w:ascii="DFKai-SB" w:hAnsi="DFKai-SB" w:eastAsia="DFKai-SB" w:cs="DFKai-SB"/>
          <w:color w:val="000000" w:themeColor="text1" w:themeTint="FF" w:themeShade="FF"/>
        </w:rPr>
        <w:t>:</w:t>
      </w:r>
    </w:p>
    <w:p w:rsidR="32546FCA" w:rsidP="1B82DBEE" w:rsidRDefault="32546FCA" w14:paraId="08856189" w14:textId="2E3D46A5">
      <w:pPr>
        <w:ind w:left="720"/>
        <w:rPr>
          <w:rFonts w:ascii="DFKai-SB" w:hAnsi="DFKai-SB" w:eastAsia="DFKai-SB" w:cs="DFKai-SB"/>
          <w:color w:val="000000" w:themeColor="text1" w:themeTint="FF" w:themeShade="FF"/>
        </w:rPr>
      </w:pPr>
      <w:r w:rsidRPr="1B82DBEE" w:rsidR="32546FCA">
        <w:rPr>
          <w:rFonts w:ascii="DFKai-SB" w:hAnsi="DFKai-SB" w:eastAsia="DFKai-SB" w:cs="DFKai-SB"/>
          <w:b w:val="1"/>
          <w:bCs w:val="1"/>
          <w:color w:val="000000" w:themeColor="text1" w:themeTint="FF" w:themeShade="FF"/>
        </w:rPr>
        <w:t>基礎建設與業務邏輯解耦</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color w:val="000000" w:themeColor="text1" w:themeTint="FF" w:themeShade="FF"/>
        </w:rPr>
        <w:t>前端與資料庫由單一成員統一規劃</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color w:val="000000" w:themeColor="text1" w:themeTint="FF" w:themeShade="FF"/>
        </w:rPr>
        <w:t>避免介面不一致</w:t>
      </w:r>
    </w:p>
    <w:p w:rsidR="32546FCA" w:rsidP="1B82DBEE" w:rsidRDefault="32546FCA" w14:paraId="7A98B95B" w14:textId="034DF64E">
      <w:pPr>
        <w:ind w:left="720"/>
        <w:rPr>
          <w:rFonts w:ascii="DFKai-SB" w:hAnsi="DFKai-SB" w:eastAsia="DFKai-SB" w:cs="DFKai-SB"/>
          <w:color w:val="000000" w:themeColor="text1" w:themeTint="FF" w:themeShade="FF"/>
        </w:rPr>
      </w:pPr>
      <w:r w:rsidRPr="1B82DBEE" w:rsidR="32546FCA">
        <w:rPr>
          <w:rFonts w:ascii="DFKai-SB" w:hAnsi="DFKai-SB" w:eastAsia="DFKai-SB" w:cs="DFKai-SB"/>
          <w:b w:val="1"/>
          <w:bCs w:val="1"/>
          <w:color w:val="000000" w:themeColor="text1" w:themeTint="FF" w:themeShade="FF"/>
        </w:rPr>
        <w:t>介面契約優先</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color w:val="000000" w:themeColor="text1" w:themeTint="FF" w:themeShade="FF"/>
        </w:rPr>
        <w:t>作業之間透過</w:t>
      </w:r>
      <w:r w:rsidRPr="1B82DBEE" w:rsidR="32546FCA">
        <w:rPr>
          <w:rFonts w:ascii="DFKai-SB" w:hAnsi="DFKai-SB" w:eastAsia="DFKai-SB" w:cs="DFKai-SB"/>
          <w:color w:val="000000" w:themeColor="text1" w:themeTint="FF" w:themeShade="FF"/>
        </w:rPr>
        <w:t xml:space="preserve"> RESTful API </w:t>
      </w:r>
      <w:r w:rsidRPr="1B82DBEE" w:rsidR="32546FCA">
        <w:rPr>
          <w:rFonts w:ascii="DFKai-SB" w:hAnsi="DFKai-SB" w:eastAsia="DFKai-SB" w:cs="DFKai-SB"/>
          <w:color w:val="000000" w:themeColor="text1" w:themeTint="FF" w:themeShade="FF"/>
        </w:rPr>
        <w:t>介接</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color w:val="000000" w:themeColor="text1" w:themeTint="FF" w:themeShade="FF"/>
        </w:rPr>
        <w:t>允許各成員平行開發</w:t>
      </w:r>
    </w:p>
    <w:p w:rsidR="32546FCA" w:rsidP="1B82DBEE" w:rsidRDefault="32546FCA" w14:paraId="7948B4B1" w14:textId="0DE822CE">
      <w:pPr>
        <w:ind w:left="720"/>
        <w:rPr>
          <w:rFonts w:ascii="DFKai-SB" w:hAnsi="DFKai-SB" w:eastAsia="DFKai-SB" w:cs="DFKai-SB"/>
          <w:color w:val="000000" w:themeColor="text1" w:themeTint="FF" w:themeShade="FF"/>
        </w:rPr>
      </w:pPr>
      <w:r w:rsidRPr="1B82DBEE" w:rsidR="32546FCA">
        <w:rPr>
          <w:rFonts w:ascii="DFKai-SB" w:hAnsi="DFKai-SB" w:eastAsia="DFKai-SB" w:cs="DFKai-SB"/>
          <w:b w:val="1"/>
          <w:bCs w:val="1"/>
          <w:color w:val="000000" w:themeColor="text1" w:themeTint="FF" w:themeShade="FF"/>
        </w:rPr>
        <w:t>整合定期化</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color w:val="000000" w:themeColor="text1" w:themeTint="FF" w:themeShade="FF"/>
        </w:rPr>
        <w:t>每週例會檢核模組整合狀況</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color w:val="000000" w:themeColor="text1" w:themeTint="FF" w:themeShade="FF"/>
        </w:rPr>
        <w:t>避免最後一週才發現問題</w:t>
      </w:r>
    </w:p>
    <w:p w:rsidR="1B82DBEE" w:rsidP="1B82DBEE" w:rsidRDefault="1B82DBEE" w14:paraId="0D1636D4" w14:textId="48FB2B2E">
      <w:pPr>
        <w:rPr>
          <w:rFonts w:ascii="DFKai-SB" w:hAnsi="DFKai-SB" w:eastAsia="DFKai-SB" w:cs="DFKai-SB"/>
          <w:color w:val="000000" w:themeColor="text1" w:themeTint="FF" w:themeShade="FF"/>
        </w:rPr>
      </w:pPr>
    </w:p>
    <w:p w:rsidR="1B82DBEE" w:rsidP="1B82DBEE" w:rsidRDefault="1B82DBEE" w14:paraId="2C8D9F2B" w14:textId="3B1793B0">
      <w:pPr>
        <w:rPr>
          <w:rFonts w:ascii="DFKai-SB" w:hAnsi="DFKai-SB" w:eastAsia="DFKai-SB" w:cs="DFKai-SB"/>
          <w:color w:val="000000" w:themeColor="text1" w:themeTint="FF" w:themeShade="FF"/>
        </w:rPr>
      </w:pPr>
    </w:p>
    <w:p w:rsidR="32546FCA" w:rsidP="1B82DBEE" w:rsidRDefault="32546FCA" w14:paraId="1DB94F9B" w14:textId="1CC6DB94">
      <w:pPr>
        <w:rPr>
          <w:rFonts w:ascii="DFKai-SB" w:hAnsi="DFKai-SB" w:eastAsia="DFKai-SB" w:cs="DFKai-SB"/>
          <w:color w:val="000000" w:themeColor="text1" w:themeTint="FF" w:themeShade="FF"/>
        </w:rPr>
      </w:pPr>
      <w:r w:rsidRPr="1B82DBEE" w:rsidR="32546FCA">
        <w:rPr>
          <w:rFonts w:ascii="DFKai-SB" w:hAnsi="DFKai-SB" w:eastAsia="DFKai-SB" w:cs="DFKai-SB"/>
          <w:color w:val="000000" w:themeColor="text1" w:themeTint="FF" w:themeShade="FF"/>
        </w:rPr>
        <w:t>依「</w:t>
      </w:r>
      <w:r w:rsidRPr="1B82DBEE" w:rsidR="32546FCA">
        <w:rPr>
          <w:rFonts w:ascii="DFKai-SB" w:hAnsi="DFKai-SB" w:eastAsia="DFKai-SB" w:cs="DFKai-SB"/>
          <w:b w:val="1"/>
          <w:bCs w:val="1"/>
          <w:color w:val="000000" w:themeColor="text1" w:themeTint="FF" w:themeShade="FF"/>
        </w:rPr>
        <w:t>利害關係人目標表</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color w:val="000000" w:themeColor="text1" w:themeTint="FF" w:themeShade="FF"/>
        </w:rPr>
        <w:t>系統服務</w:t>
      </w:r>
      <w:r w:rsidRPr="1B82DBEE" w:rsidR="32546FCA">
        <w:rPr>
          <w:rFonts w:ascii="DFKai-SB" w:hAnsi="DFKai-SB" w:eastAsia="DFKai-SB" w:cs="DFKai-SB"/>
          <w:color w:val="000000" w:themeColor="text1" w:themeTint="FF" w:themeShade="FF"/>
        </w:rPr>
        <w:t xml:space="preserve"> 3 </w:t>
      </w:r>
      <w:r w:rsidRPr="1B82DBEE" w:rsidR="32546FCA">
        <w:rPr>
          <w:rFonts w:ascii="DFKai-SB" w:hAnsi="DFKai-SB" w:eastAsia="DFKai-SB" w:cs="DFKai-SB"/>
          <w:color w:val="000000" w:themeColor="text1" w:themeTint="FF" w:themeShade="FF"/>
        </w:rPr>
        <w:t>類使用者</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color w:val="000000" w:themeColor="text1" w:themeTint="FF" w:themeShade="FF"/>
        </w:rPr>
        <w:t>對應到</w:t>
      </w:r>
      <w:r w:rsidRPr="1B82DBEE" w:rsidR="32546FCA">
        <w:rPr>
          <w:rFonts w:ascii="DFKai-SB" w:hAnsi="DFKai-SB" w:eastAsia="DFKai-SB" w:cs="DFKai-SB"/>
          <w:color w:val="000000" w:themeColor="text1" w:themeTint="FF" w:themeShade="FF"/>
        </w:rPr>
        <w:t xml:space="preserve"> 11 </w:t>
      </w:r>
      <w:r w:rsidRPr="1B82DBEE" w:rsidR="32546FCA">
        <w:rPr>
          <w:rFonts w:ascii="DFKai-SB" w:hAnsi="DFKai-SB" w:eastAsia="DFKai-SB" w:cs="DFKai-SB"/>
          <w:color w:val="000000" w:themeColor="text1" w:themeTint="FF" w:themeShade="FF"/>
        </w:rPr>
        <w:t>個系統作業</w:t>
      </w:r>
      <w:r w:rsidRPr="1B82DBEE" w:rsidR="32546FCA">
        <w:rPr>
          <w:rFonts w:ascii="DFKai-SB" w:hAnsi="DFKai-SB" w:eastAsia="DFKai-SB" w:cs="DFKai-SB"/>
          <w:color w:val="000000" w:themeColor="text1" w:themeTint="FF" w:themeShade="FF"/>
        </w:rPr>
        <w:t>:</w:t>
      </w:r>
    </w:p>
    <w:tbl>
      <w:tblPr>
        <w:tblW w:w="0" w:type="auto"/>
        <w:tblInd w:w="-510" w:type="dxa"/>
        <w:tblBorders>
          <w:top w:val="single" w:color="auto" w:sz="6"/>
          <w:left w:val="single" w:color="auto" w:sz="6"/>
          <w:bottom w:val="single" w:color="auto" w:sz="6"/>
          <w:right w:val="single" w:color="auto" w:sz="6"/>
        </w:tblBorders>
        <w:tblLook w:val="06A0" w:firstRow="1" w:lastRow="0" w:firstColumn="1" w:lastColumn="0" w:noHBand="1" w:noVBand="1"/>
      </w:tblPr>
      <w:tblGrid>
        <w:gridCol w:w="2340"/>
        <w:gridCol w:w="8265"/>
      </w:tblGrid>
      <w:tr w:rsidR="1B82DBEE" w:rsidTr="1B82DBEE" w14:paraId="23CF6950">
        <w:trPr>
          <w:trHeight w:val="285"/>
        </w:trPr>
        <w:tc>
          <w:tcPr>
            <w:tcW w:w="2340" w:type="dxa"/>
            <w:tcMar>
              <w:left w:w="105" w:type="dxa"/>
              <w:right w:w="105" w:type="dxa"/>
            </w:tcMar>
            <w:vAlign w:val="center"/>
          </w:tcPr>
          <w:p w:rsidR="1B82DBEE" w:rsidP="1B82DBEE" w:rsidRDefault="1B82DBEE" w14:paraId="41008888" w14:textId="42B72A44">
            <w:pPr>
              <w:jc w:val="center"/>
              <w:rPr>
                <w:rFonts w:ascii="DFKai-SB" w:hAnsi="DFKai-SB" w:eastAsia="DFKai-SB" w:cs="DFKai-SB"/>
              </w:rPr>
            </w:pPr>
            <w:r w:rsidRPr="1B82DBEE" w:rsidR="1B82DBEE">
              <w:rPr>
                <w:rFonts w:ascii="DFKai-SB" w:hAnsi="DFKai-SB" w:eastAsia="DFKai-SB" w:cs="DFKai-SB"/>
                <w:b w:val="1"/>
                <w:bCs w:val="1"/>
              </w:rPr>
              <w:t>利害關係人</w:t>
            </w:r>
          </w:p>
        </w:tc>
        <w:tc>
          <w:tcPr>
            <w:tcW w:w="8265" w:type="dxa"/>
            <w:tcMar>
              <w:left w:w="105" w:type="dxa"/>
              <w:right w:w="105" w:type="dxa"/>
            </w:tcMar>
            <w:vAlign w:val="center"/>
          </w:tcPr>
          <w:p w:rsidR="1B82DBEE" w:rsidP="1B82DBEE" w:rsidRDefault="1B82DBEE" w14:paraId="20D5659A" w14:textId="512B48DC">
            <w:pPr>
              <w:jc w:val="center"/>
              <w:rPr>
                <w:rFonts w:ascii="DFKai-SB" w:hAnsi="DFKai-SB" w:eastAsia="DFKai-SB" w:cs="DFKai-SB"/>
              </w:rPr>
            </w:pPr>
            <w:r w:rsidRPr="1B82DBEE" w:rsidR="1B82DBEE">
              <w:rPr>
                <w:rFonts w:ascii="DFKai-SB" w:hAnsi="DFKai-SB" w:eastAsia="DFKai-SB" w:cs="DFKai-SB"/>
                <w:b w:val="1"/>
                <w:bCs w:val="1"/>
              </w:rPr>
              <w:t>對應作業</w:t>
            </w:r>
          </w:p>
        </w:tc>
      </w:tr>
      <w:tr w:rsidR="1B82DBEE" w:rsidTr="1B82DBEE" w14:paraId="0CCD1D4C">
        <w:trPr>
          <w:trHeight w:val="285"/>
        </w:trPr>
        <w:tc>
          <w:tcPr>
            <w:tcW w:w="2340" w:type="dxa"/>
            <w:tcMar>
              <w:left w:w="105" w:type="dxa"/>
              <w:right w:w="105" w:type="dxa"/>
            </w:tcMar>
            <w:vAlign w:val="center"/>
          </w:tcPr>
          <w:p w:rsidR="1B82DBEE" w:rsidP="1B82DBEE" w:rsidRDefault="1B82DBEE" w14:paraId="05E9C178" w14:textId="0F2CCD78">
            <w:pPr>
              <w:rPr>
                <w:rFonts w:ascii="DFKai-SB" w:hAnsi="DFKai-SB" w:eastAsia="DFKai-SB" w:cs="DFKai-SB"/>
              </w:rPr>
            </w:pPr>
            <w:r w:rsidRPr="1B82DBEE" w:rsidR="1B82DBEE">
              <w:rPr>
                <w:rFonts w:ascii="DFKai-SB" w:hAnsi="DFKai-SB" w:eastAsia="DFKai-SB" w:cs="DFKai-SB"/>
                <w:b w:val="1"/>
                <w:bCs w:val="1"/>
              </w:rPr>
              <w:t>一般使用者</w:t>
            </w:r>
          </w:p>
        </w:tc>
        <w:tc>
          <w:tcPr>
            <w:tcW w:w="8265" w:type="dxa"/>
            <w:tcMar>
              <w:left w:w="105" w:type="dxa"/>
              <w:right w:w="105" w:type="dxa"/>
            </w:tcMar>
            <w:vAlign w:val="center"/>
          </w:tcPr>
          <w:p w:rsidR="1B82DBEE" w:rsidP="1B82DBEE" w:rsidRDefault="1B82DBEE" w14:paraId="3A717CDB" w14:textId="32350CC3">
            <w:pPr>
              <w:rPr>
                <w:rFonts w:ascii="DFKai-SB" w:hAnsi="DFKai-SB" w:eastAsia="DFKai-SB" w:cs="DFKai-SB"/>
              </w:rPr>
            </w:pPr>
            <w:r w:rsidRPr="1B82DBEE" w:rsidR="1B82DBEE">
              <w:rPr>
                <w:rFonts w:ascii="DFKai-SB" w:hAnsi="DFKai-SB" w:eastAsia="DFKai-SB" w:cs="DFKai-SB"/>
              </w:rPr>
              <w:t xml:space="preserve">1. </w:t>
            </w:r>
            <w:r w:rsidRPr="1B82DBEE" w:rsidR="1B82DBEE">
              <w:rPr>
                <w:rFonts w:ascii="DFKai-SB" w:hAnsi="DFKai-SB" w:eastAsia="DFKai-SB" w:cs="DFKai-SB"/>
              </w:rPr>
              <w:t>登入</w:t>
            </w:r>
            <w:r w:rsidRPr="1B82DBEE" w:rsidR="1B82DBEE">
              <w:rPr>
                <w:rFonts w:ascii="DFKai-SB" w:hAnsi="DFKai-SB" w:eastAsia="DFKai-SB" w:cs="DFKai-SB"/>
              </w:rPr>
              <w:t>/</w:t>
            </w:r>
            <w:r w:rsidRPr="1B82DBEE" w:rsidR="1B82DBEE">
              <w:rPr>
                <w:rFonts w:ascii="DFKai-SB" w:hAnsi="DFKai-SB" w:eastAsia="DFKai-SB" w:cs="DFKai-SB"/>
              </w:rPr>
              <w:t>登出、</w:t>
            </w:r>
            <w:r w:rsidRPr="1B82DBEE" w:rsidR="1B82DBEE">
              <w:rPr>
                <w:rFonts w:ascii="DFKai-SB" w:hAnsi="DFKai-SB" w:eastAsia="DFKai-SB" w:cs="DFKai-SB"/>
              </w:rPr>
              <w:t xml:space="preserve">2-5. </w:t>
            </w:r>
            <w:r w:rsidRPr="1B82DBEE" w:rsidR="1B82DBEE">
              <w:rPr>
                <w:rFonts w:ascii="DFKai-SB" w:hAnsi="DFKai-SB" w:eastAsia="DFKai-SB" w:cs="DFKai-SB"/>
              </w:rPr>
              <w:t>資產</w:t>
            </w:r>
            <w:r w:rsidRPr="1B82DBEE" w:rsidR="1B82DBEE">
              <w:rPr>
                <w:rFonts w:ascii="DFKai-SB" w:hAnsi="DFKai-SB" w:eastAsia="DFKai-SB" w:cs="DFKai-SB"/>
              </w:rPr>
              <w:t xml:space="preserve"> CRUD</w:t>
            </w:r>
            <w:r w:rsidRPr="1B82DBEE" w:rsidR="1B82DBEE">
              <w:rPr>
                <w:rFonts w:ascii="DFKai-SB" w:hAnsi="DFKai-SB" w:eastAsia="DFKai-SB" w:cs="DFKai-SB"/>
              </w:rPr>
              <w:t>、</w:t>
            </w:r>
            <w:r w:rsidRPr="1B82DBEE" w:rsidR="1B82DBEE">
              <w:rPr>
                <w:rFonts w:ascii="DFKai-SB" w:hAnsi="DFKai-SB" w:eastAsia="DFKai-SB" w:cs="DFKai-SB"/>
              </w:rPr>
              <w:t xml:space="preserve">6. </w:t>
            </w:r>
            <w:r w:rsidRPr="1B82DBEE" w:rsidR="1B82DBEE">
              <w:rPr>
                <w:rFonts w:ascii="DFKai-SB" w:hAnsi="DFKai-SB" w:eastAsia="DFKai-SB" w:cs="DFKai-SB"/>
              </w:rPr>
              <w:t>資產盤點檢查、</w:t>
            </w:r>
            <w:r w:rsidRPr="1B82DBEE" w:rsidR="1B82DBEE">
              <w:rPr>
                <w:rFonts w:ascii="DFKai-SB" w:hAnsi="DFKai-SB" w:eastAsia="DFKai-SB" w:cs="DFKai-SB"/>
              </w:rPr>
              <w:t xml:space="preserve">7. </w:t>
            </w:r>
            <w:r w:rsidRPr="1B82DBEE" w:rsidR="1B82DBEE">
              <w:rPr>
                <w:rFonts w:ascii="DFKai-SB" w:hAnsi="DFKai-SB" w:eastAsia="DFKai-SB" w:cs="DFKai-SB"/>
              </w:rPr>
              <w:t>風險評鑑、</w:t>
            </w:r>
            <w:r w:rsidRPr="1B82DBEE" w:rsidR="1B82DBEE">
              <w:rPr>
                <w:rFonts w:ascii="DFKai-SB" w:hAnsi="DFKai-SB" w:eastAsia="DFKai-SB" w:cs="DFKai-SB"/>
              </w:rPr>
              <w:t xml:space="preserve">8. AI </w:t>
            </w:r>
            <w:r w:rsidRPr="1B82DBEE" w:rsidR="1B82DBEE">
              <w:rPr>
                <w:rFonts w:ascii="DFKai-SB" w:hAnsi="DFKai-SB" w:eastAsia="DFKai-SB" w:cs="DFKai-SB"/>
              </w:rPr>
              <w:t>改善建議</w:t>
            </w:r>
          </w:p>
        </w:tc>
      </w:tr>
      <w:tr w:rsidR="1B82DBEE" w:rsidTr="1B82DBEE" w14:paraId="5F9E456F">
        <w:trPr>
          <w:trHeight w:val="285"/>
        </w:trPr>
        <w:tc>
          <w:tcPr>
            <w:tcW w:w="2340" w:type="dxa"/>
            <w:tcMar>
              <w:left w:w="105" w:type="dxa"/>
              <w:right w:w="105" w:type="dxa"/>
            </w:tcMar>
            <w:vAlign w:val="center"/>
          </w:tcPr>
          <w:p w:rsidR="1B82DBEE" w:rsidP="1B82DBEE" w:rsidRDefault="1B82DBEE" w14:paraId="2D10FE11" w14:textId="45BF334D">
            <w:pPr>
              <w:rPr>
                <w:rFonts w:ascii="DFKai-SB" w:hAnsi="DFKai-SB" w:eastAsia="DFKai-SB" w:cs="DFKai-SB"/>
              </w:rPr>
            </w:pPr>
            <w:r w:rsidRPr="1B82DBEE" w:rsidR="1B82DBEE">
              <w:rPr>
                <w:rFonts w:ascii="DFKai-SB" w:hAnsi="DFKai-SB" w:eastAsia="DFKai-SB" w:cs="DFKai-SB"/>
                <w:b w:val="1"/>
                <w:bCs w:val="1"/>
              </w:rPr>
              <w:t>資安管理員</w:t>
            </w:r>
            <w:r w:rsidRPr="1B82DBEE" w:rsidR="1B82DBEE">
              <w:rPr>
                <w:rFonts w:ascii="DFKai-SB" w:hAnsi="DFKai-SB" w:eastAsia="DFKai-SB" w:cs="DFKai-SB"/>
                <w:b w:val="1"/>
                <w:bCs w:val="1"/>
              </w:rPr>
              <w:t xml:space="preserve"> / </w:t>
            </w:r>
            <w:r w:rsidRPr="1B82DBEE" w:rsidR="1B82DBEE">
              <w:rPr>
                <w:rFonts w:ascii="DFKai-SB" w:hAnsi="DFKai-SB" w:eastAsia="DFKai-SB" w:cs="DFKai-SB"/>
                <w:b w:val="1"/>
                <w:bCs w:val="1"/>
              </w:rPr>
              <w:t>高階主管</w:t>
            </w:r>
          </w:p>
        </w:tc>
        <w:tc>
          <w:tcPr>
            <w:tcW w:w="8265" w:type="dxa"/>
            <w:tcMar>
              <w:left w:w="105" w:type="dxa"/>
              <w:right w:w="105" w:type="dxa"/>
            </w:tcMar>
            <w:vAlign w:val="center"/>
          </w:tcPr>
          <w:p w:rsidR="1B82DBEE" w:rsidP="1B82DBEE" w:rsidRDefault="1B82DBEE" w14:paraId="799E7FD2" w14:textId="5F495CA8">
            <w:pPr>
              <w:rPr>
                <w:rFonts w:ascii="DFKai-SB" w:hAnsi="DFKai-SB" w:eastAsia="DFKai-SB" w:cs="DFKai-SB"/>
              </w:rPr>
            </w:pPr>
            <w:r w:rsidRPr="1B82DBEE" w:rsidR="1B82DBEE">
              <w:rPr>
                <w:rFonts w:ascii="DFKai-SB" w:hAnsi="DFKai-SB" w:eastAsia="DFKai-SB" w:cs="DFKai-SB"/>
              </w:rPr>
              <w:t xml:space="preserve">9. </w:t>
            </w:r>
            <w:r w:rsidRPr="1B82DBEE" w:rsidR="1B82DBEE">
              <w:rPr>
                <w:rFonts w:ascii="DFKai-SB" w:hAnsi="DFKai-SB" w:eastAsia="DFKai-SB" w:cs="DFKai-SB"/>
              </w:rPr>
              <w:t>風險報表產生</w:t>
            </w:r>
          </w:p>
        </w:tc>
      </w:tr>
      <w:tr w:rsidR="1B82DBEE" w:rsidTr="1B82DBEE" w14:paraId="002B2484">
        <w:trPr>
          <w:trHeight w:val="285"/>
        </w:trPr>
        <w:tc>
          <w:tcPr>
            <w:tcW w:w="2340" w:type="dxa"/>
            <w:tcMar>
              <w:left w:w="105" w:type="dxa"/>
              <w:right w:w="105" w:type="dxa"/>
            </w:tcMar>
            <w:vAlign w:val="center"/>
          </w:tcPr>
          <w:p w:rsidR="1B82DBEE" w:rsidP="1B82DBEE" w:rsidRDefault="1B82DBEE" w14:paraId="4A13D3AF" w14:textId="116C2531">
            <w:pPr>
              <w:rPr>
                <w:rFonts w:ascii="DFKai-SB" w:hAnsi="DFKai-SB" w:eastAsia="DFKai-SB" w:cs="DFKai-SB"/>
              </w:rPr>
            </w:pPr>
            <w:r w:rsidRPr="1B82DBEE" w:rsidR="1B82DBEE">
              <w:rPr>
                <w:rFonts w:ascii="DFKai-SB" w:hAnsi="DFKai-SB" w:eastAsia="DFKai-SB" w:cs="DFKai-SB"/>
                <w:b w:val="1"/>
                <w:bCs w:val="1"/>
              </w:rPr>
              <w:t>系統管理員</w:t>
            </w:r>
          </w:p>
        </w:tc>
        <w:tc>
          <w:tcPr>
            <w:tcW w:w="8265" w:type="dxa"/>
            <w:tcMar>
              <w:left w:w="105" w:type="dxa"/>
              <w:right w:w="105" w:type="dxa"/>
            </w:tcMar>
            <w:vAlign w:val="center"/>
          </w:tcPr>
          <w:p w:rsidR="1B82DBEE" w:rsidP="1B82DBEE" w:rsidRDefault="1B82DBEE" w14:paraId="02C9E5BC" w14:textId="0CBDDAAB">
            <w:pPr>
              <w:rPr>
                <w:rFonts w:ascii="DFKai-SB" w:hAnsi="DFKai-SB" w:eastAsia="DFKai-SB" w:cs="DFKai-SB"/>
              </w:rPr>
            </w:pPr>
            <w:r w:rsidRPr="1B82DBEE" w:rsidR="1B82DBEE">
              <w:rPr>
                <w:rFonts w:ascii="DFKai-SB" w:hAnsi="DFKai-SB" w:eastAsia="DFKai-SB" w:cs="DFKai-SB"/>
              </w:rPr>
              <w:t xml:space="preserve">10. </w:t>
            </w:r>
            <w:r w:rsidRPr="1B82DBEE" w:rsidR="1B82DBEE">
              <w:rPr>
                <w:rFonts w:ascii="DFKai-SB" w:hAnsi="DFKai-SB" w:eastAsia="DFKai-SB" w:cs="DFKai-SB"/>
              </w:rPr>
              <w:t>帳號權限管理、</w:t>
            </w:r>
            <w:r w:rsidRPr="1B82DBEE" w:rsidR="1B82DBEE">
              <w:rPr>
                <w:rFonts w:ascii="DFKai-SB" w:hAnsi="DFKai-SB" w:eastAsia="DFKai-SB" w:cs="DFKai-SB"/>
              </w:rPr>
              <w:t xml:space="preserve">11. </w:t>
            </w:r>
            <w:r w:rsidRPr="1B82DBEE" w:rsidR="1B82DBEE">
              <w:rPr>
                <w:rFonts w:ascii="DFKai-SB" w:hAnsi="DFKai-SB" w:eastAsia="DFKai-SB" w:cs="DFKai-SB"/>
              </w:rPr>
              <w:t>備份系統資料</w:t>
            </w:r>
          </w:p>
        </w:tc>
      </w:tr>
    </w:tbl>
    <w:p w:rsidR="1B82DBEE" w:rsidP="1B82DBEE" w:rsidRDefault="1B82DBEE" w14:paraId="7B08DBD5" w14:textId="62146697">
      <w:pPr>
        <w:rPr>
          <w:rFonts w:ascii="DFKai-SB" w:hAnsi="DFKai-SB" w:eastAsia="DFKai-SB" w:cs="DFKai-SB"/>
          <w:color w:val="000000" w:themeColor="text1" w:themeTint="FF" w:themeShade="FF"/>
        </w:rPr>
      </w:pPr>
    </w:p>
    <w:p w:rsidR="32546FCA" w:rsidP="1B82DBEE" w:rsidRDefault="32546FCA" w14:paraId="0EE21187" w14:textId="3A6C7DB8">
      <w:pPr>
        <w:rPr>
          <w:rFonts w:ascii="DFKai-SB" w:hAnsi="DFKai-SB" w:eastAsia="DFKai-SB" w:cs="DFKai-SB"/>
          <w:color w:val="000000" w:themeColor="text1" w:themeTint="FF" w:themeShade="FF"/>
        </w:rPr>
      </w:pPr>
      <w:r w:rsidRPr="1B82DBEE" w:rsidR="32546FCA">
        <w:rPr>
          <w:rFonts w:ascii="DFKai-SB" w:hAnsi="DFKai-SB" w:eastAsia="DFKai-SB" w:cs="DFKai-SB"/>
          <w:color w:val="000000" w:themeColor="text1" w:themeTint="FF" w:themeShade="FF"/>
        </w:rPr>
        <w:t>依夥伴會議決議之事件表</w:t>
      </w:r>
      <w:r w:rsidRPr="1B82DBEE" w:rsidR="32546FCA">
        <w:rPr>
          <w:rFonts w:ascii="DFKai-SB" w:hAnsi="DFKai-SB" w:eastAsia="DFKai-SB" w:cs="DFKai-SB"/>
          <w:color w:val="000000" w:themeColor="text1" w:themeTint="FF" w:themeShade="FF"/>
        </w:rPr>
        <w:t xml:space="preserve">,11 </w:t>
      </w:r>
      <w:r w:rsidRPr="1B82DBEE" w:rsidR="32546FCA">
        <w:rPr>
          <w:rFonts w:ascii="DFKai-SB" w:hAnsi="DFKai-SB" w:eastAsia="DFKai-SB" w:cs="DFKai-SB"/>
          <w:color w:val="000000" w:themeColor="text1" w:themeTint="FF" w:themeShade="FF"/>
        </w:rPr>
        <w:t>個作業之主責分配如下</w:t>
      </w:r>
      <w:r w:rsidRPr="1B82DBEE" w:rsidR="32546FCA">
        <w:rPr>
          <w:rFonts w:ascii="DFKai-SB" w:hAnsi="DFKai-SB" w:eastAsia="DFKai-SB" w:cs="DFKai-SB"/>
          <w:color w:val="000000" w:themeColor="text1" w:themeTint="FF" w:themeShade="FF"/>
        </w:rPr>
        <w:t>:</w:t>
      </w:r>
    </w:p>
    <w:tbl>
      <w:tblPr>
        <w:tblW w:w="0" w:type="auto"/>
        <w:tblBorders>
          <w:top w:val="single" w:color="auto" w:sz="6"/>
          <w:left w:val="single" w:color="auto" w:sz="6"/>
          <w:bottom w:val="single" w:color="auto" w:sz="6"/>
          <w:right w:val="single" w:color="auto" w:sz="6"/>
        </w:tblBorders>
        <w:tblLook w:val="06A0" w:firstRow="1" w:lastRow="0" w:firstColumn="1" w:lastColumn="0" w:noHBand="1" w:noVBand="1"/>
      </w:tblPr>
      <w:tblGrid>
        <w:gridCol w:w="540"/>
        <w:gridCol w:w="2460"/>
        <w:gridCol w:w="1545"/>
        <w:gridCol w:w="1815"/>
        <w:gridCol w:w="1485"/>
      </w:tblGrid>
      <w:tr w:rsidR="1B82DBEE" w:rsidTr="1B82DBEE" w14:paraId="59E46BE8">
        <w:trPr>
          <w:trHeight w:val="285"/>
        </w:trPr>
        <w:tc>
          <w:tcPr>
            <w:tcW w:w="540" w:type="dxa"/>
            <w:tcMar>
              <w:left w:w="105" w:type="dxa"/>
              <w:right w:w="105" w:type="dxa"/>
            </w:tcMar>
            <w:vAlign w:val="center"/>
          </w:tcPr>
          <w:p w:rsidR="1B82DBEE" w:rsidP="1B82DBEE" w:rsidRDefault="1B82DBEE" w14:paraId="79FC07F0" w14:textId="5CB7ECAB">
            <w:pPr>
              <w:jc w:val="center"/>
              <w:rPr>
                <w:rFonts w:ascii="DFKai-SB" w:hAnsi="DFKai-SB" w:eastAsia="DFKai-SB" w:cs="DFKai-SB"/>
              </w:rPr>
            </w:pPr>
            <w:r w:rsidRPr="1B82DBEE" w:rsidR="1B82DBEE">
              <w:rPr>
                <w:rFonts w:ascii="DFKai-SB" w:hAnsi="DFKai-SB" w:eastAsia="DFKai-SB" w:cs="DFKai-SB"/>
                <w:b w:val="1"/>
                <w:bCs w:val="1"/>
              </w:rPr>
              <w:t>#</w:t>
            </w:r>
          </w:p>
        </w:tc>
        <w:tc>
          <w:tcPr>
            <w:tcW w:w="2460" w:type="dxa"/>
            <w:tcMar>
              <w:left w:w="105" w:type="dxa"/>
              <w:right w:w="105" w:type="dxa"/>
            </w:tcMar>
            <w:vAlign w:val="center"/>
          </w:tcPr>
          <w:p w:rsidR="1B82DBEE" w:rsidP="1B82DBEE" w:rsidRDefault="1B82DBEE" w14:paraId="63EAE4BA" w14:textId="6D20E714">
            <w:pPr>
              <w:jc w:val="center"/>
              <w:rPr>
                <w:rFonts w:ascii="DFKai-SB" w:hAnsi="DFKai-SB" w:eastAsia="DFKai-SB" w:cs="DFKai-SB"/>
              </w:rPr>
            </w:pPr>
            <w:r w:rsidRPr="1B82DBEE" w:rsidR="1B82DBEE">
              <w:rPr>
                <w:rFonts w:ascii="DFKai-SB" w:hAnsi="DFKai-SB" w:eastAsia="DFKai-SB" w:cs="DFKai-SB"/>
                <w:b w:val="1"/>
                <w:bCs w:val="1"/>
              </w:rPr>
              <w:t>系統作業</w:t>
            </w:r>
          </w:p>
        </w:tc>
        <w:tc>
          <w:tcPr>
            <w:tcW w:w="1545" w:type="dxa"/>
            <w:tcMar>
              <w:left w:w="105" w:type="dxa"/>
              <w:right w:w="105" w:type="dxa"/>
            </w:tcMar>
            <w:vAlign w:val="center"/>
          </w:tcPr>
          <w:p w:rsidR="1B82DBEE" w:rsidP="1B82DBEE" w:rsidRDefault="1B82DBEE" w14:paraId="0652CF63" w14:textId="1E345EBC">
            <w:pPr>
              <w:jc w:val="center"/>
              <w:rPr>
                <w:rFonts w:ascii="DFKai-SB" w:hAnsi="DFKai-SB" w:eastAsia="DFKai-SB" w:cs="DFKai-SB"/>
              </w:rPr>
            </w:pPr>
            <w:r w:rsidRPr="1B82DBEE" w:rsidR="1B82DBEE">
              <w:rPr>
                <w:rFonts w:ascii="DFKai-SB" w:hAnsi="DFKai-SB" w:eastAsia="DFKai-SB" w:cs="DFKai-SB"/>
                <w:b w:val="1"/>
                <w:bCs w:val="1"/>
              </w:rPr>
              <w:t>主責成員</w:t>
            </w:r>
          </w:p>
        </w:tc>
        <w:tc>
          <w:tcPr>
            <w:tcW w:w="1815" w:type="dxa"/>
            <w:tcMar>
              <w:left w:w="105" w:type="dxa"/>
              <w:right w:w="105" w:type="dxa"/>
            </w:tcMar>
            <w:vAlign w:val="center"/>
          </w:tcPr>
          <w:p w:rsidR="1B82DBEE" w:rsidP="1B82DBEE" w:rsidRDefault="1B82DBEE" w14:paraId="0154F6B7" w14:textId="4917F53A">
            <w:pPr>
              <w:jc w:val="center"/>
              <w:rPr>
                <w:rFonts w:ascii="DFKai-SB" w:hAnsi="DFKai-SB" w:eastAsia="DFKai-SB" w:cs="DFKai-SB"/>
              </w:rPr>
            </w:pPr>
            <w:r w:rsidRPr="1B82DBEE" w:rsidR="1B82DBEE">
              <w:rPr>
                <w:rFonts w:ascii="DFKai-SB" w:hAnsi="DFKai-SB" w:eastAsia="DFKai-SB" w:cs="DFKai-SB"/>
                <w:b w:val="1"/>
                <w:bCs w:val="1"/>
              </w:rPr>
              <w:t>對應系統模組</w:t>
            </w:r>
          </w:p>
        </w:tc>
        <w:tc>
          <w:tcPr>
            <w:tcW w:w="1485" w:type="dxa"/>
            <w:tcMar>
              <w:left w:w="105" w:type="dxa"/>
              <w:right w:w="105" w:type="dxa"/>
            </w:tcMar>
            <w:vAlign w:val="center"/>
          </w:tcPr>
          <w:p w:rsidR="1B82DBEE" w:rsidP="1B82DBEE" w:rsidRDefault="1B82DBEE" w14:paraId="013D714D" w14:textId="3B45434C">
            <w:pPr>
              <w:jc w:val="center"/>
              <w:rPr>
                <w:rFonts w:ascii="DFKai-SB" w:hAnsi="DFKai-SB" w:eastAsia="DFKai-SB" w:cs="DFKai-SB"/>
              </w:rPr>
            </w:pPr>
            <w:r w:rsidRPr="1B82DBEE" w:rsidR="1B82DBEE">
              <w:rPr>
                <w:rFonts w:ascii="DFKai-SB" w:hAnsi="DFKai-SB" w:eastAsia="DFKai-SB" w:cs="DFKai-SB"/>
                <w:b w:val="1"/>
                <w:bCs w:val="1"/>
              </w:rPr>
              <w:t>利害關係人</w:t>
            </w:r>
          </w:p>
        </w:tc>
      </w:tr>
      <w:tr w:rsidR="1B82DBEE" w:rsidTr="1B82DBEE" w14:paraId="11C24435">
        <w:trPr>
          <w:trHeight w:val="285"/>
        </w:trPr>
        <w:tc>
          <w:tcPr>
            <w:tcW w:w="540" w:type="dxa"/>
            <w:tcMar>
              <w:left w:w="105" w:type="dxa"/>
              <w:right w:w="105" w:type="dxa"/>
            </w:tcMar>
            <w:vAlign w:val="center"/>
          </w:tcPr>
          <w:p w:rsidR="1B82DBEE" w:rsidP="1B82DBEE" w:rsidRDefault="1B82DBEE" w14:paraId="6C17C825" w14:textId="5875C210">
            <w:pPr>
              <w:rPr>
                <w:rFonts w:ascii="DFKai-SB" w:hAnsi="DFKai-SB" w:eastAsia="DFKai-SB" w:cs="DFKai-SB"/>
              </w:rPr>
            </w:pPr>
            <w:r w:rsidRPr="1B82DBEE" w:rsidR="1B82DBEE">
              <w:rPr>
                <w:rFonts w:ascii="DFKai-SB" w:hAnsi="DFKai-SB" w:eastAsia="DFKai-SB" w:cs="DFKai-SB"/>
              </w:rPr>
              <w:t>1</w:t>
            </w:r>
          </w:p>
        </w:tc>
        <w:tc>
          <w:tcPr>
            <w:tcW w:w="2460" w:type="dxa"/>
            <w:tcMar>
              <w:left w:w="105" w:type="dxa"/>
              <w:right w:w="105" w:type="dxa"/>
            </w:tcMar>
            <w:vAlign w:val="center"/>
          </w:tcPr>
          <w:p w:rsidR="1B82DBEE" w:rsidP="1B82DBEE" w:rsidRDefault="1B82DBEE" w14:paraId="40807E3C" w14:textId="586393D3">
            <w:pPr>
              <w:rPr>
                <w:rFonts w:ascii="DFKai-SB" w:hAnsi="DFKai-SB" w:eastAsia="DFKai-SB" w:cs="DFKai-SB"/>
              </w:rPr>
            </w:pPr>
            <w:r w:rsidRPr="1B82DBEE" w:rsidR="1B82DBEE">
              <w:rPr>
                <w:rFonts w:ascii="DFKai-SB" w:hAnsi="DFKai-SB" w:eastAsia="DFKai-SB" w:cs="DFKai-SB"/>
              </w:rPr>
              <w:t>登入</w:t>
            </w:r>
            <w:r w:rsidRPr="1B82DBEE" w:rsidR="1B82DBEE">
              <w:rPr>
                <w:rFonts w:ascii="DFKai-SB" w:hAnsi="DFKai-SB" w:eastAsia="DFKai-SB" w:cs="DFKai-SB"/>
              </w:rPr>
              <w:t>/</w:t>
            </w:r>
            <w:r w:rsidRPr="1B82DBEE" w:rsidR="1B82DBEE">
              <w:rPr>
                <w:rFonts w:ascii="DFKai-SB" w:hAnsi="DFKai-SB" w:eastAsia="DFKai-SB" w:cs="DFKai-SB"/>
              </w:rPr>
              <w:t>登出作業</w:t>
            </w:r>
          </w:p>
        </w:tc>
        <w:tc>
          <w:tcPr>
            <w:tcW w:w="1545" w:type="dxa"/>
            <w:tcMar>
              <w:left w:w="105" w:type="dxa"/>
              <w:right w:w="105" w:type="dxa"/>
            </w:tcMar>
            <w:vAlign w:val="center"/>
          </w:tcPr>
          <w:p w:rsidR="1B82DBEE" w:rsidP="1B82DBEE" w:rsidRDefault="1B82DBEE" w14:paraId="3517CCB4" w14:textId="6D735AC7">
            <w:pPr>
              <w:rPr>
                <w:rFonts w:ascii="DFKai-SB" w:hAnsi="DFKai-SB" w:eastAsia="DFKai-SB" w:cs="DFKai-SB"/>
              </w:rPr>
            </w:pPr>
            <w:r w:rsidRPr="1B82DBEE" w:rsidR="1B82DBEE">
              <w:rPr>
                <w:rFonts w:ascii="DFKai-SB" w:hAnsi="DFKai-SB" w:eastAsia="DFKai-SB" w:cs="DFKai-SB"/>
                <w:b w:val="1"/>
                <w:bCs w:val="1"/>
              </w:rPr>
              <w:t>顏</w:t>
            </w:r>
            <w:r w:rsidRPr="1B82DBEE" w:rsidR="1B82DBEE">
              <w:rPr>
                <w:rFonts w:ascii="DFKai-SB" w:hAnsi="DFKai-SB" w:eastAsia="DFKai-SB" w:cs="DFKai-SB"/>
                <w:b w:val="1"/>
                <w:bCs w:val="1"/>
              </w:rPr>
              <w:t>珮倪</w:t>
            </w:r>
            <w:r w:rsidRPr="1B82DBEE" w:rsidR="1B82DBEE">
              <w:rPr>
                <w:rFonts w:ascii="DFKai-SB" w:hAnsi="DFKai-SB" w:eastAsia="DFKai-SB" w:cs="DFKai-SB"/>
                <w:b w:val="1"/>
                <w:bCs w:val="1"/>
              </w:rPr>
              <w:t>(PM)</w:t>
            </w:r>
          </w:p>
        </w:tc>
        <w:tc>
          <w:tcPr>
            <w:tcW w:w="1815" w:type="dxa"/>
            <w:tcMar>
              <w:left w:w="105" w:type="dxa"/>
              <w:right w:w="105" w:type="dxa"/>
            </w:tcMar>
            <w:vAlign w:val="center"/>
          </w:tcPr>
          <w:p w:rsidR="1B82DBEE" w:rsidP="1B82DBEE" w:rsidRDefault="1B82DBEE" w14:paraId="64986436" w14:textId="77E6753C">
            <w:pPr>
              <w:rPr>
                <w:rFonts w:ascii="DFKai-SB" w:hAnsi="DFKai-SB" w:eastAsia="DFKai-SB" w:cs="DFKai-SB"/>
              </w:rPr>
            </w:pPr>
            <w:r w:rsidRPr="1B82DBEE" w:rsidR="1B82DBEE">
              <w:rPr>
                <w:rFonts w:ascii="DFKai-SB" w:hAnsi="DFKai-SB" w:eastAsia="DFKai-SB" w:cs="DFKai-SB"/>
              </w:rPr>
              <w:t>auth/</w:t>
            </w:r>
          </w:p>
        </w:tc>
        <w:tc>
          <w:tcPr>
            <w:tcW w:w="1485" w:type="dxa"/>
            <w:tcMar>
              <w:left w:w="105" w:type="dxa"/>
              <w:right w:w="105" w:type="dxa"/>
            </w:tcMar>
            <w:vAlign w:val="center"/>
          </w:tcPr>
          <w:p w:rsidR="1B82DBEE" w:rsidP="1B82DBEE" w:rsidRDefault="1B82DBEE" w14:paraId="6979EAC6" w14:textId="363F18BF">
            <w:pPr>
              <w:rPr>
                <w:rFonts w:ascii="DFKai-SB" w:hAnsi="DFKai-SB" w:eastAsia="DFKai-SB" w:cs="DFKai-SB"/>
              </w:rPr>
            </w:pPr>
            <w:r w:rsidRPr="1B82DBEE" w:rsidR="1B82DBEE">
              <w:rPr>
                <w:rFonts w:ascii="DFKai-SB" w:hAnsi="DFKai-SB" w:eastAsia="DFKai-SB" w:cs="DFKai-SB"/>
              </w:rPr>
              <w:t>一般使用者</w:t>
            </w:r>
          </w:p>
        </w:tc>
      </w:tr>
      <w:tr w:rsidR="1B82DBEE" w:rsidTr="1B82DBEE" w14:paraId="7B910D10">
        <w:trPr>
          <w:trHeight w:val="285"/>
        </w:trPr>
        <w:tc>
          <w:tcPr>
            <w:tcW w:w="540" w:type="dxa"/>
            <w:tcMar>
              <w:left w:w="105" w:type="dxa"/>
              <w:right w:w="105" w:type="dxa"/>
            </w:tcMar>
            <w:vAlign w:val="center"/>
          </w:tcPr>
          <w:p w:rsidR="1B82DBEE" w:rsidP="1B82DBEE" w:rsidRDefault="1B82DBEE" w14:paraId="1BFB2A01" w14:textId="29CB6329">
            <w:pPr>
              <w:rPr>
                <w:rFonts w:ascii="DFKai-SB" w:hAnsi="DFKai-SB" w:eastAsia="DFKai-SB" w:cs="DFKai-SB"/>
              </w:rPr>
            </w:pPr>
            <w:r w:rsidRPr="1B82DBEE" w:rsidR="1B82DBEE">
              <w:rPr>
                <w:rFonts w:ascii="DFKai-SB" w:hAnsi="DFKai-SB" w:eastAsia="DFKai-SB" w:cs="DFKai-SB"/>
              </w:rPr>
              <w:t>2</w:t>
            </w:r>
          </w:p>
        </w:tc>
        <w:tc>
          <w:tcPr>
            <w:tcW w:w="2460" w:type="dxa"/>
            <w:tcMar>
              <w:left w:w="105" w:type="dxa"/>
              <w:right w:w="105" w:type="dxa"/>
            </w:tcMar>
            <w:vAlign w:val="center"/>
          </w:tcPr>
          <w:p w:rsidR="1B82DBEE" w:rsidP="1B82DBEE" w:rsidRDefault="1B82DBEE" w14:paraId="40EAA28A" w14:textId="15FD2CFA">
            <w:pPr>
              <w:rPr>
                <w:rFonts w:ascii="DFKai-SB" w:hAnsi="DFKai-SB" w:eastAsia="DFKai-SB" w:cs="DFKai-SB"/>
              </w:rPr>
            </w:pPr>
            <w:r w:rsidRPr="1B82DBEE" w:rsidR="1B82DBEE">
              <w:rPr>
                <w:rFonts w:ascii="DFKai-SB" w:hAnsi="DFKai-SB" w:eastAsia="DFKai-SB" w:cs="DFKai-SB"/>
              </w:rPr>
              <w:t>新增資訊資產作業</w:t>
            </w:r>
          </w:p>
        </w:tc>
        <w:tc>
          <w:tcPr>
            <w:tcW w:w="1545" w:type="dxa"/>
            <w:tcMar>
              <w:left w:w="105" w:type="dxa"/>
              <w:right w:w="105" w:type="dxa"/>
            </w:tcMar>
            <w:vAlign w:val="center"/>
          </w:tcPr>
          <w:p w:rsidR="1B82DBEE" w:rsidP="1B82DBEE" w:rsidRDefault="1B82DBEE" w14:paraId="25B67802" w14:textId="12F6A739">
            <w:pPr>
              <w:rPr>
                <w:rFonts w:ascii="DFKai-SB" w:hAnsi="DFKai-SB" w:eastAsia="DFKai-SB" w:cs="DFKai-SB"/>
              </w:rPr>
            </w:pPr>
            <w:r w:rsidRPr="1B82DBEE" w:rsidR="1B82DBEE">
              <w:rPr>
                <w:rFonts w:ascii="DFKai-SB" w:hAnsi="DFKai-SB" w:eastAsia="DFKai-SB" w:cs="DFKai-SB"/>
                <w:b w:val="1"/>
                <w:bCs w:val="1"/>
              </w:rPr>
              <w:t>林紀</w:t>
            </w:r>
            <w:r w:rsidRPr="1B82DBEE" w:rsidR="1B82DBEE">
              <w:rPr>
                <w:rFonts w:ascii="DFKai-SB" w:hAnsi="DFKai-SB" w:eastAsia="DFKai-SB" w:cs="DFKai-SB"/>
                <w:b w:val="1"/>
                <w:bCs w:val="1"/>
              </w:rPr>
              <w:t>媗</w:t>
            </w:r>
          </w:p>
        </w:tc>
        <w:tc>
          <w:tcPr>
            <w:tcW w:w="1815" w:type="dxa"/>
            <w:tcMar>
              <w:left w:w="105" w:type="dxa"/>
              <w:right w:w="105" w:type="dxa"/>
            </w:tcMar>
            <w:vAlign w:val="center"/>
          </w:tcPr>
          <w:p w:rsidR="1B82DBEE" w:rsidP="1B82DBEE" w:rsidRDefault="1B82DBEE" w14:paraId="4A2F7ADB" w14:textId="0C3594E7">
            <w:pPr>
              <w:rPr>
                <w:rFonts w:ascii="DFKai-SB" w:hAnsi="DFKai-SB" w:eastAsia="DFKai-SB" w:cs="DFKai-SB"/>
              </w:rPr>
            </w:pPr>
            <w:r w:rsidRPr="1B82DBEE" w:rsidR="1B82DBEE">
              <w:rPr>
                <w:rFonts w:ascii="DFKai-SB" w:hAnsi="DFKai-SB" w:eastAsia="DFKai-SB" w:cs="DFKai-SB"/>
              </w:rPr>
              <w:t>asset/create</w:t>
            </w:r>
          </w:p>
        </w:tc>
        <w:tc>
          <w:tcPr>
            <w:tcW w:w="1485" w:type="dxa"/>
            <w:tcMar>
              <w:left w:w="105" w:type="dxa"/>
              <w:right w:w="105" w:type="dxa"/>
            </w:tcMar>
            <w:vAlign w:val="center"/>
          </w:tcPr>
          <w:p w:rsidR="1B82DBEE" w:rsidP="1B82DBEE" w:rsidRDefault="1B82DBEE" w14:paraId="3F7B78FD" w14:textId="11A19D35">
            <w:pPr>
              <w:rPr>
                <w:rFonts w:ascii="DFKai-SB" w:hAnsi="DFKai-SB" w:eastAsia="DFKai-SB" w:cs="DFKai-SB"/>
              </w:rPr>
            </w:pPr>
            <w:r w:rsidRPr="1B82DBEE" w:rsidR="1B82DBEE">
              <w:rPr>
                <w:rFonts w:ascii="DFKai-SB" w:hAnsi="DFKai-SB" w:eastAsia="DFKai-SB" w:cs="DFKai-SB"/>
              </w:rPr>
              <w:t>一般使用者</w:t>
            </w:r>
          </w:p>
        </w:tc>
      </w:tr>
      <w:tr w:rsidR="1B82DBEE" w:rsidTr="1B82DBEE" w14:paraId="7CF66F45">
        <w:trPr>
          <w:trHeight w:val="285"/>
        </w:trPr>
        <w:tc>
          <w:tcPr>
            <w:tcW w:w="540" w:type="dxa"/>
            <w:tcMar>
              <w:left w:w="105" w:type="dxa"/>
              <w:right w:w="105" w:type="dxa"/>
            </w:tcMar>
            <w:vAlign w:val="center"/>
          </w:tcPr>
          <w:p w:rsidR="1B82DBEE" w:rsidP="1B82DBEE" w:rsidRDefault="1B82DBEE" w14:paraId="45C47CA8" w14:textId="2F7BDBEE">
            <w:pPr>
              <w:rPr>
                <w:rFonts w:ascii="DFKai-SB" w:hAnsi="DFKai-SB" w:eastAsia="DFKai-SB" w:cs="DFKai-SB"/>
              </w:rPr>
            </w:pPr>
            <w:r w:rsidRPr="1B82DBEE" w:rsidR="1B82DBEE">
              <w:rPr>
                <w:rFonts w:ascii="DFKai-SB" w:hAnsi="DFKai-SB" w:eastAsia="DFKai-SB" w:cs="DFKai-SB"/>
              </w:rPr>
              <w:t>3</w:t>
            </w:r>
          </w:p>
        </w:tc>
        <w:tc>
          <w:tcPr>
            <w:tcW w:w="2460" w:type="dxa"/>
            <w:tcMar>
              <w:left w:w="105" w:type="dxa"/>
              <w:right w:w="105" w:type="dxa"/>
            </w:tcMar>
            <w:vAlign w:val="center"/>
          </w:tcPr>
          <w:p w:rsidR="1B82DBEE" w:rsidP="1B82DBEE" w:rsidRDefault="1B82DBEE" w14:paraId="5319AFF6" w14:textId="24F37844">
            <w:pPr>
              <w:rPr>
                <w:rFonts w:ascii="DFKai-SB" w:hAnsi="DFKai-SB" w:eastAsia="DFKai-SB" w:cs="DFKai-SB"/>
              </w:rPr>
            </w:pPr>
            <w:r w:rsidRPr="1B82DBEE" w:rsidR="1B82DBEE">
              <w:rPr>
                <w:rFonts w:ascii="DFKai-SB" w:hAnsi="DFKai-SB" w:eastAsia="DFKai-SB" w:cs="DFKai-SB"/>
              </w:rPr>
              <w:t>刪除資訊資產作業</w:t>
            </w:r>
          </w:p>
        </w:tc>
        <w:tc>
          <w:tcPr>
            <w:tcW w:w="1545" w:type="dxa"/>
            <w:tcMar>
              <w:left w:w="105" w:type="dxa"/>
              <w:right w:w="105" w:type="dxa"/>
            </w:tcMar>
            <w:vAlign w:val="center"/>
          </w:tcPr>
          <w:p w:rsidR="1B82DBEE" w:rsidP="1B82DBEE" w:rsidRDefault="1B82DBEE" w14:paraId="0CBCD5D5" w14:textId="42EB5CDB">
            <w:pPr>
              <w:rPr>
                <w:rFonts w:ascii="DFKai-SB" w:hAnsi="DFKai-SB" w:eastAsia="DFKai-SB" w:cs="DFKai-SB"/>
              </w:rPr>
            </w:pPr>
            <w:r w:rsidRPr="1B82DBEE" w:rsidR="1B82DBEE">
              <w:rPr>
                <w:rFonts w:ascii="DFKai-SB" w:hAnsi="DFKai-SB" w:eastAsia="DFKai-SB" w:cs="DFKai-SB"/>
                <w:b w:val="1"/>
                <w:bCs w:val="1"/>
              </w:rPr>
              <w:t>林紀</w:t>
            </w:r>
            <w:r w:rsidRPr="1B82DBEE" w:rsidR="1B82DBEE">
              <w:rPr>
                <w:rFonts w:ascii="DFKai-SB" w:hAnsi="DFKai-SB" w:eastAsia="DFKai-SB" w:cs="DFKai-SB"/>
                <w:b w:val="1"/>
                <w:bCs w:val="1"/>
              </w:rPr>
              <w:t>媗</w:t>
            </w:r>
          </w:p>
        </w:tc>
        <w:tc>
          <w:tcPr>
            <w:tcW w:w="1815" w:type="dxa"/>
            <w:tcMar>
              <w:left w:w="105" w:type="dxa"/>
              <w:right w:w="105" w:type="dxa"/>
            </w:tcMar>
            <w:vAlign w:val="center"/>
          </w:tcPr>
          <w:p w:rsidR="1B82DBEE" w:rsidP="1B82DBEE" w:rsidRDefault="1B82DBEE" w14:paraId="45C818D6" w14:textId="52F891D4">
            <w:pPr>
              <w:rPr>
                <w:rFonts w:ascii="DFKai-SB" w:hAnsi="DFKai-SB" w:eastAsia="DFKai-SB" w:cs="DFKai-SB"/>
              </w:rPr>
            </w:pPr>
            <w:r w:rsidRPr="1B82DBEE" w:rsidR="1B82DBEE">
              <w:rPr>
                <w:rFonts w:ascii="DFKai-SB" w:hAnsi="DFKai-SB" w:eastAsia="DFKai-SB" w:cs="DFKai-SB"/>
              </w:rPr>
              <w:t>asset/delete</w:t>
            </w:r>
          </w:p>
        </w:tc>
        <w:tc>
          <w:tcPr>
            <w:tcW w:w="1485" w:type="dxa"/>
            <w:tcMar>
              <w:left w:w="105" w:type="dxa"/>
              <w:right w:w="105" w:type="dxa"/>
            </w:tcMar>
            <w:vAlign w:val="center"/>
          </w:tcPr>
          <w:p w:rsidR="1B82DBEE" w:rsidP="1B82DBEE" w:rsidRDefault="1B82DBEE" w14:paraId="0087D599" w14:textId="462A765E">
            <w:pPr>
              <w:rPr>
                <w:rFonts w:ascii="DFKai-SB" w:hAnsi="DFKai-SB" w:eastAsia="DFKai-SB" w:cs="DFKai-SB"/>
              </w:rPr>
            </w:pPr>
            <w:r w:rsidRPr="1B82DBEE" w:rsidR="1B82DBEE">
              <w:rPr>
                <w:rFonts w:ascii="DFKai-SB" w:hAnsi="DFKai-SB" w:eastAsia="DFKai-SB" w:cs="DFKai-SB"/>
              </w:rPr>
              <w:t>一般使用者</w:t>
            </w:r>
          </w:p>
        </w:tc>
      </w:tr>
      <w:tr w:rsidR="1B82DBEE" w:rsidTr="1B82DBEE" w14:paraId="12B888C8">
        <w:trPr>
          <w:trHeight w:val="285"/>
        </w:trPr>
        <w:tc>
          <w:tcPr>
            <w:tcW w:w="540" w:type="dxa"/>
            <w:tcMar>
              <w:left w:w="105" w:type="dxa"/>
              <w:right w:w="105" w:type="dxa"/>
            </w:tcMar>
            <w:vAlign w:val="center"/>
          </w:tcPr>
          <w:p w:rsidR="1B82DBEE" w:rsidP="1B82DBEE" w:rsidRDefault="1B82DBEE" w14:paraId="3A7A9883" w14:textId="40551B0A">
            <w:pPr>
              <w:rPr>
                <w:rFonts w:ascii="DFKai-SB" w:hAnsi="DFKai-SB" w:eastAsia="DFKai-SB" w:cs="DFKai-SB"/>
              </w:rPr>
            </w:pPr>
            <w:r w:rsidRPr="1B82DBEE" w:rsidR="1B82DBEE">
              <w:rPr>
                <w:rFonts w:ascii="DFKai-SB" w:hAnsi="DFKai-SB" w:eastAsia="DFKai-SB" w:cs="DFKai-SB"/>
              </w:rPr>
              <w:t>4</w:t>
            </w:r>
          </w:p>
        </w:tc>
        <w:tc>
          <w:tcPr>
            <w:tcW w:w="2460" w:type="dxa"/>
            <w:tcMar>
              <w:left w:w="105" w:type="dxa"/>
              <w:right w:w="105" w:type="dxa"/>
            </w:tcMar>
            <w:vAlign w:val="center"/>
          </w:tcPr>
          <w:p w:rsidR="1B82DBEE" w:rsidP="1B82DBEE" w:rsidRDefault="1B82DBEE" w14:paraId="00F9220C" w14:textId="2BDDC178">
            <w:pPr>
              <w:rPr>
                <w:rFonts w:ascii="DFKai-SB" w:hAnsi="DFKai-SB" w:eastAsia="DFKai-SB" w:cs="DFKai-SB"/>
              </w:rPr>
            </w:pPr>
            <w:r w:rsidRPr="1B82DBEE" w:rsidR="1B82DBEE">
              <w:rPr>
                <w:rFonts w:ascii="DFKai-SB" w:hAnsi="DFKai-SB" w:eastAsia="DFKai-SB" w:cs="DFKai-SB"/>
              </w:rPr>
              <w:t>修改資訊資產作業</w:t>
            </w:r>
          </w:p>
        </w:tc>
        <w:tc>
          <w:tcPr>
            <w:tcW w:w="1545" w:type="dxa"/>
            <w:tcMar>
              <w:left w:w="105" w:type="dxa"/>
              <w:right w:w="105" w:type="dxa"/>
            </w:tcMar>
            <w:vAlign w:val="center"/>
          </w:tcPr>
          <w:p w:rsidR="1B82DBEE" w:rsidP="1B82DBEE" w:rsidRDefault="1B82DBEE" w14:paraId="1026396F" w14:textId="15A35E11">
            <w:pPr>
              <w:rPr>
                <w:rFonts w:ascii="DFKai-SB" w:hAnsi="DFKai-SB" w:eastAsia="DFKai-SB" w:cs="DFKai-SB"/>
              </w:rPr>
            </w:pPr>
            <w:r w:rsidRPr="1B82DBEE" w:rsidR="1B82DBEE">
              <w:rPr>
                <w:rFonts w:ascii="DFKai-SB" w:hAnsi="DFKai-SB" w:eastAsia="DFKai-SB" w:cs="DFKai-SB"/>
                <w:b w:val="1"/>
                <w:bCs w:val="1"/>
              </w:rPr>
              <w:t>林紀</w:t>
            </w:r>
            <w:r w:rsidRPr="1B82DBEE" w:rsidR="1B82DBEE">
              <w:rPr>
                <w:rFonts w:ascii="DFKai-SB" w:hAnsi="DFKai-SB" w:eastAsia="DFKai-SB" w:cs="DFKai-SB"/>
                <w:b w:val="1"/>
                <w:bCs w:val="1"/>
              </w:rPr>
              <w:t>媗</w:t>
            </w:r>
          </w:p>
        </w:tc>
        <w:tc>
          <w:tcPr>
            <w:tcW w:w="1815" w:type="dxa"/>
            <w:tcMar>
              <w:left w:w="105" w:type="dxa"/>
              <w:right w:w="105" w:type="dxa"/>
            </w:tcMar>
            <w:vAlign w:val="center"/>
          </w:tcPr>
          <w:p w:rsidR="1B82DBEE" w:rsidP="1B82DBEE" w:rsidRDefault="1B82DBEE" w14:paraId="28D577E2" w14:textId="73DB132F">
            <w:pPr>
              <w:rPr>
                <w:rFonts w:ascii="DFKai-SB" w:hAnsi="DFKai-SB" w:eastAsia="DFKai-SB" w:cs="DFKai-SB"/>
              </w:rPr>
            </w:pPr>
            <w:r w:rsidRPr="1B82DBEE" w:rsidR="1B82DBEE">
              <w:rPr>
                <w:rFonts w:ascii="DFKai-SB" w:hAnsi="DFKai-SB" w:eastAsia="DFKai-SB" w:cs="DFKai-SB"/>
              </w:rPr>
              <w:t>asset/update</w:t>
            </w:r>
          </w:p>
        </w:tc>
        <w:tc>
          <w:tcPr>
            <w:tcW w:w="1485" w:type="dxa"/>
            <w:tcMar>
              <w:left w:w="105" w:type="dxa"/>
              <w:right w:w="105" w:type="dxa"/>
            </w:tcMar>
            <w:vAlign w:val="center"/>
          </w:tcPr>
          <w:p w:rsidR="1B82DBEE" w:rsidP="1B82DBEE" w:rsidRDefault="1B82DBEE" w14:paraId="3F227FCD" w14:textId="6F43A304">
            <w:pPr>
              <w:rPr>
                <w:rFonts w:ascii="DFKai-SB" w:hAnsi="DFKai-SB" w:eastAsia="DFKai-SB" w:cs="DFKai-SB"/>
              </w:rPr>
            </w:pPr>
            <w:r w:rsidRPr="1B82DBEE" w:rsidR="1B82DBEE">
              <w:rPr>
                <w:rFonts w:ascii="DFKai-SB" w:hAnsi="DFKai-SB" w:eastAsia="DFKai-SB" w:cs="DFKai-SB"/>
              </w:rPr>
              <w:t>一般使用者</w:t>
            </w:r>
          </w:p>
        </w:tc>
      </w:tr>
      <w:tr w:rsidR="1B82DBEE" w:rsidTr="1B82DBEE" w14:paraId="4AF421D0">
        <w:trPr>
          <w:trHeight w:val="285"/>
        </w:trPr>
        <w:tc>
          <w:tcPr>
            <w:tcW w:w="540" w:type="dxa"/>
            <w:tcMar>
              <w:left w:w="105" w:type="dxa"/>
              <w:right w:w="105" w:type="dxa"/>
            </w:tcMar>
            <w:vAlign w:val="center"/>
          </w:tcPr>
          <w:p w:rsidR="1B82DBEE" w:rsidP="1B82DBEE" w:rsidRDefault="1B82DBEE" w14:paraId="307E6529" w14:textId="2F7DB02C">
            <w:pPr>
              <w:rPr>
                <w:rFonts w:ascii="DFKai-SB" w:hAnsi="DFKai-SB" w:eastAsia="DFKai-SB" w:cs="DFKai-SB"/>
              </w:rPr>
            </w:pPr>
            <w:r w:rsidRPr="1B82DBEE" w:rsidR="1B82DBEE">
              <w:rPr>
                <w:rFonts w:ascii="DFKai-SB" w:hAnsi="DFKai-SB" w:eastAsia="DFKai-SB" w:cs="DFKai-SB"/>
              </w:rPr>
              <w:t>5</w:t>
            </w:r>
          </w:p>
        </w:tc>
        <w:tc>
          <w:tcPr>
            <w:tcW w:w="2460" w:type="dxa"/>
            <w:tcMar>
              <w:left w:w="105" w:type="dxa"/>
              <w:right w:w="105" w:type="dxa"/>
            </w:tcMar>
            <w:vAlign w:val="center"/>
          </w:tcPr>
          <w:p w:rsidR="1B82DBEE" w:rsidP="1B82DBEE" w:rsidRDefault="1B82DBEE" w14:paraId="729F0552" w14:textId="7F2876B3">
            <w:pPr>
              <w:rPr>
                <w:rFonts w:ascii="DFKai-SB" w:hAnsi="DFKai-SB" w:eastAsia="DFKai-SB" w:cs="DFKai-SB"/>
              </w:rPr>
            </w:pPr>
            <w:r w:rsidRPr="1B82DBEE" w:rsidR="1B82DBEE">
              <w:rPr>
                <w:rFonts w:ascii="DFKai-SB" w:hAnsi="DFKai-SB" w:eastAsia="DFKai-SB" w:cs="DFKai-SB"/>
              </w:rPr>
              <w:t>查詢資訊資產作業</w:t>
            </w:r>
          </w:p>
        </w:tc>
        <w:tc>
          <w:tcPr>
            <w:tcW w:w="1545" w:type="dxa"/>
            <w:tcMar>
              <w:left w:w="105" w:type="dxa"/>
              <w:right w:w="105" w:type="dxa"/>
            </w:tcMar>
            <w:vAlign w:val="center"/>
          </w:tcPr>
          <w:p w:rsidR="1B82DBEE" w:rsidP="1B82DBEE" w:rsidRDefault="1B82DBEE" w14:paraId="5343453A" w14:textId="718658D2">
            <w:pPr>
              <w:rPr>
                <w:rFonts w:ascii="DFKai-SB" w:hAnsi="DFKai-SB" w:eastAsia="DFKai-SB" w:cs="DFKai-SB"/>
              </w:rPr>
            </w:pPr>
            <w:r w:rsidRPr="1B82DBEE" w:rsidR="1B82DBEE">
              <w:rPr>
                <w:rFonts w:ascii="DFKai-SB" w:hAnsi="DFKai-SB" w:eastAsia="DFKai-SB" w:cs="DFKai-SB"/>
                <w:b w:val="1"/>
                <w:bCs w:val="1"/>
              </w:rPr>
              <w:t>林紀</w:t>
            </w:r>
            <w:r w:rsidRPr="1B82DBEE" w:rsidR="1B82DBEE">
              <w:rPr>
                <w:rFonts w:ascii="DFKai-SB" w:hAnsi="DFKai-SB" w:eastAsia="DFKai-SB" w:cs="DFKai-SB"/>
                <w:b w:val="1"/>
                <w:bCs w:val="1"/>
              </w:rPr>
              <w:t>媗</w:t>
            </w:r>
          </w:p>
        </w:tc>
        <w:tc>
          <w:tcPr>
            <w:tcW w:w="1815" w:type="dxa"/>
            <w:tcMar>
              <w:left w:w="105" w:type="dxa"/>
              <w:right w:w="105" w:type="dxa"/>
            </w:tcMar>
            <w:vAlign w:val="center"/>
          </w:tcPr>
          <w:p w:rsidR="1B82DBEE" w:rsidP="1B82DBEE" w:rsidRDefault="1B82DBEE" w14:paraId="5CF2FFE5" w14:textId="186BDEBD">
            <w:pPr>
              <w:rPr>
                <w:rFonts w:ascii="DFKai-SB" w:hAnsi="DFKai-SB" w:eastAsia="DFKai-SB" w:cs="DFKai-SB"/>
              </w:rPr>
            </w:pPr>
            <w:r w:rsidRPr="1B82DBEE" w:rsidR="1B82DBEE">
              <w:rPr>
                <w:rFonts w:ascii="DFKai-SB" w:hAnsi="DFKai-SB" w:eastAsia="DFKai-SB" w:cs="DFKai-SB"/>
              </w:rPr>
              <w:t>asset/query</w:t>
            </w:r>
          </w:p>
        </w:tc>
        <w:tc>
          <w:tcPr>
            <w:tcW w:w="1485" w:type="dxa"/>
            <w:tcMar>
              <w:left w:w="105" w:type="dxa"/>
              <w:right w:w="105" w:type="dxa"/>
            </w:tcMar>
            <w:vAlign w:val="center"/>
          </w:tcPr>
          <w:p w:rsidR="1B82DBEE" w:rsidP="1B82DBEE" w:rsidRDefault="1B82DBEE" w14:paraId="2FCF6204" w14:textId="462BF29F">
            <w:pPr>
              <w:rPr>
                <w:rFonts w:ascii="DFKai-SB" w:hAnsi="DFKai-SB" w:eastAsia="DFKai-SB" w:cs="DFKai-SB"/>
              </w:rPr>
            </w:pPr>
            <w:r w:rsidRPr="1B82DBEE" w:rsidR="1B82DBEE">
              <w:rPr>
                <w:rFonts w:ascii="DFKai-SB" w:hAnsi="DFKai-SB" w:eastAsia="DFKai-SB" w:cs="DFKai-SB"/>
              </w:rPr>
              <w:t>一般使用者</w:t>
            </w:r>
          </w:p>
        </w:tc>
      </w:tr>
      <w:tr w:rsidR="1B82DBEE" w:rsidTr="1B82DBEE" w14:paraId="48D91C79">
        <w:trPr>
          <w:trHeight w:val="285"/>
        </w:trPr>
        <w:tc>
          <w:tcPr>
            <w:tcW w:w="540" w:type="dxa"/>
            <w:tcMar>
              <w:left w:w="105" w:type="dxa"/>
              <w:right w:w="105" w:type="dxa"/>
            </w:tcMar>
            <w:vAlign w:val="center"/>
          </w:tcPr>
          <w:p w:rsidR="1B82DBEE" w:rsidP="1B82DBEE" w:rsidRDefault="1B82DBEE" w14:paraId="570C3ADA" w14:textId="3B2E9344">
            <w:pPr>
              <w:rPr>
                <w:rFonts w:ascii="DFKai-SB" w:hAnsi="DFKai-SB" w:eastAsia="DFKai-SB" w:cs="DFKai-SB"/>
              </w:rPr>
            </w:pPr>
            <w:r w:rsidRPr="1B82DBEE" w:rsidR="1B82DBEE">
              <w:rPr>
                <w:rFonts w:ascii="DFKai-SB" w:hAnsi="DFKai-SB" w:eastAsia="DFKai-SB" w:cs="DFKai-SB"/>
              </w:rPr>
              <w:t>6</w:t>
            </w:r>
          </w:p>
        </w:tc>
        <w:tc>
          <w:tcPr>
            <w:tcW w:w="2460" w:type="dxa"/>
            <w:tcMar>
              <w:left w:w="105" w:type="dxa"/>
              <w:right w:w="105" w:type="dxa"/>
            </w:tcMar>
            <w:vAlign w:val="center"/>
          </w:tcPr>
          <w:p w:rsidR="1B82DBEE" w:rsidP="1B82DBEE" w:rsidRDefault="1B82DBEE" w14:paraId="63681A5F" w14:textId="145829AE">
            <w:pPr>
              <w:rPr>
                <w:rFonts w:ascii="DFKai-SB" w:hAnsi="DFKai-SB" w:eastAsia="DFKai-SB" w:cs="DFKai-SB"/>
              </w:rPr>
            </w:pPr>
            <w:r w:rsidRPr="1B82DBEE" w:rsidR="1B82DBEE">
              <w:rPr>
                <w:rFonts w:ascii="DFKai-SB" w:hAnsi="DFKai-SB" w:eastAsia="DFKai-SB" w:cs="DFKai-SB"/>
              </w:rPr>
              <w:t>資產盤點檢查作業</w:t>
            </w:r>
          </w:p>
        </w:tc>
        <w:tc>
          <w:tcPr>
            <w:tcW w:w="1545" w:type="dxa"/>
            <w:tcMar>
              <w:left w:w="105" w:type="dxa"/>
              <w:right w:w="105" w:type="dxa"/>
            </w:tcMar>
            <w:vAlign w:val="center"/>
          </w:tcPr>
          <w:p w:rsidR="1B82DBEE" w:rsidP="1B82DBEE" w:rsidRDefault="1B82DBEE" w14:paraId="297FA8C5" w14:textId="1DAC4269">
            <w:pPr>
              <w:rPr>
                <w:rFonts w:ascii="DFKai-SB" w:hAnsi="DFKai-SB" w:eastAsia="DFKai-SB" w:cs="DFKai-SB"/>
              </w:rPr>
            </w:pPr>
            <w:r w:rsidRPr="1B82DBEE" w:rsidR="1B82DBEE">
              <w:rPr>
                <w:rFonts w:ascii="DFKai-SB" w:hAnsi="DFKai-SB" w:eastAsia="DFKai-SB" w:cs="DFKai-SB"/>
                <w:b w:val="1"/>
                <w:bCs w:val="1"/>
              </w:rPr>
              <w:t>林敬芬</w:t>
            </w:r>
          </w:p>
        </w:tc>
        <w:tc>
          <w:tcPr>
            <w:tcW w:w="1815" w:type="dxa"/>
            <w:tcMar>
              <w:left w:w="105" w:type="dxa"/>
              <w:right w:w="105" w:type="dxa"/>
            </w:tcMar>
            <w:vAlign w:val="center"/>
          </w:tcPr>
          <w:p w:rsidR="1B82DBEE" w:rsidP="1B82DBEE" w:rsidRDefault="1B82DBEE" w14:paraId="0AF794FC" w14:textId="1E395416">
            <w:pPr>
              <w:rPr>
                <w:rFonts w:ascii="DFKai-SB" w:hAnsi="DFKai-SB" w:eastAsia="DFKai-SB" w:cs="DFKai-SB"/>
              </w:rPr>
            </w:pPr>
            <w:r w:rsidRPr="1B82DBEE" w:rsidR="1B82DBEE">
              <w:rPr>
                <w:rFonts w:ascii="DFKai-SB" w:hAnsi="DFKai-SB" w:eastAsia="DFKai-SB" w:cs="DFKai-SB"/>
              </w:rPr>
              <w:t>asset_audit</w:t>
            </w:r>
            <w:r w:rsidRPr="1B82DBEE" w:rsidR="1B82DBEE">
              <w:rPr>
                <w:rFonts w:ascii="DFKai-SB" w:hAnsi="DFKai-SB" w:eastAsia="DFKai-SB" w:cs="DFKai-SB"/>
              </w:rPr>
              <w:t>/</w:t>
            </w:r>
          </w:p>
        </w:tc>
        <w:tc>
          <w:tcPr>
            <w:tcW w:w="1485" w:type="dxa"/>
            <w:tcMar>
              <w:left w:w="105" w:type="dxa"/>
              <w:right w:w="105" w:type="dxa"/>
            </w:tcMar>
            <w:vAlign w:val="center"/>
          </w:tcPr>
          <w:p w:rsidR="1B82DBEE" w:rsidP="1B82DBEE" w:rsidRDefault="1B82DBEE" w14:paraId="0A835F61" w14:textId="7CBBA79E">
            <w:pPr>
              <w:rPr>
                <w:rFonts w:ascii="DFKai-SB" w:hAnsi="DFKai-SB" w:eastAsia="DFKai-SB" w:cs="DFKai-SB"/>
              </w:rPr>
            </w:pPr>
            <w:r w:rsidRPr="1B82DBEE" w:rsidR="1B82DBEE">
              <w:rPr>
                <w:rFonts w:ascii="DFKai-SB" w:hAnsi="DFKai-SB" w:eastAsia="DFKai-SB" w:cs="DFKai-SB"/>
              </w:rPr>
              <w:t>一般使用者</w:t>
            </w:r>
          </w:p>
        </w:tc>
      </w:tr>
      <w:tr w:rsidR="1B82DBEE" w:rsidTr="1B82DBEE" w14:paraId="54EB9474">
        <w:trPr>
          <w:trHeight w:val="285"/>
        </w:trPr>
        <w:tc>
          <w:tcPr>
            <w:tcW w:w="540" w:type="dxa"/>
            <w:tcMar>
              <w:left w:w="105" w:type="dxa"/>
              <w:right w:w="105" w:type="dxa"/>
            </w:tcMar>
            <w:vAlign w:val="center"/>
          </w:tcPr>
          <w:p w:rsidR="1B82DBEE" w:rsidP="1B82DBEE" w:rsidRDefault="1B82DBEE" w14:paraId="0718D265" w14:textId="3815BC28">
            <w:pPr>
              <w:rPr>
                <w:rFonts w:ascii="DFKai-SB" w:hAnsi="DFKai-SB" w:eastAsia="DFKai-SB" w:cs="DFKai-SB"/>
              </w:rPr>
            </w:pPr>
            <w:r w:rsidRPr="1B82DBEE" w:rsidR="1B82DBEE">
              <w:rPr>
                <w:rFonts w:ascii="DFKai-SB" w:hAnsi="DFKai-SB" w:eastAsia="DFKai-SB" w:cs="DFKai-SB"/>
              </w:rPr>
              <w:t>7</w:t>
            </w:r>
          </w:p>
        </w:tc>
        <w:tc>
          <w:tcPr>
            <w:tcW w:w="2460" w:type="dxa"/>
            <w:tcMar>
              <w:left w:w="105" w:type="dxa"/>
              <w:right w:w="105" w:type="dxa"/>
            </w:tcMar>
            <w:vAlign w:val="center"/>
          </w:tcPr>
          <w:p w:rsidR="1B82DBEE" w:rsidP="1B82DBEE" w:rsidRDefault="1B82DBEE" w14:paraId="147B37EA" w14:textId="0AE04919">
            <w:pPr>
              <w:rPr>
                <w:rFonts w:ascii="DFKai-SB" w:hAnsi="DFKai-SB" w:eastAsia="DFKai-SB" w:cs="DFKai-SB"/>
              </w:rPr>
            </w:pPr>
            <w:r w:rsidRPr="1B82DBEE" w:rsidR="1B82DBEE">
              <w:rPr>
                <w:rFonts w:ascii="DFKai-SB" w:hAnsi="DFKai-SB" w:eastAsia="DFKai-SB" w:cs="DFKai-SB"/>
              </w:rPr>
              <w:t>風險評鑑作業</w:t>
            </w:r>
          </w:p>
        </w:tc>
        <w:tc>
          <w:tcPr>
            <w:tcW w:w="1545" w:type="dxa"/>
            <w:tcMar>
              <w:left w:w="105" w:type="dxa"/>
              <w:right w:w="105" w:type="dxa"/>
            </w:tcMar>
            <w:vAlign w:val="center"/>
          </w:tcPr>
          <w:p w:rsidR="1B82DBEE" w:rsidP="1B82DBEE" w:rsidRDefault="1B82DBEE" w14:paraId="5BDF6FBC" w14:textId="39E8B8B6">
            <w:pPr>
              <w:rPr>
                <w:rFonts w:ascii="DFKai-SB" w:hAnsi="DFKai-SB" w:eastAsia="DFKai-SB" w:cs="DFKai-SB"/>
              </w:rPr>
            </w:pPr>
            <w:r w:rsidRPr="1B82DBEE" w:rsidR="1B82DBEE">
              <w:rPr>
                <w:rFonts w:ascii="DFKai-SB" w:hAnsi="DFKai-SB" w:eastAsia="DFKai-SB" w:cs="DFKai-SB"/>
                <w:b w:val="1"/>
                <w:bCs w:val="1"/>
              </w:rPr>
              <w:t>林敬芬</w:t>
            </w:r>
          </w:p>
        </w:tc>
        <w:tc>
          <w:tcPr>
            <w:tcW w:w="1815" w:type="dxa"/>
            <w:tcMar>
              <w:left w:w="105" w:type="dxa"/>
              <w:right w:w="105" w:type="dxa"/>
            </w:tcMar>
            <w:vAlign w:val="center"/>
          </w:tcPr>
          <w:p w:rsidR="1B82DBEE" w:rsidP="1B82DBEE" w:rsidRDefault="1B82DBEE" w14:paraId="6886425F" w14:textId="08EFEE7E">
            <w:pPr>
              <w:rPr>
                <w:rFonts w:ascii="DFKai-SB" w:hAnsi="DFKai-SB" w:eastAsia="DFKai-SB" w:cs="DFKai-SB"/>
              </w:rPr>
            </w:pPr>
            <w:r w:rsidRPr="1B82DBEE" w:rsidR="1B82DBEE">
              <w:rPr>
                <w:rFonts w:ascii="DFKai-SB" w:hAnsi="DFKai-SB" w:eastAsia="DFKai-SB" w:cs="DFKai-SB"/>
              </w:rPr>
              <w:t>risk_engine</w:t>
            </w:r>
            <w:r w:rsidRPr="1B82DBEE" w:rsidR="1B82DBEE">
              <w:rPr>
                <w:rFonts w:ascii="DFKai-SB" w:hAnsi="DFKai-SB" w:eastAsia="DFKai-SB" w:cs="DFKai-SB"/>
              </w:rPr>
              <w:t>/</w:t>
            </w:r>
          </w:p>
        </w:tc>
        <w:tc>
          <w:tcPr>
            <w:tcW w:w="1485" w:type="dxa"/>
            <w:tcMar>
              <w:left w:w="105" w:type="dxa"/>
              <w:right w:w="105" w:type="dxa"/>
            </w:tcMar>
            <w:vAlign w:val="center"/>
          </w:tcPr>
          <w:p w:rsidR="1B82DBEE" w:rsidP="1B82DBEE" w:rsidRDefault="1B82DBEE" w14:paraId="3CE92EC8" w14:textId="5EA64D24">
            <w:pPr>
              <w:rPr>
                <w:rFonts w:ascii="DFKai-SB" w:hAnsi="DFKai-SB" w:eastAsia="DFKai-SB" w:cs="DFKai-SB"/>
              </w:rPr>
            </w:pPr>
            <w:r w:rsidRPr="1B82DBEE" w:rsidR="1B82DBEE">
              <w:rPr>
                <w:rFonts w:ascii="DFKai-SB" w:hAnsi="DFKai-SB" w:eastAsia="DFKai-SB" w:cs="DFKai-SB"/>
              </w:rPr>
              <w:t>一般使用者</w:t>
            </w:r>
          </w:p>
        </w:tc>
      </w:tr>
      <w:tr w:rsidR="1B82DBEE" w:rsidTr="1B82DBEE" w14:paraId="683EDC61">
        <w:trPr>
          <w:trHeight w:val="285"/>
        </w:trPr>
        <w:tc>
          <w:tcPr>
            <w:tcW w:w="540" w:type="dxa"/>
            <w:tcMar>
              <w:left w:w="105" w:type="dxa"/>
              <w:right w:w="105" w:type="dxa"/>
            </w:tcMar>
            <w:vAlign w:val="center"/>
          </w:tcPr>
          <w:p w:rsidR="1B82DBEE" w:rsidP="1B82DBEE" w:rsidRDefault="1B82DBEE" w14:paraId="24600C91" w14:textId="44434E4D">
            <w:pPr>
              <w:rPr>
                <w:rFonts w:ascii="DFKai-SB" w:hAnsi="DFKai-SB" w:eastAsia="DFKai-SB" w:cs="DFKai-SB"/>
              </w:rPr>
            </w:pPr>
            <w:r w:rsidRPr="1B82DBEE" w:rsidR="1B82DBEE">
              <w:rPr>
                <w:rFonts w:ascii="DFKai-SB" w:hAnsi="DFKai-SB" w:eastAsia="DFKai-SB" w:cs="DFKai-SB"/>
              </w:rPr>
              <w:t>8</w:t>
            </w:r>
          </w:p>
        </w:tc>
        <w:tc>
          <w:tcPr>
            <w:tcW w:w="2460" w:type="dxa"/>
            <w:tcMar>
              <w:left w:w="105" w:type="dxa"/>
              <w:right w:w="105" w:type="dxa"/>
            </w:tcMar>
            <w:vAlign w:val="center"/>
          </w:tcPr>
          <w:p w:rsidR="1B82DBEE" w:rsidP="1B82DBEE" w:rsidRDefault="1B82DBEE" w14:paraId="30AF5937" w14:textId="46FB6536">
            <w:pPr>
              <w:rPr>
                <w:rFonts w:ascii="DFKai-SB" w:hAnsi="DFKai-SB" w:eastAsia="DFKai-SB" w:cs="DFKai-SB"/>
              </w:rPr>
            </w:pPr>
            <w:r w:rsidRPr="1B82DBEE" w:rsidR="1B82DBEE">
              <w:rPr>
                <w:rFonts w:ascii="DFKai-SB" w:hAnsi="DFKai-SB" w:eastAsia="DFKai-SB" w:cs="DFKai-SB"/>
              </w:rPr>
              <w:t xml:space="preserve">AI </w:t>
            </w:r>
            <w:r w:rsidRPr="1B82DBEE" w:rsidR="1B82DBEE">
              <w:rPr>
                <w:rFonts w:ascii="DFKai-SB" w:hAnsi="DFKai-SB" w:eastAsia="DFKai-SB" w:cs="DFKai-SB"/>
              </w:rPr>
              <w:t>改善建議作業</w:t>
            </w:r>
          </w:p>
        </w:tc>
        <w:tc>
          <w:tcPr>
            <w:tcW w:w="1545" w:type="dxa"/>
            <w:tcMar>
              <w:left w:w="105" w:type="dxa"/>
              <w:right w:w="105" w:type="dxa"/>
            </w:tcMar>
            <w:vAlign w:val="center"/>
          </w:tcPr>
          <w:p w:rsidR="1B82DBEE" w:rsidP="1B82DBEE" w:rsidRDefault="1B82DBEE" w14:paraId="62AB17F4" w14:textId="332CEB6C">
            <w:pPr>
              <w:rPr>
                <w:rFonts w:ascii="DFKai-SB" w:hAnsi="DFKai-SB" w:eastAsia="DFKai-SB" w:cs="DFKai-SB"/>
              </w:rPr>
            </w:pPr>
            <w:r w:rsidRPr="1B82DBEE" w:rsidR="1B82DBEE">
              <w:rPr>
                <w:rFonts w:ascii="DFKai-SB" w:hAnsi="DFKai-SB" w:eastAsia="DFKai-SB" w:cs="DFKai-SB"/>
                <w:b w:val="1"/>
                <w:bCs w:val="1"/>
              </w:rPr>
              <w:t>李昕</w:t>
            </w:r>
            <w:r w:rsidRPr="1B82DBEE" w:rsidR="1B82DBEE">
              <w:rPr>
                <w:rFonts w:ascii="DFKai-SB" w:hAnsi="DFKai-SB" w:eastAsia="DFKai-SB" w:cs="DFKai-SB"/>
                <w:b w:val="1"/>
                <w:bCs w:val="1"/>
              </w:rPr>
              <w:t>縈</w:t>
            </w:r>
          </w:p>
        </w:tc>
        <w:tc>
          <w:tcPr>
            <w:tcW w:w="1815" w:type="dxa"/>
            <w:tcMar>
              <w:left w:w="105" w:type="dxa"/>
              <w:right w:w="105" w:type="dxa"/>
            </w:tcMar>
            <w:vAlign w:val="center"/>
          </w:tcPr>
          <w:p w:rsidR="1B82DBEE" w:rsidP="1B82DBEE" w:rsidRDefault="1B82DBEE" w14:paraId="587386D9" w14:textId="5660C0B0">
            <w:pPr>
              <w:rPr>
                <w:rFonts w:ascii="DFKai-SB" w:hAnsi="DFKai-SB" w:eastAsia="DFKai-SB" w:cs="DFKai-SB"/>
              </w:rPr>
            </w:pPr>
            <w:r w:rsidRPr="1B82DBEE" w:rsidR="1B82DBEE">
              <w:rPr>
                <w:rFonts w:ascii="DFKai-SB" w:hAnsi="DFKai-SB" w:eastAsia="DFKai-SB" w:cs="DFKai-SB"/>
              </w:rPr>
              <w:t>advisor/</w:t>
            </w:r>
            <w:r w:rsidRPr="1B82DBEE" w:rsidR="1B82DBEE">
              <w:rPr>
                <w:rFonts w:ascii="DFKai-SB" w:hAnsi="DFKai-SB" w:eastAsia="DFKai-SB" w:cs="DFKai-SB"/>
              </w:rPr>
              <w:t>、</w:t>
            </w:r>
            <w:r w:rsidRPr="1B82DBEE" w:rsidR="1B82DBEE">
              <w:rPr>
                <w:rFonts w:ascii="DFKai-SB" w:hAnsi="DFKai-SB" w:eastAsia="DFKai-SB" w:cs="DFKai-SB"/>
              </w:rPr>
              <w:t>rag/</w:t>
            </w:r>
          </w:p>
        </w:tc>
        <w:tc>
          <w:tcPr>
            <w:tcW w:w="1485" w:type="dxa"/>
            <w:tcMar>
              <w:left w:w="105" w:type="dxa"/>
              <w:right w:w="105" w:type="dxa"/>
            </w:tcMar>
            <w:vAlign w:val="center"/>
          </w:tcPr>
          <w:p w:rsidR="1B82DBEE" w:rsidP="1B82DBEE" w:rsidRDefault="1B82DBEE" w14:paraId="791DDFE3" w14:textId="63EEAF8F">
            <w:pPr>
              <w:rPr>
                <w:rFonts w:ascii="DFKai-SB" w:hAnsi="DFKai-SB" w:eastAsia="DFKai-SB" w:cs="DFKai-SB"/>
              </w:rPr>
            </w:pPr>
            <w:r w:rsidRPr="1B82DBEE" w:rsidR="1B82DBEE">
              <w:rPr>
                <w:rFonts w:ascii="DFKai-SB" w:hAnsi="DFKai-SB" w:eastAsia="DFKai-SB" w:cs="DFKai-SB"/>
              </w:rPr>
              <w:t>一般使用者</w:t>
            </w:r>
          </w:p>
        </w:tc>
      </w:tr>
      <w:tr w:rsidR="1B82DBEE" w:rsidTr="1B82DBEE" w14:paraId="255CE495">
        <w:trPr>
          <w:trHeight w:val="285"/>
        </w:trPr>
        <w:tc>
          <w:tcPr>
            <w:tcW w:w="540" w:type="dxa"/>
            <w:tcMar>
              <w:left w:w="105" w:type="dxa"/>
              <w:right w:w="105" w:type="dxa"/>
            </w:tcMar>
            <w:vAlign w:val="center"/>
          </w:tcPr>
          <w:p w:rsidR="1B82DBEE" w:rsidP="1B82DBEE" w:rsidRDefault="1B82DBEE" w14:paraId="73E1AD1C" w14:textId="1A04A4A3">
            <w:pPr>
              <w:rPr>
                <w:rFonts w:ascii="DFKai-SB" w:hAnsi="DFKai-SB" w:eastAsia="DFKai-SB" w:cs="DFKai-SB"/>
              </w:rPr>
            </w:pPr>
            <w:r w:rsidRPr="1B82DBEE" w:rsidR="1B82DBEE">
              <w:rPr>
                <w:rFonts w:ascii="DFKai-SB" w:hAnsi="DFKai-SB" w:eastAsia="DFKai-SB" w:cs="DFKai-SB"/>
              </w:rPr>
              <w:t>9</w:t>
            </w:r>
          </w:p>
        </w:tc>
        <w:tc>
          <w:tcPr>
            <w:tcW w:w="2460" w:type="dxa"/>
            <w:tcMar>
              <w:left w:w="105" w:type="dxa"/>
              <w:right w:w="105" w:type="dxa"/>
            </w:tcMar>
            <w:vAlign w:val="center"/>
          </w:tcPr>
          <w:p w:rsidR="1B82DBEE" w:rsidP="1B82DBEE" w:rsidRDefault="1B82DBEE" w14:paraId="04D805FD" w14:textId="3C7186B2">
            <w:pPr>
              <w:rPr>
                <w:rFonts w:ascii="DFKai-SB" w:hAnsi="DFKai-SB" w:eastAsia="DFKai-SB" w:cs="DFKai-SB"/>
              </w:rPr>
            </w:pPr>
            <w:r w:rsidRPr="1B82DBEE" w:rsidR="1B82DBEE">
              <w:rPr>
                <w:rFonts w:ascii="DFKai-SB" w:hAnsi="DFKai-SB" w:eastAsia="DFKai-SB" w:cs="DFKai-SB"/>
              </w:rPr>
              <w:t>風險報表產生作業</w:t>
            </w:r>
          </w:p>
        </w:tc>
        <w:tc>
          <w:tcPr>
            <w:tcW w:w="1545" w:type="dxa"/>
            <w:tcMar>
              <w:left w:w="105" w:type="dxa"/>
              <w:right w:w="105" w:type="dxa"/>
            </w:tcMar>
            <w:vAlign w:val="center"/>
          </w:tcPr>
          <w:p w:rsidR="1B82DBEE" w:rsidP="1B82DBEE" w:rsidRDefault="1B82DBEE" w14:paraId="14BA0364" w14:textId="7EABD73F">
            <w:pPr>
              <w:rPr>
                <w:rFonts w:ascii="DFKai-SB" w:hAnsi="DFKai-SB" w:eastAsia="DFKai-SB" w:cs="DFKai-SB"/>
              </w:rPr>
            </w:pPr>
            <w:r w:rsidRPr="1B82DBEE" w:rsidR="1B82DBEE">
              <w:rPr>
                <w:rFonts w:ascii="DFKai-SB" w:hAnsi="DFKai-SB" w:eastAsia="DFKai-SB" w:cs="DFKai-SB"/>
                <w:b w:val="1"/>
                <w:bCs w:val="1"/>
              </w:rPr>
              <w:t>李昕</w:t>
            </w:r>
            <w:r w:rsidRPr="1B82DBEE" w:rsidR="1B82DBEE">
              <w:rPr>
                <w:rFonts w:ascii="DFKai-SB" w:hAnsi="DFKai-SB" w:eastAsia="DFKai-SB" w:cs="DFKai-SB"/>
                <w:b w:val="1"/>
                <w:bCs w:val="1"/>
              </w:rPr>
              <w:t>縈</w:t>
            </w:r>
          </w:p>
        </w:tc>
        <w:tc>
          <w:tcPr>
            <w:tcW w:w="1815" w:type="dxa"/>
            <w:tcMar>
              <w:left w:w="105" w:type="dxa"/>
              <w:right w:w="105" w:type="dxa"/>
            </w:tcMar>
            <w:vAlign w:val="center"/>
          </w:tcPr>
          <w:p w:rsidR="1B82DBEE" w:rsidP="1B82DBEE" w:rsidRDefault="1B82DBEE" w14:paraId="786D9221" w14:textId="6172FB63">
            <w:pPr>
              <w:rPr>
                <w:rFonts w:ascii="DFKai-SB" w:hAnsi="DFKai-SB" w:eastAsia="DFKai-SB" w:cs="DFKai-SB"/>
              </w:rPr>
            </w:pPr>
            <w:r w:rsidRPr="1B82DBEE" w:rsidR="1B82DBEE">
              <w:rPr>
                <w:rFonts w:ascii="DFKai-SB" w:hAnsi="DFKai-SB" w:eastAsia="DFKai-SB" w:cs="DFKai-SB"/>
              </w:rPr>
              <w:t>report/</w:t>
            </w:r>
          </w:p>
        </w:tc>
        <w:tc>
          <w:tcPr>
            <w:tcW w:w="1485" w:type="dxa"/>
            <w:tcMar>
              <w:left w:w="105" w:type="dxa"/>
              <w:right w:w="105" w:type="dxa"/>
            </w:tcMar>
            <w:vAlign w:val="center"/>
          </w:tcPr>
          <w:p w:rsidR="1B82DBEE" w:rsidP="1B82DBEE" w:rsidRDefault="1B82DBEE" w14:paraId="5AD69896" w14:textId="091910D2">
            <w:pPr>
              <w:rPr>
                <w:rFonts w:ascii="DFKai-SB" w:hAnsi="DFKai-SB" w:eastAsia="DFKai-SB" w:cs="DFKai-SB"/>
              </w:rPr>
            </w:pPr>
            <w:r w:rsidRPr="1B82DBEE" w:rsidR="1B82DBEE">
              <w:rPr>
                <w:rFonts w:ascii="DFKai-SB" w:hAnsi="DFKai-SB" w:eastAsia="DFKai-SB" w:cs="DFKai-SB"/>
              </w:rPr>
              <w:t>資安管理員</w:t>
            </w:r>
          </w:p>
        </w:tc>
      </w:tr>
      <w:tr w:rsidR="1B82DBEE" w:rsidTr="1B82DBEE" w14:paraId="5C3B6507">
        <w:trPr>
          <w:trHeight w:val="285"/>
        </w:trPr>
        <w:tc>
          <w:tcPr>
            <w:tcW w:w="540" w:type="dxa"/>
            <w:tcMar>
              <w:left w:w="105" w:type="dxa"/>
              <w:right w:w="105" w:type="dxa"/>
            </w:tcMar>
            <w:vAlign w:val="center"/>
          </w:tcPr>
          <w:p w:rsidR="1B82DBEE" w:rsidP="1B82DBEE" w:rsidRDefault="1B82DBEE" w14:paraId="1D491AC4" w14:textId="7486A1E6">
            <w:pPr>
              <w:rPr>
                <w:rFonts w:ascii="DFKai-SB" w:hAnsi="DFKai-SB" w:eastAsia="DFKai-SB" w:cs="DFKai-SB"/>
              </w:rPr>
            </w:pPr>
            <w:r w:rsidRPr="1B82DBEE" w:rsidR="1B82DBEE">
              <w:rPr>
                <w:rFonts w:ascii="DFKai-SB" w:hAnsi="DFKai-SB" w:eastAsia="DFKai-SB" w:cs="DFKai-SB"/>
              </w:rPr>
              <w:t>10</w:t>
            </w:r>
          </w:p>
        </w:tc>
        <w:tc>
          <w:tcPr>
            <w:tcW w:w="2460" w:type="dxa"/>
            <w:tcMar>
              <w:left w:w="105" w:type="dxa"/>
              <w:right w:w="105" w:type="dxa"/>
            </w:tcMar>
            <w:vAlign w:val="center"/>
          </w:tcPr>
          <w:p w:rsidR="1B82DBEE" w:rsidP="1B82DBEE" w:rsidRDefault="1B82DBEE" w14:paraId="032FFCE9" w14:textId="606293CC">
            <w:pPr>
              <w:rPr>
                <w:rFonts w:ascii="DFKai-SB" w:hAnsi="DFKai-SB" w:eastAsia="DFKai-SB" w:cs="DFKai-SB"/>
              </w:rPr>
            </w:pPr>
            <w:r w:rsidRPr="1B82DBEE" w:rsidR="1B82DBEE">
              <w:rPr>
                <w:rFonts w:ascii="DFKai-SB" w:hAnsi="DFKai-SB" w:eastAsia="DFKai-SB" w:cs="DFKai-SB"/>
              </w:rPr>
              <w:t>帳號與權限管理作業</w:t>
            </w:r>
          </w:p>
        </w:tc>
        <w:tc>
          <w:tcPr>
            <w:tcW w:w="1545" w:type="dxa"/>
            <w:tcMar>
              <w:left w:w="105" w:type="dxa"/>
              <w:right w:w="105" w:type="dxa"/>
            </w:tcMar>
            <w:vAlign w:val="center"/>
          </w:tcPr>
          <w:p w:rsidR="1B82DBEE" w:rsidP="1B82DBEE" w:rsidRDefault="1B82DBEE" w14:paraId="56ED72C0" w14:textId="646EAC5A">
            <w:pPr>
              <w:rPr>
                <w:rFonts w:ascii="DFKai-SB" w:hAnsi="DFKai-SB" w:eastAsia="DFKai-SB" w:cs="DFKai-SB"/>
              </w:rPr>
            </w:pPr>
            <w:r w:rsidRPr="1B82DBEE" w:rsidR="1B82DBEE">
              <w:rPr>
                <w:rFonts w:ascii="DFKai-SB" w:hAnsi="DFKai-SB" w:eastAsia="DFKai-SB" w:cs="DFKai-SB"/>
                <w:b w:val="1"/>
                <w:bCs w:val="1"/>
              </w:rPr>
              <w:t>顏</w:t>
            </w:r>
            <w:r w:rsidRPr="1B82DBEE" w:rsidR="1B82DBEE">
              <w:rPr>
                <w:rFonts w:ascii="DFKai-SB" w:hAnsi="DFKai-SB" w:eastAsia="DFKai-SB" w:cs="DFKai-SB"/>
                <w:b w:val="1"/>
                <w:bCs w:val="1"/>
              </w:rPr>
              <w:t>珮倪</w:t>
            </w:r>
            <w:r w:rsidRPr="1B82DBEE" w:rsidR="1B82DBEE">
              <w:rPr>
                <w:rFonts w:ascii="DFKai-SB" w:hAnsi="DFKai-SB" w:eastAsia="DFKai-SB" w:cs="DFKai-SB"/>
                <w:b w:val="1"/>
                <w:bCs w:val="1"/>
              </w:rPr>
              <w:t>(PM)</w:t>
            </w:r>
          </w:p>
        </w:tc>
        <w:tc>
          <w:tcPr>
            <w:tcW w:w="1815" w:type="dxa"/>
            <w:tcMar>
              <w:left w:w="105" w:type="dxa"/>
              <w:right w:w="105" w:type="dxa"/>
            </w:tcMar>
            <w:vAlign w:val="center"/>
          </w:tcPr>
          <w:p w:rsidR="1B82DBEE" w:rsidP="1B82DBEE" w:rsidRDefault="1B82DBEE" w14:paraId="073E25BE" w14:textId="423E7AC1">
            <w:pPr>
              <w:rPr>
                <w:rFonts w:ascii="DFKai-SB" w:hAnsi="DFKai-SB" w:eastAsia="DFKai-SB" w:cs="DFKai-SB"/>
              </w:rPr>
            </w:pPr>
            <w:r w:rsidRPr="1B82DBEE" w:rsidR="1B82DBEE">
              <w:rPr>
                <w:rFonts w:ascii="DFKai-SB" w:hAnsi="DFKai-SB" w:eastAsia="DFKai-SB" w:cs="DFKai-SB"/>
              </w:rPr>
              <w:t>admin/</w:t>
            </w:r>
          </w:p>
        </w:tc>
        <w:tc>
          <w:tcPr>
            <w:tcW w:w="1485" w:type="dxa"/>
            <w:tcMar>
              <w:left w:w="105" w:type="dxa"/>
              <w:right w:w="105" w:type="dxa"/>
            </w:tcMar>
            <w:vAlign w:val="center"/>
          </w:tcPr>
          <w:p w:rsidR="1B82DBEE" w:rsidP="1B82DBEE" w:rsidRDefault="1B82DBEE" w14:paraId="3EDF51AC" w14:textId="71461A8F">
            <w:pPr>
              <w:rPr>
                <w:rFonts w:ascii="DFKai-SB" w:hAnsi="DFKai-SB" w:eastAsia="DFKai-SB" w:cs="DFKai-SB"/>
              </w:rPr>
            </w:pPr>
            <w:r w:rsidRPr="1B82DBEE" w:rsidR="1B82DBEE">
              <w:rPr>
                <w:rFonts w:ascii="DFKai-SB" w:hAnsi="DFKai-SB" w:eastAsia="DFKai-SB" w:cs="DFKai-SB"/>
              </w:rPr>
              <w:t>系統管理員</w:t>
            </w:r>
          </w:p>
        </w:tc>
      </w:tr>
      <w:tr w:rsidR="1B82DBEE" w:rsidTr="1B82DBEE" w14:paraId="1426841A">
        <w:trPr>
          <w:trHeight w:val="285"/>
        </w:trPr>
        <w:tc>
          <w:tcPr>
            <w:tcW w:w="540" w:type="dxa"/>
            <w:tcMar>
              <w:left w:w="105" w:type="dxa"/>
              <w:right w:w="105" w:type="dxa"/>
            </w:tcMar>
            <w:vAlign w:val="center"/>
          </w:tcPr>
          <w:p w:rsidR="1B82DBEE" w:rsidP="1B82DBEE" w:rsidRDefault="1B82DBEE" w14:paraId="64D32A01" w14:textId="0EBBF3CA">
            <w:pPr>
              <w:rPr>
                <w:rFonts w:ascii="DFKai-SB" w:hAnsi="DFKai-SB" w:eastAsia="DFKai-SB" w:cs="DFKai-SB"/>
              </w:rPr>
            </w:pPr>
            <w:r w:rsidRPr="1B82DBEE" w:rsidR="1B82DBEE">
              <w:rPr>
                <w:rFonts w:ascii="DFKai-SB" w:hAnsi="DFKai-SB" w:eastAsia="DFKai-SB" w:cs="DFKai-SB"/>
              </w:rPr>
              <w:t>11</w:t>
            </w:r>
          </w:p>
        </w:tc>
        <w:tc>
          <w:tcPr>
            <w:tcW w:w="2460" w:type="dxa"/>
            <w:tcMar>
              <w:left w:w="105" w:type="dxa"/>
              <w:right w:w="105" w:type="dxa"/>
            </w:tcMar>
            <w:vAlign w:val="center"/>
          </w:tcPr>
          <w:p w:rsidR="1B82DBEE" w:rsidP="1B82DBEE" w:rsidRDefault="1B82DBEE" w14:paraId="41CB63AF" w14:textId="01DCD157">
            <w:pPr>
              <w:rPr>
                <w:rFonts w:ascii="DFKai-SB" w:hAnsi="DFKai-SB" w:eastAsia="DFKai-SB" w:cs="DFKai-SB"/>
              </w:rPr>
            </w:pPr>
            <w:r w:rsidRPr="1B82DBEE" w:rsidR="1B82DBEE">
              <w:rPr>
                <w:rFonts w:ascii="DFKai-SB" w:hAnsi="DFKai-SB" w:eastAsia="DFKai-SB" w:cs="DFKai-SB"/>
              </w:rPr>
              <w:t>備份系統資料作業</w:t>
            </w:r>
          </w:p>
        </w:tc>
        <w:tc>
          <w:tcPr>
            <w:tcW w:w="1545" w:type="dxa"/>
            <w:tcMar>
              <w:left w:w="105" w:type="dxa"/>
              <w:right w:w="105" w:type="dxa"/>
            </w:tcMar>
            <w:vAlign w:val="center"/>
          </w:tcPr>
          <w:p w:rsidR="1B82DBEE" w:rsidP="1B82DBEE" w:rsidRDefault="1B82DBEE" w14:paraId="2EA9E8B2" w14:textId="36C29C37">
            <w:pPr>
              <w:rPr>
                <w:rFonts w:ascii="DFKai-SB" w:hAnsi="DFKai-SB" w:eastAsia="DFKai-SB" w:cs="DFKai-SB"/>
              </w:rPr>
            </w:pPr>
            <w:r w:rsidRPr="1B82DBEE" w:rsidR="1B82DBEE">
              <w:rPr>
                <w:rFonts w:ascii="DFKai-SB" w:hAnsi="DFKai-SB" w:eastAsia="DFKai-SB" w:cs="DFKai-SB"/>
                <w:b w:val="1"/>
                <w:bCs w:val="1"/>
              </w:rPr>
              <w:t>顏</w:t>
            </w:r>
            <w:r w:rsidRPr="1B82DBEE" w:rsidR="1B82DBEE">
              <w:rPr>
                <w:rFonts w:ascii="DFKai-SB" w:hAnsi="DFKai-SB" w:eastAsia="DFKai-SB" w:cs="DFKai-SB"/>
                <w:b w:val="1"/>
                <w:bCs w:val="1"/>
              </w:rPr>
              <w:t>珮倪</w:t>
            </w:r>
            <w:r w:rsidRPr="1B82DBEE" w:rsidR="1B82DBEE">
              <w:rPr>
                <w:rFonts w:ascii="DFKai-SB" w:hAnsi="DFKai-SB" w:eastAsia="DFKai-SB" w:cs="DFKai-SB"/>
                <w:b w:val="1"/>
                <w:bCs w:val="1"/>
              </w:rPr>
              <w:t>(PM)</w:t>
            </w:r>
          </w:p>
        </w:tc>
        <w:tc>
          <w:tcPr>
            <w:tcW w:w="1815" w:type="dxa"/>
            <w:tcMar>
              <w:left w:w="105" w:type="dxa"/>
              <w:right w:w="105" w:type="dxa"/>
            </w:tcMar>
            <w:vAlign w:val="center"/>
          </w:tcPr>
          <w:p w:rsidR="1B82DBEE" w:rsidP="1B82DBEE" w:rsidRDefault="1B82DBEE" w14:paraId="14F4F5CA" w14:textId="604DB012">
            <w:pPr>
              <w:rPr>
                <w:rFonts w:ascii="DFKai-SB" w:hAnsi="DFKai-SB" w:eastAsia="DFKai-SB" w:cs="DFKai-SB"/>
              </w:rPr>
            </w:pPr>
            <w:r w:rsidRPr="1B82DBEE" w:rsidR="1B82DBEE">
              <w:rPr>
                <w:rFonts w:ascii="DFKai-SB" w:hAnsi="DFKai-SB" w:eastAsia="DFKai-SB" w:cs="DFKai-SB"/>
              </w:rPr>
              <w:t>backup/</w:t>
            </w:r>
          </w:p>
        </w:tc>
        <w:tc>
          <w:tcPr>
            <w:tcW w:w="1485" w:type="dxa"/>
            <w:tcMar>
              <w:left w:w="105" w:type="dxa"/>
              <w:right w:w="105" w:type="dxa"/>
            </w:tcMar>
            <w:vAlign w:val="center"/>
          </w:tcPr>
          <w:p w:rsidR="1B82DBEE" w:rsidP="1B82DBEE" w:rsidRDefault="1B82DBEE" w14:paraId="2851963C" w14:textId="60C5C065">
            <w:pPr>
              <w:rPr>
                <w:rFonts w:ascii="DFKai-SB" w:hAnsi="DFKai-SB" w:eastAsia="DFKai-SB" w:cs="DFKai-SB"/>
              </w:rPr>
            </w:pPr>
            <w:r w:rsidRPr="1B82DBEE" w:rsidR="1B82DBEE">
              <w:rPr>
                <w:rFonts w:ascii="DFKai-SB" w:hAnsi="DFKai-SB" w:eastAsia="DFKai-SB" w:cs="DFKai-SB"/>
              </w:rPr>
              <w:t>系統管理員</w:t>
            </w:r>
          </w:p>
        </w:tc>
      </w:tr>
    </w:tbl>
    <w:p w:rsidR="1B82DBEE" w:rsidP="1B82DBEE" w:rsidRDefault="1B82DBEE" w14:paraId="18D8490B" w14:textId="79A7869A">
      <w:pPr>
        <w:rPr>
          <w:rFonts w:ascii="DFKai-SB" w:hAnsi="DFKai-SB" w:eastAsia="DFKai-SB" w:cs="DFKai-SB"/>
          <w:color w:val="000000" w:themeColor="text1" w:themeTint="FF" w:themeShade="FF"/>
        </w:rPr>
      </w:pPr>
    </w:p>
    <w:p w:rsidR="1B82DBEE" w:rsidP="1B82DBEE" w:rsidRDefault="1B82DBEE" w14:paraId="4C45530E" w14:textId="1DB0C3C3">
      <w:pPr>
        <w:rPr>
          <w:rFonts w:ascii="DFKai-SB" w:hAnsi="DFKai-SB" w:eastAsia="DFKai-SB" w:cs="DFKai-SB"/>
          <w:color w:val="000000" w:themeColor="text1" w:themeTint="FF" w:themeShade="FF"/>
        </w:rPr>
      </w:pPr>
    </w:p>
    <w:p w:rsidR="32546FCA" w:rsidP="1B82DBEE" w:rsidRDefault="32546FCA" w14:paraId="26AD111E" w14:textId="249274B6">
      <w:pPr>
        <w:pStyle w:val="4"/>
        <w:spacing w:before="0" w:after="0"/>
        <w:rPr>
          <w:rFonts w:ascii="DFKai-SB" w:hAnsi="DFKai-SB" w:eastAsia="DFKai-SB" w:cs="DFKai-SB"/>
          <w:sz w:val="24"/>
          <w:szCs w:val="24"/>
        </w:rPr>
      </w:pPr>
      <w:r w:rsidRPr="1B82DBEE" w:rsidR="32546FCA">
        <w:rPr>
          <w:rFonts w:ascii="DFKai-SB" w:hAnsi="DFKai-SB" w:eastAsia="DFKai-SB" w:cs="DFKai-SB"/>
          <w:b w:val="1"/>
          <w:bCs w:val="1"/>
          <w:sz w:val="24"/>
          <w:szCs w:val="24"/>
        </w:rPr>
        <w:t>顏珮倪</w:t>
      </w:r>
      <w:r w:rsidRPr="1B82DBEE" w:rsidR="32546FCA">
        <w:rPr>
          <w:rFonts w:ascii="DFKai-SB" w:hAnsi="DFKai-SB" w:eastAsia="DFKai-SB" w:cs="DFKai-SB"/>
          <w:b w:val="1"/>
          <w:bCs w:val="1"/>
          <w:sz w:val="24"/>
          <w:szCs w:val="24"/>
        </w:rPr>
        <w:t>(</w:t>
      </w:r>
      <w:r w:rsidRPr="1B82DBEE" w:rsidR="32546FCA">
        <w:rPr>
          <w:rFonts w:ascii="DFKai-SB" w:hAnsi="DFKai-SB" w:eastAsia="DFKai-SB" w:cs="DFKai-SB"/>
          <w:b w:val="1"/>
          <w:bCs w:val="1"/>
          <w:sz w:val="24"/>
          <w:szCs w:val="24"/>
        </w:rPr>
        <w:t>組長</w:t>
      </w:r>
      <w:r w:rsidRPr="1B82DBEE" w:rsidR="32546FCA">
        <w:rPr>
          <w:rFonts w:ascii="DFKai-SB" w:hAnsi="DFKai-SB" w:eastAsia="DFKai-SB" w:cs="DFKai-SB"/>
          <w:b w:val="1"/>
          <w:bCs w:val="1"/>
          <w:sz w:val="24"/>
          <w:szCs w:val="24"/>
        </w:rPr>
        <w:t xml:space="preserve"> / PM)</w:t>
      </w:r>
    </w:p>
    <w:p w:rsidR="32546FCA" w:rsidP="1B82DBEE" w:rsidRDefault="32546FCA" w14:paraId="1C6DB5FD" w14:textId="710D7E6D">
      <w:pPr>
        <w:pStyle w:val="aa"/>
        <w:numPr>
          <w:ilvl w:val="0"/>
          <w:numId w:val="9"/>
        </w:numPr>
        <w:rPr>
          <w:rFonts w:ascii="DFKai-SB" w:hAnsi="DFKai-SB" w:eastAsia="DFKai-SB" w:cs="DFKai-SB"/>
          <w:color w:val="000000" w:themeColor="text1" w:themeTint="FF" w:themeShade="FF"/>
        </w:rPr>
      </w:pPr>
      <w:r w:rsidRPr="1B82DBEE" w:rsidR="32546FCA">
        <w:rPr>
          <w:rFonts w:ascii="DFKai-SB" w:hAnsi="DFKai-SB" w:eastAsia="DFKai-SB" w:cs="DFKai-SB"/>
          <w:b w:val="1"/>
          <w:bCs w:val="1"/>
          <w:color w:val="000000" w:themeColor="text1" w:themeTint="FF" w:themeShade="FF"/>
        </w:rPr>
        <w:t>作業主責</w:t>
      </w:r>
      <w:r w:rsidRPr="1B82DBEE" w:rsidR="32546FCA">
        <w:rPr>
          <w:rFonts w:ascii="DFKai-SB" w:hAnsi="DFKai-SB" w:eastAsia="DFKai-SB" w:cs="DFKai-SB"/>
          <w:color w:val="000000" w:themeColor="text1" w:themeTint="FF" w:themeShade="FF"/>
        </w:rPr>
        <w:t xml:space="preserve">:1. </w:t>
      </w:r>
      <w:r w:rsidRPr="1B82DBEE" w:rsidR="32546FCA">
        <w:rPr>
          <w:rFonts w:ascii="DFKai-SB" w:hAnsi="DFKai-SB" w:eastAsia="DFKai-SB" w:cs="DFKai-SB"/>
          <w:color w:val="000000" w:themeColor="text1" w:themeTint="FF" w:themeShade="FF"/>
        </w:rPr>
        <w:t>登入</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color w:val="000000" w:themeColor="text1" w:themeTint="FF" w:themeShade="FF"/>
        </w:rPr>
        <w:t>登出、</w:t>
      </w:r>
      <w:r w:rsidRPr="1B82DBEE" w:rsidR="32546FCA">
        <w:rPr>
          <w:rFonts w:ascii="DFKai-SB" w:hAnsi="DFKai-SB" w:eastAsia="DFKai-SB" w:cs="DFKai-SB"/>
          <w:color w:val="000000" w:themeColor="text1" w:themeTint="FF" w:themeShade="FF"/>
        </w:rPr>
        <w:t xml:space="preserve">10. </w:t>
      </w:r>
      <w:r w:rsidRPr="1B82DBEE" w:rsidR="32546FCA">
        <w:rPr>
          <w:rFonts w:ascii="DFKai-SB" w:hAnsi="DFKai-SB" w:eastAsia="DFKai-SB" w:cs="DFKai-SB"/>
          <w:color w:val="000000" w:themeColor="text1" w:themeTint="FF" w:themeShade="FF"/>
        </w:rPr>
        <w:t>帳號權限管理、</w:t>
      </w:r>
      <w:r w:rsidRPr="1B82DBEE" w:rsidR="32546FCA">
        <w:rPr>
          <w:rFonts w:ascii="DFKai-SB" w:hAnsi="DFKai-SB" w:eastAsia="DFKai-SB" w:cs="DFKai-SB"/>
          <w:color w:val="000000" w:themeColor="text1" w:themeTint="FF" w:themeShade="FF"/>
        </w:rPr>
        <w:t xml:space="preserve">11. </w:t>
      </w:r>
      <w:r w:rsidRPr="1B82DBEE" w:rsidR="32546FCA">
        <w:rPr>
          <w:rFonts w:ascii="DFKai-SB" w:hAnsi="DFKai-SB" w:eastAsia="DFKai-SB" w:cs="DFKai-SB"/>
          <w:color w:val="000000" w:themeColor="text1" w:themeTint="FF" w:themeShade="FF"/>
        </w:rPr>
        <w:t>備份系統資料</w:t>
      </w:r>
    </w:p>
    <w:p w:rsidR="32546FCA" w:rsidP="1B82DBEE" w:rsidRDefault="32546FCA" w14:paraId="4E59CE7E" w14:textId="20CEBE2C">
      <w:pPr>
        <w:pStyle w:val="aa"/>
        <w:numPr>
          <w:ilvl w:val="0"/>
          <w:numId w:val="9"/>
        </w:numPr>
        <w:rPr>
          <w:rFonts w:ascii="DFKai-SB" w:hAnsi="DFKai-SB" w:eastAsia="DFKai-SB" w:cs="DFKai-SB"/>
          <w:color w:val="000000" w:themeColor="text1" w:themeTint="FF" w:themeShade="FF"/>
        </w:rPr>
      </w:pPr>
      <w:r w:rsidRPr="1B82DBEE" w:rsidR="32546FCA">
        <w:rPr>
          <w:rFonts w:ascii="DFKai-SB" w:hAnsi="DFKai-SB" w:eastAsia="DFKai-SB" w:cs="DFKai-SB"/>
          <w:b w:val="1"/>
          <w:bCs w:val="1"/>
          <w:color w:val="000000" w:themeColor="text1" w:themeTint="FF" w:themeShade="FF"/>
        </w:rPr>
        <w:t>系統角色</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color w:val="000000" w:themeColor="text1" w:themeTint="FF" w:themeShade="FF"/>
        </w:rPr>
        <w:t>認證與系統管理模組</w:t>
      </w:r>
    </w:p>
    <w:p w:rsidR="32546FCA" w:rsidP="1B82DBEE" w:rsidRDefault="32546FCA" w14:paraId="48EC5D65" w14:textId="45C5A5EF">
      <w:pPr>
        <w:pStyle w:val="aa"/>
        <w:numPr>
          <w:ilvl w:val="0"/>
          <w:numId w:val="9"/>
        </w:numPr>
        <w:rPr>
          <w:rFonts w:ascii="DFKai-SB" w:hAnsi="DFKai-SB" w:eastAsia="DFKai-SB" w:cs="DFKai-SB"/>
          <w:color w:val="000000" w:themeColor="text1" w:themeTint="FF" w:themeShade="FF"/>
        </w:rPr>
      </w:pPr>
      <w:r w:rsidRPr="1B82DBEE" w:rsidR="32546FCA">
        <w:rPr>
          <w:rFonts w:ascii="DFKai-SB" w:hAnsi="DFKai-SB" w:eastAsia="DFKai-SB" w:cs="DFKai-SB"/>
          <w:b w:val="1"/>
          <w:bCs w:val="1"/>
          <w:color w:val="000000" w:themeColor="text1" w:themeTint="FF" w:themeShade="FF"/>
        </w:rPr>
        <w:t xml:space="preserve">PM </w:t>
      </w:r>
      <w:r w:rsidRPr="1B82DBEE" w:rsidR="32546FCA">
        <w:rPr>
          <w:rFonts w:ascii="DFKai-SB" w:hAnsi="DFKai-SB" w:eastAsia="DFKai-SB" w:cs="DFKai-SB"/>
          <w:b w:val="1"/>
          <w:bCs w:val="1"/>
          <w:color w:val="000000" w:themeColor="text1" w:themeTint="FF" w:themeShade="FF"/>
        </w:rPr>
        <w:t>統籌職責</w:t>
      </w:r>
      <w:r w:rsidRPr="1B82DBEE" w:rsidR="32546FCA">
        <w:rPr>
          <w:rFonts w:ascii="DFKai-SB" w:hAnsi="DFKai-SB" w:eastAsia="DFKai-SB" w:cs="DFKai-SB"/>
          <w:color w:val="000000" w:themeColor="text1" w:themeTint="FF" w:themeShade="FF"/>
        </w:rPr>
        <w:t xml:space="preserve">: </w:t>
      </w:r>
    </w:p>
    <w:p w:rsidR="32546FCA" w:rsidP="1B82DBEE" w:rsidRDefault="32546FCA" w14:paraId="6995781D" w14:textId="6C56035B">
      <w:pPr>
        <w:pStyle w:val="aa"/>
        <w:numPr>
          <w:ilvl w:val="1"/>
          <w:numId w:val="9"/>
        </w:numPr>
        <w:rPr>
          <w:rFonts w:ascii="DFKai-SB" w:hAnsi="DFKai-SB" w:eastAsia="DFKai-SB" w:cs="DFKai-SB"/>
          <w:color w:val="000000" w:themeColor="text1" w:themeTint="FF" w:themeShade="FF"/>
        </w:rPr>
      </w:pPr>
      <w:r w:rsidRPr="1B82DBEE" w:rsidR="32546FCA">
        <w:rPr>
          <w:rFonts w:ascii="DFKai-SB" w:hAnsi="DFKai-SB" w:eastAsia="DFKai-SB" w:cs="DFKai-SB"/>
          <w:color w:val="000000" w:themeColor="text1" w:themeTint="FF" w:themeShade="FF"/>
        </w:rPr>
        <w:t>跨組進度追蹤與整合</w:t>
      </w:r>
    </w:p>
    <w:p w:rsidR="32546FCA" w:rsidP="1B82DBEE" w:rsidRDefault="32546FCA" w14:paraId="3E5AF969" w14:textId="738B6239">
      <w:pPr>
        <w:pStyle w:val="aa"/>
        <w:numPr>
          <w:ilvl w:val="1"/>
          <w:numId w:val="9"/>
        </w:numPr>
        <w:rPr>
          <w:rFonts w:ascii="DFKai-SB" w:hAnsi="DFKai-SB" w:eastAsia="DFKai-SB" w:cs="DFKai-SB"/>
          <w:color w:val="000000" w:themeColor="text1" w:themeTint="FF" w:themeShade="FF"/>
        </w:rPr>
      </w:pPr>
      <w:r w:rsidRPr="1B82DBEE" w:rsidR="32546FCA">
        <w:rPr>
          <w:rFonts w:ascii="DFKai-SB" w:hAnsi="DFKai-SB" w:eastAsia="DFKai-SB" w:cs="DFKai-SB"/>
          <w:color w:val="000000" w:themeColor="text1" w:themeTint="FF" w:themeShade="FF"/>
        </w:rPr>
        <w:t>與指導老師之溝通</w:t>
      </w:r>
    </w:p>
    <w:p w:rsidR="32546FCA" w:rsidP="1B82DBEE" w:rsidRDefault="32546FCA" w14:paraId="09160B69" w14:textId="195DF89E">
      <w:pPr>
        <w:pStyle w:val="aa"/>
        <w:numPr>
          <w:ilvl w:val="1"/>
          <w:numId w:val="9"/>
        </w:numPr>
        <w:rPr>
          <w:rFonts w:ascii="DFKai-SB" w:hAnsi="DFKai-SB" w:eastAsia="DFKai-SB" w:cs="DFKai-SB"/>
          <w:color w:val="000000" w:themeColor="text1" w:themeTint="FF" w:themeShade="FF"/>
        </w:rPr>
      </w:pPr>
      <w:r w:rsidRPr="1B82DBEE" w:rsidR="32546FCA">
        <w:rPr>
          <w:rFonts w:ascii="DFKai-SB" w:hAnsi="DFKai-SB" w:eastAsia="DFKai-SB" w:cs="DFKai-SB"/>
          <w:color w:val="000000" w:themeColor="text1" w:themeTint="FF" w:themeShade="FF"/>
        </w:rPr>
        <w:t>會議主持與決議紀錄</w:t>
      </w:r>
    </w:p>
    <w:p w:rsidR="32546FCA" w:rsidP="1B82DBEE" w:rsidRDefault="32546FCA" w14:paraId="5033BA4C" w14:textId="4A0A5520">
      <w:pPr>
        <w:pStyle w:val="aa"/>
        <w:numPr>
          <w:ilvl w:val="1"/>
          <w:numId w:val="9"/>
        </w:numPr>
        <w:rPr>
          <w:rFonts w:ascii="DFKai-SB" w:hAnsi="DFKai-SB" w:eastAsia="DFKai-SB" w:cs="DFKai-SB"/>
          <w:color w:val="000000" w:themeColor="text1" w:themeTint="FF" w:themeShade="FF"/>
        </w:rPr>
      </w:pPr>
      <w:r w:rsidRPr="1B82DBEE" w:rsidR="32546FCA">
        <w:rPr>
          <w:rFonts w:ascii="DFKai-SB" w:hAnsi="DFKai-SB" w:eastAsia="DFKai-SB" w:cs="DFKai-SB"/>
          <w:color w:val="000000" w:themeColor="text1" w:themeTint="FF" w:themeShade="FF"/>
        </w:rPr>
        <w:t xml:space="preserve">GitHub </w:t>
      </w:r>
      <w:r w:rsidRPr="1B82DBEE" w:rsidR="32546FCA">
        <w:rPr>
          <w:rFonts w:ascii="DFKai-SB" w:hAnsi="DFKai-SB" w:eastAsia="DFKai-SB" w:cs="DFKai-SB"/>
          <w:color w:val="000000" w:themeColor="text1" w:themeTint="FF" w:themeShade="FF"/>
        </w:rPr>
        <w:t>版本管理規範</w:t>
      </w:r>
    </w:p>
    <w:p w:rsidR="32546FCA" w:rsidP="1B82DBEE" w:rsidRDefault="32546FCA" w14:paraId="2842AB76" w14:textId="5E28ABE5">
      <w:pPr>
        <w:pStyle w:val="aa"/>
        <w:numPr>
          <w:ilvl w:val="1"/>
          <w:numId w:val="9"/>
        </w:numPr>
        <w:rPr>
          <w:rFonts w:ascii="DFKai-SB" w:hAnsi="DFKai-SB" w:eastAsia="DFKai-SB" w:cs="DFKai-SB"/>
          <w:color w:val="000000" w:themeColor="text1" w:themeTint="FF" w:themeShade="FF"/>
        </w:rPr>
      </w:pPr>
      <w:r w:rsidRPr="1B82DBEE" w:rsidR="32546FCA">
        <w:rPr>
          <w:rFonts w:ascii="DFKai-SB" w:hAnsi="DFKai-SB" w:eastAsia="DFKai-SB" w:cs="DFKai-SB"/>
          <w:color w:val="000000" w:themeColor="text1" w:themeTint="FF" w:themeShade="FF"/>
        </w:rPr>
        <w:t>系統文件整合校稿</w:t>
      </w:r>
    </w:p>
    <w:p w:rsidR="32546FCA" w:rsidP="1B82DBEE" w:rsidRDefault="32546FCA" w14:paraId="5C7565FB" w14:textId="7F07F5D1">
      <w:pPr>
        <w:pStyle w:val="aa"/>
        <w:numPr>
          <w:ilvl w:val="0"/>
          <w:numId w:val="9"/>
        </w:numPr>
        <w:rPr>
          <w:rFonts w:ascii="DFKai-SB" w:hAnsi="DFKai-SB" w:eastAsia="DFKai-SB" w:cs="DFKai-SB"/>
          <w:color w:val="000000" w:themeColor="text1" w:themeTint="FF" w:themeShade="FF"/>
        </w:rPr>
      </w:pPr>
      <w:r w:rsidRPr="1B82DBEE" w:rsidR="32546FCA">
        <w:rPr>
          <w:rFonts w:ascii="DFKai-SB" w:hAnsi="DFKai-SB" w:eastAsia="DFKai-SB" w:cs="DFKai-SB"/>
          <w:b w:val="1"/>
          <w:bCs w:val="1"/>
          <w:color w:val="000000" w:themeColor="text1" w:themeTint="FF" w:themeShade="FF"/>
        </w:rPr>
        <w:t>文件主責</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color w:val="000000" w:themeColor="text1" w:themeTint="FF" w:themeShade="FF"/>
        </w:rPr>
        <w:t>第</w:t>
      </w:r>
      <w:r w:rsidRPr="1B82DBEE" w:rsidR="32546FCA">
        <w:rPr>
          <w:rFonts w:ascii="DFKai-SB" w:hAnsi="DFKai-SB" w:eastAsia="DFKai-SB" w:cs="DFKai-SB"/>
          <w:color w:val="000000" w:themeColor="text1" w:themeTint="FF" w:themeShade="FF"/>
        </w:rPr>
        <w:t xml:space="preserve"> 4 </w:t>
      </w:r>
      <w:r w:rsidRPr="1B82DBEE" w:rsidR="32546FCA">
        <w:rPr>
          <w:rFonts w:ascii="DFKai-SB" w:hAnsi="DFKai-SB" w:eastAsia="DFKai-SB" w:cs="DFKai-SB"/>
          <w:color w:val="000000" w:themeColor="text1" w:themeTint="FF" w:themeShade="FF"/>
        </w:rPr>
        <w:t>章專案管理</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color w:val="000000" w:themeColor="text1" w:themeTint="FF" w:themeShade="FF"/>
        </w:rPr>
        <w:t>本章</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color w:val="000000" w:themeColor="text1" w:themeTint="FF" w:themeShade="FF"/>
        </w:rPr>
        <w:t>、第</w:t>
      </w:r>
      <w:r w:rsidRPr="1B82DBEE" w:rsidR="32546FCA">
        <w:rPr>
          <w:rFonts w:ascii="DFKai-SB" w:hAnsi="DFKai-SB" w:eastAsia="DFKai-SB" w:cs="DFKai-SB"/>
          <w:color w:val="000000" w:themeColor="text1" w:themeTint="FF" w:themeShade="FF"/>
        </w:rPr>
        <w:t xml:space="preserve"> 5-1 / 5-2 </w:t>
      </w:r>
      <w:r w:rsidRPr="1B82DBEE" w:rsidR="32546FCA">
        <w:rPr>
          <w:rFonts w:ascii="DFKai-SB" w:hAnsi="DFKai-SB" w:eastAsia="DFKai-SB" w:cs="DFKai-SB"/>
          <w:color w:val="000000" w:themeColor="text1" w:themeTint="FF" w:themeShade="FF"/>
        </w:rPr>
        <w:t>章節</w:t>
      </w:r>
    </w:p>
    <w:p w:rsidR="32546FCA" w:rsidP="1B82DBEE" w:rsidRDefault="32546FCA" w14:paraId="35E9A1EB" w14:textId="6AFB7E54">
      <w:pPr>
        <w:pStyle w:val="4"/>
        <w:spacing w:before="0" w:after="0"/>
        <w:rPr>
          <w:rFonts w:ascii="DFKai-SB" w:hAnsi="DFKai-SB" w:eastAsia="DFKai-SB" w:cs="DFKai-SB"/>
          <w:sz w:val="24"/>
          <w:szCs w:val="24"/>
        </w:rPr>
      </w:pPr>
      <w:r w:rsidRPr="1B82DBEE" w:rsidR="32546FCA">
        <w:rPr>
          <w:rFonts w:ascii="DFKai-SB" w:hAnsi="DFKai-SB" w:eastAsia="DFKai-SB" w:cs="DFKai-SB"/>
          <w:b w:val="1"/>
          <w:bCs w:val="1"/>
          <w:sz w:val="24"/>
          <w:szCs w:val="24"/>
        </w:rPr>
        <w:t>林紀媗</w:t>
      </w:r>
    </w:p>
    <w:p w:rsidR="32546FCA" w:rsidP="1B82DBEE" w:rsidRDefault="32546FCA" w14:paraId="006AAAE3" w14:textId="7ABF2204">
      <w:pPr>
        <w:pStyle w:val="aa"/>
        <w:numPr>
          <w:ilvl w:val="0"/>
          <w:numId w:val="8"/>
        </w:numPr>
        <w:rPr>
          <w:rFonts w:ascii="DFKai-SB" w:hAnsi="DFKai-SB" w:eastAsia="DFKai-SB" w:cs="DFKai-SB"/>
          <w:color w:val="000000" w:themeColor="text1" w:themeTint="FF" w:themeShade="FF"/>
        </w:rPr>
      </w:pPr>
      <w:r w:rsidRPr="1B82DBEE" w:rsidR="32546FCA">
        <w:rPr>
          <w:rFonts w:ascii="DFKai-SB" w:hAnsi="DFKai-SB" w:eastAsia="DFKai-SB" w:cs="DFKai-SB"/>
          <w:b w:val="1"/>
          <w:bCs w:val="1"/>
          <w:color w:val="000000" w:themeColor="text1" w:themeTint="FF" w:themeShade="FF"/>
        </w:rPr>
        <w:t>作業主責</w:t>
      </w:r>
      <w:r w:rsidRPr="1B82DBEE" w:rsidR="32546FCA">
        <w:rPr>
          <w:rFonts w:ascii="DFKai-SB" w:hAnsi="DFKai-SB" w:eastAsia="DFKai-SB" w:cs="DFKai-SB"/>
          <w:color w:val="000000" w:themeColor="text1" w:themeTint="FF" w:themeShade="FF"/>
        </w:rPr>
        <w:t xml:space="preserve">:2-5. </w:t>
      </w:r>
      <w:r w:rsidRPr="1B82DBEE" w:rsidR="32546FCA">
        <w:rPr>
          <w:rFonts w:ascii="DFKai-SB" w:hAnsi="DFKai-SB" w:eastAsia="DFKai-SB" w:cs="DFKai-SB"/>
          <w:color w:val="000000" w:themeColor="text1" w:themeTint="FF" w:themeShade="FF"/>
        </w:rPr>
        <w:t>資產</w:t>
      </w:r>
      <w:r w:rsidRPr="1B82DBEE" w:rsidR="32546FCA">
        <w:rPr>
          <w:rFonts w:ascii="DFKai-SB" w:hAnsi="DFKai-SB" w:eastAsia="DFKai-SB" w:cs="DFKai-SB"/>
          <w:color w:val="000000" w:themeColor="text1" w:themeTint="FF" w:themeShade="FF"/>
        </w:rPr>
        <w:t xml:space="preserve"> CRUD </w:t>
      </w:r>
      <w:r w:rsidRPr="1B82DBEE" w:rsidR="32546FCA">
        <w:rPr>
          <w:rFonts w:ascii="DFKai-SB" w:hAnsi="DFKai-SB" w:eastAsia="DFKai-SB" w:cs="DFKai-SB"/>
          <w:color w:val="000000" w:themeColor="text1" w:themeTint="FF" w:themeShade="FF"/>
        </w:rPr>
        <w:t>全套作業</w:t>
      </w:r>
    </w:p>
    <w:p w:rsidR="32546FCA" w:rsidP="1B82DBEE" w:rsidRDefault="32546FCA" w14:paraId="7E30F4E3" w14:textId="2DA84F6D">
      <w:pPr>
        <w:pStyle w:val="aa"/>
        <w:numPr>
          <w:ilvl w:val="0"/>
          <w:numId w:val="8"/>
        </w:numPr>
        <w:rPr>
          <w:rFonts w:ascii="DFKai-SB" w:hAnsi="DFKai-SB" w:eastAsia="DFKai-SB" w:cs="DFKai-SB"/>
          <w:color w:val="000000" w:themeColor="text1" w:themeTint="FF" w:themeShade="FF"/>
        </w:rPr>
      </w:pPr>
      <w:r w:rsidRPr="1B82DBEE" w:rsidR="32546FCA">
        <w:rPr>
          <w:rFonts w:ascii="DFKai-SB" w:hAnsi="DFKai-SB" w:eastAsia="DFKai-SB" w:cs="DFKai-SB"/>
          <w:b w:val="1"/>
          <w:bCs w:val="1"/>
          <w:color w:val="000000" w:themeColor="text1" w:themeTint="FF" w:themeShade="FF"/>
        </w:rPr>
        <w:t>系統角色</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color w:val="000000" w:themeColor="text1" w:themeTint="FF" w:themeShade="FF"/>
        </w:rPr>
        <w:t>資產生命週期管理</w:t>
      </w:r>
    </w:p>
    <w:p w:rsidR="32546FCA" w:rsidP="1B82DBEE" w:rsidRDefault="32546FCA" w14:paraId="01E0912D" w14:textId="0667349F">
      <w:pPr>
        <w:pStyle w:val="aa"/>
        <w:numPr>
          <w:ilvl w:val="0"/>
          <w:numId w:val="8"/>
        </w:numPr>
        <w:rPr>
          <w:rFonts w:ascii="DFKai-SB" w:hAnsi="DFKai-SB" w:eastAsia="DFKai-SB" w:cs="DFKai-SB"/>
          <w:color w:val="000000" w:themeColor="text1" w:themeTint="FF" w:themeShade="FF"/>
        </w:rPr>
      </w:pPr>
      <w:r w:rsidRPr="1B82DBEE" w:rsidR="32546FCA">
        <w:rPr>
          <w:rFonts w:ascii="DFKai-SB" w:hAnsi="DFKai-SB" w:eastAsia="DFKai-SB" w:cs="DFKai-SB"/>
          <w:b w:val="1"/>
          <w:bCs w:val="1"/>
          <w:color w:val="000000" w:themeColor="text1" w:themeTint="FF" w:themeShade="FF"/>
        </w:rPr>
        <w:t>主要工作</w:t>
      </w:r>
      <w:r w:rsidRPr="1B82DBEE" w:rsidR="32546FCA">
        <w:rPr>
          <w:rFonts w:ascii="DFKai-SB" w:hAnsi="DFKai-SB" w:eastAsia="DFKai-SB" w:cs="DFKai-SB"/>
          <w:color w:val="000000" w:themeColor="text1" w:themeTint="FF" w:themeShade="FF"/>
        </w:rPr>
        <w:t xml:space="preserve">: </w:t>
      </w:r>
    </w:p>
    <w:p w:rsidR="32546FCA" w:rsidP="1B82DBEE" w:rsidRDefault="32546FCA" w14:paraId="54B3DC73" w14:textId="4089F84F">
      <w:pPr>
        <w:pStyle w:val="aa"/>
        <w:numPr>
          <w:ilvl w:val="1"/>
          <w:numId w:val="8"/>
        </w:numPr>
        <w:rPr>
          <w:rFonts w:ascii="DFKai-SB" w:hAnsi="DFKai-SB" w:eastAsia="DFKai-SB" w:cs="DFKai-SB"/>
          <w:color w:val="000000" w:themeColor="text1" w:themeTint="FF" w:themeShade="FF"/>
        </w:rPr>
      </w:pPr>
      <w:r w:rsidRPr="1B82DBEE" w:rsidR="32546FCA">
        <w:rPr>
          <w:rFonts w:ascii="DFKai-SB" w:hAnsi="DFKai-SB" w:eastAsia="DFKai-SB" w:cs="DFKai-SB"/>
          <w:color w:val="000000" w:themeColor="text1" w:themeTint="FF" w:themeShade="FF"/>
        </w:rPr>
        <w:t>資產資料模型實作</w:t>
      </w:r>
    </w:p>
    <w:p w:rsidR="32546FCA" w:rsidP="1B82DBEE" w:rsidRDefault="32546FCA" w14:paraId="054F0D6D" w14:textId="6200ABC2">
      <w:pPr>
        <w:pStyle w:val="aa"/>
        <w:numPr>
          <w:ilvl w:val="1"/>
          <w:numId w:val="8"/>
        </w:numPr>
        <w:rPr>
          <w:rFonts w:ascii="DFKai-SB" w:hAnsi="DFKai-SB" w:eastAsia="DFKai-SB" w:cs="DFKai-SB"/>
          <w:color w:val="000000" w:themeColor="text1" w:themeTint="FF" w:themeShade="FF"/>
        </w:rPr>
      </w:pPr>
      <w:r w:rsidRPr="1B82DBEE" w:rsidR="32546FCA">
        <w:rPr>
          <w:rFonts w:ascii="DFKai-SB" w:hAnsi="DFKai-SB" w:eastAsia="DFKai-SB" w:cs="DFKai-SB"/>
          <w:color w:val="000000" w:themeColor="text1" w:themeTint="FF" w:themeShade="FF"/>
        </w:rPr>
        <w:t>資產</w:t>
      </w:r>
      <w:r w:rsidRPr="1B82DBEE" w:rsidR="32546FCA">
        <w:rPr>
          <w:rFonts w:ascii="DFKai-SB" w:hAnsi="DFKai-SB" w:eastAsia="DFKai-SB" w:cs="DFKai-SB"/>
          <w:color w:val="000000" w:themeColor="text1" w:themeTint="FF" w:themeShade="FF"/>
        </w:rPr>
        <w:t xml:space="preserve"> CRUD API </w:t>
      </w:r>
      <w:r w:rsidRPr="1B82DBEE" w:rsidR="32546FCA">
        <w:rPr>
          <w:rFonts w:ascii="DFKai-SB" w:hAnsi="DFKai-SB" w:eastAsia="DFKai-SB" w:cs="DFKai-SB"/>
          <w:color w:val="000000" w:themeColor="text1" w:themeTint="FF" w:themeShade="FF"/>
        </w:rPr>
        <w:t>開發</w:t>
      </w:r>
    </w:p>
    <w:p w:rsidR="32546FCA" w:rsidP="1B82DBEE" w:rsidRDefault="32546FCA" w14:paraId="315ABA40" w14:textId="0C1EC827">
      <w:pPr>
        <w:pStyle w:val="aa"/>
        <w:numPr>
          <w:ilvl w:val="1"/>
          <w:numId w:val="8"/>
        </w:numPr>
        <w:rPr>
          <w:rFonts w:ascii="DFKai-SB" w:hAnsi="DFKai-SB" w:eastAsia="DFKai-SB" w:cs="DFKai-SB"/>
          <w:color w:val="000000" w:themeColor="text1" w:themeTint="FF" w:themeShade="FF"/>
        </w:rPr>
      </w:pPr>
      <w:r w:rsidRPr="1B82DBEE" w:rsidR="32546FCA">
        <w:rPr>
          <w:rFonts w:ascii="DFKai-SB" w:hAnsi="DFKai-SB" w:eastAsia="DFKai-SB" w:cs="DFKai-SB"/>
          <w:color w:val="000000" w:themeColor="text1" w:themeTint="FF" w:themeShade="FF"/>
        </w:rPr>
        <w:t xml:space="preserve">Excel </w:t>
      </w:r>
      <w:r w:rsidRPr="1B82DBEE" w:rsidR="32546FCA">
        <w:rPr>
          <w:rFonts w:ascii="DFKai-SB" w:hAnsi="DFKai-SB" w:eastAsia="DFKai-SB" w:cs="DFKai-SB"/>
          <w:color w:val="000000" w:themeColor="text1" w:themeTint="FF" w:themeShade="FF"/>
        </w:rPr>
        <w:t>批次匯入功能</w:t>
      </w:r>
    </w:p>
    <w:p w:rsidR="32546FCA" w:rsidP="1B82DBEE" w:rsidRDefault="32546FCA" w14:paraId="39DEFB53" w14:textId="426D13C1">
      <w:pPr>
        <w:pStyle w:val="aa"/>
        <w:numPr>
          <w:ilvl w:val="1"/>
          <w:numId w:val="8"/>
        </w:numPr>
        <w:rPr>
          <w:rFonts w:ascii="DFKai-SB" w:hAnsi="DFKai-SB" w:eastAsia="DFKai-SB" w:cs="DFKai-SB"/>
          <w:color w:val="000000" w:themeColor="text1" w:themeTint="FF" w:themeShade="FF"/>
        </w:rPr>
      </w:pPr>
      <w:r w:rsidRPr="1B82DBEE" w:rsidR="32546FCA">
        <w:rPr>
          <w:rFonts w:ascii="DFKai-SB" w:hAnsi="DFKai-SB" w:eastAsia="DFKai-SB" w:cs="DFKai-SB"/>
          <w:color w:val="000000" w:themeColor="text1" w:themeTint="FF" w:themeShade="FF"/>
        </w:rPr>
        <w:t>資產異動稽核軌跡</w:t>
      </w:r>
    </w:p>
    <w:p w:rsidR="32546FCA" w:rsidP="1B82DBEE" w:rsidRDefault="32546FCA" w14:paraId="0EF2DF13" w14:textId="742606C1">
      <w:pPr>
        <w:pStyle w:val="aa"/>
        <w:numPr>
          <w:ilvl w:val="0"/>
          <w:numId w:val="8"/>
        </w:numPr>
        <w:rPr>
          <w:rFonts w:ascii="DFKai-SB" w:hAnsi="DFKai-SB" w:eastAsia="DFKai-SB" w:cs="DFKai-SB"/>
          <w:color w:val="000000" w:themeColor="text1" w:themeTint="FF" w:themeShade="FF"/>
        </w:rPr>
      </w:pPr>
      <w:r w:rsidRPr="1B82DBEE" w:rsidR="32546FCA">
        <w:rPr>
          <w:rFonts w:ascii="DFKai-SB" w:hAnsi="DFKai-SB" w:eastAsia="DFKai-SB" w:cs="DFKai-SB"/>
          <w:b w:val="1"/>
          <w:bCs w:val="1"/>
          <w:color w:val="000000" w:themeColor="text1" w:themeTint="FF" w:themeShade="FF"/>
        </w:rPr>
        <w:t>文件主責</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color w:val="000000" w:themeColor="text1" w:themeTint="FF" w:themeShade="FF"/>
        </w:rPr>
        <w:t>對應作業之系統文件章節</w:t>
      </w:r>
    </w:p>
    <w:p w:rsidR="32546FCA" w:rsidP="1B82DBEE" w:rsidRDefault="32546FCA" w14:paraId="331DA036" w14:textId="653E3754">
      <w:pPr>
        <w:pStyle w:val="4"/>
        <w:spacing w:before="0" w:after="0"/>
        <w:rPr>
          <w:rFonts w:ascii="DFKai-SB" w:hAnsi="DFKai-SB" w:eastAsia="DFKai-SB" w:cs="DFKai-SB"/>
          <w:sz w:val="24"/>
          <w:szCs w:val="24"/>
        </w:rPr>
      </w:pPr>
      <w:r w:rsidRPr="1B82DBEE" w:rsidR="32546FCA">
        <w:rPr>
          <w:rFonts w:ascii="DFKai-SB" w:hAnsi="DFKai-SB" w:eastAsia="DFKai-SB" w:cs="DFKai-SB"/>
          <w:b w:val="1"/>
          <w:bCs w:val="1"/>
          <w:sz w:val="24"/>
          <w:szCs w:val="24"/>
        </w:rPr>
        <w:t>林敬芬</w:t>
      </w:r>
    </w:p>
    <w:p w:rsidR="32546FCA" w:rsidP="1B82DBEE" w:rsidRDefault="32546FCA" w14:paraId="37B236A7" w14:textId="38B6FC9E">
      <w:pPr>
        <w:pStyle w:val="aa"/>
        <w:numPr>
          <w:ilvl w:val="0"/>
          <w:numId w:val="7"/>
        </w:numPr>
        <w:rPr>
          <w:rFonts w:ascii="DFKai-SB" w:hAnsi="DFKai-SB" w:eastAsia="DFKai-SB" w:cs="DFKai-SB"/>
          <w:color w:val="000000" w:themeColor="text1" w:themeTint="FF" w:themeShade="FF"/>
        </w:rPr>
      </w:pPr>
      <w:r w:rsidRPr="1B82DBEE" w:rsidR="32546FCA">
        <w:rPr>
          <w:rFonts w:ascii="DFKai-SB" w:hAnsi="DFKai-SB" w:eastAsia="DFKai-SB" w:cs="DFKai-SB"/>
          <w:b w:val="1"/>
          <w:bCs w:val="1"/>
          <w:color w:val="000000" w:themeColor="text1" w:themeTint="FF" w:themeShade="FF"/>
        </w:rPr>
        <w:t>作業主責</w:t>
      </w:r>
      <w:r w:rsidRPr="1B82DBEE" w:rsidR="32546FCA">
        <w:rPr>
          <w:rFonts w:ascii="DFKai-SB" w:hAnsi="DFKai-SB" w:eastAsia="DFKai-SB" w:cs="DFKai-SB"/>
          <w:color w:val="000000" w:themeColor="text1" w:themeTint="FF" w:themeShade="FF"/>
        </w:rPr>
        <w:t xml:space="preserve">:6. </w:t>
      </w:r>
      <w:r w:rsidRPr="1B82DBEE" w:rsidR="32546FCA">
        <w:rPr>
          <w:rFonts w:ascii="DFKai-SB" w:hAnsi="DFKai-SB" w:eastAsia="DFKai-SB" w:cs="DFKai-SB"/>
          <w:color w:val="000000" w:themeColor="text1" w:themeTint="FF" w:themeShade="FF"/>
        </w:rPr>
        <w:t>資產盤點檢查、</w:t>
      </w:r>
      <w:r w:rsidRPr="1B82DBEE" w:rsidR="32546FCA">
        <w:rPr>
          <w:rFonts w:ascii="DFKai-SB" w:hAnsi="DFKai-SB" w:eastAsia="DFKai-SB" w:cs="DFKai-SB"/>
          <w:color w:val="000000" w:themeColor="text1" w:themeTint="FF" w:themeShade="FF"/>
        </w:rPr>
        <w:t xml:space="preserve">7. </w:t>
      </w:r>
      <w:r w:rsidRPr="1B82DBEE" w:rsidR="32546FCA">
        <w:rPr>
          <w:rFonts w:ascii="DFKai-SB" w:hAnsi="DFKai-SB" w:eastAsia="DFKai-SB" w:cs="DFKai-SB"/>
          <w:color w:val="000000" w:themeColor="text1" w:themeTint="FF" w:themeShade="FF"/>
        </w:rPr>
        <w:t>風險評鑑</w:t>
      </w:r>
    </w:p>
    <w:p w:rsidR="32546FCA" w:rsidP="1B82DBEE" w:rsidRDefault="32546FCA" w14:paraId="64A8E434" w14:textId="5E3DFB93">
      <w:pPr>
        <w:pStyle w:val="aa"/>
        <w:numPr>
          <w:ilvl w:val="0"/>
          <w:numId w:val="7"/>
        </w:numPr>
        <w:rPr>
          <w:rFonts w:ascii="DFKai-SB" w:hAnsi="DFKai-SB" w:eastAsia="DFKai-SB" w:cs="DFKai-SB"/>
          <w:color w:val="000000" w:themeColor="text1" w:themeTint="FF" w:themeShade="FF"/>
        </w:rPr>
      </w:pPr>
      <w:r w:rsidRPr="1B82DBEE" w:rsidR="32546FCA">
        <w:rPr>
          <w:rFonts w:ascii="DFKai-SB" w:hAnsi="DFKai-SB" w:eastAsia="DFKai-SB" w:cs="DFKai-SB"/>
          <w:b w:val="1"/>
          <w:bCs w:val="1"/>
          <w:color w:val="000000" w:themeColor="text1" w:themeTint="FF" w:themeShade="FF"/>
        </w:rPr>
        <w:t>系統角色</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color w:val="000000" w:themeColor="text1" w:themeTint="FF" w:themeShade="FF"/>
        </w:rPr>
        <w:t>風險評鑑核心引擎</w:t>
      </w:r>
    </w:p>
    <w:p w:rsidR="32546FCA" w:rsidP="1B82DBEE" w:rsidRDefault="32546FCA" w14:paraId="457FBAD9" w14:textId="5B19BF2F">
      <w:pPr>
        <w:pStyle w:val="aa"/>
        <w:numPr>
          <w:ilvl w:val="0"/>
          <w:numId w:val="7"/>
        </w:numPr>
        <w:rPr>
          <w:rFonts w:ascii="DFKai-SB" w:hAnsi="DFKai-SB" w:eastAsia="DFKai-SB" w:cs="DFKai-SB"/>
          <w:color w:val="000000" w:themeColor="text1" w:themeTint="FF" w:themeShade="FF"/>
        </w:rPr>
      </w:pPr>
      <w:r w:rsidRPr="1B82DBEE" w:rsidR="32546FCA">
        <w:rPr>
          <w:rFonts w:ascii="DFKai-SB" w:hAnsi="DFKai-SB" w:eastAsia="DFKai-SB" w:cs="DFKai-SB"/>
          <w:b w:val="1"/>
          <w:bCs w:val="1"/>
          <w:color w:val="000000" w:themeColor="text1" w:themeTint="FF" w:themeShade="FF"/>
        </w:rPr>
        <w:t>主要工作</w:t>
      </w:r>
      <w:r w:rsidRPr="1B82DBEE" w:rsidR="32546FCA">
        <w:rPr>
          <w:rFonts w:ascii="DFKai-SB" w:hAnsi="DFKai-SB" w:eastAsia="DFKai-SB" w:cs="DFKai-SB"/>
          <w:color w:val="000000" w:themeColor="text1" w:themeTint="FF" w:themeShade="FF"/>
        </w:rPr>
        <w:t xml:space="preserve">: </w:t>
      </w:r>
    </w:p>
    <w:p w:rsidR="32546FCA" w:rsidP="1B82DBEE" w:rsidRDefault="32546FCA" w14:paraId="5ECD5A16" w14:textId="4BA1C46C">
      <w:pPr>
        <w:pStyle w:val="aa"/>
        <w:numPr>
          <w:ilvl w:val="1"/>
          <w:numId w:val="7"/>
        </w:numPr>
        <w:rPr>
          <w:rFonts w:ascii="DFKai-SB" w:hAnsi="DFKai-SB" w:eastAsia="DFKai-SB" w:cs="DFKai-SB"/>
          <w:color w:val="000000" w:themeColor="text1" w:themeTint="FF" w:themeShade="FF"/>
        </w:rPr>
      </w:pPr>
      <w:r w:rsidRPr="1B82DBEE" w:rsidR="32546FCA">
        <w:rPr>
          <w:rFonts w:ascii="DFKai-SB" w:hAnsi="DFKai-SB" w:eastAsia="DFKai-SB" w:cs="DFKai-SB"/>
          <w:color w:val="000000" w:themeColor="text1" w:themeTint="FF" w:themeShade="FF"/>
        </w:rPr>
        <w:t>資產盤點完整性檢查邏輯</w:t>
      </w:r>
    </w:p>
    <w:p w:rsidR="32546FCA" w:rsidP="1B82DBEE" w:rsidRDefault="32546FCA" w14:paraId="460911A0" w14:textId="08F8DFBF">
      <w:pPr>
        <w:pStyle w:val="aa"/>
        <w:numPr>
          <w:ilvl w:val="1"/>
          <w:numId w:val="7"/>
        </w:numPr>
        <w:rPr>
          <w:rFonts w:ascii="DFKai-SB" w:hAnsi="DFKai-SB" w:eastAsia="DFKai-SB" w:cs="DFKai-SB"/>
          <w:color w:val="000000" w:themeColor="text1" w:themeTint="FF" w:themeShade="FF"/>
        </w:rPr>
      </w:pPr>
      <w:r w:rsidRPr="1B82DBEE" w:rsidR="32546FCA">
        <w:rPr>
          <w:rFonts w:ascii="DFKai-SB" w:hAnsi="DFKai-SB" w:eastAsia="DFKai-SB" w:cs="DFKai-SB"/>
          <w:color w:val="000000" w:themeColor="text1" w:themeTint="FF" w:themeShade="FF"/>
        </w:rPr>
        <w:t>風險計算公式實作</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color w:val="000000" w:themeColor="text1" w:themeTint="FF" w:themeShade="FF"/>
        </w:rPr>
        <w:t>規則引擎</w:t>
      </w:r>
      <w:r w:rsidRPr="1B82DBEE" w:rsidR="32546FCA">
        <w:rPr>
          <w:rFonts w:ascii="DFKai-SB" w:hAnsi="DFKai-SB" w:eastAsia="DFKai-SB" w:cs="DFKai-SB"/>
          <w:color w:val="000000" w:themeColor="text1" w:themeTint="FF" w:themeShade="FF"/>
        </w:rPr>
        <w:t>)</w:t>
      </w:r>
    </w:p>
    <w:p w:rsidR="32546FCA" w:rsidP="1B82DBEE" w:rsidRDefault="32546FCA" w14:paraId="22F73A4D" w14:textId="123EAD35">
      <w:pPr>
        <w:pStyle w:val="aa"/>
        <w:numPr>
          <w:ilvl w:val="1"/>
          <w:numId w:val="7"/>
        </w:numPr>
        <w:rPr>
          <w:rFonts w:ascii="DFKai-SB" w:hAnsi="DFKai-SB" w:eastAsia="DFKai-SB" w:cs="DFKai-SB"/>
          <w:color w:val="000000" w:themeColor="text1" w:themeTint="FF" w:themeShade="FF"/>
        </w:rPr>
      </w:pPr>
      <w:r w:rsidRPr="1B82DBEE" w:rsidR="32546FCA">
        <w:rPr>
          <w:rFonts w:ascii="DFKai-SB" w:hAnsi="DFKai-SB" w:eastAsia="DFKai-SB" w:cs="DFKai-SB"/>
          <w:color w:val="000000" w:themeColor="text1" w:themeTint="FF" w:themeShade="FF"/>
        </w:rPr>
        <w:t>風險等級判定</w:t>
      </w:r>
      <w:r w:rsidRPr="1B82DBEE" w:rsidR="32546FCA">
        <w:rPr>
          <w:rFonts w:ascii="DFKai-SB" w:hAnsi="DFKai-SB" w:eastAsia="DFKai-SB" w:cs="DFKai-SB"/>
          <w:color w:val="000000" w:themeColor="text1" w:themeTint="FF" w:themeShade="FF"/>
        </w:rPr>
        <w:t>(Low/Medium/High/Critical)</w:t>
      </w:r>
    </w:p>
    <w:p w:rsidR="32546FCA" w:rsidP="1B82DBEE" w:rsidRDefault="32546FCA" w14:paraId="5B081014" w14:textId="66FD8794">
      <w:pPr>
        <w:pStyle w:val="aa"/>
        <w:numPr>
          <w:ilvl w:val="1"/>
          <w:numId w:val="7"/>
        </w:numPr>
        <w:rPr>
          <w:rFonts w:ascii="DFKai-SB" w:hAnsi="DFKai-SB" w:eastAsia="DFKai-SB" w:cs="DFKai-SB"/>
          <w:color w:val="000000" w:themeColor="text1" w:themeTint="FF" w:themeShade="FF"/>
        </w:rPr>
      </w:pPr>
      <w:r w:rsidRPr="1B82DBEE" w:rsidR="32546FCA">
        <w:rPr>
          <w:rFonts w:ascii="DFKai-SB" w:hAnsi="DFKai-SB" w:eastAsia="DFKai-SB" w:cs="DFKai-SB"/>
          <w:color w:val="000000" w:themeColor="text1" w:themeTint="FF" w:themeShade="FF"/>
        </w:rPr>
        <w:t>威脅情資整合</w:t>
      </w:r>
    </w:p>
    <w:p w:rsidR="32546FCA" w:rsidP="1B82DBEE" w:rsidRDefault="32546FCA" w14:paraId="4128001E" w14:textId="61CE86F6">
      <w:pPr>
        <w:pStyle w:val="aa"/>
        <w:numPr>
          <w:ilvl w:val="0"/>
          <w:numId w:val="7"/>
        </w:numPr>
        <w:rPr>
          <w:rFonts w:ascii="DFKai-SB" w:hAnsi="DFKai-SB" w:eastAsia="DFKai-SB" w:cs="DFKai-SB"/>
          <w:color w:val="000000" w:themeColor="text1" w:themeTint="FF" w:themeShade="FF"/>
        </w:rPr>
      </w:pPr>
      <w:r w:rsidRPr="1B82DBEE" w:rsidR="32546FCA">
        <w:rPr>
          <w:rFonts w:ascii="DFKai-SB" w:hAnsi="DFKai-SB" w:eastAsia="DFKai-SB" w:cs="DFKai-SB"/>
          <w:b w:val="1"/>
          <w:bCs w:val="1"/>
          <w:color w:val="000000" w:themeColor="text1" w:themeTint="FF" w:themeShade="FF"/>
        </w:rPr>
        <w:t>文件主責</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color w:val="000000" w:themeColor="text1" w:themeTint="FF" w:themeShade="FF"/>
        </w:rPr>
        <w:t>對應作業之系統文件章節</w:t>
      </w:r>
    </w:p>
    <w:p w:rsidR="32546FCA" w:rsidP="1B82DBEE" w:rsidRDefault="32546FCA" w14:paraId="5ADE2DD0" w14:textId="29DE4F5A">
      <w:pPr>
        <w:pStyle w:val="4"/>
        <w:spacing w:before="0" w:after="0"/>
        <w:rPr>
          <w:rFonts w:ascii="DFKai-SB" w:hAnsi="DFKai-SB" w:eastAsia="DFKai-SB" w:cs="DFKai-SB"/>
          <w:sz w:val="24"/>
          <w:szCs w:val="24"/>
        </w:rPr>
      </w:pPr>
      <w:r w:rsidRPr="1B82DBEE" w:rsidR="32546FCA">
        <w:rPr>
          <w:rFonts w:ascii="DFKai-SB" w:hAnsi="DFKai-SB" w:eastAsia="DFKai-SB" w:cs="DFKai-SB"/>
          <w:b w:val="1"/>
          <w:bCs w:val="1"/>
          <w:sz w:val="24"/>
          <w:szCs w:val="24"/>
        </w:rPr>
        <w:t>李昕縈</w:t>
      </w:r>
    </w:p>
    <w:p w:rsidR="32546FCA" w:rsidP="1B82DBEE" w:rsidRDefault="32546FCA" w14:paraId="4FF58051" w14:textId="3C8F94CF">
      <w:pPr>
        <w:pStyle w:val="aa"/>
        <w:numPr>
          <w:ilvl w:val="0"/>
          <w:numId w:val="6"/>
        </w:numPr>
        <w:rPr>
          <w:rFonts w:ascii="DFKai-SB" w:hAnsi="DFKai-SB" w:eastAsia="DFKai-SB" w:cs="DFKai-SB"/>
          <w:color w:val="000000" w:themeColor="text1" w:themeTint="FF" w:themeShade="FF"/>
        </w:rPr>
      </w:pPr>
      <w:r w:rsidRPr="1B82DBEE" w:rsidR="32546FCA">
        <w:rPr>
          <w:rFonts w:ascii="DFKai-SB" w:hAnsi="DFKai-SB" w:eastAsia="DFKai-SB" w:cs="DFKai-SB"/>
          <w:b w:val="1"/>
          <w:bCs w:val="1"/>
          <w:color w:val="000000" w:themeColor="text1" w:themeTint="FF" w:themeShade="FF"/>
        </w:rPr>
        <w:t>作業主責</w:t>
      </w:r>
      <w:r w:rsidRPr="1B82DBEE" w:rsidR="32546FCA">
        <w:rPr>
          <w:rFonts w:ascii="DFKai-SB" w:hAnsi="DFKai-SB" w:eastAsia="DFKai-SB" w:cs="DFKai-SB"/>
          <w:color w:val="000000" w:themeColor="text1" w:themeTint="FF" w:themeShade="FF"/>
        </w:rPr>
        <w:t xml:space="preserve">:8. AI </w:t>
      </w:r>
      <w:r w:rsidRPr="1B82DBEE" w:rsidR="32546FCA">
        <w:rPr>
          <w:rFonts w:ascii="DFKai-SB" w:hAnsi="DFKai-SB" w:eastAsia="DFKai-SB" w:cs="DFKai-SB"/>
          <w:color w:val="000000" w:themeColor="text1" w:themeTint="FF" w:themeShade="FF"/>
        </w:rPr>
        <w:t>改善建議、</w:t>
      </w:r>
      <w:r w:rsidRPr="1B82DBEE" w:rsidR="32546FCA">
        <w:rPr>
          <w:rFonts w:ascii="DFKai-SB" w:hAnsi="DFKai-SB" w:eastAsia="DFKai-SB" w:cs="DFKai-SB"/>
          <w:color w:val="000000" w:themeColor="text1" w:themeTint="FF" w:themeShade="FF"/>
        </w:rPr>
        <w:t xml:space="preserve">9. </w:t>
      </w:r>
      <w:r w:rsidRPr="1B82DBEE" w:rsidR="32546FCA">
        <w:rPr>
          <w:rFonts w:ascii="DFKai-SB" w:hAnsi="DFKai-SB" w:eastAsia="DFKai-SB" w:cs="DFKai-SB"/>
          <w:color w:val="000000" w:themeColor="text1" w:themeTint="FF" w:themeShade="FF"/>
        </w:rPr>
        <w:t>風險報表產生</w:t>
      </w:r>
    </w:p>
    <w:p w:rsidR="32546FCA" w:rsidP="1B82DBEE" w:rsidRDefault="32546FCA" w14:paraId="5D561376" w14:textId="13EC6741">
      <w:pPr>
        <w:pStyle w:val="aa"/>
        <w:numPr>
          <w:ilvl w:val="0"/>
          <w:numId w:val="6"/>
        </w:numPr>
        <w:rPr>
          <w:rFonts w:ascii="DFKai-SB" w:hAnsi="DFKai-SB" w:eastAsia="DFKai-SB" w:cs="DFKai-SB"/>
          <w:color w:val="000000" w:themeColor="text1" w:themeTint="FF" w:themeShade="FF"/>
        </w:rPr>
      </w:pPr>
      <w:r w:rsidRPr="1B82DBEE" w:rsidR="32546FCA">
        <w:rPr>
          <w:rFonts w:ascii="DFKai-SB" w:hAnsi="DFKai-SB" w:eastAsia="DFKai-SB" w:cs="DFKai-SB"/>
          <w:b w:val="1"/>
          <w:bCs w:val="1"/>
          <w:color w:val="000000" w:themeColor="text1" w:themeTint="FF" w:themeShade="FF"/>
        </w:rPr>
        <w:t>系統角色</w:t>
      </w:r>
      <w:r w:rsidRPr="1B82DBEE" w:rsidR="32546FCA">
        <w:rPr>
          <w:rFonts w:ascii="DFKai-SB" w:hAnsi="DFKai-SB" w:eastAsia="DFKai-SB" w:cs="DFKai-SB"/>
          <w:color w:val="000000" w:themeColor="text1" w:themeTint="FF" w:themeShade="FF"/>
        </w:rPr>
        <w:t xml:space="preserve">:AI </w:t>
      </w:r>
      <w:r w:rsidRPr="1B82DBEE" w:rsidR="32546FCA">
        <w:rPr>
          <w:rFonts w:ascii="DFKai-SB" w:hAnsi="DFKai-SB" w:eastAsia="DFKai-SB" w:cs="DFKai-SB"/>
          <w:color w:val="000000" w:themeColor="text1" w:themeTint="FF" w:themeShade="FF"/>
        </w:rPr>
        <w:t>顧問與報表</w:t>
      </w:r>
    </w:p>
    <w:p w:rsidR="32546FCA" w:rsidP="1B82DBEE" w:rsidRDefault="32546FCA" w14:paraId="26F808F0" w14:textId="444A60C1">
      <w:pPr>
        <w:pStyle w:val="aa"/>
        <w:numPr>
          <w:ilvl w:val="0"/>
          <w:numId w:val="6"/>
        </w:numPr>
        <w:rPr>
          <w:rFonts w:ascii="DFKai-SB" w:hAnsi="DFKai-SB" w:eastAsia="DFKai-SB" w:cs="DFKai-SB"/>
          <w:color w:val="000000" w:themeColor="text1" w:themeTint="FF" w:themeShade="FF"/>
        </w:rPr>
      </w:pPr>
      <w:r w:rsidRPr="1B82DBEE" w:rsidR="32546FCA">
        <w:rPr>
          <w:rFonts w:ascii="DFKai-SB" w:hAnsi="DFKai-SB" w:eastAsia="DFKai-SB" w:cs="DFKai-SB"/>
          <w:b w:val="1"/>
          <w:bCs w:val="1"/>
          <w:color w:val="000000" w:themeColor="text1" w:themeTint="FF" w:themeShade="FF"/>
        </w:rPr>
        <w:t>主要工作</w:t>
      </w:r>
      <w:r w:rsidRPr="1B82DBEE" w:rsidR="32546FCA">
        <w:rPr>
          <w:rFonts w:ascii="DFKai-SB" w:hAnsi="DFKai-SB" w:eastAsia="DFKai-SB" w:cs="DFKai-SB"/>
          <w:color w:val="000000" w:themeColor="text1" w:themeTint="FF" w:themeShade="FF"/>
        </w:rPr>
        <w:t xml:space="preserve">: </w:t>
      </w:r>
    </w:p>
    <w:p w:rsidR="32546FCA" w:rsidP="1B82DBEE" w:rsidRDefault="32546FCA" w14:paraId="15A0B92C" w14:textId="64212633">
      <w:pPr>
        <w:pStyle w:val="aa"/>
        <w:numPr>
          <w:ilvl w:val="1"/>
          <w:numId w:val="6"/>
        </w:numPr>
        <w:rPr>
          <w:rFonts w:ascii="DFKai-SB" w:hAnsi="DFKai-SB" w:eastAsia="DFKai-SB" w:cs="DFKai-SB"/>
          <w:color w:val="000000" w:themeColor="text1" w:themeTint="FF" w:themeShade="FF"/>
        </w:rPr>
      </w:pPr>
      <w:r w:rsidRPr="1B82DBEE" w:rsidR="32546FCA">
        <w:rPr>
          <w:rFonts w:ascii="DFKai-SB" w:hAnsi="DFKai-SB" w:eastAsia="DFKai-SB" w:cs="DFKai-SB"/>
          <w:color w:val="000000" w:themeColor="text1" w:themeTint="FF" w:themeShade="FF"/>
        </w:rPr>
        <w:t xml:space="preserve">ISO 27002:2022 </w:t>
      </w:r>
      <w:r w:rsidRPr="1B82DBEE" w:rsidR="32546FCA">
        <w:rPr>
          <w:rFonts w:ascii="DFKai-SB" w:hAnsi="DFKai-SB" w:eastAsia="DFKai-SB" w:cs="DFKai-SB"/>
          <w:color w:val="000000" w:themeColor="text1" w:themeTint="FF" w:themeShade="FF"/>
        </w:rPr>
        <w:t>知識庫建置</w:t>
      </w:r>
    </w:p>
    <w:p w:rsidR="32546FCA" w:rsidP="1B82DBEE" w:rsidRDefault="32546FCA" w14:paraId="3DFDAD3E" w14:textId="181E8ABF">
      <w:pPr>
        <w:pStyle w:val="aa"/>
        <w:numPr>
          <w:ilvl w:val="1"/>
          <w:numId w:val="6"/>
        </w:numPr>
        <w:rPr>
          <w:rFonts w:ascii="DFKai-SB" w:hAnsi="DFKai-SB" w:eastAsia="DFKai-SB" w:cs="DFKai-SB"/>
          <w:color w:val="000000" w:themeColor="text1" w:themeTint="FF" w:themeShade="FF"/>
        </w:rPr>
      </w:pPr>
      <w:r w:rsidRPr="1B82DBEE" w:rsidR="32546FCA">
        <w:rPr>
          <w:rFonts w:ascii="DFKai-SB" w:hAnsi="DFKai-SB" w:eastAsia="DFKai-SB" w:cs="DFKai-SB"/>
          <w:color w:val="000000" w:themeColor="text1" w:themeTint="FF" w:themeShade="FF"/>
        </w:rPr>
        <w:t xml:space="preserve">RAG </w:t>
      </w:r>
      <w:r w:rsidRPr="1B82DBEE" w:rsidR="32546FCA">
        <w:rPr>
          <w:rFonts w:ascii="DFKai-SB" w:hAnsi="DFKai-SB" w:eastAsia="DFKai-SB" w:cs="DFKai-SB"/>
          <w:color w:val="000000" w:themeColor="text1" w:themeTint="FF" w:themeShade="FF"/>
        </w:rPr>
        <w:t>檢索系統實作</w:t>
      </w:r>
    </w:p>
    <w:p w:rsidR="32546FCA" w:rsidP="1B82DBEE" w:rsidRDefault="32546FCA" w14:paraId="28906753" w14:textId="24F7EEC8">
      <w:pPr>
        <w:pStyle w:val="aa"/>
        <w:numPr>
          <w:ilvl w:val="1"/>
          <w:numId w:val="6"/>
        </w:numPr>
        <w:rPr>
          <w:rFonts w:ascii="DFKai-SB" w:hAnsi="DFKai-SB" w:eastAsia="DFKai-SB" w:cs="DFKai-SB"/>
          <w:color w:val="000000" w:themeColor="text1" w:themeTint="FF" w:themeShade="FF"/>
        </w:rPr>
      </w:pPr>
      <w:r w:rsidRPr="1B82DBEE" w:rsidR="32546FCA">
        <w:rPr>
          <w:rFonts w:ascii="DFKai-SB" w:hAnsi="DFKai-SB" w:eastAsia="DFKai-SB" w:cs="DFKai-SB"/>
          <w:color w:val="000000" w:themeColor="text1" w:themeTint="FF" w:themeShade="FF"/>
        </w:rPr>
        <w:t xml:space="preserve">AI </w:t>
      </w:r>
      <w:r w:rsidRPr="1B82DBEE" w:rsidR="32546FCA">
        <w:rPr>
          <w:rFonts w:ascii="DFKai-SB" w:hAnsi="DFKai-SB" w:eastAsia="DFKai-SB" w:cs="DFKai-SB"/>
          <w:color w:val="000000" w:themeColor="text1" w:themeTint="FF" w:themeShade="FF"/>
        </w:rPr>
        <w:t>顧問建議生成</w:t>
      </w:r>
    </w:p>
    <w:p w:rsidR="32546FCA" w:rsidP="1B82DBEE" w:rsidRDefault="32546FCA" w14:paraId="303DB7AF" w14:textId="75375B67">
      <w:pPr>
        <w:pStyle w:val="aa"/>
        <w:numPr>
          <w:ilvl w:val="1"/>
          <w:numId w:val="6"/>
        </w:numPr>
        <w:rPr>
          <w:rFonts w:ascii="DFKai-SB" w:hAnsi="DFKai-SB" w:eastAsia="DFKai-SB" w:cs="DFKai-SB"/>
          <w:color w:val="000000" w:themeColor="text1" w:themeTint="FF" w:themeShade="FF"/>
        </w:rPr>
      </w:pPr>
      <w:r w:rsidRPr="1B82DBEE" w:rsidR="32546FCA">
        <w:rPr>
          <w:rFonts w:ascii="DFKai-SB" w:hAnsi="DFKai-SB" w:eastAsia="DFKai-SB" w:cs="DFKai-SB"/>
          <w:color w:val="000000" w:themeColor="text1" w:themeTint="FF" w:themeShade="FF"/>
        </w:rPr>
        <w:t>風險報表查詢與匯出</w:t>
      </w:r>
    </w:p>
    <w:p w:rsidR="32546FCA" w:rsidP="1B82DBEE" w:rsidRDefault="32546FCA" w14:paraId="25B64FE6" w14:textId="40010AA9">
      <w:pPr>
        <w:pStyle w:val="aa"/>
        <w:numPr>
          <w:ilvl w:val="0"/>
          <w:numId w:val="6"/>
        </w:numPr>
        <w:rPr>
          <w:rFonts w:ascii="DFKai-SB" w:hAnsi="DFKai-SB" w:eastAsia="DFKai-SB" w:cs="DFKai-SB"/>
          <w:color w:val="000000" w:themeColor="text1" w:themeTint="FF" w:themeShade="FF"/>
        </w:rPr>
      </w:pPr>
      <w:r w:rsidRPr="1B82DBEE" w:rsidR="32546FCA">
        <w:rPr>
          <w:rFonts w:ascii="DFKai-SB" w:hAnsi="DFKai-SB" w:eastAsia="DFKai-SB" w:cs="DFKai-SB"/>
          <w:b w:val="1"/>
          <w:bCs w:val="1"/>
          <w:color w:val="000000" w:themeColor="text1" w:themeTint="FF" w:themeShade="FF"/>
        </w:rPr>
        <w:t>文件主責</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color w:val="000000" w:themeColor="text1" w:themeTint="FF" w:themeShade="FF"/>
        </w:rPr>
        <w:t>對應作業之系統文件章節</w:t>
      </w:r>
    </w:p>
    <w:p w:rsidR="32546FCA" w:rsidP="1B82DBEE" w:rsidRDefault="32546FCA" w14:paraId="5B46405D" w14:textId="71371490">
      <w:pPr>
        <w:pStyle w:val="4"/>
        <w:spacing w:before="0" w:after="0"/>
        <w:rPr>
          <w:rFonts w:ascii="DFKai-SB" w:hAnsi="DFKai-SB" w:eastAsia="DFKai-SB" w:cs="DFKai-SB"/>
          <w:sz w:val="24"/>
          <w:szCs w:val="24"/>
        </w:rPr>
      </w:pPr>
      <w:r w:rsidRPr="1B82DBEE" w:rsidR="32546FCA">
        <w:rPr>
          <w:rFonts w:ascii="DFKai-SB" w:hAnsi="DFKai-SB" w:eastAsia="DFKai-SB" w:cs="DFKai-SB"/>
          <w:b w:val="1"/>
          <w:bCs w:val="1"/>
          <w:sz w:val="24"/>
          <w:szCs w:val="24"/>
        </w:rPr>
        <w:t>黃翊甄</w:t>
      </w:r>
    </w:p>
    <w:p w:rsidR="32546FCA" w:rsidP="1B82DBEE" w:rsidRDefault="32546FCA" w14:paraId="72509B96" w14:textId="6885DB8C">
      <w:pPr>
        <w:pStyle w:val="aa"/>
        <w:numPr>
          <w:ilvl w:val="0"/>
          <w:numId w:val="5"/>
        </w:numPr>
        <w:rPr>
          <w:rFonts w:ascii="DFKai-SB" w:hAnsi="DFKai-SB" w:eastAsia="DFKai-SB" w:cs="DFKai-SB"/>
          <w:color w:val="000000" w:themeColor="text1" w:themeTint="FF" w:themeShade="FF"/>
        </w:rPr>
      </w:pPr>
      <w:r w:rsidRPr="1B82DBEE" w:rsidR="32546FCA">
        <w:rPr>
          <w:rFonts w:ascii="DFKai-SB" w:hAnsi="DFKai-SB" w:eastAsia="DFKai-SB" w:cs="DFKai-SB"/>
          <w:b w:val="1"/>
          <w:bCs w:val="1"/>
          <w:color w:val="000000" w:themeColor="text1" w:themeTint="FF" w:themeShade="FF"/>
        </w:rPr>
        <w:t>作業主責</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color w:val="000000" w:themeColor="text1" w:themeTint="FF" w:themeShade="FF"/>
        </w:rPr>
        <w:t>前端介面</w:t>
      </w:r>
      <w:r w:rsidRPr="1B82DBEE" w:rsidR="32546FCA">
        <w:rPr>
          <w:rFonts w:ascii="DFKai-SB" w:hAnsi="DFKai-SB" w:eastAsia="DFKai-SB" w:cs="DFKai-SB"/>
          <w:color w:val="000000" w:themeColor="text1" w:themeTint="FF" w:themeShade="FF"/>
        </w:rPr>
        <w:t xml:space="preserve"> + </w:t>
      </w:r>
      <w:r w:rsidRPr="1B82DBEE" w:rsidR="32546FCA">
        <w:rPr>
          <w:rFonts w:ascii="DFKai-SB" w:hAnsi="DFKai-SB" w:eastAsia="DFKai-SB" w:cs="DFKai-SB"/>
          <w:color w:val="000000" w:themeColor="text1" w:themeTint="FF" w:themeShade="FF"/>
        </w:rPr>
        <w:t>部分資料庫</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color w:val="000000" w:themeColor="text1" w:themeTint="FF" w:themeShade="FF"/>
        </w:rPr>
        <w:t>基礎建設</w:t>
      </w:r>
      <w:r w:rsidRPr="1B82DBEE" w:rsidR="32546FCA">
        <w:rPr>
          <w:rFonts w:ascii="DFKai-SB" w:hAnsi="DFKai-SB" w:eastAsia="DFKai-SB" w:cs="DFKai-SB"/>
          <w:color w:val="000000" w:themeColor="text1" w:themeTint="FF" w:themeShade="FF"/>
        </w:rPr>
        <w:t>)</w:t>
      </w:r>
    </w:p>
    <w:p w:rsidR="32546FCA" w:rsidP="1B82DBEE" w:rsidRDefault="32546FCA" w14:paraId="55AC8C99" w14:textId="740235ED">
      <w:pPr>
        <w:pStyle w:val="aa"/>
        <w:numPr>
          <w:ilvl w:val="0"/>
          <w:numId w:val="5"/>
        </w:numPr>
        <w:rPr>
          <w:rFonts w:ascii="DFKai-SB" w:hAnsi="DFKai-SB" w:eastAsia="DFKai-SB" w:cs="DFKai-SB"/>
          <w:color w:val="000000" w:themeColor="text1" w:themeTint="FF" w:themeShade="FF"/>
        </w:rPr>
      </w:pPr>
      <w:r w:rsidRPr="1B82DBEE" w:rsidR="32546FCA">
        <w:rPr>
          <w:rFonts w:ascii="DFKai-SB" w:hAnsi="DFKai-SB" w:eastAsia="DFKai-SB" w:cs="DFKai-SB"/>
          <w:b w:val="1"/>
          <w:bCs w:val="1"/>
          <w:color w:val="000000" w:themeColor="text1" w:themeTint="FF" w:themeShade="FF"/>
        </w:rPr>
        <w:t>系統角色</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color w:val="000000" w:themeColor="text1" w:themeTint="FF" w:themeShade="FF"/>
        </w:rPr>
        <w:t>不分配特定作業</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color w:val="000000" w:themeColor="text1" w:themeTint="FF" w:themeShade="FF"/>
        </w:rPr>
        <w:t>服務所有業務模組</w:t>
      </w:r>
    </w:p>
    <w:p w:rsidR="32546FCA" w:rsidP="1B82DBEE" w:rsidRDefault="32546FCA" w14:paraId="063CC5CA" w14:textId="0F3E0E2B">
      <w:pPr>
        <w:pStyle w:val="aa"/>
        <w:numPr>
          <w:ilvl w:val="0"/>
          <w:numId w:val="5"/>
        </w:numPr>
        <w:rPr>
          <w:rFonts w:ascii="DFKai-SB" w:hAnsi="DFKai-SB" w:eastAsia="DFKai-SB" w:cs="DFKai-SB"/>
          <w:color w:val="000000" w:themeColor="text1" w:themeTint="FF" w:themeShade="FF"/>
        </w:rPr>
      </w:pPr>
      <w:r w:rsidRPr="1B82DBEE" w:rsidR="32546FCA">
        <w:rPr>
          <w:rFonts w:ascii="DFKai-SB" w:hAnsi="DFKai-SB" w:eastAsia="DFKai-SB" w:cs="DFKai-SB"/>
          <w:b w:val="1"/>
          <w:bCs w:val="1"/>
          <w:color w:val="000000" w:themeColor="text1" w:themeTint="FF" w:themeShade="FF"/>
        </w:rPr>
        <w:t>主要工作</w:t>
      </w:r>
      <w:r w:rsidRPr="1B82DBEE" w:rsidR="32546FCA">
        <w:rPr>
          <w:rFonts w:ascii="DFKai-SB" w:hAnsi="DFKai-SB" w:eastAsia="DFKai-SB" w:cs="DFKai-SB"/>
          <w:color w:val="000000" w:themeColor="text1" w:themeTint="FF" w:themeShade="FF"/>
        </w:rPr>
        <w:t xml:space="preserve">: </w:t>
      </w:r>
    </w:p>
    <w:p w:rsidR="32546FCA" w:rsidP="1B82DBEE" w:rsidRDefault="32546FCA" w14:paraId="61F69B44" w14:textId="4746DC4F">
      <w:pPr>
        <w:pStyle w:val="aa"/>
        <w:numPr>
          <w:ilvl w:val="1"/>
          <w:numId w:val="5"/>
        </w:numPr>
        <w:rPr>
          <w:rFonts w:ascii="DFKai-SB" w:hAnsi="DFKai-SB" w:eastAsia="DFKai-SB" w:cs="DFKai-SB"/>
          <w:color w:val="000000" w:themeColor="text1" w:themeTint="FF" w:themeShade="FF"/>
        </w:rPr>
      </w:pPr>
      <w:r w:rsidRPr="1B82DBEE" w:rsidR="32546FCA">
        <w:rPr>
          <w:rFonts w:ascii="DFKai-SB" w:hAnsi="DFKai-SB" w:eastAsia="DFKai-SB" w:cs="DFKai-SB"/>
          <w:color w:val="000000" w:themeColor="text1" w:themeTint="FF" w:themeShade="FF"/>
        </w:rPr>
        <w:t>前端框架建置</w:t>
      </w:r>
      <w:r w:rsidRPr="1B82DBEE" w:rsidR="32546FCA">
        <w:rPr>
          <w:rFonts w:ascii="DFKai-SB" w:hAnsi="DFKai-SB" w:eastAsia="DFKai-SB" w:cs="DFKai-SB"/>
          <w:color w:val="000000" w:themeColor="text1" w:themeTint="FF" w:themeShade="FF"/>
        </w:rPr>
        <w:t>(HTML / CSS / JavaScript)</w:t>
      </w:r>
    </w:p>
    <w:p w:rsidR="32546FCA" w:rsidP="1B82DBEE" w:rsidRDefault="32546FCA" w14:paraId="4F6C8559" w14:textId="42C02B60">
      <w:pPr>
        <w:pStyle w:val="aa"/>
        <w:numPr>
          <w:ilvl w:val="1"/>
          <w:numId w:val="5"/>
        </w:numPr>
        <w:rPr>
          <w:rFonts w:ascii="DFKai-SB" w:hAnsi="DFKai-SB" w:eastAsia="DFKai-SB" w:cs="DFKai-SB"/>
          <w:color w:val="000000" w:themeColor="text1" w:themeTint="FF" w:themeShade="FF"/>
        </w:rPr>
      </w:pPr>
      <w:r w:rsidRPr="1B82DBEE" w:rsidR="32546FCA">
        <w:rPr>
          <w:rFonts w:ascii="DFKai-SB" w:hAnsi="DFKai-SB" w:eastAsia="DFKai-SB" w:cs="DFKai-SB"/>
          <w:color w:val="000000" w:themeColor="text1" w:themeTint="FF" w:themeShade="FF"/>
        </w:rPr>
        <w:t>各頁面</w:t>
      </w:r>
      <w:r w:rsidRPr="1B82DBEE" w:rsidR="32546FCA">
        <w:rPr>
          <w:rFonts w:ascii="DFKai-SB" w:hAnsi="DFKai-SB" w:eastAsia="DFKai-SB" w:cs="DFKai-SB"/>
          <w:color w:val="000000" w:themeColor="text1" w:themeTint="FF" w:themeShade="FF"/>
        </w:rPr>
        <w:t xml:space="preserve"> UI </w:t>
      </w:r>
      <w:r w:rsidRPr="1B82DBEE" w:rsidR="32546FCA">
        <w:rPr>
          <w:rFonts w:ascii="DFKai-SB" w:hAnsi="DFKai-SB" w:eastAsia="DFKai-SB" w:cs="DFKai-SB"/>
          <w:color w:val="000000" w:themeColor="text1" w:themeTint="FF" w:themeShade="FF"/>
        </w:rPr>
        <w:t>開發與整合</w:t>
      </w:r>
    </w:p>
    <w:p w:rsidR="32546FCA" w:rsidP="1B82DBEE" w:rsidRDefault="32546FCA" w14:paraId="74C2EA92" w14:textId="5D2CC665">
      <w:pPr>
        <w:pStyle w:val="aa"/>
        <w:numPr>
          <w:ilvl w:val="1"/>
          <w:numId w:val="5"/>
        </w:numPr>
        <w:rPr>
          <w:rFonts w:ascii="DFKai-SB" w:hAnsi="DFKai-SB" w:eastAsia="DFKai-SB" w:cs="DFKai-SB"/>
          <w:color w:val="000000" w:themeColor="text1" w:themeTint="FF" w:themeShade="FF"/>
        </w:rPr>
      </w:pPr>
      <w:r w:rsidRPr="1B82DBEE" w:rsidR="32546FCA">
        <w:rPr>
          <w:rFonts w:ascii="DFKai-SB" w:hAnsi="DFKai-SB" w:eastAsia="DFKai-SB" w:cs="DFKai-SB"/>
          <w:color w:val="000000" w:themeColor="text1" w:themeTint="FF" w:themeShade="FF"/>
        </w:rPr>
        <w:t>Supabase</w:t>
      </w:r>
      <w:r w:rsidRPr="1B82DBEE" w:rsidR="32546FCA">
        <w:rPr>
          <w:rFonts w:ascii="DFKai-SB" w:hAnsi="DFKai-SB" w:eastAsia="DFKai-SB" w:cs="DFKai-SB"/>
          <w:color w:val="000000" w:themeColor="text1" w:themeTint="FF" w:themeShade="FF"/>
        </w:rPr>
        <w:t xml:space="preserve"> </w:t>
      </w:r>
      <w:r w:rsidRPr="1B82DBEE" w:rsidR="32546FCA">
        <w:rPr>
          <w:rFonts w:ascii="DFKai-SB" w:hAnsi="DFKai-SB" w:eastAsia="DFKai-SB" w:cs="DFKai-SB"/>
          <w:color w:val="000000" w:themeColor="text1" w:themeTint="FF" w:themeShade="FF"/>
        </w:rPr>
        <w:t>資料庫部署與初始化</w:t>
      </w:r>
    </w:p>
    <w:p w:rsidR="32546FCA" w:rsidP="1B82DBEE" w:rsidRDefault="32546FCA" w14:paraId="0C0BA4B6" w14:textId="7FF0A9CC">
      <w:pPr>
        <w:pStyle w:val="aa"/>
        <w:numPr>
          <w:ilvl w:val="1"/>
          <w:numId w:val="5"/>
        </w:numPr>
        <w:rPr>
          <w:rFonts w:ascii="DFKai-SB" w:hAnsi="DFKai-SB" w:eastAsia="DFKai-SB" w:cs="DFKai-SB"/>
          <w:color w:val="000000" w:themeColor="text1" w:themeTint="FF" w:themeShade="FF"/>
        </w:rPr>
      </w:pPr>
      <w:r w:rsidRPr="1B82DBEE" w:rsidR="32546FCA">
        <w:rPr>
          <w:rFonts w:ascii="DFKai-SB" w:hAnsi="DFKai-SB" w:eastAsia="DFKai-SB" w:cs="DFKai-SB"/>
          <w:color w:val="000000" w:themeColor="text1" w:themeTint="FF" w:themeShade="FF"/>
        </w:rPr>
        <w:t>對接各業務作業之</w:t>
      </w:r>
      <w:r w:rsidRPr="1B82DBEE" w:rsidR="32546FCA">
        <w:rPr>
          <w:rFonts w:ascii="DFKai-SB" w:hAnsi="DFKai-SB" w:eastAsia="DFKai-SB" w:cs="DFKai-SB"/>
          <w:color w:val="000000" w:themeColor="text1" w:themeTint="FF" w:themeShade="FF"/>
        </w:rPr>
        <w:t xml:space="preserve"> API </w:t>
      </w:r>
      <w:r w:rsidRPr="1B82DBEE" w:rsidR="32546FCA">
        <w:rPr>
          <w:rFonts w:ascii="DFKai-SB" w:hAnsi="DFKai-SB" w:eastAsia="DFKai-SB" w:cs="DFKai-SB"/>
          <w:color w:val="000000" w:themeColor="text1" w:themeTint="FF" w:themeShade="FF"/>
        </w:rPr>
        <w:t>介面</w:t>
      </w:r>
    </w:p>
    <w:p w:rsidR="32546FCA" w:rsidP="1B82DBEE" w:rsidRDefault="32546FCA" w14:paraId="6683130E" w14:textId="765AD12D">
      <w:pPr>
        <w:pStyle w:val="aa"/>
        <w:numPr>
          <w:ilvl w:val="0"/>
          <w:numId w:val="5"/>
        </w:numPr>
        <w:rPr>
          <w:rFonts w:ascii="DFKai-SB" w:hAnsi="DFKai-SB" w:eastAsia="DFKai-SB" w:cs="DFKai-SB"/>
          <w:color w:val="000000" w:themeColor="text1" w:themeTint="FF" w:themeShade="FF"/>
        </w:rPr>
      </w:pPr>
      <w:r w:rsidRPr="1B82DBEE" w:rsidR="32546FCA">
        <w:rPr>
          <w:rFonts w:ascii="DFKai-SB" w:hAnsi="DFKai-SB" w:eastAsia="DFKai-SB" w:cs="DFKai-SB"/>
          <w:b w:val="1"/>
          <w:bCs w:val="1"/>
          <w:color w:val="000000" w:themeColor="text1" w:themeTint="FF" w:themeShade="FF"/>
        </w:rPr>
        <w:t>文件主責</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color w:val="000000" w:themeColor="text1" w:themeTint="FF" w:themeShade="FF"/>
        </w:rPr>
        <w:t>第</w:t>
      </w:r>
      <w:r w:rsidRPr="1B82DBEE" w:rsidR="32546FCA">
        <w:rPr>
          <w:rFonts w:ascii="DFKai-SB" w:hAnsi="DFKai-SB" w:eastAsia="DFKai-SB" w:cs="DFKai-SB"/>
          <w:color w:val="000000" w:themeColor="text1" w:themeTint="FF" w:themeShade="FF"/>
        </w:rPr>
        <w:t xml:space="preserve"> 7 </w:t>
      </w:r>
      <w:r w:rsidRPr="1B82DBEE" w:rsidR="32546FCA">
        <w:rPr>
          <w:rFonts w:ascii="DFKai-SB" w:hAnsi="DFKai-SB" w:eastAsia="DFKai-SB" w:cs="DFKai-SB"/>
          <w:color w:val="000000" w:themeColor="text1" w:themeTint="FF" w:themeShade="FF"/>
        </w:rPr>
        <w:t>章實作模型</w:t>
      </w:r>
      <w:r w:rsidRPr="1B82DBEE" w:rsidR="32546FCA">
        <w:rPr>
          <w:rFonts w:ascii="DFKai-SB" w:hAnsi="DFKai-SB" w:eastAsia="DFKai-SB" w:cs="DFKai-SB"/>
          <w:color w:val="000000" w:themeColor="text1" w:themeTint="FF" w:themeShade="FF"/>
        </w:rPr>
        <w:t>(</w:t>
      </w:r>
      <w:r w:rsidRPr="1B82DBEE" w:rsidR="32546FCA">
        <w:rPr>
          <w:rFonts w:ascii="DFKai-SB" w:hAnsi="DFKai-SB" w:eastAsia="DFKai-SB" w:cs="DFKai-SB"/>
          <w:color w:val="000000" w:themeColor="text1" w:themeTint="FF" w:themeShade="FF"/>
        </w:rPr>
        <w:t>前端與部署相關</w:t>
      </w:r>
      <w:r w:rsidRPr="1B82DBEE" w:rsidR="32546FCA">
        <w:rPr>
          <w:rFonts w:ascii="DFKai-SB" w:hAnsi="DFKai-SB" w:eastAsia="DFKai-SB" w:cs="DFKai-SB"/>
          <w:color w:val="000000" w:themeColor="text1" w:themeTint="FF" w:themeShade="FF"/>
        </w:rPr>
        <w:t>)</w:t>
      </w:r>
    </w:p>
    <w:p w:rsidR="1B82DBEE" w:rsidP="1B82DBEE" w:rsidRDefault="1B82DBEE" w14:paraId="183DB5C0" w14:textId="16421F24">
      <w:pPr>
        <w:pStyle w:val="a0"/>
        <w:spacing w:before="100" w:after="100"/>
        <w:jc w:val="center"/>
        <w:rPr>
          <w:rFonts w:ascii="DFKai-SB" w:hAnsi="DFKai-SB" w:eastAsia="DFKai-SB" w:cs="DFKai-SB"/>
          <w:sz w:val="20"/>
          <w:szCs w:val="20"/>
        </w:rPr>
      </w:pPr>
    </w:p>
    <w:p w:rsidR="1B82DBEE" w:rsidP="1B82DBEE" w:rsidRDefault="1B82DBEE" w14:paraId="7B431ACD" w14:textId="7E930F9B">
      <w:pPr>
        <w:spacing w:before="100" w:after="100"/>
        <w:jc w:val="center"/>
        <w:rPr>
          <w:rFonts w:ascii="DFKai-SB" w:hAnsi="DFKai-SB" w:eastAsia="DFKai-SB" w:cs="DFKai-SB"/>
          <w:sz w:val="20"/>
          <w:szCs w:val="20"/>
        </w:rPr>
      </w:pPr>
    </w:p>
    <w:p w:rsidR="1B82DBEE" w:rsidP="1B82DBEE" w:rsidRDefault="1B82DBEE" w14:paraId="7DC3D10C" w14:textId="42E5FB47">
      <w:pPr>
        <w:spacing w:before="100" w:after="100"/>
        <w:jc w:val="center"/>
        <w:rPr>
          <w:rFonts w:ascii="DFKai-SB" w:hAnsi="DFKai-SB" w:eastAsia="DFKai-SB" w:cs="DFKai-SB"/>
          <w:sz w:val="20"/>
          <w:szCs w:val="20"/>
        </w:rPr>
      </w:pPr>
    </w:p>
    <w:p xmlns:wp14="http://schemas.microsoft.com/office/word/2010/wordml" w:rsidP="1B82DBEE" w14:paraId="6BCB7DFF" wp14:textId="77777777">
      <w:pPr>
        <w:jc w:val="center"/>
        <w:rPr>
          <w:rFonts w:ascii="DFKai-SB" w:hAnsi="DFKai-SB" w:eastAsia="DFKai-SB" w:cs="DFKai-SB"/>
          <w:b w:val="1"/>
          <w:bCs w:val="1"/>
          <w:sz w:val="32"/>
          <w:szCs w:val="32"/>
        </w:rPr>
      </w:pPr>
      <w:r w:rsidRPr="1B82DBEE" w:rsidR="1B82DBEE">
        <w:rPr>
          <w:rFonts w:ascii="DFKai-SB" w:hAnsi="DFKai-SB" w:eastAsia="DFKai-SB" w:cs="DFKai-SB"/>
          <w:b w:val="1"/>
          <w:bCs w:val="1"/>
          <w:sz w:val="32"/>
          <w:szCs w:val="32"/>
        </w:rPr>
        <w:t>第5章 需求模型</w:t>
      </w:r>
    </w:p>
    <w:p xmlns:wp14="http://schemas.microsoft.com/office/word/2010/wordml" w:rsidP="1B82DBEE" w14:paraId="40CCB4A3" wp14:textId="77777777">
      <w:pPr>
        <w:spacing w:after="120" w:line="360" w:lineRule="auto"/>
        <w:jc w:val="both"/>
        <w:rPr>
          <w:rFonts w:ascii="DFKai-SB" w:hAnsi="DFKai-SB" w:eastAsia="DFKai-SB" w:cs="DFKai-SB"/>
          <w:sz w:val="22"/>
          <w:szCs w:val="22"/>
        </w:rPr>
      </w:pPr>
      <w:r w:rsidRPr="1B82DBEE" w:rsidR="1B82DBEE">
        <w:rPr>
          <w:rFonts w:ascii="DFKai-SB" w:hAnsi="DFKai-SB" w:eastAsia="DFKai-SB" w:cs="DFKai-SB"/>
          <w:sz w:val="22"/>
          <w:szCs w:val="22"/>
        </w:rPr>
        <w:t>本章依據系統利害關係人目標與主要作業流程，整理 RiskGenie 評評理之功能需求、非功能需求與使用個案模型。本系統使用者包含一般使用者、資安管理員／高階主管及系統管理員；各項需求以資訊資產盤點、風險評鑑與 AI 改善建議為核心。</w:t>
      </w:r>
    </w:p>
    <w:p xmlns:wp14="http://schemas.microsoft.com/office/word/2010/wordml" w:rsidP="1B82DBEE" w14:paraId="02414C4A" wp14:textId="77777777">
      <w:pPr>
        <w:rPr>
          <w:rFonts w:ascii="DFKai-SB" w:hAnsi="DFKai-SB" w:eastAsia="DFKai-SB" w:cs="DFKai-SB"/>
          <w:b w:val="1"/>
          <w:bCs w:val="1"/>
          <w:sz w:val="24"/>
          <w:szCs w:val="24"/>
        </w:rPr>
      </w:pPr>
      <w:r w:rsidRPr="1B82DBEE" w:rsidR="1B82DBEE">
        <w:rPr>
          <w:rFonts w:ascii="DFKai-SB" w:hAnsi="DFKai-SB" w:eastAsia="DFKai-SB" w:cs="DFKai-SB"/>
          <w:b w:val="1"/>
          <w:bCs w:val="1"/>
          <w:sz w:val="24"/>
          <w:szCs w:val="24"/>
        </w:rPr>
        <w:t>5-1使用者需求</w:t>
      </w:r>
    </w:p>
    <w:p xmlns:wp14="http://schemas.microsoft.com/office/word/2010/wordml" w:rsidP="1B82DBEE" w14:paraId="5E5A4D61" wp14:textId="77777777">
      <w:pPr>
        <w:rPr>
          <w:rFonts w:ascii="DFKai-SB" w:hAnsi="DFKai-SB" w:eastAsia="DFKai-SB" w:cs="DFKai-SB"/>
          <w:b w:val="1"/>
          <w:bCs w:val="1"/>
          <w:sz w:val="24"/>
          <w:szCs w:val="24"/>
        </w:rPr>
      </w:pPr>
      <w:r w:rsidRPr="1B82DBEE" w:rsidR="1B82DBEE">
        <w:rPr>
          <w:rFonts w:ascii="DFKai-SB" w:hAnsi="DFKai-SB" w:eastAsia="DFKai-SB" w:cs="DFKai-SB"/>
          <w:b w:val="1"/>
          <w:bCs w:val="1"/>
          <w:sz w:val="24"/>
          <w:szCs w:val="24"/>
        </w:rPr>
        <w:t>5-1-1功能需求</w:t>
      </w:r>
    </w:p>
    <w:p xmlns:wp14="http://schemas.microsoft.com/office/word/2010/wordml" w:rsidP="1B82DBEE" w14:paraId="222A2F62" wp14:textId="77777777">
      <w:pPr>
        <w:spacing w:after="120" w:line="360" w:lineRule="auto"/>
        <w:jc w:val="both"/>
        <w:rPr>
          <w:rFonts w:ascii="DFKai-SB" w:hAnsi="DFKai-SB" w:eastAsia="DFKai-SB" w:cs="DFKai-SB"/>
          <w:sz w:val="22"/>
          <w:szCs w:val="22"/>
        </w:rPr>
      </w:pPr>
      <w:r w:rsidRPr="1B82DBEE" w:rsidR="1B82DBEE">
        <w:rPr>
          <w:rFonts w:ascii="DFKai-SB" w:hAnsi="DFKai-SB" w:eastAsia="DFKai-SB" w:cs="DFKai-SB"/>
          <w:sz w:val="22"/>
          <w:szCs w:val="22"/>
        </w:rPr>
        <w:t>功能需求依本系統 11 項主要作業整理，使需求清單、使用個案圖與後續設計模型具有一致的對應關係。</w:t>
      </w:r>
    </w:p>
    <w:p xmlns:wp14="http://schemas.microsoft.com/office/word/2010/wordml" w:rsidP="1B82DBEE" w14:paraId="15E59F1B" wp14:textId="77777777">
      <w:pPr>
        <w:spacing w:before="100" w:after="100"/>
        <w:jc w:val="center"/>
        <w:rPr>
          <w:rFonts w:ascii="DFKai-SB" w:hAnsi="DFKai-SB" w:eastAsia="DFKai-SB" w:cs="DFKai-SB"/>
          <w:sz w:val="20"/>
          <w:szCs w:val="20"/>
        </w:rPr>
      </w:pPr>
      <w:r w:rsidRPr="1B82DBEE" w:rsidR="1B82DBEE">
        <w:rPr>
          <w:rFonts w:ascii="DFKai-SB" w:hAnsi="DFKai-SB" w:eastAsia="DFKai-SB" w:cs="DFKai-SB"/>
          <w:sz w:val="20"/>
          <w:szCs w:val="20"/>
        </w:rPr>
        <w:t>表5-1-1 功能需求清單</w:t>
      </w:r>
    </w:p>
    <w:tbl>
      <w:tblPr>
        <w:tblStyle w:val="TableGrid"/>
        <w:tblW w:w="0" w:type="auto"/>
        <w:jc w:val="center"/>
        <w:tblLayout w:type="fixed"/>
        <w:tblLook w:val="04A0" w:firstRow="1" w:lastRow="0" w:firstColumn="1" w:lastColumn="0" w:noHBand="0" w:noVBand="1"/>
      </w:tblPr>
      <w:tblGrid>
        <w:gridCol w:w="2160"/>
        <w:gridCol w:w="2160"/>
        <w:gridCol w:w="2160"/>
        <w:gridCol w:w="2160"/>
      </w:tblGrid>
      <w:tr xmlns:wp14="http://schemas.microsoft.com/office/word/2010/wordml" w:rsidTr="1B82DBEE" w14:paraId="457A70AB" wp14:textId="77777777">
        <w:trPr>
          <w:tblHeader w:val="true"/>
          <w:cantSplit/>
        </w:trPr>
        <w:tc>
          <w:tcPr>
            <w:tcW w:w="794" w:type="dxa"/>
            <w:tcMar/>
            <w:vAlign w:val="center"/>
            <w:shd w:fill="D9E2F3"/>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6CC61996" wp14:textId="77777777">
            <w:pPr>
              <w:spacing w:before="0" w:after="0" w:line="264" w:lineRule="auto"/>
              <w:jc w:val="center"/>
              <w:rPr>
                <w:rFonts w:ascii="DFKai-SB" w:hAnsi="DFKai-SB" w:eastAsia="DFKai-SB" w:cs="DFKai-SB"/>
                <w:b w:val="1"/>
                <w:bCs w:val="1"/>
                <w:sz w:val="24"/>
                <w:szCs w:val="24"/>
              </w:rPr>
            </w:pPr>
            <w:r w:rsidRPr="1B82DBEE" w:rsidR="1B82DBEE">
              <w:rPr>
                <w:rFonts w:ascii="DFKai-SB" w:hAnsi="DFKai-SB" w:eastAsia="DFKai-SB" w:cs="DFKai-SB"/>
                <w:b w:val="1"/>
                <w:bCs w:val="1"/>
                <w:sz w:val="24"/>
                <w:szCs w:val="24"/>
              </w:rPr>
              <w:t>編號</w:t>
            </w:r>
          </w:p>
        </w:tc>
        <w:tc>
          <w:tcPr>
            <w:tcW w:w="2154" w:type="dxa"/>
            <w:tcMar/>
            <w:vAlign w:val="center"/>
            <w:shd w:fill="D9E2F3"/>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7E34B925" wp14:textId="77777777">
            <w:pPr>
              <w:spacing w:before="0" w:after="0" w:line="264" w:lineRule="auto"/>
              <w:jc w:val="center"/>
              <w:rPr>
                <w:rFonts w:ascii="DFKai-SB" w:hAnsi="DFKai-SB" w:eastAsia="DFKai-SB" w:cs="DFKai-SB"/>
                <w:b w:val="1"/>
                <w:bCs w:val="1"/>
                <w:sz w:val="24"/>
                <w:szCs w:val="24"/>
              </w:rPr>
            </w:pPr>
            <w:r w:rsidRPr="1B82DBEE" w:rsidR="1B82DBEE">
              <w:rPr>
                <w:rFonts w:ascii="DFKai-SB" w:hAnsi="DFKai-SB" w:eastAsia="DFKai-SB" w:cs="DFKai-SB"/>
                <w:b w:val="1"/>
                <w:bCs w:val="1"/>
                <w:sz w:val="24"/>
                <w:szCs w:val="24"/>
              </w:rPr>
              <w:t>功能需求名稱</w:t>
            </w:r>
          </w:p>
        </w:tc>
        <w:tc>
          <w:tcPr>
            <w:tcW w:w="4535" w:type="dxa"/>
            <w:tcMar/>
            <w:vAlign w:val="center"/>
            <w:shd w:fill="D9E2F3"/>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50DD8FC0" wp14:textId="77777777">
            <w:pPr>
              <w:spacing w:before="0" w:after="0" w:line="264" w:lineRule="auto"/>
              <w:jc w:val="center"/>
              <w:rPr>
                <w:rFonts w:ascii="DFKai-SB" w:hAnsi="DFKai-SB" w:eastAsia="DFKai-SB" w:cs="DFKai-SB"/>
                <w:b w:val="1"/>
                <w:bCs w:val="1"/>
                <w:sz w:val="24"/>
                <w:szCs w:val="24"/>
              </w:rPr>
            </w:pPr>
            <w:r w:rsidRPr="1B82DBEE" w:rsidR="1B82DBEE">
              <w:rPr>
                <w:rFonts w:ascii="DFKai-SB" w:hAnsi="DFKai-SB" w:eastAsia="DFKai-SB" w:cs="DFKai-SB"/>
                <w:b w:val="1"/>
                <w:bCs w:val="1"/>
                <w:sz w:val="24"/>
                <w:szCs w:val="24"/>
              </w:rPr>
              <w:t>需求說明</w:t>
            </w:r>
          </w:p>
        </w:tc>
        <w:tc>
          <w:tcPr>
            <w:tcW w:w="1814" w:type="dxa"/>
            <w:tcMar/>
            <w:vAlign w:val="center"/>
            <w:shd w:fill="D9E2F3"/>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337ECDB5" wp14:textId="77777777">
            <w:pPr>
              <w:spacing w:before="0" w:after="0" w:line="264" w:lineRule="auto"/>
              <w:jc w:val="center"/>
              <w:rPr>
                <w:rFonts w:ascii="DFKai-SB" w:hAnsi="DFKai-SB" w:eastAsia="DFKai-SB" w:cs="DFKai-SB"/>
                <w:b w:val="1"/>
                <w:bCs w:val="1"/>
                <w:sz w:val="24"/>
                <w:szCs w:val="24"/>
              </w:rPr>
            </w:pPr>
            <w:r w:rsidRPr="1B82DBEE" w:rsidR="1B82DBEE">
              <w:rPr>
                <w:rFonts w:ascii="DFKai-SB" w:hAnsi="DFKai-SB" w:eastAsia="DFKai-SB" w:cs="DFKai-SB"/>
                <w:b w:val="1"/>
                <w:bCs w:val="1"/>
                <w:sz w:val="24"/>
                <w:szCs w:val="24"/>
              </w:rPr>
              <w:t>使用者角色</w:t>
            </w:r>
          </w:p>
        </w:tc>
      </w:tr>
      <w:tr xmlns:wp14="http://schemas.microsoft.com/office/word/2010/wordml" w:rsidTr="1B82DBEE" w14:paraId="47A5D4F4" wp14:textId="77777777">
        <w:trPr>
          <w:cantSplit/>
        </w:trPr>
        <w:tc>
          <w:tcPr>
            <w:tcW w:w="79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0B405DA4" wp14:textId="77777777">
            <w:pPr>
              <w:spacing w:before="0" w:after="0" w:line="264" w:lineRule="auto"/>
              <w:jc w:val="center"/>
              <w:rPr>
                <w:rFonts w:ascii="DFKai-SB" w:hAnsi="DFKai-SB" w:eastAsia="DFKai-SB" w:cs="DFKai-SB"/>
                <w:b w:val="0"/>
                <w:bCs w:val="0"/>
                <w:sz w:val="24"/>
                <w:szCs w:val="24"/>
              </w:rPr>
            </w:pPr>
            <w:r w:rsidRPr="1B82DBEE" w:rsidR="1B82DBEE">
              <w:rPr>
                <w:rFonts w:ascii="DFKai-SB" w:hAnsi="DFKai-SB" w:eastAsia="DFKai-SB" w:cs="DFKai-SB"/>
                <w:b w:val="0"/>
                <w:bCs w:val="0"/>
                <w:sz w:val="24"/>
                <w:szCs w:val="24"/>
              </w:rPr>
              <w:t>FR-01</w:t>
            </w:r>
          </w:p>
        </w:tc>
        <w:tc>
          <w:tcPr>
            <w:tcW w:w="215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2BB966BF"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登入／登出作業</w:t>
            </w:r>
          </w:p>
        </w:tc>
        <w:tc>
          <w:tcPr>
            <w:tcW w:w="453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7745A6FA"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提供帳號密碼登入與登出功能，並依角色導向可使用之功能。</w:t>
            </w:r>
          </w:p>
        </w:tc>
        <w:tc>
          <w:tcPr>
            <w:tcW w:w="181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24B68170"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所有角色</w:t>
            </w:r>
          </w:p>
        </w:tc>
      </w:tr>
      <w:tr xmlns:wp14="http://schemas.microsoft.com/office/word/2010/wordml" w:rsidTr="1B82DBEE" w14:paraId="5D128C41" wp14:textId="77777777">
        <w:trPr>
          <w:cantSplit/>
        </w:trPr>
        <w:tc>
          <w:tcPr>
            <w:tcW w:w="79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699A7967" wp14:textId="77777777">
            <w:pPr>
              <w:spacing w:before="0" w:after="0" w:line="264" w:lineRule="auto"/>
              <w:jc w:val="center"/>
              <w:rPr>
                <w:rFonts w:ascii="DFKai-SB" w:hAnsi="DFKai-SB" w:eastAsia="DFKai-SB" w:cs="DFKai-SB"/>
                <w:b w:val="0"/>
                <w:bCs w:val="0"/>
                <w:sz w:val="24"/>
                <w:szCs w:val="24"/>
              </w:rPr>
            </w:pPr>
            <w:r w:rsidRPr="1B82DBEE" w:rsidR="1B82DBEE">
              <w:rPr>
                <w:rFonts w:ascii="DFKai-SB" w:hAnsi="DFKai-SB" w:eastAsia="DFKai-SB" w:cs="DFKai-SB"/>
                <w:b w:val="0"/>
                <w:bCs w:val="0"/>
                <w:sz w:val="24"/>
                <w:szCs w:val="24"/>
              </w:rPr>
              <w:t>FR-02</w:t>
            </w:r>
          </w:p>
        </w:tc>
        <w:tc>
          <w:tcPr>
            <w:tcW w:w="215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78150C36"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新增資訊資產作業</w:t>
            </w:r>
          </w:p>
        </w:tc>
        <w:tc>
          <w:tcPr>
            <w:tcW w:w="453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2B836E29"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新增資產名稱、類別、負責人、用途與 CIA 等必要資料。</w:t>
            </w:r>
          </w:p>
        </w:tc>
        <w:tc>
          <w:tcPr>
            <w:tcW w:w="181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06E96F0F"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一般使用者</w:t>
            </w:r>
          </w:p>
        </w:tc>
      </w:tr>
      <w:tr xmlns:wp14="http://schemas.microsoft.com/office/word/2010/wordml" w:rsidTr="1B82DBEE" w14:paraId="47E0790E" wp14:textId="77777777">
        <w:trPr>
          <w:cantSplit/>
        </w:trPr>
        <w:tc>
          <w:tcPr>
            <w:tcW w:w="79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515F354E" wp14:textId="77777777">
            <w:pPr>
              <w:spacing w:before="0" w:after="0" w:line="264" w:lineRule="auto"/>
              <w:jc w:val="center"/>
              <w:rPr>
                <w:rFonts w:ascii="DFKai-SB" w:hAnsi="DFKai-SB" w:eastAsia="DFKai-SB" w:cs="DFKai-SB"/>
                <w:b w:val="0"/>
                <w:bCs w:val="0"/>
                <w:sz w:val="24"/>
                <w:szCs w:val="24"/>
              </w:rPr>
            </w:pPr>
            <w:r w:rsidRPr="1B82DBEE" w:rsidR="1B82DBEE">
              <w:rPr>
                <w:rFonts w:ascii="DFKai-SB" w:hAnsi="DFKai-SB" w:eastAsia="DFKai-SB" w:cs="DFKai-SB"/>
                <w:b w:val="0"/>
                <w:bCs w:val="0"/>
                <w:sz w:val="24"/>
                <w:szCs w:val="24"/>
              </w:rPr>
              <w:t>FR-03</w:t>
            </w:r>
          </w:p>
        </w:tc>
        <w:tc>
          <w:tcPr>
            <w:tcW w:w="215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205868E5"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刪除資訊資產作業</w:t>
            </w:r>
          </w:p>
        </w:tc>
        <w:tc>
          <w:tcPr>
            <w:tcW w:w="453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5AF4F472"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刪除不再使用或登錄錯誤之資訊資產資料。</w:t>
            </w:r>
          </w:p>
        </w:tc>
        <w:tc>
          <w:tcPr>
            <w:tcW w:w="181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174E9D1F"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一般使用者</w:t>
            </w:r>
          </w:p>
        </w:tc>
      </w:tr>
      <w:tr xmlns:wp14="http://schemas.microsoft.com/office/word/2010/wordml" w:rsidTr="1B82DBEE" w14:paraId="73B45774" wp14:textId="77777777">
        <w:trPr>
          <w:cantSplit/>
        </w:trPr>
        <w:tc>
          <w:tcPr>
            <w:tcW w:w="79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55D4EC62" wp14:textId="77777777">
            <w:pPr>
              <w:spacing w:before="0" w:after="0" w:line="264" w:lineRule="auto"/>
              <w:jc w:val="center"/>
              <w:rPr>
                <w:rFonts w:ascii="DFKai-SB" w:hAnsi="DFKai-SB" w:eastAsia="DFKai-SB" w:cs="DFKai-SB"/>
                <w:b w:val="0"/>
                <w:bCs w:val="0"/>
                <w:sz w:val="24"/>
                <w:szCs w:val="24"/>
              </w:rPr>
            </w:pPr>
            <w:r w:rsidRPr="1B82DBEE" w:rsidR="1B82DBEE">
              <w:rPr>
                <w:rFonts w:ascii="DFKai-SB" w:hAnsi="DFKai-SB" w:eastAsia="DFKai-SB" w:cs="DFKai-SB"/>
                <w:b w:val="0"/>
                <w:bCs w:val="0"/>
                <w:sz w:val="24"/>
                <w:szCs w:val="24"/>
              </w:rPr>
              <w:t>FR-04</w:t>
            </w:r>
          </w:p>
        </w:tc>
        <w:tc>
          <w:tcPr>
            <w:tcW w:w="215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309C2FDB"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修改資訊資產作業</w:t>
            </w:r>
          </w:p>
        </w:tc>
        <w:tc>
          <w:tcPr>
            <w:tcW w:w="453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3A18B5C5"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修改既有資產資料，使盤點內容維持正確。</w:t>
            </w:r>
          </w:p>
        </w:tc>
        <w:tc>
          <w:tcPr>
            <w:tcW w:w="181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7B96768E"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一般使用者</w:t>
            </w:r>
          </w:p>
        </w:tc>
      </w:tr>
      <w:tr xmlns:wp14="http://schemas.microsoft.com/office/word/2010/wordml" w:rsidTr="1B82DBEE" w14:paraId="1ABA16F7" wp14:textId="77777777">
        <w:trPr>
          <w:cantSplit/>
        </w:trPr>
        <w:tc>
          <w:tcPr>
            <w:tcW w:w="79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21A18B2F" wp14:textId="77777777">
            <w:pPr>
              <w:spacing w:before="0" w:after="0" w:line="264" w:lineRule="auto"/>
              <w:jc w:val="center"/>
              <w:rPr>
                <w:rFonts w:ascii="DFKai-SB" w:hAnsi="DFKai-SB" w:eastAsia="DFKai-SB" w:cs="DFKai-SB"/>
                <w:b w:val="0"/>
                <w:bCs w:val="0"/>
                <w:sz w:val="24"/>
                <w:szCs w:val="24"/>
              </w:rPr>
            </w:pPr>
            <w:r w:rsidRPr="1B82DBEE" w:rsidR="1B82DBEE">
              <w:rPr>
                <w:rFonts w:ascii="DFKai-SB" w:hAnsi="DFKai-SB" w:eastAsia="DFKai-SB" w:cs="DFKai-SB"/>
                <w:b w:val="0"/>
                <w:bCs w:val="0"/>
                <w:sz w:val="24"/>
                <w:szCs w:val="24"/>
              </w:rPr>
              <w:t>FR-05</w:t>
            </w:r>
          </w:p>
        </w:tc>
        <w:tc>
          <w:tcPr>
            <w:tcW w:w="215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0B1A66F4"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查詢資訊資產作業</w:t>
            </w:r>
          </w:p>
        </w:tc>
        <w:tc>
          <w:tcPr>
            <w:tcW w:w="453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1DA8CBEC"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依資產名稱、類別或負責人等條件查詢資產。</w:t>
            </w:r>
          </w:p>
        </w:tc>
        <w:tc>
          <w:tcPr>
            <w:tcW w:w="181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7396D254"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一般使用者</w:t>
            </w:r>
          </w:p>
        </w:tc>
      </w:tr>
      <w:tr xmlns:wp14="http://schemas.microsoft.com/office/word/2010/wordml" w:rsidTr="1B82DBEE" w14:paraId="280CD5F3" wp14:textId="77777777">
        <w:trPr>
          <w:cantSplit/>
        </w:trPr>
        <w:tc>
          <w:tcPr>
            <w:tcW w:w="79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3AD2BBE1" wp14:textId="77777777">
            <w:pPr>
              <w:spacing w:before="0" w:after="0" w:line="264" w:lineRule="auto"/>
              <w:jc w:val="center"/>
              <w:rPr>
                <w:rFonts w:ascii="DFKai-SB" w:hAnsi="DFKai-SB" w:eastAsia="DFKai-SB" w:cs="DFKai-SB"/>
                <w:b w:val="0"/>
                <w:bCs w:val="0"/>
                <w:sz w:val="24"/>
                <w:szCs w:val="24"/>
              </w:rPr>
            </w:pPr>
            <w:r w:rsidRPr="1B82DBEE" w:rsidR="1B82DBEE">
              <w:rPr>
                <w:rFonts w:ascii="DFKai-SB" w:hAnsi="DFKai-SB" w:eastAsia="DFKai-SB" w:cs="DFKai-SB"/>
                <w:b w:val="0"/>
                <w:bCs w:val="0"/>
                <w:sz w:val="24"/>
                <w:szCs w:val="24"/>
              </w:rPr>
              <w:t>FR-06</w:t>
            </w:r>
          </w:p>
        </w:tc>
        <w:tc>
          <w:tcPr>
            <w:tcW w:w="215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119E4AA3"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資產盤點與AI建議作業</w:t>
            </w:r>
          </w:p>
        </w:tc>
        <w:tc>
          <w:tcPr>
            <w:tcW w:w="453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5F3884C3"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檢查資產資料完整性，提示缺漏資料，並提供 AI 資產分類及 CIA 價值建議供確認。</w:t>
            </w:r>
          </w:p>
        </w:tc>
        <w:tc>
          <w:tcPr>
            <w:tcW w:w="181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4986F5FF"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一般使用者</w:t>
            </w:r>
          </w:p>
        </w:tc>
      </w:tr>
      <w:tr xmlns:wp14="http://schemas.microsoft.com/office/word/2010/wordml" w:rsidTr="1B82DBEE" w14:paraId="45B3BE3C" wp14:textId="77777777">
        <w:trPr>
          <w:cantSplit/>
        </w:trPr>
        <w:tc>
          <w:tcPr>
            <w:tcW w:w="79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0D28A2A2" wp14:textId="77777777">
            <w:pPr>
              <w:spacing w:before="0" w:after="0" w:line="264" w:lineRule="auto"/>
              <w:jc w:val="center"/>
              <w:rPr>
                <w:rFonts w:ascii="DFKai-SB" w:hAnsi="DFKai-SB" w:eastAsia="DFKai-SB" w:cs="DFKai-SB"/>
                <w:b w:val="0"/>
                <w:bCs w:val="0"/>
                <w:sz w:val="24"/>
                <w:szCs w:val="24"/>
              </w:rPr>
            </w:pPr>
            <w:r w:rsidRPr="1B82DBEE" w:rsidR="1B82DBEE">
              <w:rPr>
                <w:rFonts w:ascii="DFKai-SB" w:hAnsi="DFKai-SB" w:eastAsia="DFKai-SB" w:cs="DFKai-SB"/>
                <w:b w:val="0"/>
                <w:bCs w:val="0"/>
                <w:sz w:val="24"/>
                <w:szCs w:val="24"/>
              </w:rPr>
              <w:t>FR-07</w:t>
            </w:r>
          </w:p>
        </w:tc>
        <w:tc>
          <w:tcPr>
            <w:tcW w:w="215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2EA3CAF3"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風險評鑑作業</w:t>
            </w:r>
          </w:p>
        </w:tc>
        <w:tc>
          <w:tcPr>
            <w:tcW w:w="453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6D0C9375"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依資產價值、威脅與弱點等資料計算風險值，並顯示風險等級。</w:t>
            </w:r>
          </w:p>
        </w:tc>
        <w:tc>
          <w:tcPr>
            <w:tcW w:w="181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14D88728"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一般使用者</w:t>
            </w:r>
          </w:p>
        </w:tc>
      </w:tr>
      <w:tr xmlns:wp14="http://schemas.microsoft.com/office/word/2010/wordml" w:rsidTr="1B82DBEE" w14:paraId="25E351F8" wp14:textId="77777777">
        <w:trPr>
          <w:cantSplit/>
        </w:trPr>
        <w:tc>
          <w:tcPr>
            <w:tcW w:w="79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27019D93" wp14:textId="77777777">
            <w:pPr>
              <w:spacing w:before="0" w:after="0" w:line="264" w:lineRule="auto"/>
              <w:jc w:val="center"/>
              <w:rPr>
                <w:rFonts w:ascii="DFKai-SB" w:hAnsi="DFKai-SB" w:eastAsia="DFKai-SB" w:cs="DFKai-SB"/>
                <w:b w:val="0"/>
                <w:bCs w:val="0"/>
                <w:sz w:val="24"/>
                <w:szCs w:val="24"/>
              </w:rPr>
            </w:pPr>
            <w:r w:rsidRPr="1B82DBEE" w:rsidR="1B82DBEE">
              <w:rPr>
                <w:rFonts w:ascii="DFKai-SB" w:hAnsi="DFKai-SB" w:eastAsia="DFKai-SB" w:cs="DFKai-SB"/>
                <w:b w:val="0"/>
                <w:bCs w:val="0"/>
                <w:sz w:val="24"/>
                <w:szCs w:val="24"/>
              </w:rPr>
              <w:t>FR-08</w:t>
            </w:r>
          </w:p>
        </w:tc>
        <w:tc>
          <w:tcPr>
            <w:tcW w:w="215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44EE26BF"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風險評鑑AI建議作業</w:t>
            </w:r>
          </w:p>
        </w:tc>
        <w:tc>
          <w:tcPr>
            <w:tcW w:w="453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2E1E5A42"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依風險評鑑結果產生改善建議，供使用者查看與後續處理參考。</w:t>
            </w:r>
          </w:p>
        </w:tc>
        <w:tc>
          <w:tcPr>
            <w:tcW w:w="181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68F9FA50"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一般使用者</w:t>
            </w:r>
          </w:p>
        </w:tc>
      </w:tr>
      <w:tr xmlns:wp14="http://schemas.microsoft.com/office/word/2010/wordml" w:rsidTr="1B82DBEE" w14:paraId="6706B8B0" wp14:textId="77777777">
        <w:trPr>
          <w:cantSplit/>
        </w:trPr>
        <w:tc>
          <w:tcPr>
            <w:tcW w:w="79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0FE26BE0" wp14:textId="77777777">
            <w:pPr>
              <w:spacing w:before="0" w:after="0" w:line="264" w:lineRule="auto"/>
              <w:jc w:val="center"/>
              <w:rPr>
                <w:rFonts w:ascii="DFKai-SB" w:hAnsi="DFKai-SB" w:eastAsia="DFKai-SB" w:cs="DFKai-SB"/>
                <w:b w:val="0"/>
                <w:bCs w:val="0"/>
                <w:sz w:val="24"/>
                <w:szCs w:val="24"/>
              </w:rPr>
            </w:pPr>
            <w:r w:rsidRPr="1B82DBEE" w:rsidR="1B82DBEE">
              <w:rPr>
                <w:rFonts w:ascii="DFKai-SB" w:hAnsi="DFKai-SB" w:eastAsia="DFKai-SB" w:cs="DFKai-SB"/>
                <w:b w:val="0"/>
                <w:bCs w:val="0"/>
                <w:sz w:val="24"/>
                <w:szCs w:val="24"/>
              </w:rPr>
              <w:t>FR-09</w:t>
            </w:r>
          </w:p>
        </w:tc>
        <w:tc>
          <w:tcPr>
            <w:tcW w:w="215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455C761A"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風險報表產生作業</w:t>
            </w:r>
          </w:p>
        </w:tc>
        <w:tc>
          <w:tcPr>
            <w:tcW w:w="453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748C736E"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提供整體風險報表與高風險資產資訊，協助掌握優先處理項目。</w:t>
            </w:r>
          </w:p>
        </w:tc>
        <w:tc>
          <w:tcPr>
            <w:tcW w:w="181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79653C9B"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資安管理員／高階主管</w:t>
            </w:r>
          </w:p>
        </w:tc>
      </w:tr>
      <w:tr xmlns:wp14="http://schemas.microsoft.com/office/word/2010/wordml" w:rsidTr="1B82DBEE" w14:paraId="6EA5905C" wp14:textId="77777777">
        <w:trPr>
          <w:cantSplit/>
        </w:trPr>
        <w:tc>
          <w:tcPr>
            <w:tcW w:w="79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524B7E24" wp14:textId="77777777">
            <w:pPr>
              <w:spacing w:before="0" w:after="0" w:line="264" w:lineRule="auto"/>
              <w:jc w:val="center"/>
              <w:rPr>
                <w:rFonts w:ascii="DFKai-SB" w:hAnsi="DFKai-SB" w:eastAsia="DFKai-SB" w:cs="DFKai-SB"/>
                <w:b w:val="0"/>
                <w:bCs w:val="0"/>
                <w:sz w:val="24"/>
                <w:szCs w:val="24"/>
              </w:rPr>
            </w:pPr>
            <w:r w:rsidRPr="1B82DBEE" w:rsidR="1B82DBEE">
              <w:rPr>
                <w:rFonts w:ascii="DFKai-SB" w:hAnsi="DFKai-SB" w:eastAsia="DFKai-SB" w:cs="DFKai-SB"/>
                <w:b w:val="0"/>
                <w:bCs w:val="0"/>
                <w:sz w:val="24"/>
                <w:szCs w:val="24"/>
              </w:rPr>
              <w:t>FR-10</w:t>
            </w:r>
          </w:p>
        </w:tc>
        <w:tc>
          <w:tcPr>
            <w:tcW w:w="215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20D250A5"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帳號與權限管理作業</w:t>
            </w:r>
          </w:p>
        </w:tc>
        <w:tc>
          <w:tcPr>
            <w:tcW w:w="453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1D67224E"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新增、修改或停用使用者帳號，並設定角色權限。</w:t>
            </w:r>
          </w:p>
        </w:tc>
        <w:tc>
          <w:tcPr>
            <w:tcW w:w="181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64F2BB40"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系統管理員</w:t>
            </w:r>
          </w:p>
        </w:tc>
      </w:tr>
      <w:tr xmlns:wp14="http://schemas.microsoft.com/office/word/2010/wordml" w:rsidTr="1B82DBEE" w14:paraId="0987F8FD" wp14:textId="77777777">
        <w:trPr>
          <w:cantSplit/>
        </w:trPr>
        <w:tc>
          <w:tcPr>
            <w:tcW w:w="79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7F29F6BE" wp14:textId="77777777">
            <w:pPr>
              <w:spacing w:before="0" w:after="0" w:line="264" w:lineRule="auto"/>
              <w:jc w:val="center"/>
              <w:rPr>
                <w:rFonts w:ascii="DFKai-SB" w:hAnsi="DFKai-SB" w:eastAsia="DFKai-SB" w:cs="DFKai-SB"/>
                <w:b w:val="0"/>
                <w:bCs w:val="0"/>
                <w:sz w:val="24"/>
                <w:szCs w:val="24"/>
              </w:rPr>
            </w:pPr>
            <w:r w:rsidRPr="1B82DBEE" w:rsidR="1B82DBEE">
              <w:rPr>
                <w:rFonts w:ascii="DFKai-SB" w:hAnsi="DFKai-SB" w:eastAsia="DFKai-SB" w:cs="DFKai-SB"/>
                <w:b w:val="0"/>
                <w:bCs w:val="0"/>
                <w:sz w:val="24"/>
                <w:szCs w:val="24"/>
              </w:rPr>
              <w:t>FR-11</w:t>
            </w:r>
          </w:p>
        </w:tc>
        <w:tc>
          <w:tcPr>
            <w:tcW w:w="215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3AECA7F6"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備份系統資料作業</w:t>
            </w:r>
          </w:p>
        </w:tc>
        <w:tc>
          <w:tcPr>
            <w:tcW w:w="453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646271E3"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執行或管理系統資料備份，以降低資料遺失風險。</w:t>
            </w:r>
          </w:p>
        </w:tc>
        <w:tc>
          <w:tcPr>
            <w:tcW w:w="181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3FF5677E"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系統管理員</w:t>
            </w:r>
          </w:p>
        </w:tc>
      </w:tr>
    </w:tbl>
    <w:p xmlns:wp14="http://schemas.microsoft.com/office/word/2010/wordml" w:rsidP="1B82DBEE" w14:paraId="66BC1384" wp14:textId="77777777">
      <w:pPr>
        <w:rPr>
          <w:rFonts w:ascii="DFKai-SB" w:hAnsi="DFKai-SB" w:eastAsia="DFKai-SB" w:cs="DFKai-SB"/>
          <w:b w:val="1"/>
          <w:bCs w:val="1"/>
          <w:sz w:val="24"/>
          <w:szCs w:val="24"/>
        </w:rPr>
      </w:pPr>
      <w:r w:rsidRPr="1B82DBEE" w:rsidR="1B82DBEE">
        <w:rPr>
          <w:rFonts w:ascii="DFKai-SB" w:hAnsi="DFKai-SB" w:eastAsia="DFKai-SB" w:cs="DFKai-SB"/>
          <w:b w:val="1"/>
          <w:bCs w:val="1"/>
          <w:sz w:val="24"/>
          <w:szCs w:val="24"/>
        </w:rPr>
        <w:t>5-1-2非功能需求</w:t>
      </w:r>
    </w:p>
    <w:p xmlns:wp14="http://schemas.microsoft.com/office/word/2010/wordml" w:rsidP="1B82DBEE" w14:paraId="74ABFD5C" wp14:textId="77777777">
      <w:pPr>
        <w:spacing w:before="100" w:after="100"/>
        <w:jc w:val="center"/>
        <w:rPr>
          <w:rFonts w:ascii="DFKai-SB" w:hAnsi="DFKai-SB" w:eastAsia="DFKai-SB" w:cs="DFKai-SB"/>
          <w:sz w:val="20"/>
          <w:szCs w:val="20"/>
        </w:rPr>
      </w:pPr>
      <w:r w:rsidRPr="1B82DBEE" w:rsidR="1B82DBEE">
        <w:rPr>
          <w:rFonts w:ascii="DFKai-SB" w:hAnsi="DFKai-SB" w:eastAsia="DFKai-SB" w:cs="DFKai-SB"/>
          <w:sz w:val="20"/>
          <w:szCs w:val="20"/>
        </w:rPr>
        <w:t>表5-1-2 非功能需求清單</w:t>
      </w:r>
    </w:p>
    <w:tbl>
      <w:tblPr>
        <w:tblW w:w="8640" w:type="dxa"/>
        <w:jc w:val="center"/>
        <w:tblLayout w:type="fixed"/>
        <w:tblLook w:val="04A0" w:firstRow="1" w:lastRow="0" w:firstColumn="1" w:lastColumn="0" w:noHBand="0" w:noVBand="1"/>
      </w:tblPr>
      <w:tblGrid>
        <w:gridCol w:w="2040"/>
        <w:gridCol w:w="2475"/>
        <w:gridCol w:w="4125"/>
      </w:tblGrid>
      <w:tr xmlns:wp14="http://schemas.microsoft.com/office/word/2010/wordml" w:rsidTr="1B82DBEE" w14:paraId="231789AF" wp14:textId="77777777">
        <w:trPr>
          <w:tblHeader w:val="true"/>
          <w:cantSplit/>
        </w:trPr>
        <w:tc>
          <w:tcPr>
            <w:tcW w:w="2040" w:type="dxa"/>
            <w:tcMar/>
            <w:vAlign w:val="center"/>
            <w:shd w:fill="D9E2F3"/>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36068B4B" wp14:textId="77777777">
            <w:pPr>
              <w:spacing w:before="0" w:after="0" w:line="264" w:lineRule="auto"/>
              <w:jc w:val="center"/>
              <w:rPr>
                <w:rFonts w:ascii="DFKai-SB" w:hAnsi="DFKai-SB" w:eastAsia="DFKai-SB" w:cs="DFKai-SB"/>
                <w:b w:val="1"/>
                <w:bCs w:val="1"/>
                <w:sz w:val="24"/>
                <w:szCs w:val="24"/>
              </w:rPr>
            </w:pPr>
            <w:r w:rsidRPr="1B82DBEE" w:rsidR="1B82DBEE">
              <w:rPr>
                <w:rFonts w:ascii="DFKai-SB" w:hAnsi="DFKai-SB" w:eastAsia="DFKai-SB" w:cs="DFKai-SB"/>
                <w:b w:val="1"/>
                <w:bCs w:val="1"/>
                <w:sz w:val="24"/>
                <w:szCs w:val="24"/>
              </w:rPr>
              <w:t>編號</w:t>
            </w:r>
          </w:p>
        </w:tc>
        <w:tc>
          <w:tcPr>
            <w:tcW w:w="2475" w:type="dxa"/>
            <w:tcMar/>
            <w:vAlign w:val="center"/>
            <w:shd w:fill="D9E2F3"/>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074A54FF" wp14:textId="77777777">
            <w:pPr>
              <w:spacing w:before="0" w:after="0" w:line="264" w:lineRule="auto"/>
              <w:jc w:val="center"/>
              <w:rPr>
                <w:rFonts w:ascii="DFKai-SB" w:hAnsi="DFKai-SB" w:eastAsia="DFKai-SB" w:cs="DFKai-SB"/>
                <w:b w:val="1"/>
                <w:bCs w:val="1"/>
                <w:sz w:val="24"/>
                <w:szCs w:val="24"/>
              </w:rPr>
            </w:pPr>
            <w:r w:rsidRPr="1B82DBEE" w:rsidR="1B82DBEE">
              <w:rPr>
                <w:rFonts w:ascii="DFKai-SB" w:hAnsi="DFKai-SB" w:eastAsia="DFKai-SB" w:cs="DFKai-SB"/>
                <w:b w:val="1"/>
                <w:bCs w:val="1"/>
                <w:sz w:val="24"/>
                <w:szCs w:val="24"/>
              </w:rPr>
              <w:t>非功能需求名稱</w:t>
            </w:r>
          </w:p>
        </w:tc>
        <w:tc>
          <w:tcPr>
            <w:tcW w:w="4125" w:type="dxa"/>
            <w:tcMar/>
            <w:vAlign w:val="center"/>
            <w:shd w:fill="D9E2F3"/>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01EB1C4C" wp14:textId="77777777">
            <w:pPr>
              <w:spacing w:before="0" w:after="0" w:line="264" w:lineRule="auto"/>
              <w:jc w:val="center"/>
              <w:rPr>
                <w:rFonts w:ascii="DFKai-SB" w:hAnsi="DFKai-SB" w:eastAsia="DFKai-SB" w:cs="DFKai-SB"/>
                <w:b w:val="1"/>
                <w:bCs w:val="1"/>
                <w:sz w:val="24"/>
                <w:szCs w:val="24"/>
              </w:rPr>
            </w:pPr>
            <w:r w:rsidRPr="1B82DBEE" w:rsidR="1B82DBEE">
              <w:rPr>
                <w:rFonts w:ascii="DFKai-SB" w:hAnsi="DFKai-SB" w:eastAsia="DFKai-SB" w:cs="DFKai-SB"/>
                <w:b w:val="1"/>
                <w:bCs w:val="1"/>
                <w:sz w:val="24"/>
                <w:szCs w:val="24"/>
              </w:rPr>
              <w:t>需求說明</w:t>
            </w:r>
          </w:p>
        </w:tc>
      </w:tr>
      <w:tr xmlns:wp14="http://schemas.microsoft.com/office/word/2010/wordml" w:rsidTr="1B82DBEE" w14:paraId="254DA05E" wp14:textId="77777777">
        <w:trPr>
          <w:cantSplit/>
        </w:trPr>
        <w:tc>
          <w:tcPr>
            <w:tcW w:w="2040"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147B5ABE" wp14:textId="77777777">
            <w:pPr>
              <w:spacing w:before="0" w:after="0" w:line="264" w:lineRule="auto"/>
              <w:jc w:val="center"/>
              <w:rPr>
                <w:rFonts w:ascii="DFKai-SB" w:hAnsi="DFKai-SB" w:eastAsia="DFKai-SB" w:cs="DFKai-SB"/>
                <w:b w:val="0"/>
                <w:bCs w:val="0"/>
                <w:sz w:val="24"/>
                <w:szCs w:val="24"/>
              </w:rPr>
            </w:pPr>
            <w:r w:rsidRPr="1B82DBEE" w:rsidR="1B82DBEE">
              <w:rPr>
                <w:rFonts w:ascii="DFKai-SB" w:hAnsi="DFKai-SB" w:eastAsia="DFKai-SB" w:cs="DFKai-SB"/>
                <w:b w:val="0"/>
                <w:bCs w:val="0"/>
                <w:sz w:val="24"/>
                <w:szCs w:val="24"/>
              </w:rPr>
              <w:t>NFR-01</w:t>
            </w:r>
          </w:p>
        </w:tc>
        <w:tc>
          <w:tcPr>
            <w:tcW w:w="247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13AF2CC9"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安全性與權限控管</w:t>
            </w:r>
          </w:p>
        </w:tc>
        <w:tc>
          <w:tcPr>
            <w:tcW w:w="412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5B7FBD4E"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系統應透過登入驗證與角色權限限制功能存取，避免未授權操作。</w:t>
            </w:r>
          </w:p>
        </w:tc>
      </w:tr>
      <w:tr xmlns:wp14="http://schemas.microsoft.com/office/word/2010/wordml" w:rsidTr="1B82DBEE" w14:paraId="7718CD60" wp14:textId="77777777">
        <w:trPr>
          <w:cantSplit/>
        </w:trPr>
        <w:tc>
          <w:tcPr>
            <w:tcW w:w="2040"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7BCAEAD4" wp14:textId="77777777">
            <w:pPr>
              <w:spacing w:before="0" w:after="0" w:line="264" w:lineRule="auto"/>
              <w:jc w:val="center"/>
              <w:rPr>
                <w:rFonts w:ascii="DFKai-SB" w:hAnsi="DFKai-SB" w:eastAsia="DFKai-SB" w:cs="DFKai-SB"/>
                <w:b w:val="0"/>
                <w:bCs w:val="0"/>
                <w:sz w:val="24"/>
                <w:szCs w:val="24"/>
              </w:rPr>
            </w:pPr>
            <w:r w:rsidRPr="1B82DBEE" w:rsidR="1B82DBEE">
              <w:rPr>
                <w:rFonts w:ascii="DFKai-SB" w:hAnsi="DFKai-SB" w:eastAsia="DFKai-SB" w:cs="DFKai-SB"/>
                <w:b w:val="0"/>
                <w:bCs w:val="0"/>
                <w:sz w:val="24"/>
                <w:szCs w:val="24"/>
              </w:rPr>
              <w:t>NFR-02</w:t>
            </w:r>
          </w:p>
        </w:tc>
        <w:tc>
          <w:tcPr>
            <w:tcW w:w="247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73C660B7"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易用性</w:t>
            </w:r>
          </w:p>
        </w:tc>
        <w:tc>
          <w:tcPr>
            <w:tcW w:w="412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74385F3C"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介面應清楚易操作，使使用者可完成資產盤點、風險評鑑與建議查看。</w:t>
            </w:r>
          </w:p>
        </w:tc>
      </w:tr>
      <w:tr xmlns:wp14="http://schemas.microsoft.com/office/word/2010/wordml" w:rsidTr="1B82DBEE" w14:paraId="04FA00CB" wp14:textId="77777777">
        <w:trPr>
          <w:cantSplit/>
        </w:trPr>
        <w:tc>
          <w:tcPr>
            <w:tcW w:w="2040"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02DC2084" wp14:textId="77777777">
            <w:pPr>
              <w:spacing w:before="0" w:after="0" w:line="264" w:lineRule="auto"/>
              <w:jc w:val="center"/>
              <w:rPr>
                <w:rFonts w:ascii="DFKai-SB" w:hAnsi="DFKai-SB" w:eastAsia="DFKai-SB" w:cs="DFKai-SB"/>
                <w:b w:val="0"/>
                <w:bCs w:val="0"/>
                <w:sz w:val="24"/>
                <w:szCs w:val="24"/>
              </w:rPr>
            </w:pPr>
            <w:r w:rsidRPr="1B82DBEE" w:rsidR="1B82DBEE">
              <w:rPr>
                <w:rFonts w:ascii="DFKai-SB" w:hAnsi="DFKai-SB" w:eastAsia="DFKai-SB" w:cs="DFKai-SB"/>
                <w:b w:val="0"/>
                <w:bCs w:val="0"/>
                <w:sz w:val="24"/>
                <w:szCs w:val="24"/>
              </w:rPr>
              <w:t>NFR-03</w:t>
            </w:r>
          </w:p>
        </w:tc>
        <w:tc>
          <w:tcPr>
            <w:tcW w:w="247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22561D9D"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可靠性</w:t>
            </w:r>
          </w:p>
        </w:tc>
        <w:tc>
          <w:tcPr>
            <w:tcW w:w="412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3C82F807"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系統應穩定儲存與處理資產及風險資料，避免資料錯誤或遺失。</w:t>
            </w:r>
          </w:p>
        </w:tc>
      </w:tr>
      <w:tr xmlns:wp14="http://schemas.microsoft.com/office/word/2010/wordml" w:rsidTr="1B82DBEE" w14:paraId="292878B8" wp14:textId="77777777">
        <w:trPr>
          <w:cantSplit/>
        </w:trPr>
        <w:tc>
          <w:tcPr>
            <w:tcW w:w="2040"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3576262B" wp14:textId="77777777">
            <w:pPr>
              <w:spacing w:before="0" w:after="0" w:line="264" w:lineRule="auto"/>
              <w:jc w:val="center"/>
              <w:rPr>
                <w:rFonts w:ascii="DFKai-SB" w:hAnsi="DFKai-SB" w:eastAsia="DFKai-SB" w:cs="DFKai-SB"/>
                <w:b w:val="0"/>
                <w:bCs w:val="0"/>
                <w:sz w:val="24"/>
                <w:szCs w:val="24"/>
              </w:rPr>
            </w:pPr>
            <w:r w:rsidRPr="1B82DBEE" w:rsidR="1B82DBEE">
              <w:rPr>
                <w:rFonts w:ascii="DFKai-SB" w:hAnsi="DFKai-SB" w:eastAsia="DFKai-SB" w:cs="DFKai-SB"/>
                <w:b w:val="0"/>
                <w:bCs w:val="0"/>
                <w:sz w:val="24"/>
                <w:szCs w:val="24"/>
              </w:rPr>
              <w:t>NFR-04</w:t>
            </w:r>
          </w:p>
        </w:tc>
        <w:tc>
          <w:tcPr>
            <w:tcW w:w="247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5FF23492"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效能</w:t>
            </w:r>
          </w:p>
        </w:tc>
        <w:tc>
          <w:tcPr>
            <w:tcW w:w="412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05561C0F"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一般查詢與結果顯示應於合理時間內完成，不造成明顯等待。</w:t>
            </w:r>
          </w:p>
        </w:tc>
      </w:tr>
      <w:tr xmlns:wp14="http://schemas.microsoft.com/office/word/2010/wordml" w:rsidTr="1B82DBEE" w14:paraId="50FB03CA" wp14:textId="77777777">
        <w:trPr>
          <w:cantSplit/>
        </w:trPr>
        <w:tc>
          <w:tcPr>
            <w:tcW w:w="2040"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4FD65855" wp14:textId="77777777">
            <w:pPr>
              <w:spacing w:before="0" w:after="0" w:line="264" w:lineRule="auto"/>
              <w:jc w:val="center"/>
              <w:rPr>
                <w:rFonts w:ascii="DFKai-SB" w:hAnsi="DFKai-SB" w:eastAsia="DFKai-SB" w:cs="DFKai-SB"/>
                <w:b w:val="0"/>
                <w:bCs w:val="0"/>
                <w:sz w:val="24"/>
                <w:szCs w:val="24"/>
              </w:rPr>
            </w:pPr>
            <w:r w:rsidRPr="1B82DBEE" w:rsidR="1B82DBEE">
              <w:rPr>
                <w:rFonts w:ascii="DFKai-SB" w:hAnsi="DFKai-SB" w:eastAsia="DFKai-SB" w:cs="DFKai-SB"/>
                <w:b w:val="0"/>
                <w:bCs w:val="0"/>
                <w:sz w:val="24"/>
                <w:szCs w:val="24"/>
              </w:rPr>
              <w:t>NFR-05</w:t>
            </w:r>
          </w:p>
        </w:tc>
        <w:tc>
          <w:tcPr>
            <w:tcW w:w="247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6391CD9D"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可追溯性</w:t>
            </w:r>
          </w:p>
        </w:tc>
        <w:tc>
          <w:tcPr>
            <w:tcW w:w="412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64C907CC"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系統應保留資產資料、評鑑結果與 AI 建議，以利後續查詢與追蹤。</w:t>
            </w:r>
          </w:p>
        </w:tc>
      </w:tr>
      <w:tr xmlns:wp14="http://schemas.microsoft.com/office/word/2010/wordml" w:rsidTr="1B82DBEE" w14:paraId="0C6CE53B" wp14:textId="77777777">
        <w:trPr>
          <w:cantSplit/>
        </w:trPr>
        <w:tc>
          <w:tcPr>
            <w:tcW w:w="2040"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634489F7" wp14:textId="77777777">
            <w:pPr>
              <w:spacing w:before="0" w:after="0" w:line="264" w:lineRule="auto"/>
              <w:jc w:val="center"/>
              <w:rPr>
                <w:rFonts w:ascii="DFKai-SB" w:hAnsi="DFKai-SB" w:eastAsia="DFKai-SB" w:cs="DFKai-SB"/>
                <w:b w:val="0"/>
                <w:bCs w:val="0"/>
                <w:sz w:val="24"/>
                <w:szCs w:val="24"/>
              </w:rPr>
            </w:pPr>
            <w:r w:rsidRPr="1B82DBEE" w:rsidR="1B82DBEE">
              <w:rPr>
                <w:rFonts w:ascii="DFKai-SB" w:hAnsi="DFKai-SB" w:eastAsia="DFKai-SB" w:cs="DFKai-SB"/>
                <w:b w:val="0"/>
                <w:bCs w:val="0"/>
                <w:sz w:val="24"/>
                <w:szCs w:val="24"/>
              </w:rPr>
              <w:t>NFR-06</w:t>
            </w:r>
          </w:p>
        </w:tc>
        <w:tc>
          <w:tcPr>
            <w:tcW w:w="247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4F860C29"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可維護性</w:t>
            </w:r>
          </w:p>
        </w:tc>
        <w:tc>
          <w:tcPr>
            <w:tcW w:w="412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55077D64"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系統功能模組應具備明確分工，方便後續修改與擴充。</w:t>
            </w:r>
          </w:p>
        </w:tc>
      </w:tr>
      <w:tr xmlns:wp14="http://schemas.microsoft.com/office/word/2010/wordml" w:rsidTr="1B82DBEE" w14:paraId="66FD64BD" wp14:textId="77777777">
        <w:trPr>
          <w:cantSplit/>
        </w:trPr>
        <w:tc>
          <w:tcPr>
            <w:tcW w:w="2040"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537ADF4D" wp14:textId="77777777">
            <w:pPr>
              <w:spacing w:before="0" w:after="0" w:line="264" w:lineRule="auto"/>
              <w:jc w:val="center"/>
              <w:rPr>
                <w:rFonts w:ascii="DFKai-SB" w:hAnsi="DFKai-SB" w:eastAsia="DFKai-SB" w:cs="DFKai-SB"/>
                <w:b w:val="0"/>
                <w:bCs w:val="0"/>
                <w:sz w:val="24"/>
                <w:szCs w:val="24"/>
              </w:rPr>
            </w:pPr>
            <w:r w:rsidRPr="1B82DBEE" w:rsidR="1B82DBEE">
              <w:rPr>
                <w:rFonts w:ascii="DFKai-SB" w:hAnsi="DFKai-SB" w:eastAsia="DFKai-SB" w:cs="DFKai-SB"/>
                <w:b w:val="0"/>
                <w:bCs w:val="0"/>
                <w:sz w:val="24"/>
                <w:szCs w:val="24"/>
              </w:rPr>
              <w:t>NFR-07</w:t>
            </w:r>
          </w:p>
        </w:tc>
        <w:tc>
          <w:tcPr>
            <w:tcW w:w="247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0EF0157D"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AI 建議可解釋性</w:t>
            </w:r>
          </w:p>
        </w:tc>
        <w:tc>
          <w:tcPr>
            <w:tcW w:w="412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15F60752"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AI 提供分類、CIA 價值或改善建議時，應呈現可供使用者判斷之理由。</w:t>
            </w:r>
          </w:p>
        </w:tc>
      </w:tr>
      <w:tr xmlns:wp14="http://schemas.microsoft.com/office/word/2010/wordml" w:rsidTr="1B82DBEE" w14:paraId="46950555" wp14:textId="77777777">
        <w:trPr>
          <w:cantSplit/>
        </w:trPr>
        <w:tc>
          <w:tcPr>
            <w:tcW w:w="2040"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13B8C93F" wp14:textId="77777777">
            <w:pPr>
              <w:spacing w:before="0" w:after="0" w:line="264" w:lineRule="auto"/>
              <w:jc w:val="center"/>
              <w:rPr>
                <w:rFonts w:ascii="DFKai-SB" w:hAnsi="DFKai-SB" w:eastAsia="DFKai-SB" w:cs="DFKai-SB"/>
                <w:b w:val="0"/>
                <w:bCs w:val="0"/>
                <w:sz w:val="24"/>
                <w:szCs w:val="24"/>
              </w:rPr>
            </w:pPr>
            <w:r w:rsidRPr="1B82DBEE" w:rsidR="1B82DBEE">
              <w:rPr>
                <w:rFonts w:ascii="DFKai-SB" w:hAnsi="DFKai-SB" w:eastAsia="DFKai-SB" w:cs="DFKai-SB"/>
                <w:b w:val="0"/>
                <w:bCs w:val="0"/>
                <w:sz w:val="24"/>
                <w:szCs w:val="24"/>
              </w:rPr>
              <w:t>NFR-08</w:t>
            </w:r>
          </w:p>
        </w:tc>
        <w:tc>
          <w:tcPr>
            <w:tcW w:w="247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246C23AE"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人工確認原則</w:t>
            </w:r>
          </w:p>
        </w:tc>
        <w:tc>
          <w:tcPr>
            <w:tcW w:w="412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72CBD7FF" wp14:textId="77777777">
            <w:pPr>
              <w:spacing w:before="0" w:after="0" w:line="264" w:lineRule="auto"/>
              <w:jc w:val="left"/>
              <w:rPr>
                <w:rFonts w:ascii="DFKai-SB" w:hAnsi="DFKai-SB" w:eastAsia="DFKai-SB" w:cs="DFKai-SB"/>
                <w:b w:val="0"/>
                <w:bCs w:val="0"/>
                <w:sz w:val="24"/>
                <w:szCs w:val="24"/>
              </w:rPr>
            </w:pPr>
            <w:r w:rsidRPr="1B82DBEE" w:rsidR="1B82DBEE">
              <w:rPr>
                <w:rFonts w:ascii="DFKai-SB" w:hAnsi="DFKai-SB" w:eastAsia="DFKai-SB" w:cs="DFKai-SB"/>
                <w:b w:val="0"/>
                <w:bCs w:val="0"/>
                <w:sz w:val="24"/>
                <w:szCs w:val="24"/>
              </w:rPr>
              <w:t>AI 輸出僅作為輔助建議，使用者可依實際情況確認或修正。</w:t>
            </w:r>
          </w:p>
        </w:tc>
      </w:tr>
    </w:tbl>
    <w:p xmlns:wp14="http://schemas.microsoft.com/office/word/2010/wordml" w:rsidP="1B82DBEE" w14:paraId="61E04F57" wp14:textId="77777777">
      <w:pPr>
        <w:rPr>
          <w:rFonts w:ascii="DFKai-SB" w:hAnsi="DFKai-SB" w:eastAsia="DFKai-SB" w:cs="DFKai-SB"/>
          <w:b w:val="1"/>
          <w:bCs w:val="1"/>
          <w:sz w:val="24"/>
          <w:szCs w:val="24"/>
        </w:rPr>
      </w:pPr>
      <w:r w:rsidRPr="1B82DBEE" w:rsidR="1B82DBEE">
        <w:rPr>
          <w:rFonts w:ascii="DFKai-SB" w:hAnsi="DFKai-SB" w:eastAsia="DFKai-SB" w:cs="DFKai-SB"/>
          <w:b w:val="1"/>
          <w:bCs w:val="1"/>
          <w:sz w:val="24"/>
          <w:szCs w:val="24"/>
        </w:rPr>
        <w:t>5-2 使用個案圖</w:t>
      </w:r>
    </w:p>
    <w:p xmlns:wp14="http://schemas.microsoft.com/office/word/2010/wordml" w:rsidP="1B82DBEE" w14:paraId="47F0A6BD" wp14:textId="77777777">
      <w:pPr>
        <w:spacing w:after="120" w:line="360" w:lineRule="auto"/>
        <w:jc w:val="both"/>
        <w:rPr>
          <w:rFonts w:ascii="DFKai-SB" w:hAnsi="DFKai-SB" w:eastAsia="DFKai-SB" w:cs="DFKai-SB"/>
          <w:sz w:val="22"/>
          <w:szCs w:val="22"/>
        </w:rPr>
      </w:pPr>
      <w:r w:rsidRPr="1B82DBEE" w:rsidR="1B82DBEE">
        <w:rPr>
          <w:rFonts w:ascii="DFKai-SB" w:hAnsi="DFKai-SB" w:eastAsia="DFKai-SB" w:cs="DFKai-SB"/>
          <w:sz w:val="22"/>
          <w:szCs w:val="22"/>
        </w:rPr>
        <w:t>本系統使用個案依功能需求整理為 11 項主要作業。一般使用者負責資訊資產管理、資產盤點與 AI 建議、風險評鑑與查看 AI 改善建議；資安管理員／高階主管負責查看風險報表與高風險資產；系統管理員負責帳號權限管理與系統資料備份</w:t>
      </w:r>
      <w:r w:rsidRPr="1B82DBEE" w:rsidR="1B82DBEE">
        <w:rPr>
          <w:rFonts w:ascii="DFKai-SB" w:hAnsi="DFKai-SB" w:eastAsia="DFKai-SB" w:cs="DFKai-SB"/>
          <w:sz w:val="22"/>
          <w:szCs w:val="22"/>
        </w:rPr>
        <w:t>。</w:t>
      </w:r>
    </w:p>
    <w:p xmlns:wp14="http://schemas.microsoft.com/office/word/2010/wordml" w:rsidP="1B82DBEE" w14:paraId="559776B2" wp14:textId="77777777">
      <w:pPr>
        <w:spacing w:before="100" w:after="100"/>
        <w:jc w:val="center"/>
        <w:rPr>
          <w:rFonts w:ascii="DFKai-SB" w:hAnsi="DFKai-SB" w:eastAsia="DFKai-SB" w:cs="DFKai-SB"/>
          <w:sz w:val="20"/>
          <w:szCs w:val="20"/>
        </w:rPr>
      </w:pPr>
      <w:r w:rsidRPr="1B82DBEE" w:rsidR="1B82DBEE">
        <w:rPr>
          <w:rFonts w:ascii="DFKai-SB" w:hAnsi="DFKai-SB" w:eastAsia="DFKai-SB" w:cs="DFKai-SB"/>
          <w:sz w:val="20"/>
          <w:szCs w:val="20"/>
        </w:rPr>
        <w:t>圖5-2 使用個案圖</w:t>
      </w:r>
    </w:p>
    <w:p xmlns:wp14="http://schemas.microsoft.com/office/word/2010/wordml" w:rsidP="1B82DBEE" w14:paraId="03EFCA41" wp14:textId="77777777">
      <w:pPr>
        <w:jc w:val="center"/>
        <w:rPr>
          <w:rFonts w:ascii="DFKai-SB" w:hAnsi="DFKai-SB" w:eastAsia="DFKai-SB" w:cs="DFKai-SB"/>
        </w:rPr>
      </w:pPr>
      <w:r w:rsidR="1B82DBEE">
        <w:drawing>
          <wp:inline xmlns:wp14="http://schemas.microsoft.com/office/word/2010/wordprocessingDrawing" wp14:editId="42DD0ECD" wp14:anchorId="155B0FCE">
            <wp:extent cx="5760000" cy="3776772"/>
            <wp:effectExtent l="0" t="0" r="0" b="0"/>
            <wp:docPr id="2125342396" name="Picture 212534239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整併版_使用個案圖.png"/>
                    <pic:cNvPicPr/>
                  </pic:nvPicPr>
                  <pic:blipFill>
                    <a:blip xmlns:r="http://schemas.openxmlformats.org/officeDocument/2006/relationships" r:embed="rId51"/>
                    <a:stretch>
                      <a:fillRect/>
                    </a:stretch>
                  </pic:blipFill>
                  <pic:spPr>
                    <a:xfrm>
                      <a:off x="0" y="0"/>
                      <a:ext cx="5760000" cy="3776772"/>
                    </a:xfrm>
                    <a:prstGeom prst="rect"/>
                  </pic:spPr>
                </pic:pic>
              </a:graphicData>
            </a:graphic>
          </wp:inline>
        </w:drawing>
      </w:r>
    </w:p>
    <w:p xmlns:wp14="http://schemas.microsoft.com/office/word/2010/wordml" w:rsidP="1B82DBEE" w14:paraId="31E98004" wp14:textId="77777777">
      <w:pPr>
        <w:rPr>
          <w:rFonts w:ascii="DFKai-SB" w:hAnsi="DFKai-SB" w:eastAsia="DFKai-SB" w:cs="DFKai-SB"/>
          <w:b w:val="1"/>
          <w:bCs w:val="1"/>
          <w:sz w:val="24"/>
          <w:szCs w:val="24"/>
        </w:rPr>
      </w:pPr>
      <w:r w:rsidRPr="1B82DBEE" w:rsidR="1B82DBEE">
        <w:rPr>
          <w:rFonts w:ascii="DFKai-SB" w:hAnsi="DFKai-SB" w:eastAsia="DFKai-SB" w:cs="DFKai-SB"/>
          <w:b w:val="1"/>
          <w:bCs w:val="1"/>
          <w:sz w:val="24"/>
          <w:szCs w:val="24"/>
        </w:rPr>
        <w:t>5-2-1 使用個案對照說明</w:t>
      </w:r>
    </w:p>
    <w:p xmlns:wp14="http://schemas.microsoft.com/office/word/2010/wordml" w:rsidP="1B82DBEE" w14:paraId="6A23B176" wp14:textId="77777777">
      <w:pPr>
        <w:spacing w:before="100" w:after="100"/>
        <w:jc w:val="center"/>
        <w:rPr>
          <w:rFonts w:ascii="DFKai-SB" w:hAnsi="DFKai-SB" w:eastAsia="DFKai-SB" w:cs="DFKai-SB"/>
          <w:sz w:val="20"/>
          <w:szCs w:val="20"/>
        </w:rPr>
      </w:pPr>
      <w:r w:rsidRPr="1B82DBEE" w:rsidR="1B82DBEE">
        <w:rPr>
          <w:rFonts w:ascii="DFKai-SB" w:hAnsi="DFKai-SB" w:eastAsia="DFKai-SB" w:cs="DFKai-SB"/>
          <w:sz w:val="20"/>
          <w:szCs w:val="20"/>
        </w:rPr>
        <w:t>表5-2-1 使用個案與功能需求對照表</w:t>
      </w:r>
    </w:p>
    <w:tbl>
      <w:tblPr>
        <w:tblStyle w:val="TableGrid"/>
        <w:tblW w:w="0" w:type="auto"/>
        <w:jc w:val="center"/>
        <w:tblLayout w:type="fixed"/>
        <w:tblLook w:val="04A0" w:firstRow="1" w:lastRow="0" w:firstColumn="1" w:lastColumn="0" w:noHBand="0" w:noVBand="1"/>
      </w:tblPr>
      <w:tblGrid>
        <w:gridCol w:w="2160"/>
        <w:gridCol w:w="2160"/>
        <w:gridCol w:w="2160"/>
        <w:gridCol w:w="2160"/>
      </w:tblGrid>
      <w:tr xmlns:wp14="http://schemas.microsoft.com/office/word/2010/wordml" w:rsidTr="1B82DBEE" w14:paraId="4F8EB2A6" wp14:textId="77777777">
        <w:trPr>
          <w:tblHeader w:val="true"/>
          <w:cantSplit/>
        </w:trPr>
        <w:tc>
          <w:tcPr>
            <w:tcW w:w="794" w:type="dxa"/>
            <w:tcMar/>
            <w:vAlign w:val="center"/>
            <w:shd w:fill="D9E2F3"/>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16352C16" wp14:textId="77777777">
            <w:pPr>
              <w:spacing w:before="0" w:after="0" w:line="264" w:lineRule="auto"/>
              <w:jc w:val="center"/>
              <w:rPr>
                <w:rFonts w:ascii="DFKai-SB" w:hAnsi="DFKai-SB" w:eastAsia="DFKai-SB" w:cs="DFKai-SB"/>
                <w:b w:val="1"/>
                <w:bCs w:val="1"/>
                <w:sz w:val="16"/>
                <w:szCs w:val="16"/>
              </w:rPr>
            </w:pPr>
            <w:r w:rsidRPr="1B82DBEE" w:rsidR="1B82DBEE">
              <w:rPr>
                <w:rFonts w:ascii="DFKai-SB" w:hAnsi="DFKai-SB" w:eastAsia="DFKai-SB" w:cs="DFKai-SB"/>
                <w:b w:val="1"/>
                <w:bCs w:val="1"/>
                <w:sz w:val="16"/>
                <w:szCs w:val="16"/>
              </w:rPr>
              <w:t>編號</w:t>
            </w:r>
          </w:p>
        </w:tc>
        <w:tc>
          <w:tcPr>
            <w:tcW w:w="2835" w:type="dxa"/>
            <w:tcMar/>
            <w:vAlign w:val="center"/>
            <w:shd w:fill="D9E2F3"/>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64411B45" wp14:textId="77777777">
            <w:pPr>
              <w:spacing w:before="0" w:after="0" w:line="264" w:lineRule="auto"/>
              <w:jc w:val="center"/>
              <w:rPr>
                <w:rFonts w:ascii="DFKai-SB" w:hAnsi="DFKai-SB" w:eastAsia="DFKai-SB" w:cs="DFKai-SB"/>
                <w:b w:val="1"/>
                <w:bCs w:val="1"/>
                <w:sz w:val="16"/>
                <w:szCs w:val="16"/>
              </w:rPr>
            </w:pPr>
            <w:r w:rsidRPr="1B82DBEE" w:rsidR="1B82DBEE">
              <w:rPr>
                <w:rFonts w:ascii="DFKai-SB" w:hAnsi="DFKai-SB" w:eastAsia="DFKai-SB" w:cs="DFKai-SB"/>
                <w:b w:val="1"/>
                <w:bCs w:val="1"/>
                <w:sz w:val="16"/>
                <w:szCs w:val="16"/>
              </w:rPr>
              <w:t>使用個案名稱</w:t>
            </w:r>
          </w:p>
        </w:tc>
        <w:tc>
          <w:tcPr>
            <w:tcW w:w="3855" w:type="dxa"/>
            <w:tcMar/>
            <w:vAlign w:val="center"/>
            <w:shd w:fill="D9E2F3"/>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34C84310" wp14:textId="77777777">
            <w:pPr>
              <w:spacing w:before="0" w:after="0" w:line="264" w:lineRule="auto"/>
              <w:jc w:val="center"/>
              <w:rPr>
                <w:rFonts w:ascii="DFKai-SB" w:hAnsi="DFKai-SB" w:eastAsia="DFKai-SB" w:cs="DFKai-SB"/>
                <w:b w:val="1"/>
                <w:bCs w:val="1"/>
                <w:sz w:val="16"/>
                <w:szCs w:val="16"/>
              </w:rPr>
            </w:pPr>
            <w:r w:rsidRPr="1B82DBEE" w:rsidR="1B82DBEE">
              <w:rPr>
                <w:rFonts w:ascii="DFKai-SB" w:hAnsi="DFKai-SB" w:eastAsia="DFKai-SB" w:cs="DFKai-SB"/>
                <w:b w:val="1"/>
                <w:bCs w:val="1"/>
                <w:sz w:val="16"/>
                <w:szCs w:val="16"/>
              </w:rPr>
              <w:t>主要參與者</w:t>
            </w:r>
          </w:p>
        </w:tc>
        <w:tc>
          <w:tcPr>
            <w:tcW w:w="1304" w:type="dxa"/>
            <w:tcMar/>
            <w:vAlign w:val="center"/>
            <w:shd w:fill="D9E2F3"/>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23A2CA10" wp14:textId="77777777">
            <w:pPr>
              <w:spacing w:before="0" w:after="0" w:line="264" w:lineRule="auto"/>
              <w:jc w:val="center"/>
              <w:rPr>
                <w:rFonts w:ascii="DFKai-SB" w:hAnsi="DFKai-SB" w:eastAsia="DFKai-SB" w:cs="DFKai-SB"/>
                <w:b w:val="1"/>
                <w:bCs w:val="1"/>
                <w:sz w:val="16"/>
                <w:szCs w:val="16"/>
              </w:rPr>
            </w:pPr>
            <w:r w:rsidRPr="1B82DBEE" w:rsidR="1B82DBEE">
              <w:rPr>
                <w:rFonts w:ascii="DFKai-SB" w:hAnsi="DFKai-SB" w:eastAsia="DFKai-SB" w:cs="DFKai-SB"/>
                <w:b w:val="1"/>
                <w:bCs w:val="1"/>
                <w:sz w:val="16"/>
                <w:szCs w:val="16"/>
              </w:rPr>
              <w:t>對應需求</w:t>
            </w:r>
          </w:p>
        </w:tc>
      </w:tr>
      <w:tr xmlns:wp14="http://schemas.microsoft.com/office/word/2010/wordml" w:rsidTr="1B82DBEE" w14:paraId="58F0611F" wp14:textId="77777777">
        <w:trPr>
          <w:cantSplit/>
        </w:trPr>
        <w:tc>
          <w:tcPr>
            <w:tcW w:w="79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4EED6A4D" wp14:textId="77777777">
            <w:pPr>
              <w:spacing w:before="0" w:after="0" w:line="264" w:lineRule="auto"/>
              <w:jc w:val="center"/>
              <w:rPr>
                <w:rFonts w:ascii="DFKai-SB" w:hAnsi="DFKai-SB" w:eastAsia="DFKai-SB" w:cs="DFKai-SB"/>
                <w:b w:val="0"/>
                <w:bCs w:val="0"/>
                <w:sz w:val="16"/>
                <w:szCs w:val="16"/>
              </w:rPr>
            </w:pPr>
            <w:r w:rsidRPr="1B82DBEE" w:rsidR="1B82DBEE">
              <w:rPr>
                <w:rFonts w:ascii="DFKai-SB" w:hAnsi="DFKai-SB" w:eastAsia="DFKai-SB" w:cs="DFKai-SB"/>
                <w:b w:val="0"/>
                <w:bCs w:val="0"/>
                <w:sz w:val="16"/>
                <w:szCs w:val="16"/>
              </w:rPr>
              <w:t>UC-01</w:t>
            </w:r>
          </w:p>
        </w:tc>
        <w:tc>
          <w:tcPr>
            <w:tcW w:w="283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0785013C" wp14:textId="77777777">
            <w:pPr>
              <w:spacing w:before="0" w:after="0" w:line="264" w:lineRule="auto"/>
              <w:jc w:val="left"/>
              <w:rPr>
                <w:rFonts w:ascii="DFKai-SB" w:hAnsi="DFKai-SB" w:eastAsia="DFKai-SB" w:cs="DFKai-SB"/>
                <w:b w:val="0"/>
                <w:bCs w:val="0"/>
                <w:sz w:val="16"/>
                <w:szCs w:val="16"/>
              </w:rPr>
            </w:pPr>
            <w:r w:rsidRPr="1B82DBEE" w:rsidR="1B82DBEE">
              <w:rPr>
                <w:rFonts w:ascii="DFKai-SB" w:hAnsi="DFKai-SB" w:eastAsia="DFKai-SB" w:cs="DFKai-SB"/>
                <w:b w:val="0"/>
                <w:bCs w:val="0"/>
                <w:sz w:val="16"/>
                <w:szCs w:val="16"/>
              </w:rPr>
              <w:t>登入／登出系統</w:t>
            </w:r>
          </w:p>
        </w:tc>
        <w:tc>
          <w:tcPr>
            <w:tcW w:w="385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331F02D6" wp14:textId="77777777">
            <w:pPr>
              <w:spacing w:before="0" w:after="0" w:line="264" w:lineRule="auto"/>
              <w:jc w:val="left"/>
              <w:rPr>
                <w:rFonts w:ascii="DFKai-SB" w:hAnsi="DFKai-SB" w:eastAsia="DFKai-SB" w:cs="DFKai-SB"/>
                <w:b w:val="0"/>
                <w:bCs w:val="0"/>
                <w:sz w:val="16"/>
                <w:szCs w:val="16"/>
              </w:rPr>
            </w:pPr>
            <w:r w:rsidRPr="1B82DBEE" w:rsidR="1B82DBEE">
              <w:rPr>
                <w:rFonts w:ascii="DFKai-SB" w:hAnsi="DFKai-SB" w:eastAsia="DFKai-SB" w:cs="DFKai-SB"/>
                <w:b w:val="0"/>
                <w:bCs w:val="0"/>
                <w:sz w:val="16"/>
                <w:szCs w:val="16"/>
              </w:rPr>
              <w:t>一般使用者、資安管理員／高階主管、系統管理員</w:t>
            </w:r>
          </w:p>
        </w:tc>
        <w:tc>
          <w:tcPr>
            <w:tcW w:w="130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251EBA52" wp14:textId="77777777">
            <w:pPr>
              <w:spacing w:before="0" w:after="0" w:line="264" w:lineRule="auto"/>
              <w:jc w:val="center"/>
              <w:rPr>
                <w:rFonts w:ascii="DFKai-SB" w:hAnsi="DFKai-SB" w:eastAsia="DFKai-SB" w:cs="DFKai-SB"/>
                <w:b w:val="0"/>
                <w:bCs w:val="0"/>
                <w:sz w:val="16"/>
                <w:szCs w:val="16"/>
              </w:rPr>
            </w:pPr>
            <w:r w:rsidRPr="1B82DBEE" w:rsidR="1B82DBEE">
              <w:rPr>
                <w:rFonts w:ascii="DFKai-SB" w:hAnsi="DFKai-SB" w:eastAsia="DFKai-SB" w:cs="DFKai-SB"/>
                <w:b w:val="0"/>
                <w:bCs w:val="0"/>
                <w:sz w:val="16"/>
                <w:szCs w:val="16"/>
              </w:rPr>
              <w:t>FR-01</w:t>
            </w:r>
          </w:p>
        </w:tc>
      </w:tr>
      <w:tr xmlns:wp14="http://schemas.microsoft.com/office/word/2010/wordml" w:rsidTr="1B82DBEE" w14:paraId="20483D62" wp14:textId="77777777">
        <w:trPr>
          <w:cantSplit/>
        </w:trPr>
        <w:tc>
          <w:tcPr>
            <w:tcW w:w="79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511F4D3D" wp14:textId="77777777">
            <w:pPr>
              <w:spacing w:before="0" w:after="0" w:line="264" w:lineRule="auto"/>
              <w:jc w:val="center"/>
              <w:rPr>
                <w:rFonts w:ascii="DFKai-SB" w:hAnsi="DFKai-SB" w:eastAsia="DFKai-SB" w:cs="DFKai-SB"/>
                <w:b w:val="0"/>
                <w:bCs w:val="0"/>
                <w:sz w:val="16"/>
                <w:szCs w:val="16"/>
              </w:rPr>
            </w:pPr>
            <w:r w:rsidRPr="1B82DBEE" w:rsidR="1B82DBEE">
              <w:rPr>
                <w:rFonts w:ascii="DFKai-SB" w:hAnsi="DFKai-SB" w:eastAsia="DFKai-SB" w:cs="DFKai-SB"/>
                <w:b w:val="0"/>
                <w:bCs w:val="0"/>
                <w:sz w:val="16"/>
                <w:szCs w:val="16"/>
              </w:rPr>
              <w:t>UC-02</w:t>
            </w:r>
          </w:p>
        </w:tc>
        <w:tc>
          <w:tcPr>
            <w:tcW w:w="283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590C4EF2" wp14:textId="77777777">
            <w:pPr>
              <w:spacing w:before="0" w:after="0" w:line="264" w:lineRule="auto"/>
              <w:jc w:val="left"/>
              <w:rPr>
                <w:rFonts w:ascii="DFKai-SB" w:hAnsi="DFKai-SB" w:eastAsia="DFKai-SB" w:cs="DFKai-SB"/>
                <w:b w:val="0"/>
                <w:bCs w:val="0"/>
                <w:sz w:val="16"/>
                <w:szCs w:val="16"/>
              </w:rPr>
            </w:pPr>
            <w:r w:rsidRPr="1B82DBEE" w:rsidR="1B82DBEE">
              <w:rPr>
                <w:rFonts w:ascii="DFKai-SB" w:hAnsi="DFKai-SB" w:eastAsia="DFKai-SB" w:cs="DFKai-SB"/>
                <w:b w:val="0"/>
                <w:bCs w:val="0"/>
                <w:sz w:val="16"/>
                <w:szCs w:val="16"/>
              </w:rPr>
              <w:t>新增資訊資產</w:t>
            </w:r>
          </w:p>
        </w:tc>
        <w:tc>
          <w:tcPr>
            <w:tcW w:w="385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6B9EE8AC" wp14:textId="77777777">
            <w:pPr>
              <w:spacing w:before="0" w:after="0" w:line="264" w:lineRule="auto"/>
              <w:jc w:val="left"/>
              <w:rPr>
                <w:rFonts w:ascii="DFKai-SB" w:hAnsi="DFKai-SB" w:eastAsia="DFKai-SB" w:cs="DFKai-SB"/>
                <w:b w:val="0"/>
                <w:bCs w:val="0"/>
                <w:sz w:val="16"/>
                <w:szCs w:val="16"/>
              </w:rPr>
            </w:pPr>
            <w:r w:rsidRPr="1B82DBEE" w:rsidR="1B82DBEE">
              <w:rPr>
                <w:rFonts w:ascii="DFKai-SB" w:hAnsi="DFKai-SB" w:eastAsia="DFKai-SB" w:cs="DFKai-SB"/>
                <w:b w:val="0"/>
                <w:bCs w:val="0"/>
                <w:sz w:val="16"/>
                <w:szCs w:val="16"/>
              </w:rPr>
              <w:t>一般使用者</w:t>
            </w:r>
          </w:p>
        </w:tc>
        <w:tc>
          <w:tcPr>
            <w:tcW w:w="130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3A6261C8" wp14:textId="77777777">
            <w:pPr>
              <w:spacing w:before="0" w:after="0" w:line="264" w:lineRule="auto"/>
              <w:jc w:val="center"/>
              <w:rPr>
                <w:rFonts w:ascii="DFKai-SB" w:hAnsi="DFKai-SB" w:eastAsia="DFKai-SB" w:cs="DFKai-SB"/>
                <w:b w:val="0"/>
                <w:bCs w:val="0"/>
                <w:sz w:val="16"/>
                <w:szCs w:val="16"/>
              </w:rPr>
            </w:pPr>
            <w:r w:rsidRPr="1B82DBEE" w:rsidR="1B82DBEE">
              <w:rPr>
                <w:rFonts w:ascii="DFKai-SB" w:hAnsi="DFKai-SB" w:eastAsia="DFKai-SB" w:cs="DFKai-SB"/>
                <w:b w:val="0"/>
                <w:bCs w:val="0"/>
                <w:sz w:val="16"/>
                <w:szCs w:val="16"/>
              </w:rPr>
              <w:t>FR-02</w:t>
            </w:r>
          </w:p>
        </w:tc>
      </w:tr>
      <w:tr xmlns:wp14="http://schemas.microsoft.com/office/word/2010/wordml" w:rsidTr="1B82DBEE" w14:paraId="56614528" wp14:textId="77777777">
        <w:trPr>
          <w:cantSplit/>
        </w:trPr>
        <w:tc>
          <w:tcPr>
            <w:tcW w:w="79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3151FDB4" wp14:textId="77777777">
            <w:pPr>
              <w:spacing w:before="0" w:after="0" w:line="264" w:lineRule="auto"/>
              <w:jc w:val="center"/>
              <w:rPr>
                <w:rFonts w:ascii="DFKai-SB" w:hAnsi="DFKai-SB" w:eastAsia="DFKai-SB" w:cs="DFKai-SB"/>
                <w:b w:val="0"/>
                <w:bCs w:val="0"/>
                <w:sz w:val="16"/>
                <w:szCs w:val="16"/>
              </w:rPr>
            </w:pPr>
            <w:r w:rsidRPr="1B82DBEE" w:rsidR="1B82DBEE">
              <w:rPr>
                <w:rFonts w:ascii="DFKai-SB" w:hAnsi="DFKai-SB" w:eastAsia="DFKai-SB" w:cs="DFKai-SB"/>
                <w:b w:val="0"/>
                <w:bCs w:val="0"/>
                <w:sz w:val="16"/>
                <w:szCs w:val="16"/>
              </w:rPr>
              <w:t>UC-03</w:t>
            </w:r>
          </w:p>
        </w:tc>
        <w:tc>
          <w:tcPr>
            <w:tcW w:w="283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3ADA2095" wp14:textId="77777777">
            <w:pPr>
              <w:spacing w:before="0" w:after="0" w:line="264" w:lineRule="auto"/>
              <w:jc w:val="left"/>
              <w:rPr>
                <w:rFonts w:ascii="DFKai-SB" w:hAnsi="DFKai-SB" w:eastAsia="DFKai-SB" w:cs="DFKai-SB"/>
                <w:b w:val="0"/>
                <w:bCs w:val="0"/>
                <w:sz w:val="16"/>
                <w:szCs w:val="16"/>
              </w:rPr>
            </w:pPr>
            <w:r w:rsidRPr="1B82DBEE" w:rsidR="1B82DBEE">
              <w:rPr>
                <w:rFonts w:ascii="DFKai-SB" w:hAnsi="DFKai-SB" w:eastAsia="DFKai-SB" w:cs="DFKai-SB"/>
                <w:b w:val="0"/>
                <w:bCs w:val="0"/>
                <w:sz w:val="16"/>
                <w:szCs w:val="16"/>
              </w:rPr>
              <w:t>刪除資訊資產</w:t>
            </w:r>
          </w:p>
        </w:tc>
        <w:tc>
          <w:tcPr>
            <w:tcW w:w="385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27C5CF41" wp14:textId="77777777">
            <w:pPr>
              <w:spacing w:before="0" w:after="0" w:line="264" w:lineRule="auto"/>
              <w:jc w:val="left"/>
              <w:rPr>
                <w:rFonts w:ascii="DFKai-SB" w:hAnsi="DFKai-SB" w:eastAsia="DFKai-SB" w:cs="DFKai-SB"/>
                <w:b w:val="0"/>
                <w:bCs w:val="0"/>
                <w:sz w:val="16"/>
                <w:szCs w:val="16"/>
              </w:rPr>
            </w:pPr>
            <w:r w:rsidRPr="1B82DBEE" w:rsidR="1B82DBEE">
              <w:rPr>
                <w:rFonts w:ascii="DFKai-SB" w:hAnsi="DFKai-SB" w:eastAsia="DFKai-SB" w:cs="DFKai-SB"/>
                <w:b w:val="0"/>
                <w:bCs w:val="0"/>
                <w:sz w:val="16"/>
                <w:szCs w:val="16"/>
              </w:rPr>
              <w:t>一般使用者</w:t>
            </w:r>
          </w:p>
        </w:tc>
        <w:tc>
          <w:tcPr>
            <w:tcW w:w="130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0D420BD6" wp14:textId="77777777">
            <w:pPr>
              <w:spacing w:before="0" w:after="0" w:line="264" w:lineRule="auto"/>
              <w:jc w:val="center"/>
              <w:rPr>
                <w:rFonts w:ascii="DFKai-SB" w:hAnsi="DFKai-SB" w:eastAsia="DFKai-SB" w:cs="DFKai-SB"/>
                <w:b w:val="0"/>
                <w:bCs w:val="0"/>
                <w:sz w:val="16"/>
                <w:szCs w:val="16"/>
              </w:rPr>
            </w:pPr>
            <w:r w:rsidRPr="1B82DBEE" w:rsidR="1B82DBEE">
              <w:rPr>
                <w:rFonts w:ascii="DFKai-SB" w:hAnsi="DFKai-SB" w:eastAsia="DFKai-SB" w:cs="DFKai-SB"/>
                <w:b w:val="0"/>
                <w:bCs w:val="0"/>
                <w:sz w:val="16"/>
                <w:szCs w:val="16"/>
              </w:rPr>
              <w:t>FR-03</w:t>
            </w:r>
          </w:p>
        </w:tc>
      </w:tr>
      <w:tr xmlns:wp14="http://schemas.microsoft.com/office/word/2010/wordml" w:rsidTr="1B82DBEE" w14:paraId="70D47209" wp14:textId="77777777">
        <w:trPr>
          <w:cantSplit/>
        </w:trPr>
        <w:tc>
          <w:tcPr>
            <w:tcW w:w="79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1D04C2B7" wp14:textId="77777777">
            <w:pPr>
              <w:spacing w:before="0" w:after="0" w:line="264" w:lineRule="auto"/>
              <w:jc w:val="center"/>
              <w:rPr>
                <w:rFonts w:ascii="DFKai-SB" w:hAnsi="DFKai-SB" w:eastAsia="DFKai-SB" w:cs="DFKai-SB"/>
                <w:b w:val="0"/>
                <w:bCs w:val="0"/>
                <w:sz w:val="16"/>
                <w:szCs w:val="16"/>
              </w:rPr>
            </w:pPr>
            <w:r w:rsidRPr="1B82DBEE" w:rsidR="1B82DBEE">
              <w:rPr>
                <w:rFonts w:ascii="DFKai-SB" w:hAnsi="DFKai-SB" w:eastAsia="DFKai-SB" w:cs="DFKai-SB"/>
                <w:b w:val="0"/>
                <w:bCs w:val="0"/>
                <w:sz w:val="16"/>
                <w:szCs w:val="16"/>
              </w:rPr>
              <w:t>UC-04</w:t>
            </w:r>
          </w:p>
        </w:tc>
        <w:tc>
          <w:tcPr>
            <w:tcW w:w="283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62539539" wp14:textId="77777777">
            <w:pPr>
              <w:spacing w:before="0" w:after="0" w:line="264" w:lineRule="auto"/>
              <w:jc w:val="left"/>
              <w:rPr>
                <w:rFonts w:ascii="DFKai-SB" w:hAnsi="DFKai-SB" w:eastAsia="DFKai-SB" w:cs="DFKai-SB"/>
                <w:b w:val="0"/>
                <w:bCs w:val="0"/>
                <w:sz w:val="16"/>
                <w:szCs w:val="16"/>
              </w:rPr>
            </w:pPr>
            <w:r w:rsidRPr="1B82DBEE" w:rsidR="1B82DBEE">
              <w:rPr>
                <w:rFonts w:ascii="DFKai-SB" w:hAnsi="DFKai-SB" w:eastAsia="DFKai-SB" w:cs="DFKai-SB"/>
                <w:b w:val="0"/>
                <w:bCs w:val="0"/>
                <w:sz w:val="16"/>
                <w:szCs w:val="16"/>
              </w:rPr>
              <w:t>修改資訊資產</w:t>
            </w:r>
          </w:p>
        </w:tc>
        <w:tc>
          <w:tcPr>
            <w:tcW w:w="385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1CCACB94" wp14:textId="77777777">
            <w:pPr>
              <w:spacing w:before="0" w:after="0" w:line="264" w:lineRule="auto"/>
              <w:jc w:val="left"/>
              <w:rPr>
                <w:rFonts w:ascii="DFKai-SB" w:hAnsi="DFKai-SB" w:eastAsia="DFKai-SB" w:cs="DFKai-SB"/>
                <w:b w:val="0"/>
                <w:bCs w:val="0"/>
                <w:sz w:val="16"/>
                <w:szCs w:val="16"/>
              </w:rPr>
            </w:pPr>
            <w:r w:rsidRPr="1B82DBEE" w:rsidR="1B82DBEE">
              <w:rPr>
                <w:rFonts w:ascii="DFKai-SB" w:hAnsi="DFKai-SB" w:eastAsia="DFKai-SB" w:cs="DFKai-SB"/>
                <w:b w:val="0"/>
                <w:bCs w:val="0"/>
                <w:sz w:val="16"/>
                <w:szCs w:val="16"/>
              </w:rPr>
              <w:t>一般使用者</w:t>
            </w:r>
          </w:p>
        </w:tc>
        <w:tc>
          <w:tcPr>
            <w:tcW w:w="130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792F7D54" wp14:textId="77777777">
            <w:pPr>
              <w:spacing w:before="0" w:after="0" w:line="264" w:lineRule="auto"/>
              <w:jc w:val="center"/>
              <w:rPr>
                <w:rFonts w:ascii="DFKai-SB" w:hAnsi="DFKai-SB" w:eastAsia="DFKai-SB" w:cs="DFKai-SB"/>
                <w:b w:val="0"/>
                <w:bCs w:val="0"/>
                <w:sz w:val="16"/>
                <w:szCs w:val="16"/>
              </w:rPr>
            </w:pPr>
            <w:r w:rsidRPr="1B82DBEE" w:rsidR="1B82DBEE">
              <w:rPr>
                <w:rFonts w:ascii="DFKai-SB" w:hAnsi="DFKai-SB" w:eastAsia="DFKai-SB" w:cs="DFKai-SB"/>
                <w:b w:val="0"/>
                <w:bCs w:val="0"/>
                <w:sz w:val="16"/>
                <w:szCs w:val="16"/>
              </w:rPr>
              <w:t>FR-04</w:t>
            </w:r>
          </w:p>
        </w:tc>
      </w:tr>
      <w:tr xmlns:wp14="http://schemas.microsoft.com/office/word/2010/wordml" w:rsidTr="1B82DBEE" w14:paraId="44D1E242" wp14:textId="77777777">
        <w:trPr>
          <w:cantSplit/>
        </w:trPr>
        <w:tc>
          <w:tcPr>
            <w:tcW w:w="79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2968B449" wp14:textId="77777777">
            <w:pPr>
              <w:spacing w:before="0" w:after="0" w:line="264" w:lineRule="auto"/>
              <w:jc w:val="center"/>
              <w:rPr>
                <w:rFonts w:ascii="DFKai-SB" w:hAnsi="DFKai-SB" w:eastAsia="DFKai-SB" w:cs="DFKai-SB"/>
                <w:b w:val="0"/>
                <w:bCs w:val="0"/>
                <w:sz w:val="16"/>
                <w:szCs w:val="16"/>
              </w:rPr>
            </w:pPr>
            <w:r w:rsidRPr="1B82DBEE" w:rsidR="1B82DBEE">
              <w:rPr>
                <w:rFonts w:ascii="DFKai-SB" w:hAnsi="DFKai-SB" w:eastAsia="DFKai-SB" w:cs="DFKai-SB"/>
                <w:b w:val="0"/>
                <w:bCs w:val="0"/>
                <w:sz w:val="16"/>
                <w:szCs w:val="16"/>
              </w:rPr>
              <w:t>UC-05</w:t>
            </w:r>
          </w:p>
        </w:tc>
        <w:tc>
          <w:tcPr>
            <w:tcW w:w="283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7A82B930" wp14:textId="77777777">
            <w:pPr>
              <w:spacing w:before="0" w:after="0" w:line="264" w:lineRule="auto"/>
              <w:jc w:val="left"/>
              <w:rPr>
                <w:rFonts w:ascii="DFKai-SB" w:hAnsi="DFKai-SB" w:eastAsia="DFKai-SB" w:cs="DFKai-SB"/>
                <w:b w:val="0"/>
                <w:bCs w:val="0"/>
                <w:sz w:val="16"/>
                <w:szCs w:val="16"/>
              </w:rPr>
            </w:pPr>
            <w:r w:rsidRPr="1B82DBEE" w:rsidR="1B82DBEE">
              <w:rPr>
                <w:rFonts w:ascii="DFKai-SB" w:hAnsi="DFKai-SB" w:eastAsia="DFKai-SB" w:cs="DFKai-SB"/>
                <w:b w:val="0"/>
                <w:bCs w:val="0"/>
                <w:sz w:val="16"/>
                <w:szCs w:val="16"/>
              </w:rPr>
              <w:t>查詢資訊資產</w:t>
            </w:r>
          </w:p>
        </w:tc>
        <w:tc>
          <w:tcPr>
            <w:tcW w:w="385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3BE07718" wp14:textId="77777777">
            <w:pPr>
              <w:spacing w:before="0" w:after="0" w:line="264" w:lineRule="auto"/>
              <w:jc w:val="left"/>
              <w:rPr>
                <w:rFonts w:ascii="DFKai-SB" w:hAnsi="DFKai-SB" w:eastAsia="DFKai-SB" w:cs="DFKai-SB"/>
                <w:b w:val="0"/>
                <w:bCs w:val="0"/>
                <w:sz w:val="16"/>
                <w:szCs w:val="16"/>
              </w:rPr>
            </w:pPr>
            <w:r w:rsidRPr="1B82DBEE" w:rsidR="1B82DBEE">
              <w:rPr>
                <w:rFonts w:ascii="DFKai-SB" w:hAnsi="DFKai-SB" w:eastAsia="DFKai-SB" w:cs="DFKai-SB"/>
                <w:b w:val="0"/>
                <w:bCs w:val="0"/>
                <w:sz w:val="16"/>
                <w:szCs w:val="16"/>
              </w:rPr>
              <w:t>一般使用者</w:t>
            </w:r>
          </w:p>
        </w:tc>
        <w:tc>
          <w:tcPr>
            <w:tcW w:w="130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27B66323" wp14:textId="77777777">
            <w:pPr>
              <w:spacing w:before="0" w:after="0" w:line="264" w:lineRule="auto"/>
              <w:jc w:val="center"/>
              <w:rPr>
                <w:rFonts w:ascii="DFKai-SB" w:hAnsi="DFKai-SB" w:eastAsia="DFKai-SB" w:cs="DFKai-SB"/>
                <w:b w:val="0"/>
                <w:bCs w:val="0"/>
                <w:sz w:val="16"/>
                <w:szCs w:val="16"/>
              </w:rPr>
            </w:pPr>
            <w:r w:rsidRPr="1B82DBEE" w:rsidR="1B82DBEE">
              <w:rPr>
                <w:rFonts w:ascii="DFKai-SB" w:hAnsi="DFKai-SB" w:eastAsia="DFKai-SB" w:cs="DFKai-SB"/>
                <w:b w:val="0"/>
                <w:bCs w:val="0"/>
                <w:sz w:val="16"/>
                <w:szCs w:val="16"/>
              </w:rPr>
              <w:t>FR-05</w:t>
            </w:r>
          </w:p>
        </w:tc>
      </w:tr>
      <w:tr xmlns:wp14="http://schemas.microsoft.com/office/word/2010/wordml" w:rsidTr="1B82DBEE" w14:paraId="50FB1425" wp14:textId="77777777">
        <w:trPr>
          <w:cantSplit/>
        </w:trPr>
        <w:tc>
          <w:tcPr>
            <w:tcW w:w="79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1A83C7AA" wp14:textId="77777777">
            <w:pPr>
              <w:spacing w:before="0" w:after="0" w:line="264" w:lineRule="auto"/>
              <w:jc w:val="center"/>
              <w:rPr>
                <w:rFonts w:ascii="DFKai-SB" w:hAnsi="DFKai-SB" w:eastAsia="DFKai-SB" w:cs="DFKai-SB"/>
                <w:b w:val="0"/>
                <w:bCs w:val="0"/>
                <w:sz w:val="16"/>
                <w:szCs w:val="16"/>
              </w:rPr>
            </w:pPr>
            <w:r w:rsidRPr="1B82DBEE" w:rsidR="1B82DBEE">
              <w:rPr>
                <w:rFonts w:ascii="DFKai-SB" w:hAnsi="DFKai-SB" w:eastAsia="DFKai-SB" w:cs="DFKai-SB"/>
                <w:b w:val="0"/>
                <w:bCs w:val="0"/>
                <w:sz w:val="16"/>
                <w:szCs w:val="16"/>
              </w:rPr>
              <w:t>UC-06</w:t>
            </w:r>
          </w:p>
        </w:tc>
        <w:tc>
          <w:tcPr>
            <w:tcW w:w="283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7AC479C9" wp14:textId="77777777">
            <w:pPr>
              <w:spacing w:before="0" w:after="0" w:line="264" w:lineRule="auto"/>
              <w:jc w:val="left"/>
              <w:rPr>
                <w:rFonts w:ascii="DFKai-SB" w:hAnsi="DFKai-SB" w:eastAsia="DFKai-SB" w:cs="DFKai-SB"/>
                <w:b w:val="0"/>
                <w:bCs w:val="0"/>
                <w:sz w:val="16"/>
                <w:szCs w:val="16"/>
              </w:rPr>
            </w:pPr>
            <w:r w:rsidRPr="1B82DBEE" w:rsidR="1B82DBEE">
              <w:rPr>
                <w:rFonts w:ascii="DFKai-SB" w:hAnsi="DFKai-SB" w:eastAsia="DFKai-SB" w:cs="DFKai-SB"/>
                <w:b w:val="0"/>
                <w:bCs w:val="0"/>
                <w:sz w:val="16"/>
                <w:szCs w:val="16"/>
              </w:rPr>
              <w:t>執行資產盤點與AI建議</w:t>
            </w:r>
          </w:p>
        </w:tc>
        <w:tc>
          <w:tcPr>
            <w:tcW w:w="385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1F9BF566" wp14:textId="77777777">
            <w:pPr>
              <w:spacing w:before="0" w:after="0" w:line="264" w:lineRule="auto"/>
              <w:jc w:val="left"/>
              <w:rPr>
                <w:rFonts w:ascii="DFKai-SB" w:hAnsi="DFKai-SB" w:eastAsia="DFKai-SB" w:cs="DFKai-SB"/>
                <w:b w:val="0"/>
                <w:bCs w:val="0"/>
                <w:sz w:val="16"/>
                <w:szCs w:val="16"/>
              </w:rPr>
            </w:pPr>
            <w:r w:rsidRPr="1B82DBEE" w:rsidR="1B82DBEE">
              <w:rPr>
                <w:rFonts w:ascii="DFKai-SB" w:hAnsi="DFKai-SB" w:eastAsia="DFKai-SB" w:cs="DFKai-SB"/>
                <w:b w:val="0"/>
                <w:bCs w:val="0"/>
                <w:sz w:val="16"/>
                <w:szCs w:val="16"/>
              </w:rPr>
              <w:t>一般使用者</w:t>
            </w:r>
          </w:p>
        </w:tc>
        <w:tc>
          <w:tcPr>
            <w:tcW w:w="130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70BCC1AF" wp14:textId="77777777">
            <w:pPr>
              <w:spacing w:before="0" w:after="0" w:line="264" w:lineRule="auto"/>
              <w:jc w:val="center"/>
              <w:rPr>
                <w:rFonts w:ascii="DFKai-SB" w:hAnsi="DFKai-SB" w:eastAsia="DFKai-SB" w:cs="DFKai-SB"/>
                <w:b w:val="0"/>
                <w:bCs w:val="0"/>
                <w:sz w:val="16"/>
                <w:szCs w:val="16"/>
              </w:rPr>
            </w:pPr>
            <w:r w:rsidRPr="1B82DBEE" w:rsidR="1B82DBEE">
              <w:rPr>
                <w:rFonts w:ascii="DFKai-SB" w:hAnsi="DFKai-SB" w:eastAsia="DFKai-SB" w:cs="DFKai-SB"/>
                <w:b w:val="0"/>
                <w:bCs w:val="0"/>
                <w:sz w:val="16"/>
                <w:szCs w:val="16"/>
              </w:rPr>
              <w:t>FR-06</w:t>
            </w:r>
          </w:p>
        </w:tc>
      </w:tr>
      <w:tr xmlns:wp14="http://schemas.microsoft.com/office/word/2010/wordml" w:rsidTr="1B82DBEE" w14:paraId="11B58112" wp14:textId="77777777">
        <w:trPr>
          <w:cantSplit/>
        </w:trPr>
        <w:tc>
          <w:tcPr>
            <w:tcW w:w="79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6779EBFF" wp14:textId="77777777">
            <w:pPr>
              <w:spacing w:before="0" w:after="0" w:line="264" w:lineRule="auto"/>
              <w:jc w:val="center"/>
              <w:rPr>
                <w:rFonts w:ascii="DFKai-SB" w:hAnsi="DFKai-SB" w:eastAsia="DFKai-SB" w:cs="DFKai-SB"/>
                <w:b w:val="0"/>
                <w:bCs w:val="0"/>
                <w:sz w:val="16"/>
                <w:szCs w:val="16"/>
              </w:rPr>
            </w:pPr>
            <w:r w:rsidRPr="1B82DBEE" w:rsidR="1B82DBEE">
              <w:rPr>
                <w:rFonts w:ascii="DFKai-SB" w:hAnsi="DFKai-SB" w:eastAsia="DFKai-SB" w:cs="DFKai-SB"/>
                <w:b w:val="0"/>
                <w:bCs w:val="0"/>
                <w:sz w:val="16"/>
                <w:szCs w:val="16"/>
              </w:rPr>
              <w:t>UC-07</w:t>
            </w:r>
          </w:p>
        </w:tc>
        <w:tc>
          <w:tcPr>
            <w:tcW w:w="283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081CC6B7" wp14:textId="77777777">
            <w:pPr>
              <w:spacing w:before="0" w:after="0" w:line="264" w:lineRule="auto"/>
              <w:jc w:val="left"/>
              <w:rPr>
                <w:rFonts w:ascii="DFKai-SB" w:hAnsi="DFKai-SB" w:eastAsia="DFKai-SB" w:cs="DFKai-SB"/>
                <w:b w:val="0"/>
                <w:bCs w:val="0"/>
                <w:sz w:val="16"/>
                <w:szCs w:val="16"/>
              </w:rPr>
            </w:pPr>
            <w:r w:rsidRPr="1B82DBEE" w:rsidR="1B82DBEE">
              <w:rPr>
                <w:rFonts w:ascii="DFKai-SB" w:hAnsi="DFKai-SB" w:eastAsia="DFKai-SB" w:cs="DFKai-SB"/>
                <w:b w:val="0"/>
                <w:bCs w:val="0"/>
                <w:sz w:val="16"/>
                <w:szCs w:val="16"/>
              </w:rPr>
              <w:t>執行風險評鑑</w:t>
            </w:r>
          </w:p>
        </w:tc>
        <w:tc>
          <w:tcPr>
            <w:tcW w:w="385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477EE962" wp14:textId="77777777">
            <w:pPr>
              <w:spacing w:before="0" w:after="0" w:line="264" w:lineRule="auto"/>
              <w:jc w:val="left"/>
              <w:rPr>
                <w:rFonts w:ascii="DFKai-SB" w:hAnsi="DFKai-SB" w:eastAsia="DFKai-SB" w:cs="DFKai-SB"/>
                <w:b w:val="0"/>
                <w:bCs w:val="0"/>
                <w:sz w:val="16"/>
                <w:szCs w:val="16"/>
              </w:rPr>
            </w:pPr>
            <w:r w:rsidRPr="1B82DBEE" w:rsidR="1B82DBEE">
              <w:rPr>
                <w:rFonts w:ascii="DFKai-SB" w:hAnsi="DFKai-SB" w:eastAsia="DFKai-SB" w:cs="DFKai-SB"/>
                <w:b w:val="0"/>
                <w:bCs w:val="0"/>
                <w:sz w:val="16"/>
                <w:szCs w:val="16"/>
              </w:rPr>
              <w:t>一般使用者</w:t>
            </w:r>
          </w:p>
        </w:tc>
        <w:tc>
          <w:tcPr>
            <w:tcW w:w="130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1C4F17B9" wp14:textId="77777777">
            <w:pPr>
              <w:spacing w:before="0" w:after="0" w:line="264" w:lineRule="auto"/>
              <w:jc w:val="center"/>
              <w:rPr>
                <w:rFonts w:ascii="DFKai-SB" w:hAnsi="DFKai-SB" w:eastAsia="DFKai-SB" w:cs="DFKai-SB"/>
                <w:b w:val="0"/>
                <w:bCs w:val="0"/>
                <w:sz w:val="16"/>
                <w:szCs w:val="16"/>
              </w:rPr>
            </w:pPr>
            <w:r w:rsidRPr="1B82DBEE" w:rsidR="1B82DBEE">
              <w:rPr>
                <w:rFonts w:ascii="DFKai-SB" w:hAnsi="DFKai-SB" w:eastAsia="DFKai-SB" w:cs="DFKai-SB"/>
                <w:b w:val="0"/>
                <w:bCs w:val="0"/>
                <w:sz w:val="16"/>
                <w:szCs w:val="16"/>
              </w:rPr>
              <w:t>FR-07</w:t>
            </w:r>
          </w:p>
        </w:tc>
      </w:tr>
      <w:tr xmlns:wp14="http://schemas.microsoft.com/office/word/2010/wordml" w:rsidTr="1B82DBEE" w14:paraId="7FD976C3" wp14:textId="77777777">
        <w:trPr>
          <w:cantSplit/>
        </w:trPr>
        <w:tc>
          <w:tcPr>
            <w:tcW w:w="79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370E3691" wp14:textId="77777777">
            <w:pPr>
              <w:spacing w:before="0" w:after="0" w:line="264" w:lineRule="auto"/>
              <w:jc w:val="center"/>
              <w:rPr>
                <w:rFonts w:ascii="DFKai-SB" w:hAnsi="DFKai-SB" w:eastAsia="DFKai-SB" w:cs="DFKai-SB"/>
                <w:b w:val="0"/>
                <w:bCs w:val="0"/>
                <w:sz w:val="16"/>
                <w:szCs w:val="16"/>
              </w:rPr>
            </w:pPr>
            <w:r w:rsidRPr="1B82DBEE" w:rsidR="1B82DBEE">
              <w:rPr>
                <w:rFonts w:ascii="DFKai-SB" w:hAnsi="DFKai-SB" w:eastAsia="DFKai-SB" w:cs="DFKai-SB"/>
                <w:b w:val="0"/>
                <w:bCs w:val="0"/>
                <w:sz w:val="16"/>
                <w:szCs w:val="16"/>
              </w:rPr>
              <w:t>UC-08</w:t>
            </w:r>
          </w:p>
        </w:tc>
        <w:tc>
          <w:tcPr>
            <w:tcW w:w="283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42350AD0" wp14:textId="77777777">
            <w:pPr>
              <w:spacing w:before="0" w:after="0" w:line="264" w:lineRule="auto"/>
              <w:jc w:val="left"/>
              <w:rPr>
                <w:rFonts w:ascii="DFKai-SB" w:hAnsi="DFKai-SB" w:eastAsia="DFKai-SB" w:cs="DFKai-SB"/>
                <w:b w:val="0"/>
                <w:bCs w:val="0"/>
                <w:sz w:val="16"/>
                <w:szCs w:val="16"/>
              </w:rPr>
            </w:pPr>
            <w:r w:rsidRPr="1B82DBEE" w:rsidR="1B82DBEE">
              <w:rPr>
                <w:rFonts w:ascii="DFKai-SB" w:hAnsi="DFKai-SB" w:eastAsia="DFKai-SB" w:cs="DFKai-SB"/>
                <w:b w:val="0"/>
                <w:bCs w:val="0"/>
                <w:sz w:val="16"/>
                <w:szCs w:val="16"/>
              </w:rPr>
              <w:t>產生及查看 AI 改善建議</w:t>
            </w:r>
          </w:p>
        </w:tc>
        <w:tc>
          <w:tcPr>
            <w:tcW w:w="385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705577C7" wp14:textId="77777777">
            <w:pPr>
              <w:spacing w:before="0" w:after="0" w:line="264" w:lineRule="auto"/>
              <w:jc w:val="left"/>
              <w:rPr>
                <w:rFonts w:ascii="DFKai-SB" w:hAnsi="DFKai-SB" w:eastAsia="DFKai-SB" w:cs="DFKai-SB"/>
                <w:b w:val="0"/>
                <w:bCs w:val="0"/>
                <w:sz w:val="16"/>
                <w:szCs w:val="16"/>
              </w:rPr>
            </w:pPr>
            <w:r w:rsidRPr="1B82DBEE" w:rsidR="1B82DBEE">
              <w:rPr>
                <w:rFonts w:ascii="DFKai-SB" w:hAnsi="DFKai-SB" w:eastAsia="DFKai-SB" w:cs="DFKai-SB"/>
                <w:b w:val="0"/>
                <w:bCs w:val="0"/>
                <w:sz w:val="16"/>
                <w:szCs w:val="16"/>
              </w:rPr>
              <w:t>一般使用者</w:t>
            </w:r>
          </w:p>
        </w:tc>
        <w:tc>
          <w:tcPr>
            <w:tcW w:w="130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72EBD187" wp14:textId="77777777">
            <w:pPr>
              <w:spacing w:before="0" w:after="0" w:line="264" w:lineRule="auto"/>
              <w:jc w:val="center"/>
              <w:rPr>
                <w:rFonts w:ascii="DFKai-SB" w:hAnsi="DFKai-SB" w:eastAsia="DFKai-SB" w:cs="DFKai-SB"/>
                <w:b w:val="0"/>
                <w:bCs w:val="0"/>
                <w:sz w:val="16"/>
                <w:szCs w:val="16"/>
              </w:rPr>
            </w:pPr>
            <w:r w:rsidRPr="1B82DBEE" w:rsidR="1B82DBEE">
              <w:rPr>
                <w:rFonts w:ascii="DFKai-SB" w:hAnsi="DFKai-SB" w:eastAsia="DFKai-SB" w:cs="DFKai-SB"/>
                <w:b w:val="0"/>
                <w:bCs w:val="0"/>
                <w:sz w:val="16"/>
                <w:szCs w:val="16"/>
              </w:rPr>
              <w:t>FR-08</w:t>
            </w:r>
          </w:p>
        </w:tc>
      </w:tr>
      <w:tr xmlns:wp14="http://schemas.microsoft.com/office/word/2010/wordml" w:rsidTr="1B82DBEE" w14:paraId="2A8635BD" wp14:textId="77777777">
        <w:trPr>
          <w:cantSplit/>
        </w:trPr>
        <w:tc>
          <w:tcPr>
            <w:tcW w:w="79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12D93F02" wp14:textId="77777777">
            <w:pPr>
              <w:spacing w:before="0" w:after="0" w:line="264" w:lineRule="auto"/>
              <w:jc w:val="center"/>
              <w:rPr>
                <w:rFonts w:ascii="DFKai-SB" w:hAnsi="DFKai-SB" w:eastAsia="DFKai-SB" w:cs="DFKai-SB"/>
                <w:b w:val="0"/>
                <w:bCs w:val="0"/>
                <w:sz w:val="16"/>
                <w:szCs w:val="16"/>
              </w:rPr>
            </w:pPr>
            <w:r w:rsidRPr="1B82DBEE" w:rsidR="1B82DBEE">
              <w:rPr>
                <w:rFonts w:ascii="DFKai-SB" w:hAnsi="DFKai-SB" w:eastAsia="DFKai-SB" w:cs="DFKai-SB"/>
                <w:b w:val="0"/>
                <w:bCs w:val="0"/>
                <w:sz w:val="16"/>
                <w:szCs w:val="16"/>
              </w:rPr>
              <w:t>UC-09</w:t>
            </w:r>
          </w:p>
        </w:tc>
        <w:tc>
          <w:tcPr>
            <w:tcW w:w="283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2943155C" wp14:textId="77777777">
            <w:pPr>
              <w:spacing w:before="0" w:after="0" w:line="264" w:lineRule="auto"/>
              <w:jc w:val="left"/>
              <w:rPr>
                <w:rFonts w:ascii="DFKai-SB" w:hAnsi="DFKai-SB" w:eastAsia="DFKai-SB" w:cs="DFKai-SB"/>
                <w:b w:val="0"/>
                <w:bCs w:val="0"/>
                <w:sz w:val="16"/>
                <w:szCs w:val="16"/>
              </w:rPr>
            </w:pPr>
            <w:r w:rsidRPr="1B82DBEE" w:rsidR="1B82DBEE">
              <w:rPr>
                <w:rFonts w:ascii="DFKai-SB" w:hAnsi="DFKai-SB" w:eastAsia="DFKai-SB" w:cs="DFKai-SB"/>
                <w:b w:val="0"/>
                <w:bCs w:val="0"/>
                <w:sz w:val="16"/>
                <w:szCs w:val="16"/>
              </w:rPr>
              <w:t>查看風險報表</w:t>
            </w:r>
          </w:p>
        </w:tc>
        <w:tc>
          <w:tcPr>
            <w:tcW w:w="385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59D58518" wp14:textId="77777777">
            <w:pPr>
              <w:spacing w:before="0" w:after="0" w:line="264" w:lineRule="auto"/>
              <w:jc w:val="left"/>
              <w:rPr>
                <w:rFonts w:ascii="DFKai-SB" w:hAnsi="DFKai-SB" w:eastAsia="DFKai-SB" w:cs="DFKai-SB"/>
                <w:b w:val="0"/>
                <w:bCs w:val="0"/>
                <w:sz w:val="16"/>
                <w:szCs w:val="16"/>
              </w:rPr>
            </w:pPr>
            <w:r w:rsidRPr="1B82DBEE" w:rsidR="1B82DBEE">
              <w:rPr>
                <w:rFonts w:ascii="DFKai-SB" w:hAnsi="DFKai-SB" w:eastAsia="DFKai-SB" w:cs="DFKai-SB"/>
                <w:b w:val="0"/>
                <w:bCs w:val="0"/>
                <w:sz w:val="16"/>
                <w:szCs w:val="16"/>
              </w:rPr>
              <w:t>資安管理員／高階主管</w:t>
            </w:r>
          </w:p>
        </w:tc>
        <w:tc>
          <w:tcPr>
            <w:tcW w:w="130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737E6CCF" wp14:textId="77777777">
            <w:pPr>
              <w:spacing w:before="0" w:after="0" w:line="264" w:lineRule="auto"/>
              <w:jc w:val="center"/>
              <w:rPr>
                <w:rFonts w:ascii="DFKai-SB" w:hAnsi="DFKai-SB" w:eastAsia="DFKai-SB" w:cs="DFKai-SB"/>
                <w:b w:val="0"/>
                <w:bCs w:val="0"/>
                <w:sz w:val="16"/>
                <w:szCs w:val="16"/>
              </w:rPr>
            </w:pPr>
            <w:r w:rsidRPr="1B82DBEE" w:rsidR="1B82DBEE">
              <w:rPr>
                <w:rFonts w:ascii="DFKai-SB" w:hAnsi="DFKai-SB" w:eastAsia="DFKai-SB" w:cs="DFKai-SB"/>
                <w:b w:val="0"/>
                <w:bCs w:val="0"/>
                <w:sz w:val="16"/>
                <w:szCs w:val="16"/>
              </w:rPr>
              <w:t>FR-09</w:t>
            </w:r>
          </w:p>
        </w:tc>
      </w:tr>
      <w:tr xmlns:wp14="http://schemas.microsoft.com/office/word/2010/wordml" w:rsidTr="1B82DBEE" w14:paraId="2F9D32BC" wp14:textId="77777777">
        <w:trPr>
          <w:cantSplit/>
        </w:trPr>
        <w:tc>
          <w:tcPr>
            <w:tcW w:w="79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5A10D790" wp14:textId="77777777">
            <w:pPr>
              <w:spacing w:before="0" w:after="0" w:line="264" w:lineRule="auto"/>
              <w:jc w:val="center"/>
              <w:rPr>
                <w:rFonts w:ascii="DFKai-SB" w:hAnsi="DFKai-SB" w:eastAsia="DFKai-SB" w:cs="DFKai-SB"/>
                <w:b w:val="0"/>
                <w:bCs w:val="0"/>
                <w:sz w:val="16"/>
                <w:szCs w:val="16"/>
              </w:rPr>
            </w:pPr>
            <w:r w:rsidRPr="1B82DBEE" w:rsidR="1B82DBEE">
              <w:rPr>
                <w:rFonts w:ascii="DFKai-SB" w:hAnsi="DFKai-SB" w:eastAsia="DFKai-SB" w:cs="DFKai-SB"/>
                <w:b w:val="0"/>
                <w:bCs w:val="0"/>
                <w:sz w:val="16"/>
                <w:szCs w:val="16"/>
              </w:rPr>
              <w:t>UC-10</w:t>
            </w:r>
          </w:p>
        </w:tc>
        <w:tc>
          <w:tcPr>
            <w:tcW w:w="283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7E6593BD" wp14:textId="77777777">
            <w:pPr>
              <w:spacing w:before="0" w:after="0" w:line="264" w:lineRule="auto"/>
              <w:jc w:val="left"/>
              <w:rPr>
                <w:rFonts w:ascii="DFKai-SB" w:hAnsi="DFKai-SB" w:eastAsia="DFKai-SB" w:cs="DFKai-SB"/>
                <w:b w:val="0"/>
                <w:bCs w:val="0"/>
                <w:sz w:val="16"/>
                <w:szCs w:val="16"/>
              </w:rPr>
            </w:pPr>
            <w:r w:rsidRPr="1B82DBEE" w:rsidR="1B82DBEE">
              <w:rPr>
                <w:rFonts w:ascii="DFKai-SB" w:hAnsi="DFKai-SB" w:eastAsia="DFKai-SB" w:cs="DFKai-SB"/>
                <w:b w:val="0"/>
                <w:bCs w:val="0"/>
                <w:sz w:val="16"/>
                <w:szCs w:val="16"/>
              </w:rPr>
              <w:t>管理使用者帳號與權限</w:t>
            </w:r>
          </w:p>
        </w:tc>
        <w:tc>
          <w:tcPr>
            <w:tcW w:w="385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76EDEFBC" wp14:textId="77777777">
            <w:pPr>
              <w:spacing w:before="0" w:after="0" w:line="264" w:lineRule="auto"/>
              <w:jc w:val="left"/>
              <w:rPr>
                <w:rFonts w:ascii="DFKai-SB" w:hAnsi="DFKai-SB" w:eastAsia="DFKai-SB" w:cs="DFKai-SB"/>
                <w:b w:val="0"/>
                <w:bCs w:val="0"/>
                <w:sz w:val="16"/>
                <w:szCs w:val="16"/>
              </w:rPr>
            </w:pPr>
            <w:r w:rsidRPr="1B82DBEE" w:rsidR="1B82DBEE">
              <w:rPr>
                <w:rFonts w:ascii="DFKai-SB" w:hAnsi="DFKai-SB" w:eastAsia="DFKai-SB" w:cs="DFKai-SB"/>
                <w:b w:val="0"/>
                <w:bCs w:val="0"/>
                <w:sz w:val="16"/>
                <w:szCs w:val="16"/>
              </w:rPr>
              <w:t>系統管理員</w:t>
            </w:r>
          </w:p>
        </w:tc>
        <w:tc>
          <w:tcPr>
            <w:tcW w:w="130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3AC16564" wp14:textId="77777777">
            <w:pPr>
              <w:spacing w:before="0" w:after="0" w:line="264" w:lineRule="auto"/>
              <w:jc w:val="center"/>
              <w:rPr>
                <w:rFonts w:ascii="DFKai-SB" w:hAnsi="DFKai-SB" w:eastAsia="DFKai-SB" w:cs="DFKai-SB"/>
                <w:b w:val="0"/>
                <w:bCs w:val="0"/>
                <w:sz w:val="16"/>
                <w:szCs w:val="16"/>
              </w:rPr>
            </w:pPr>
            <w:r w:rsidRPr="1B82DBEE" w:rsidR="1B82DBEE">
              <w:rPr>
                <w:rFonts w:ascii="DFKai-SB" w:hAnsi="DFKai-SB" w:eastAsia="DFKai-SB" w:cs="DFKai-SB"/>
                <w:b w:val="0"/>
                <w:bCs w:val="0"/>
                <w:sz w:val="16"/>
                <w:szCs w:val="16"/>
              </w:rPr>
              <w:t>FR-10</w:t>
            </w:r>
          </w:p>
        </w:tc>
      </w:tr>
      <w:tr xmlns:wp14="http://schemas.microsoft.com/office/word/2010/wordml" w:rsidTr="1B82DBEE" w14:paraId="1E1867F1" wp14:textId="77777777">
        <w:trPr>
          <w:cantSplit/>
        </w:trPr>
        <w:tc>
          <w:tcPr>
            <w:tcW w:w="79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3739669F" wp14:textId="77777777">
            <w:pPr>
              <w:spacing w:before="0" w:after="0" w:line="264" w:lineRule="auto"/>
              <w:jc w:val="center"/>
              <w:rPr>
                <w:rFonts w:ascii="DFKai-SB" w:hAnsi="DFKai-SB" w:eastAsia="DFKai-SB" w:cs="DFKai-SB"/>
                <w:b w:val="0"/>
                <w:bCs w:val="0"/>
                <w:sz w:val="16"/>
                <w:szCs w:val="16"/>
              </w:rPr>
            </w:pPr>
            <w:r w:rsidRPr="1B82DBEE" w:rsidR="1B82DBEE">
              <w:rPr>
                <w:rFonts w:ascii="DFKai-SB" w:hAnsi="DFKai-SB" w:eastAsia="DFKai-SB" w:cs="DFKai-SB"/>
                <w:b w:val="0"/>
                <w:bCs w:val="0"/>
                <w:sz w:val="16"/>
                <w:szCs w:val="16"/>
              </w:rPr>
              <w:t>UC-11</w:t>
            </w:r>
          </w:p>
        </w:tc>
        <w:tc>
          <w:tcPr>
            <w:tcW w:w="283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6D7EA807" wp14:textId="77777777">
            <w:pPr>
              <w:spacing w:before="0" w:after="0" w:line="264" w:lineRule="auto"/>
              <w:jc w:val="left"/>
              <w:rPr>
                <w:rFonts w:ascii="DFKai-SB" w:hAnsi="DFKai-SB" w:eastAsia="DFKai-SB" w:cs="DFKai-SB"/>
                <w:b w:val="0"/>
                <w:bCs w:val="0"/>
                <w:sz w:val="16"/>
                <w:szCs w:val="16"/>
              </w:rPr>
            </w:pPr>
            <w:r w:rsidRPr="1B82DBEE" w:rsidR="1B82DBEE">
              <w:rPr>
                <w:rFonts w:ascii="DFKai-SB" w:hAnsi="DFKai-SB" w:eastAsia="DFKai-SB" w:cs="DFKai-SB"/>
                <w:b w:val="0"/>
                <w:bCs w:val="0"/>
                <w:sz w:val="16"/>
                <w:szCs w:val="16"/>
              </w:rPr>
              <w:t>備份系統資料</w:t>
            </w:r>
          </w:p>
        </w:tc>
        <w:tc>
          <w:tcPr>
            <w:tcW w:w="385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7368C3C0" wp14:textId="77777777">
            <w:pPr>
              <w:spacing w:before="0" w:after="0" w:line="264" w:lineRule="auto"/>
              <w:jc w:val="left"/>
              <w:rPr>
                <w:rFonts w:ascii="DFKai-SB" w:hAnsi="DFKai-SB" w:eastAsia="DFKai-SB" w:cs="DFKai-SB"/>
                <w:b w:val="0"/>
                <w:bCs w:val="0"/>
                <w:sz w:val="16"/>
                <w:szCs w:val="16"/>
              </w:rPr>
            </w:pPr>
            <w:r w:rsidRPr="1B82DBEE" w:rsidR="1B82DBEE">
              <w:rPr>
                <w:rFonts w:ascii="DFKai-SB" w:hAnsi="DFKai-SB" w:eastAsia="DFKai-SB" w:cs="DFKai-SB"/>
                <w:b w:val="0"/>
                <w:bCs w:val="0"/>
                <w:sz w:val="16"/>
                <w:szCs w:val="16"/>
              </w:rPr>
              <w:t>系統管理員</w:t>
            </w:r>
          </w:p>
        </w:tc>
        <w:tc>
          <w:tcPr>
            <w:tcW w:w="1304"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P="1B82DBEE" w14:paraId="3A76D247" wp14:textId="77777777">
            <w:pPr>
              <w:spacing w:before="0" w:after="0" w:line="264" w:lineRule="auto"/>
              <w:jc w:val="center"/>
              <w:rPr>
                <w:rFonts w:ascii="DFKai-SB" w:hAnsi="DFKai-SB" w:eastAsia="DFKai-SB" w:cs="DFKai-SB"/>
                <w:b w:val="0"/>
                <w:bCs w:val="0"/>
                <w:sz w:val="16"/>
                <w:szCs w:val="16"/>
              </w:rPr>
            </w:pPr>
            <w:r w:rsidRPr="1B82DBEE" w:rsidR="1B82DBEE">
              <w:rPr>
                <w:rFonts w:ascii="DFKai-SB" w:hAnsi="DFKai-SB" w:eastAsia="DFKai-SB" w:cs="DFKai-SB"/>
                <w:b w:val="0"/>
                <w:bCs w:val="0"/>
                <w:sz w:val="16"/>
                <w:szCs w:val="16"/>
              </w:rPr>
              <w:t>FR-11</w:t>
            </w:r>
          </w:p>
        </w:tc>
      </w:tr>
    </w:tbl>
    <w:p xmlns:wp14="http://schemas.microsoft.com/office/word/2010/wordml" w:rsidP="1B82DBEE" w14:paraId="278A463E" wp14:textId="77777777">
      <w:pPr>
        <w:rPr>
          <w:rFonts w:ascii="DFKai-SB" w:hAnsi="DFKai-SB" w:eastAsia="DFKai-SB" w:cs="DFKai-SB"/>
          <w:b w:val="1"/>
          <w:bCs w:val="1"/>
          <w:sz w:val="24"/>
          <w:szCs w:val="24"/>
        </w:rPr>
      </w:pPr>
      <w:r w:rsidRPr="1B82DBEE" w:rsidR="1B82DBEE">
        <w:rPr>
          <w:rFonts w:ascii="DFKai-SB" w:hAnsi="DFKai-SB" w:eastAsia="DFKai-SB" w:cs="DFKai-SB"/>
          <w:b w:val="1"/>
          <w:bCs w:val="1"/>
          <w:sz w:val="24"/>
          <w:szCs w:val="24"/>
        </w:rPr>
        <w:t>5-2-2 使用個案關係說明</w:t>
      </w:r>
    </w:p>
    <w:p xmlns:wp14="http://schemas.microsoft.com/office/word/2010/wordml" w:rsidP="1B82DBEE" w14:paraId="4C5AC2D3" wp14:textId="77777777">
      <w:pPr>
        <w:spacing w:after="120" w:line="360" w:lineRule="auto"/>
        <w:jc w:val="both"/>
        <w:rPr>
          <w:rFonts w:ascii="DFKai-SB" w:hAnsi="DFKai-SB" w:eastAsia="DFKai-SB" w:cs="DFKai-SB"/>
          <w:sz w:val="22"/>
          <w:szCs w:val="22"/>
        </w:rPr>
      </w:pPr>
      <w:r w:rsidRPr="1B82DBEE" w:rsidR="1B82DBEE">
        <w:rPr>
          <w:rFonts w:ascii="DFKai-SB" w:hAnsi="DFKai-SB" w:eastAsia="DFKai-SB" w:cs="DFKai-SB"/>
          <w:sz w:val="22"/>
          <w:szCs w:val="22"/>
        </w:rPr>
        <w:t>1. 「資產盤點與AI建議」包含資料完整性檢查、缺漏提示及 AI 資產分類／CIA 價值建議，供使用者確認後進入風險評鑑。</w:t>
      </w:r>
    </w:p>
    <w:p xmlns:wp14="http://schemas.microsoft.com/office/word/2010/wordml" w:rsidP="1B82DBEE" w14:paraId="217B639E" wp14:textId="77777777">
      <w:pPr>
        <w:spacing w:after="120" w:line="360" w:lineRule="auto"/>
        <w:jc w:val="both"/>
        <w:rPr>
          <w:rFonts w:ascii="DFKai-SB" w:hAnsi="DFKai-SB" w:eastAsia="DFKai-SB" w:cs="DFKai-SB"/>
          <w:sz w:val="22"/>
          <w:szCs w:val="22"/>
        </w:rPr>
      </w:pPr>
      <w:r w:rsidRPr="1B82DBEE" w:rsidR="1B82DBEE">
        <w:rPr>
          <w:rFonts w:ascii="DFKai-SB" w:hAnsi="DFKai-SB" w:eastAsia="DFKai-SB" w:cs="DFKai-SB"/>
          <w:sz w:val="22"/>
          <w:szCs w:val="22"/>
        </w:rPr>
        <w:t>2. 「執行風險評鑑」包含系統計算風險值與判定風險等級，完成後提供結果顯示。</w:t>
      </w:r>
    </w:p>
    <w:p xmlns:wp14="http://schemas.microsoft.com/office/word/2010/wordml" w:rsidP="1B82DBEE" w14:paraId="150F0C79" wp14:textId="77777777">
      <w:pPr>
        <w:spacing w:after="120" w:line="360" w:lineRule="auto"/>
        <w:jc w:val="both"/>
        <w:rPr>
          <w:rFonts w:ascii="DFKai-SB" w:hAnsi="DFKai-SB" w:eastAsia="DFKai-SB" w:cs="DFKai-SB"/>
          <w:sz w:val="22"/>
          <w:szCs w:val="22"/>
        </w:rPr>
      </w:pPr>
      <w:r w:rsidRPr="1B82DBEE" w:rsidR="1B82DBEE">
        <w:rPr>
          <w:rFonts w:ascii="DFKai-SB" w:hAnsi="DFKai-SB" w:eastAsia="DFKai-SB" w:cs="DFKai-SB"/>
          <w:sz w:val="22"/>
          <w:szCs w:val="22"/>
        </w:rPr>
        <w:t>3. 「產生及查看 AI 改善建議」延伸自「執行風險評鑑」，使用者可於評鑑完成後查看風險處理建議。</w:t>
      </w:r>
    </w:p>
    <w:p xmlns:wp14="http://schemas.microsoft.com/office/word/2010/wordml" w:rsidP="1B82DBEE" w14:paraId="580E2E2F" wp14:textId="77777777">
      <w:pPr>
        <w:spacing w:after="120" w:line="360" w:lineRule="auto"/>
        <w:jc w:val="both"/>
        <w:rPr>
          <w:rFonts w:ascii="DFKai-SB" w:hAnsi="DFKai-SB" w:eastAsia="DFKai-SB" w:cs="DFKai-SB"/>
          <w:sz w:val="22"/>
          <w:szCs w:val="22"/>
        </w:rPr>
      </w:pPr>
      <w:r w:rsidRPr="1B82DBEE" w:rsidR="1B82DBEE">
        <w:rPr>
          <w:rFonts w:ascii="DFKai-SB" w:hAnsi="DFKai-SB" w:eastAsia="DFKai-SB" w:cs="DFKai-SB"/>
          <w:sz w:val="22"/>
          <w:szCs w:val="22"/>
        </w:rPr>
        <w:t>4. 「查看風險報表」包含高風險資產檢視，供資安管理員或高階主管掌握優先處理項目。</w:t>
      </w:r>
    </w:p>
    <w:tbl>
      <w:tblPr>
        <w:tblW w:w="5000" w:type="pct"/>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bottom w:w="57" w:type="dxa"/>
        </w:tblCellMar>
        <w:tblLook w:val="04A0" w:firstRow="1" w:lastRow="0" w:firstColumn="1" w:lastColumn="0" w:noHBand="0" w:noVBand="1"/>
      </w:tblPr>
      <w:tblGrid>
        <w:gridCol w:w="799"/>
        <w:gridCol w:w="1267"/>
        <w:gridCol w:w="6793"/>
        <w:gridCol w:w="1329"/>
      </w:tblGrid>
      <w:tr w:rsidRPr="004C0656" w:rsidR="005E50AE" w:rsidTr="1B82DBEE" w14:paraId="1CEF2341" w14:textId="77777777">
        <w:tc>
          <w:tcPr>
            <w:tcW w:w="392" w:type="pct"/>
            <w:shd w:val="clear" w:color="auto" w:fill="auto"/>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005E50AE" w:rsidP="1B82DBEE" w:rsidRDefault="005E50AE" w14:paraId="6C5887C1" w14:textId="77777777">
            <w:pPr>
              <w:jc w:val="center"/>
              <w:rPr>
                <w:rFonts w:ascii="DFKai-SB" w:hAnsi="DFKai-SB" w:eastAsia="DFKai-SB" w:cs="DFKai-SB"/>
              </w:rPr>
            </w:pPr>
            <w:r w:rsidRPr="1B82DBEE" w:rsidR="635AFEAB">
              <w:rPr>
                <w:rFonts w:ascii="DFKai-SB" w:hAnsi="DFKai-SB" w:eastAsia="DFKai-SB" w:cs="DFKai-SB"/>
              </w:rPr>
              <w:t>序號</w:t>
            </w:r>
          </w:p>
        </w:tc>
        <w:tc>
          <w:tcPr>
            <w:tcW w:w="622" w:type="pct"/>
            <w:shd w:val="clear" w:color="auto" w:fill="auto"/>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005E50AE" w:rsidP="1B82DBEE" w:rsidRDefault="005E50AE" w14:paraId="1B5CEBEE" w14:textId="77777777">
            <w:pPr>
              <w:jc w:val="center"/>
              <w:rPr>
                <w:rFonts w:ascii="DFKai-SB" w:hAnsi="DFKai-SB" w:eastAsia="DFKai-SB" w:cs="DFKai-SB"/>
              </w:rPr>
            </w:pPr>
            <w:r w:rsidRPr="1B82DBEE" w:rsidR="635AFEAB">
              <w:rPr>
                <w:rFonts w:ascii="DFKai-SB" w:hAnsi="DFKai-SB" w:eastAsia="DFKai-SB" w:cs="DFKai-SB"/>
              </w:rPr>
              <w:t>姓名</w:t>
            </w:r>
          </w:p>
        </w:tc>
        <w:tc>
          <w:tcPr>
            <w:tcW w:w="3334" w:type="pct"/>
            <w:shd w:val="clear" w:color="auto" w:fill="auto"/>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005E50AE" w:rsidP="1B82DBEE" w:rsidRDefault="005E50AE" w14:paraId="56D3C3D4" w14:textId="77777777">
            <w:pPr>
              <w:jc w:val="center"/>
              <w:rPr>
                <w:rFonts w:ascii="DFKai-SB" w:hAnsi="DFKai-SB" w:eastAsia="DFKai-SB" w:cs="DFKai-SB"/>
              </w:rPr>
            </w:pPr>
            <w:r w:rsidRPr="1B82DBEE" w:rsidR="635AFEAB">
              <w:rPr>
                <w:rFonts w:ascii="DFKai-SB" w:hAnsi="DFKai-SB" w:eastAsia="DFKai-SB" w:cs="DFKai-SB"/>
              </w:rPr>
              <w:t>工作內容</w:t>
            </w:r>
            <w:r w:rsidRPr="1B82DBEE" w:rsidR="635AFEAB">
              <w:rPr>
                <w:rFonts w:ascii="DFKai-SB" w:hAnsi="DFKai-SB" w:eastAsia="DFKai-SB" w:cs="DFKai-SB"/>
              </w:rPr>
              <w:t>&lt;</w:t>
            </w:r>
            <w:r w:rsidRPr="1B82DBEE" w:rsidR="635AFEAB">
              <w:rPr>
                <w:rFonts w:ascii="DFKai-SB" w:hAnsi="DFKai-SB" w:eastAsia="DFKai-SB" w:cs="DFKai-SB"/>
              </w:rPr>
              <w:t>各限</w:t>
            </w:r>
            <w:r w:rsidRPr="1B82DBEE" w:rsidR="635AFEAB">
              <w:rPr>
                <w:rFonts w:ascii="DFKai-SB" w:hAnsi="DFKai-SB" w:eastAsia="DFKai-SB" w:cs="DFKai-SB"/>
              </w:rPr>
              <w:t>100</w:t>
            </w:r>
            <w:r w:rsidRPr="1B82DBEE" w:rsidR="635AFEAB">
              <w:rPr>
                <w:rFonts w:ascii="DFKai-SB" w:hAnsi="DFKai-SB" w:eastAsia="DFKai-SB" w:cs="DFKai-SB"/>
              </w:rPr>
              <w:t>字以內</w:t>
            </w:r>
            <w:r w:rsidRPr="1B82DBEE" w:rsidR="635AFEAB">
              <w:rPr>
                <w:rFonts w:ascii="DFKai-SB" w:hAnsi="DFKai-SB" w:eastAsia="DFKai-SB" w:cs="DFKai-SB"/>
              </w:rPr>
              <w:t>&gt;</w:t>
            </w:r>
          </w:p>
        </w:tc>
        <w:tc>
          <w:tcPr>
            <w:tcW w:w="652" w:type="pct"/>
            <w:shd w:val="clear" w:color="auto" w:fill="auto"/>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005E50AE" w:rsidP="1B82DBEE" w:rsidRDefault="005E50AE" w14:paraId="150C88F7" w14:textId="77777777">
            <w:pPr>
              <w:jc w:val="center"/>
              <w:rPr>
                <w:rFonts w:ascii="DFKai-SB" w:hAnsi="DFKai-SB" w:eastAsia="DFKai-SB" w:cs="DFKai-SB"/>
              </w:rPr>
            </w:pPr>
            <w:r w:rsidRPr="1B82DBEE" w:rsidR="635AFEAB">
              <w:rPr>
                <w:rFonts w:ascii="DFKai-SB" w:hAnsi="DFKai-SB" w:eastAsia="DFKai-SB" w:cs="DFKai-SB"/>
              </w:rPr>
              <w:t>貢獻度</w:t>
            </w:r>
          </w:p>
        </w:tc>
      </w:tr>
      <w:tr w:rsidRPr="004C0656" w:rsidR="005E50AE" w:rsidTr="1B82DBEE" w14:paraId="3171ACC3" w14:textId="77777777">
        <w:tc>
          <w:tcPr>
            <w:tcW w:w="392" w:type="pct"/>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005E50AE" w:rsidP="1B82DBEE" w:rsidRDefault="005E50AE" w14:paraId="1D283EF2" w14:textId="77777777">
            <w:pPr>
              <w:jc w:val="center"/>
              <w:rPr>
                <w:rFonts w:ascii="DFKai-SB" w:hAnsi="DFKai-SB" w:eastAsia="DFKai-SB" w:cs="DFKai-SB"/>
              </w:rPr>
            </w:pPr>
            <w:r w:rsidRPr="1B82DBEE" w:rsidR="635AFEAB">
              <w:rPr>
                <w:rFonts w:ascii="DFKai-SB" w:hAnsi="DFKai-SB" w:eastAsia="DFKai-SB" w:cs="DFKai-SB"/>
              </w:rPr>
              <w:t>1</w:t>
            </w:r>
          </w:p>
        </w:tc>
        <w:tc>
          <w:tcPr>
            <w:tcW w:w="622"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005E50AE" w:rsidP="1B82DBEE" w:rsidRDefault="005E50AE" w14:paraId="16DED4A9" w14:textId="1D58B631">
            <w:pPr>
              <w:rPr>
                <w:rFonts w:ascii="DFKai-SB" w:hAnsi="DFKai-SB" w:eastAsia="DFKai-SB" w:cs="DFKai-SB"/>
              </w:rPr>
            </w:pPr>
            <w:r w:rsidRPr="1B82DBEE" w:rsidR="635AFEAB">
              <w:rPr>
                <w:rFonts w:ascii="DFKai-SB" w:hAnsi="DFKai-SB" w:eastAsia="DFKai-SB" w:cs="DFKai-SB"/>
              </w:rPr>
              <w:t>組長</w:t>
            </w:r>
            <w:r w:rsidRPr="1B82DBEE" w:rsidR="635AFEAB">
              <w:rPr>
                <w:rFonts w:ascii="DFKai-SB" w:hAnsi="DFKai-SB" w:eastAsia="DFKai-SB" w:cs="DFKai-SB"/>
              </w:rPr>
              <w:t>11436017</w:t>
            </w:r>
          </w:p>
          <w:p w:rsidRPr="004C0656" w:rsidR="005E50AE" w:rsidP="1B82DBEE" w:rsidRDefault="005E50AE" w14:paraId="1E022A96" w14:textId="7D910FAA">
            <w:pPr>
              <w:rPr>
                <w:rFonts w:ascii="DFKai-SB" w:hAnsi="DFKai-SB" w:eastAsia="DFKai-SB" w:cs="DFKai-SB"/>
                <w:u w:val="single"/>
              </w:rPr>
            </w:pPr>
            <w:r w:rsidRPr="1B82DBEE" w:rsidR="635AFEAB">
              <w:rPr>
                <w:rFonts w:ascii="DFKai-SB" w:hAnsi="DFKai-SB" w:eastAsia="DFKai-SB" w:cs="DFKai-SB"/>
              </w:rPr>
              <w:t>顏</w:t>
            </w:r>
            <w:r w:rsidRPr="1B82DBEE" w:rsidR="635AFEAB">
              <w:rPr>
                <w:rFonts w:ascii="DFKai-SB" w:hAnsi="DFKai-SB" w:eastAsia="DFKai-SB" w:cs="DFKai-SB"/>
              </w:rPr>
              <w:t>珮倪</w:t>
            </w:r>
          </w:p>
        </w:tc>
        <w:tc>
          <w:tcPr>
            <w:tcW w:w="3334" w:type="pct"/>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7618A3" w:rsidR="007618A3" w:rsidP="1B82DBEE" w:rsidRDefault="007618A3" w14:paraId="528B1E8B" w14:textId="2728501B">
            <w:pPr>
              <w:pStyle w:val="aa"/>
              <w:numPr>
                <w:ilvl w:val="0"/>
                <w:numId w:val="46"/>
              </w:numPr>
              <w:jc w:val="both"/>
              <w:rPr>
                <w:rFonts w:ascii="DFKai-SB" w:hAnsi="DFKai-SB" w:eastAsia="DFKai-SB" w:cs="DFKai-SB"/>
              </w:rPr>
            </w:pPr>
            <w:r w:rsidRPr="1B82DBEE" w:rsidR="6980A9C9">
              <w:rPr>
                <w:rFonts w:ascii="DFKai-SB" w:hAnsi="DFKai-SB" w:eastAsia="DFKai-SB" w:cs="DFKai-SB"/>
              </w:rPr>
              <w:t>前端：登入作業、帳號與權限管理作業、備份系統資料作業</w:t>
            </w:r>
          </w:p>
          <w:p w:rsidRPr="007618A3" w:rsidR="007618A3" w:rsidP="1B82DBEE" w:rsidRDefault="007618A3" w14:paraId="0D8E6A3C" w14:textId="5B6F8E16">
            <w:pPr>
              <w:pStyle w:val="aa"/>
              <w:numPr>
                <w:ilvl w:val="0"/>
                <w:numId w:val="46"/>
              </w:numPr>
              <w:jc w:val="both"/>
              <w:rPr>
                <w:rFonts w:ascii="DFKai-SB" w:hAnsi="DFKai-SB" w:eastAsia="DFKai-SB" w:cs="DFKai-SB"/>
              </w:rPr>
            </w:pPr>
            <w:r w:rsidRPr="1B82DBEE" w:rsidR="6980A9C9">
              <w:rPr>
                <w:rFonts w:ascii="DFKai-SB" w:hAnsi="DFKai-SB" w:eastAsia="DFKai-SB" w:cs="DFKai-SB"/>
              </w:rPr>
              <w:t>後端：登入作業、帳號與權限管理作業、備份系統資料作業</w:t>
            </w:r>
          </w:p>
          <w:p w:rsidRPr="007618A3" w:rsidR="005E50AE" w:rsidP="1B82DBEE" w:rsidRDefault="007618A3" w14:paraId="542889E4" w14:textId="7329495E">
            <w:pPr>
              <w:pStyle w:val="aa"/>
              <w:numPr>
                <w:ilvl w:val="0"/>
                <w:numId w:val="46"/>
              </w:numPr>
              <w:jc w:val="both"/>
              <w:rPr>
                <w:rFonts w:ascii="DFKai-SB" w:hAnsi="DFKai-SB" w:eastAsia="DFKai-SB" w:cs="DFKai-SB"/>
              </w:rPr>
            </w:pPr>
            <w:r w:rsidRPr="1B82DBEE" w:rsidR="6980A9C9">
              <w:rPr>
                <w:rFonts w:ascii="DFKai-SB" w:hAnsi="DFKai-SB" w:eastAsia="DFKai-SB" w:cs="DFKai-SB"/>
              </w:rPr>
              <w:t>文件：第</w:t>
            </w:r>
            <w:r w:rsidRPr="1B82DBEE" w:rsidR="6980A9C9">
              <w:rPr>
                <w:rFonts w:ascii="DFKai-SB" w:hAnsi="DFKai-SB" w:eastAsia="DFKai-SB" w:cs="DFKai-SB"/>
              </w:rPr>
              <w:t>4</w:t>
            </w:r>
            <w:r w:rsidRPr="1B82DBEE" w:rsidR="6980A9C9">
              <w:rPr>
                <w:rFonts w:ascii="DFKai-SB" w:hAnsi="DFKai-SB" w:eastAsia="DFKai-SB" w:cs="DFKai-SB"/>
              </w:rPr>
              <w:t>章、</w:t>
            </w:r>
            <w:r w:rsidRPr="1B82DBEE" w:rsidR="6980A9C9">
              <w:rPr>
                <w:rFonts w:ascii="DFKai-SB" w:hAnsi="DFKai-SB" w:eastAsia="DFKai-SB" w:cs="DFKai-SB"/>
              </w:rPr>
              <w:t>5-1</w:t>
            </w:r>
            <w:r w:rsidRPr="1B82DBEE" w:rsidR="6980A9C9">
              <w:rPr>
                <w:rFonts w:ascii="DFKai-SB" w:hAnsi="DFKai-SB" w:eastAsia="DFKai-SB" w:cs="DFKai-SB"/>
              </w:rPr>
              <w:t>、</w:t>
            </w:r>
            <w:r w:rsidRPr="1B82DBEE" w:rsidR="6980A9C9">
              <w:rPr>
                <w:rFonts w:ascii="DFKai-SB" w:hAnsi="DFKai-SB" w:eastAsia="DFKai-SB" w:cs="DFKai-SB"/>
              </w:rPr>
              <w:t>5-2</w:t>
            </w:r>
          </w:p>
        </w:tc>
        <w:tc>
          <w:tcPr>
            <w:tcW w:w="652" w:type="pct"/>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005E50AE" w:rsidP="1B82DBEE" w:rsidRDefault="005E50AE" w14:paraId="323EE205" w14:textId="77777777">
            <w:pPr>
              <w:jc w:val="both"/>
              <w:rPr>
                <w:rFonts w:ascii="DFKai-SB" w:hAnsi="DFKai-SB" w:eastAsia="DFKai-SB" w:cs="DFKai-SB"/>
              </w:rPr>
            </w:pPr>
            <w:r w:rsidRPr="1B82DBEE" w:rsidR="635AFEAB">
              <w:rPr>
                <w:rFonts w:ascii="DFKai-SB" w:hAnsi="DFKai-SB" w:eastAsia="DFKai-SB" w:cs="DFKai-SB"/>
                <w:u w:val="single"/>
              </w:rPr>
              <w:t xml:space="preserve">      </w:t>
            </w:r>
            <w:r w:rsidRPr="1B82DBEE" w:rsidR="635AFEAB">
              <w:rPr>
                <w:rFonts w:ascii="DFKai-SB" w:hAnsi="DFKai-SB" w:eastAsia="DFKai-SB" w:cs="DFKai-SB"/>
              </w:rPr>
              <w:t>%</w:t>
            </w:r>
          </w:p>
        </w:tc>
      </w:tr>
      <w:tr w:rsidRPr="004C0656" w:rsidR="005E50AE" w:rsidTr="1B82DBEE" w14:paraId="600555A5" w14:textId="77777777">
        <w:tc>
          <w:tcPr>
            <w:tcW w:w="392" w:type="pct"/>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005E50AE" w:rsidP="1B82DBEE" w:rsidRDefault="005E50AE" w14:paraId="70FD9199" w14:textId="77777777">
            <w:pPr>
              <w:jc w:val="center"/>
              <w:rPr>
                <w:rFonts w:ascii="DFKai-SB" w:hAnsi="DFKai-SB" w:eastAsia="DFKai-SB" w:cs="DFKai-SB"/>
              </w:rPr>
            </w:pPr>
            <w:r w:rsidRPr="1B82DBEE" w:rsidR="635AFEAB">
              <w:rPr>
                <w:rFonts w:ascii="DFKai-SB" w:hAnsi="DFKai-SB" w:eastAsia="DFKai-SB" w:cs="DFKai-SB"/>
              </w:rPr>
              <w:t>2</w:t>
            </w:r>
          </w:p>
        </w:tc>
        <w:tc>
          <w:tcPr>
            <w:tcW w:w="622"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005E50AE" w:rsidP="1B82DBEE" w:rsidRDefault="005E50AE" w14:paraId="435A23DF" w14:textId="6468A397">
            <w:pPr>
              <w:rPr>
                <w:rFonts w:ascii="DFKai-SB" w:hAnsi="DFKai-SB" w:eastAsia="DFKai-SB" w:cs="DFKai-SB"/>
              </w:rPr>
            </w:pPr>
            <w:r w:rsidRPr="1B82DBEE" w:rsidR="635AFEAB">
              <w:rPr>
                <w:rFonts w:ascii="DFKai-SB" w:hAnsi="DFKai-SB" w:eastAsia="DFKai-SB" w:cs="DFKai-SB"/>
              </w:rPr>
              <w:t>組員</w:t>
            </w:r>
            <w:r w:rsidRPr="1B82DBEE" w:rsidR="635AFEAB">
              <w:rPr>
                <w:rFonts w:ascii="DFKai-SB" w:hAnsi="DFKai-SB" w:eastAsia="DFKai-SB" w:cs="DFKai-SB"/>
              </w:rPr>
              <w:t>11436008</w:t>
            </w:r>
          </w:p>
          <w:p w:rsidRPr="004C0656" w:rsidR="005E50AE" w:rsidP="1B82DBEE" w:rsidRDefault="005E50AE" w14:paraId="65CC2B4D" w14:textId="741F00A5">
            <w:pPr>
              <w:rPr>
                <w:rFonts w:ascii="DFKai-SB" w:hAnsi="DFKai-SB" w:eastAsia="DFKai-SB" w:cs="DFKai-SB"/>
                <w:u w:val="single"/>
              </w:rPr>
            </w:pPr>
            <w:r w:rsidRPr="1B82DBEE" w:rsidR="635AFEAB">
              <w:rPr>
                <w:rFonts w:ascii="DFKai-SB" w:hAnsi="DFKai-SB" w:eastAsia="DFKai-SB" w:cs="DFKai-SB"/>
              </w:rPr>
              <w:t>林紀</w:t>
            </w:r>
            <w:r w:rsidRPr="1B82DBEE" w:rsidR="635AFEAB">
              <w:rPr>
                <w:rFonts w:ascii="DFKai-SB" w:hAnsi="DFKai-SB" w:eastAsia="DFKai-SB" w:cs="DFKai-SB"/>
              </w:rPr>
              <w:t>媗</w:t>
            </w:r>
          </w:p>
        </w:tc>
        <w:tc>
          <w:tcPr>
            <w:tcW w:w="3334" w:type="pct"/>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7618A3" w:rsidR="005E50AE" w:rsidP="1B82DBEE" w:rsidRDefault="005E50AE" w14:paraId="5F31276D" w14:textId="05D83690">
            <w:pPr>
              <w:pStyle w:val="aa"/>
              <w:numPr>
                <w:ilvl w:val="0"/>
                <w:numId w:val="47"/>
              </w:numPr>
              <w:rPr>
                <w:rFonts w:ascii="DFKai-SB" w:hAnsi="DFKai-SB" w:eastAsia="DFKai-SB" w:cs="DFKai-SB"/>
              </w:rPr>
            </w:pPr>
            <w:r w:rsidRPr="1B82DBEE" w:rsidR="635AFEAB">
              <w:rPr>
                <w:rFonts w:ascii="DFKai-SB" w:hAnsi="DFKai-SB" w:eastAsia="DFKai-SB" w:cs="DFKai-SB"/>
              </w:rPr>
              <w:t>資料庫建置</w:t>
            </w:r>
          </w:p>
          <w:p w:rsidRPr="007618A3" w:rsidR="005E50AE" w:rsidP="1B82DBEE" w:rsidRDefault="005E50AE" w14:paraId="080076D8" w14:textId="77777777">
            <w:pPr>
              <w:pStyle w:val="aa"/>
              <w:numPr>
                <w:ilvl w:val="0"/>
                <w:numId w:val="47"/>
              </w:numPr>
              <w:rPr>
                <w:rFonts w:ascii="DFKai-SB" w:hAnsi="DFKai-SB" w:eastAsia="DFKai-SB" w:cs="DFKai-SB"/>
              </w:rPr>
            </w:pPr>
            <w:r w:rsidRPr="1B82DBEE" w:rsidR="635AFEAB">
              <w:rPr>
                <w:rFonts w:ascii="DFKai-SB" w:hAnsi="DFKai-SB" w:eastAsia="DFKai-SB" w:cs="DFKai-SB"/>
              </w:rPr>
              <w:t>後端：新增資訊資產作業、刪除資訊資產作業、修改資訊資產作業、查詢資訊資產作業、資產盤點與</w:t>
            </w:r>
            <w:r w:rsidRPr="1B82DBEE" w:rsidR="635AFEAB">
              <w:rPr>
                <w:rFonts w:ascii="DFKai-SB" w:hAnsi="DFKai-SB" w:eastAsia="DFKai-SB" w:cs="DFKai-SB"/>
              </w:rPr>
              <w:t>AI</w:t>
            </w:r>
            <w:r w:rsidRPr="1B82DBEE" w:rsidR="635AFEAB">
              <w:rPr>
                <w:rFonts w:ascii="DFKai-SB" w:hAnsi="DFKai-SB" w:eastAsia="DFKai-SB" w:cs="DFKai-SB"/>
              </w:rPr>
              <w:t>建議</w:t>
            </w:r>
          </w:p>
          <w:p w:rsidRPr="007618A3" w:rsidR="005E50AE" w:rsidP="1B82DBEE" w:rsidRDefault="005E50AE" w14:paraId="64A60CC6" w14:textId="62B16212">
            <w:pPr>
              <w:pStyle w:val="aa"/>
              <w:numPr>
                <w:ilvl w:val="0"/>
                <w:numId w:val="47"/>
              </w:numPr>
              <w:rPr>
                <w:rFonts w:ascii="DFKai-SB" w:hAnsi="DFKai-SB" w:eastAsia="DFKai-SB" w:cs="DFKai-SB"/>
              </w:rPr>
            </w:pPr>
            <w:r w:rsidRPr="1B82DBEE" w:rsidR="635AFEAB">
              <w:rPr>
                <w:rFonts w:ascii="DFKai-SB" w:hAnsi="DFKai-SB" w:eastAsia="DFKai-SB" w:cs="DFKai-SB"/>
              </w:rPr>
              <w:t>文件：</w:t>
            </w:r>
            <w:r w:rsidRPr="1B82DBEE" w:rsidR="635AFEAB">
              <w:rPr>
                <w:rFonts w:ascii="DFKai-SB" w:hAnsi="DFKai-SB" w:eastAsia="DFKai-SB" w:cs="DFKai-SB"/>
              </w:rPr>
              <w:t>7-1</w:t>
            </w:r>
            <w:r w:rsidRPr="1B82DBEE" w:rsidR="635AFEAB">
              <w:rPr>
                <w:rFonts w:ascii="DFKai-SB" w:hAnsi="DFKai-SB" w:eastAsia="DFKai-SB" w:cs="DFKai-SB"/>
              </w:rPr>
              <w:t>、</w:t>
            </w:r>
            <w:r w:rsidRPr="1B82DBEE" w:rsidR="635AFEAB">
              <w:rPr>
                <w:rFonts w:ascii="DFKai-SB" w:hAnsi="DFKai-SB" w:eastAsia="DFKai-SB" w:cs="DFKai-SB"/>
              </w:rPr>
              <w:t>7-2</w:t>
            </w:r>
            <w:r w:rsidRPr="1B82DBEE" w:rsidR="635AFEAB">
              <w:rPr>
                <w:rFonts w:ascii="DFKai-SB" w:hAnsi="DFKai-SB" w:eastAsia="DFKai-SB" w:cs="DFKai-SB"/>
              </w:rPr>
              <w:t>、第</w:t>
            </w:r>
            <w:r w:rsidRPr="1B82DBEE" w:rsidR="635AFEAB">
              <w:rPr>
                <w:rFonts w:ascii="DFKai-SB" w:hAnsi="DFKai-SB" w:eastAsia="DFKai-SB" w:cs="DFKai-SB"/>
              </w:rPr>
              <w:t>8</w:t>
            </w:r>
            <w:r w:rsidRPr="1B82DBEE" w:rsidR="635AFEAB">
              <w:rPr>
                <w:rFonts w:ascii="DFKai-SB" w:hAnsi="DFKai-SB" w:eastAsia="DFKai-SB" w:cs="DFKai-SB"/>
              </w:rPr>
              <w:t>章</w:t>
            </w:r>
          </w:p>
        </w:tc>
        <w:tc>
          <w:tcPr>
            <w:tcW w:w="652" w:type="pct"/>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005E50AE" w:rsidP="1B82DBEE" w:rsidRDefault="005E50AE" w14:paraId="51450609" w14:textId="77777777">
            <w:pPr>
              <w:jc w:val="both"/>
              <w:rPr>
                <w:rFonts w:ascii="DFKai-SB" w:hAnsi="DFKai-SB" w:eastAsia="DFKai-SB" w:cs="DFKai-SB"/>
              </w:rPr>
            </w:pPr>
            <w:r w:rsidRPr="1B82DBEE" w:rsidR="635AFEAB">
              <w:rPr>
                <w:rFonts w:ascii="DFKai-SB" w:hAnsi="DFKai-SB" w:eastAsia="DFKai-SB" w:cs="DFKai-SB"/>
                <w:u w:val="single"/>
              </w:rPr>
              <w:t xml:space="preserve">      </w:t>
            </w:r>
            <w:r w:rsidRPr="1B82DBEE" w:rsidR="635AFEAB">
              <w:rPr>
                <w:rFonts w:ascii="DFKai-SB" w:hAnsi="DFKai-SB" w:eastAsia="DFKai-SB" w:cs="DFKai-SB"/>
              </w:rPr>
              <w:t>%</w:t>
            </w:r>
          </w:p>
        </w:tc>
      </w:tr>
      <w:tr w:rsidRPr="004C0656" w:rsidR="005E50AE" w:rsidTr="1B82DBEE" w14:paraId="1F656C5A" w14:textId="77777777">
        <w:tc>
          <w:tcPr>
            <w:tcW w:w="392" w:type="pct"/>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005E50AE" w:rsidP="1B82DBEE" w:rsidRDefault="005E50AE" w14:paraId="47B374A1" w14:textId="77777777">
            <w:pPr>
              <w:jc w:val="center"/>
              <w:rPr>
                <w:rFonts w:ascii="DFKai-SB" w:hAnsi="DFKai-SB" w:eastAsia="DFKai-SB" w:cs="DFKai-SB"/>
              </w:rPr>
            </w:pPr>
            <w:r w:rsidRPr="1B82DBEE" w:rsidR="635AFEAB">
              <w:rPr>
                <w:rFonts w:ascii="DFKai-SB" w:hAnsi="DFKai-SB" w:eastAsia="DFKai-SB" w:cs="DFKai-SB"/>
              </w:rPr>
              <w:t>3</w:t>
            </w:r>
          </w:p>
        </w:tc>
        <w:tc>
          <w:tcPr>
            <w:tcW w:w="622"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005E50AE" w:rsidP="1B82DBEE" w:rsidRDefault="005E50AE" w14:paraId="2D768BB7" w14:textId="76626B01">
            <w:pPr>
              <w:rPr>
                <w:rFonts w:ascii="DFKai-SB" w:hAnsi="DFKai-SB" w:eastAsia="DFKai-SB" w:cs="DFKai-SB"/>
              </w:rPr>
            </w:pPr>
            <w:r w:rsidRPr="1B82DBEE" w:rsidR="635AFEAB">
              <w:rPr>
                <w:rFonts w:ascii="DFKai-SB" w:hAnsi="DFKai-SB" w:eastAsia="DFKai-SB" w:cs="DFKai-SB"/>
              </w:rPr>
              <w:t>組員</w:t>
            </w:r>
            <w:r w:rsidRPr="1B82DBEE" w:rsidR="635AFEAB">
              <w:rPr>
                <w:rFonts w:ascii="DFKai-SB" w:hAnsi="DFKai-SB" w:eastAsia="DFKai-SB" w:cs="DFKai-SB"/>
              </w:rPr>
              <w:t>11436010</w:t>
            </w:r>
          </w:p>
          <w:p w:rsidRPr="004C0656" w:rsidR="005E50AE" w:rsidP="1B82DBEE" w:rsidRDefault="005E50AE" w14:paraId="4B9E1220" w14:textId="37DAC83E">
            <w:pPr>
              <w:rPr>
                <w:rFonts w:ascii="DFKai-SB" w:hAnsi="DFKai-SB" w:eastAsia="DFKai-SB" w:cs="DFKai-SB"/>
                <w:u w:val="single"/>
              </w:rPr>
            </w:pPr>
            <w:r w:rsidRPr="1B82DBEE" w:rsidR="635AFEAB">
              <w:rPr>
                <w:rFonts w:ascii="DFKai-SB" w:hAnsi="DFKai-SB" w:eastAsia="DFKai-SB" w:cs="DFKai-SB"/>
              </w:rPr>
              <w:t>李昕</w:t>
            </w:r>
            <w:r w:rsidRPr="1B82DBEE" w:rsidR="635AFEAB">
              <w:rPr>
                <w:rFonts w:ascii="DFKai-SB" w:hAnsi="DFKai-SB" w:eastAsia="DFKai-SB" w:cs="DFKai-SB"/>
              </w:rPr>
              <w:t>縈</w:t>
            </w:r>
          </w:p>
        </w:tc>
        <w:tc>
          <w:tcPr>
            <w:tcW w:w="3334" w:type="pct"/>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7618A3" w:rsidR="005E50AE" w:rsidP="1B82DBEE" w:rsidRDefault="007618A3" w14:paraId="6EC2BD84" w14:textId="1C431C78">
            <w:pPr>
              <w:pStyle w:val="aa"/>
              <w:numPr>
                <w:ilvl w:val="0"/>
                <w:numId w:val="48"/>
              </w:numPr>
              <w:jc w:val="both"/>
              <w:rPr>
                <w:rFonts w:ascii="DFKai-SB" w:hAnsi="DFKai-SB" w:eastAsia="DFKai-SB" w:cs="DFKai-SB"/>
              </w:rPr>
            </w:pPr>
            <w:r w:rsidRPr="1B82DBEE" w:rsidR="6980A9C9">
              <w:rPr>
                <w:rFonts w:ascii="DFKai-SB" w:hAnsi="DFKai-SB" w:eastAsia="DFKai-SB" w:cs="DFKai-SB"/>
              </w:rPr>
              <w:t>後端：風險評鑑</w:t>
            </w:r>
            <w:r w:rsidRPr="1B82DBEE" w:rsidR="6980A9C9">
              <w:rPr>
                <w:rFonts w:ascii="DFKai-SB" w:hAnsi="DFKai-SB" w:eastAsia="DFKai-SB" w:cs="DFKai-SB"/>
              </w:rPr>
              <w:t>AI</w:t>
            </w:r>
            <w:r w:rsidRPr="1B82DBEE" w:rsidR="6980A9C9">
              <w:rPr>
                <w:rFonts w:ascii="DFKai-SB" w:hAnsi="DFKai-SB" w:eastAsia="DFKai-SB" w:cs="DFKai-SB"/>
              </w:rPr>
              <w:t>建議、風險報表產生作業</w:t>
            </w:r>
          </w:p>
          <w:p w:rsidRPr="007618A3" w:rsidR="007618A3" w:rsidP="1B82DBEE" w:rsidRDefault="007618A3" w14:paraId="0A2A231B" w14:textId="758F848D">
            <w:pPr>
              <w:pStyle w:val="aa"/>
              <w:numPr>
                <w:ilvl w:val="0"/>
                <w:numId w:val="48"/>
              </w:numPr>
              <w:jc w:val="both"/>
              <w:rPr>
                <w:rFonts w:ascii="DFKai-SB" w:hAnsi="DFKai-SB" w:eastAsia="DFKai-SB" w:cs="DFKai-SB"/>
              </w:rPr>
            </w:pPr>
            <w:r w:rsidRPr="1B82DBEE" w:rsidR="6980A9C9">
              <w:rPr>
                <w:rFonts w:ascii="DFKai-SB" w:hAnsi="DFKai-SB" w:eastAsia="DFKai-SB" w:cs="DFKai-SB"/>
              </w:rPr>
              <w:t>文件：第</w:t>
            </w:r>
            <w:r w:rsidRPr="1B82DBEE" w:rsidR="6980A9C9">
              <w:rPr>
                <w:rFonts w:ascii="DFKai-SB" w:hAnsi="DFKai-SB" w:eastAsia="DFKai-SB" w:cs="DFKai-SB"/>
              </w:rPr>
              <w:t>3</w:t>
            </w:r>
            <w:r w:rsidRPr="1B82DBEE" w:rsidR="6980A9C9">
              <w:rPr>
                <w:rFonts w:ascii="DFKai-SB" w:hAnsi="DFKai-SB" w:eastAsia="DFKai-SB" w:cs="DFKai-SB"/>
              </w:rPr>
              <w:t>章、第</w:t>
            </w:r>
            <w:r w:rsidRPr="1B82DBEE" w:rsidR="6980A9C9">
              <w:rPr>
                <w:rFonts w:ascii="DFKai-SB" w:hAnsi="DFKai-SB" w:eastAsia="DFKai-SB" w:cs="DFKai-SB"/>
              </w:rPr>
              <w:t>6</w:t>
            </w:r>
            <w:r w:rsidRPr="1B82DBEE" w:rsidR="6980A9C9">
              <w:rPr>
                <w:rFonts w:ascii="DFKai-SB" w:hAnsi="DFKai-SB" w:eastAsia="DFKai-SB" w:cs="DFKai-SB"/>
              </w:rPr>
              <w:t>章</w:t>
            </w:r>
          </w:p>
        </w:tc>
        <w:tc>
          <w:tcPr>
            <w:tcW w:w="652" w:type="pct"/>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005E50AE" w:rsidP="1B82DBEE" w:rsidRDefault="005E50AE" w14:paraId="0D916F3F" w14:textId="77777777">
            <w:pPr>
              <w:jc w:val="both"/>
              <w:rPr>
                <w:rFonts w:ascii="DFKai-SB" w:hAnsi="DFKai-SB" w:eastAsia="DFKai-SB" w:cs="DFKai-SB"/>
              </w:rPr>
            </w:pPr>
            <w:r w:rsidRPr="1B82DBEE" w:rsidR="635AFEAB">
              <w:rPr>
                <w:rFonts w:ascii="DFKai-SB" w:hAnsi="DFKai-SB" w:eastAsia="DFKai-SB" w:cs="DFKai-SB"/>
                <w:u w:val="single"/>
              </w:rPr>
              <w:t xml:space="preserve">      </w:t>
            </w:r>
            <w:r w:rsidRPr="1B82DBEE" w:rsidR="635AFEAB">
              <w:rPr>
                <w:rFonts w:ascii="DFKai-SB" w:hAnsi="DFKai-SB" w:eastAsia="DFKai-SB" w:cs="DFKai-SB"/>
              </w:rPr>
              <w:t>%</w:t>
            </w:r>
          </w:p>
        </w:tc>
      </w:tr>
      <w:tr w:rsidRPr="004C0656" w:rsidR="005E50AE" w:rsidTr="1B82DBEE" w14:paraId="0E645384" w14:textId="77777777">
        <w:tc>
          <w:tcPr>
            <w:tcW w:w="392" w:type="pct"/>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005E50AE" w:rsidP="1B82DBEE" w:rsidRDefault="005E50AE" w14:paraId="10FA6F79" w14:textId="77777777">
            <w:pPr>
              <w:jc w:val="center"/>
              <w:rPr>
                <w:rFonts w:ascii="DFKai-SB" w:hAnsi="DFKai-SB" w:eastAsia="DFKai-SB" w:cs="DFKai-SB"/>
              </w:rPr>
            </w:pPr>
            <w:r w:rsidRPr="1B82DBEE" w:rsidR="635AFEAB">
              <w:rPr>
                <w:rFonts w:ascii="DFKai-SB" w:hAnsi="DFKai-SB" w:eastAsia="DFKai-SB" w:cs="DFKai-SB"/>
              </w:rPr>
              <w:t>4</w:t>
            </w:r>
          </w:p>
        </w:tc>
        <w:tc>
          <w:tcPr>
            <w:tcW w:w="622"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005E50AE" w:rsidP="1B82DBEE" w:rsidRDefault="005E50AE" w14:paraId="4AA25BE2" w14:textId="507367D0">
            <w:pPr>
              <w:rPr>
                <w:rFonts w:ascii="DFKai-SB" w:hAnsi="DFKai-SB" w:eastAsia="DFKai-SB" w:cs="DFKai-SB"/>
              </w:rPr>
            </w:pPr>
            <w:r w:rsidRPr="1B82DBEE" w:rsidR="635AFEAB">
              <w:rPr>
                <w:rFonts w:ascii="DFKai-SB" w:hAnsi="DFKai-SB" w:eastAsia="DFKai-SB" w:cs="DFKai-SB"/>
              </w:rPr>
              <w:t>組員</w:t>
            </w:r>
            <w:r w:rsidRPr="1B82DBEE" w:rsidR="635AFEAB">
              <w:rPr>
                <w:rFonts w:ascii="DFKai-SB" w:hAnsi="DFKai-SB" w:eastAsia="DFKai-SB" w:cs="DFKai-SB"/>
              </w:rPr>
              <w:t>11436021</w:t>
            </w:r>
          </w:p>
          <w:p w:rsidRPr="004C0656" w:rsidR="005E50AE" w:rsidP="1B82DBEE" w:rsidRDefault="005E50AE" w14:paraId="113E2A9D" w14:textId="51ABCA63">
            <w:pPr>
              <w:rPr>
                <w:rFonts w:ascii="DFKai-SB" w:hAnsi="DFKai-SB" w:eastAsia="DFKai-SB" w:cs="DFKai-SB"/>
                <w:u w:val="single"/>
              </w:rPr>
            </w:pPr>
            <w:r w:rsidRPr="1B82DBEE" w:rsidR="635AFEAB">
              <w:rPr>
                <w:rFonts w:ascii="DFKai-SB" w:hAnsi="DFKai-SB" w:eastAsia="DFKai-SB" w:cs="DFKai-SB"/>
              </w:rPr>
              <w:t>黃翊</w:t>
            </w:r>
            <w:r w:rsidRPr="1B82DBEE" w:rsidR="635AFEAB">
              <w:rPr>
                <w:rFonts w:ascii="DFKai-SB" w:hAnsi="DFKai-SB" w:eastAsia="DFKai-SB" w:cs="DFKai-SB"/>
              </w:rPr>
              <w:t>甄</w:t>
            </w:r>
          </w:p>
        </w:tc>
        <w:tc>
          <w:tcPr>
            <w:tcW w:w="3334" w:type="pct"/>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7618A3" w:rsidR="005E50AE" w:rsidP="1B82DBEE" w:rsidRDefault="007618A3" w14:paraId="4C05A910" w14:textId="52B1EFAE">
            <w:pPr>
              <w:pStyle w:val="aa"/>
              <w:numPr>
                <w:ilvl w:val="0"/>
                <w:numId w:val="49"/>
              </w:numPr>
              <w:rPr>
                <w:rFonts w:ascii="DFKai-SB" w:hAnsi="DFKai-SB" w:eastAsia="DFKai-SB" w:cs="DFKai-SB"/>
              </w:rPr>
            </w:pPr>
            <w:r w:rsidRPr="1B82DBEE" w:rsidR="6980A9C9">
              <w:rPr>
                <w:rFonts w:ascii="DFKai-SB" w:hAnsi="DFKai-SB" w:eastAsia="DFKai-SB" w:cs="DFKai-SB"/>
              </w:rPr>
              <w:t>資料庫建置</w:t>
            </w:r>
          </w:p>
          <w:p w:rsidRPr="007618A3" w:rsidR="007618A3" w:rsidP="1B82DBEE" w:rsidRDefault="007618A3" w14:paraId="6F658D8A" w14:textId="0219C934">
            <w:pPr>
              <w:pStyle w:val="aa"/>
              <w:numPr>
                <w:ilvl w:val="0"/>
                <w:numId w:val="49"/>
              </w:numPr>
              <w:rPr>
                <w:rFonts w:ascii="DFKai-SB" w:hAnsi="DFKai-SB" w:eastAsia="DFKai-SB" w:cs="DFKai-SB"/>
              </w:rPr>
            </w:pPr>
            <w:r w:rsidRPr="1B82DBEE" w:rsidR="6980A9C9">
              <w:rPr>
                <w:rFonts w:ascii="DFKai-SB" w:hAnsi="DFKai-SB" w:eastAsia="DFKai-SB" w:cs="DFKai-SB"/>
              </w:rPr>
              <w:t>前端：新增資訊資產作業、刪除資訊資產作業、修改資訊資產作業、查詢資訊資產作業、資產盤點與</w:t>
            </w:r>
            <w:r w:rsidRPr="1B82DBEE" w:rsidR="6980A9C9">
              <w:rPr>
                <w:rFonts w:ascii="DFKai-SB" w:hAnsi="DFKai-SB" w:eastAsia="DFKai-SB" w:cs="DFKai-SB"/>
              </w:rPr>
              <w:t>AI</w:t>
            </w:r>
            <w:r w:rsidRPr="1B82DBEE" w:rsidR="6980A9C9">
              <w:rPr>
                <w:rFonts w:ascii="DFKai-SB" w:hAnsi="DFKai-SB" w:eastAsia="DFKai-SB" w:cs="DFKai-SB"/>
              </w:rPr>
              <w:t>建議、風險評鑑作業、風險評鑑</w:t>
            </w:r>
            <w:r w:rsidRPr="1B82DBEE" w:rsidR="6980A9C9">
              <w:rPr>
                <w:rFonts w:ascii="DFKai-SB" w:hAnsi="DFKai-SB" w:eastAsia="DFKai-SB" w:cs="DFKai-SB"/>
              </w:rPr>
              <w:t>AI</w:t>
            </w:r>
            <w:r w:rsidRPr="1B82DBEE" w:rsidR="6980A9C9">
              <w:rPr>
                <w:rFonts w:ascii="DFKai-SB" w:hAnsi="DFKai-SB" w:eastAsia="DFKai-SB" w:cs="DFKai-SB"/>
              </w:rPr>
              <w:t>建議、風險報表產生作業</w:t>
            </w:r>
          </w:p>
          <w:p w:rsidRPr="007618A3" w:rsidR="007618A3" w:rsidP="1B82DBEE" w:rsidRDefault="007618A3" w14:paraId="18F58175" w14:textId="5E20B56F">
            <w:pPr>
              <w:pStyle w:val="aa"/>
              <w:numPr>
                <w:ilvl w:val="0"/>
                <w:numId w:val="49"/>
              </w:numPr>
              <w:rPr>
                <w:rFonts w:ascii="DFKai-SB" w:hAnsi="DFKai-SB" w:eastAsia="DFKai-SB" w:cs="DFKai-SB"/>
              </w:rPr>
            </w:pPr>
            <w:r w:rsidRPr="1B82DBEE" w:rsidR="6980A9C9">
              <w:rPr>
                <w:rFonts w:ascii="DFKai-SB" w:hAnsi="DFKai-SB" w:eastAsia="DFKai-SB" w:cs="DFKai-SB"/>
              </w:rPr>
              <w:t>文件：第</w:t>
            </w:r>
            <w:r w:rsidRPr="1B82DBEE" w:rsidR="6980A9C9">
              <w:rPr>
                <w:rFonts w:ascii="DFKai-SB" w:hAnsi="DFKai-SB" w:eastAsia="DFKai-SB" w:cs="DFKai-SB"/>
              </w:rPr>
              <w:t>2</w:t>
            </w:r>
            <w:r w:rsidRPr="1B82DBEE" w:rsidR="6980A9C9">
              <w:rPr>
                <w:rFonts w:ascii="DFKai-SB" w:hAnsi="DFKai-SB" w:eastAsia="DFKai-SB" w:cs="DFKai-SB"/>
              </w:rPr>
              <w:t>章、</w:t>
            </w:r>
            <w:r w:rsidRPr="1B82DBEE" w:rsidR="6980A9C9">
              <w:rPr>
                <w:rFonts w:ascii="DFKai-SB" w:hAnsi="DFKai-SB" w:eastAsia="DFKai-SB" w:cs="DFKai-SB"/>
              </w:rPr>
              <w:t>5-3</w:t>
            </w:r>
            <w:r w:rsidRPr="1B82DBEE" w:rsidR="6980A9C9">
              <w:rPr>
                <w:rFonts w:ascii="DFKai-SB" w:hAnsi="DFKai-SB" w:eastAsia="DFKai-SB" w:cs="DFKai-SB"/>
              </w:rPr>
              <w:t>、</w:t>
            </w:r>
            <w:r w:rsidRPr="1B82DBEE" w:rsidR="6980A9C9">
              <w:rPr>
                <w:rFonts w:ascii="DFKai-SB" w:hAnsi="DFKai-SB" w:eastAsia="DFKai-SB" w:cs="DFKai-SB"/>
              </w:rPr>
              <w:t>5-4</w:t>
            </w:r>
          </w:p>
        </w:tc>
        <w:tc>
          <w:tcPr>
            <w:tcW w:w="652" w:type="pct"/>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005E50AE" w:rsidP="1B82DBEE" w:rsidRDefault="005E50AE" w14:paraId="1D7436BB" w14:textId="77777777">
            <w:pPr>
              <w:jc w:val="both"/>
              <w:rPr>
                <w:rFonts w:ascii="DFKai-SB" w:hAnsi="DFKai-SB" w:eastAsia="DFKai-SB" w:cs="DFKai-SB"/>
              </w:rPr>
            </w:pPr>
            <w:r w:rsidRPr="1B82DBEE" w:rsidR="635AFEAB">
              <w:rPr>
                <w:rFonts w:ascii="DFKai-SB" w:hAnsi="DFKai-SB" w:eastAsia="DFKai-SB" w:cs="DFKai-SB"/>
                <w:u w:val="single"/>
              </w:rPr>
              <w:t xml:space="preserve">      </w:t>
            </w:r>
            <w:r w:rsidRPr="1B82DBEE" w:rsidR="635AFEAB">
              <w:rPr>
                <w:rFonts w:ascii="DFKai-SB" w:hAnsi="DFKai-SB" w:eastAsia="DFKai-SB" w:cs="DFKai-SB"/>
              </w:rPr>
              <w:t>%</w:t>
            </w:r>
          </w:p>
        </w:tc>
      </w:tr>
      <w:tr w:rsidRPr="004C0656" w:rsidR="005E50AE" w:rsidTr="1B82DBEE" w14:paraId="2FFAD978" w14:textId="77777777">
        <w:tc>
          <w:tcPr>
            <w:tcW w:w="392" w:type="pct"/>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005E50AE" w:rsidP="1B82DBEE" w:rsidRDefault="005E50AE" w14:paraId="39E4AF8B" w14:textId="77777777">
            <w:pPr>
              <w:jc w:val="center"/>
              <w:rPr>
                <w:rFonts w:ascii="DFKai-SB" w:hAnsi="DFKai-SB" w:eastAsia="DFKai-SB" w:cs="DFKai-SB"/>
              </w:rPr>
            </w:pPr>
            <w:r w:rsidRPr="1B82DBEE" w:rsidR="635AFEAB">
              <w:rPr>
                <w:rFonts w:ascii="DFKai-SB" w:hAnsi="DFKai-SB" w:eastAsia="DFKai-SB" w:cs="DFKai-SB"/>
              </w:rPr>
              <w:t>5</w:t>
            </w:r>
          </w:p>
        </w:tc>
        <w:tc>
          <w:tcPr>
            <w:tcW w:w="622"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005E50AE" w:rsidP="1B82DBEE" w:rsidRDefault="005E50AE" w14:paraId="55A7A5D4" w14:textId="3B9EA6D7">
            <w:pPr>
              <w:rPr>
                <w:rFonts w:ascii="DFKai-SB" w:hAnsi="DFKai-SB" w:eastAsia="DFKai-SB" w:cs="DFKai-SB"/>
              </w:rPr>
            </w:pPr>
            <w:r w:rsidRPr="1B82DBEE" w:rsidR="635AFEAB">
              <w:rPr>
                <w:rFonts w:ascii="DFKai-SB" w:hAnsi="DFKai-SB" w:eastAsia="DFKai-SB" w:cs="DFKai-SB"/>
              </w:rPr>
              <w:t>組員</w:t>
            </w:r>
            <w:r w:rsidRPr="1B82DBEE" w:rsidR="635AFEAB">
              <w:rPr>
                <w:rFonts w:ascii="DFKai-SB" w:hAnsi="DFKai-SB" w:eastAsia="DFKai-SB" w:cs="DFKai-SB"/>
              </w:rPr>
              <w:t>11436029</w:t>
            </w:r>
          </w:p>
          <w:p w:rsidRPr="004C0656" w:rsidR="005E50AE" w:rsidP="1B82DBEE" w:rsidRDefault="005E50AE" w14:paraId="4E77AE1B" w14:textId="1B9198C6">
            <w:pPr>
              <w:rPr>
                <w:rFonts w:ascii="DFKai-SB" w:hAnsi="DFKai-SB" w:eastAsia="DFKai-SB" w:cs="DFKai-SB"/>
                <w:u w:val="single"/>
              </w:rPr>
            </w:pPr>
            <w:r w:rsidRPr="1B82DBEE" w:rsidR="635AFEAB">
              <w:rPr>
                <w:rFonts w:ascii="DFKai-SB" w:hAnsi="DFKai-SB" w:eastAsia="DFKai-SB" w:cs="DFKai-SB"/>
              </w:rPr>
              <w:t>林敬芬</w:t>
            </w:r>
          </w:p>
        </w:tc>
        <w:tc>
          <w:tcPr>
            <w:tcW w:w="3334" w:type="pct"/>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7618A3" w:rsidR="007618A3" w:rsidP="1B82DBEE" w:rsidRDefault="007618A3" w14:paraId="39DFE4F6" w14:textId="68A6989F">
            <w:pPr>
              <w:pStyle w:val="aa"/>
              <w:numPr>
                <w:ilvl w:val="0"/>
                <w:numId w:val="50"/>
              </w:numPr>
              <w:jc w:val="both"/>
              <w:rPr>
                <w:rFonts w:ascii="DFKai-SB" w:hAnsi="DFKai-SB" w:eastAsia="DFKai-SB" w:cs="DFKai-SB"/>
              </w:rPr>
            </w:pPr>
            <w:r w:rsidRPr="1B82DBEE" w:rsidR="6980A9C9">
              <w:rPr>
                <w:rFonts w:ascii="DFKai-SB" w:hAnsi="DFKai-SB" w:eastAsia="DFKai-SB" w:cs="DFKai-SB"/>
              </w:rPr>
              <w:t>後端：風險評鑑作業</w:t>
            </w:r>
          </w:p>
          <w:p w:rsidRPr="007618A3" w:rsidR="005E50AE" w:rsidP="1B82DBEE" w:rsidRDefault="007618A3" w14:paraId="605F2B3B" w14:textId="48C19AA4">
            <w:pPr>
              <w:pStyle w:val="aa"/>
              <w:numPr>
                <w:ilvl w:val="0"/>
                <w:numId w:val="50"/>
              </w:numPr>
              <w:jc w:val="both"/>
              <w:rPr>
                <w:rFonts w:ascii="DFKai-SB" w:hAnsi="DFKai-SB" w:eastAsia="DFKai-SB" w:cs="DFKai-SB"/>
              </w:rPr>
            </w:pPr>
            <w:r w:rsidRPr="1B82DBEE" w:rsidR="6980A9C9">
              <w:rPr>
                <w:rFonts w:ascii="DFKai-SB" w:hAnsi="DFKai-SB" w:eastAsia="DFKai-SB" w:cs="DFKai-SB"/>
              </w:rPr>
              <w:t>文件：第</w:t>
            </w:r>
            <w:r w:rsidRPr="1B82DBEE" w:rsidR="6980A9C9">
              <w:rPr>
                <w:rFonts w:ascii="DFKai-SB" w:hAnsi="DFKai-SB" w:eastAsia="DFKai-SB" w:cs="DFKai-SB"/>
              </w:rPr>
              <w:t>1</w:t>
            </w:r>
            <w:r w:rsidRPr="1B82DBEE" w:rsidR="6980A9C9">
              <w:rPr>
                <w:rFonts w:ascii="DFKai-SB" w:hAnsi="DFKai-SB" w:eastAsia="DFKai-SB" w:cs="DFKai-SB"/>
              </w:rPr>
              <w:t>章、</w:t>
            </w:r>
            <w:r w:rsidRPr="1B82DBEE" w:rsidR="6980A9C9">
              <w:rPr>
                <w:rFonts w:ascii="DFKai-SB" w:hAnsi="DFKai-SB" w:eastAsia="DFKai-SB" w:cs="DFKai-SB"/>
              </w:rPr>
              <w:t>7-3</w:t>
            </w:r>
            <w:r w:rsidRPr="1B82DBEE" w:rsidR="6980A9C9">
              <w:rPr>
                <w:rFonts w:ascii="DFKai-SB" w:hAnsi="DFKai-SB" w:eastAsia="DFKai-SB" w:cs="DFKai-SB"/>
              </w:rPr>
              <w:t>、</w:t>
            </w:r>
            <w:r w:rsidRPr="1B82DBEE" w:rsidR="6980A9C9">
              <w:rPr>
                <w:rFonts w:ascii="DFKai-SB" w:hAnsi="DFKai-SB" w:eastAsia="DFKai-SB" w:cs="DFKai-SB"/>
              </w:rPr>
              <w:t>7-4</w:t>
            </w:r>
          </w:p>
        </w:tc>
        <w:tc>
          <w:tcPr>
            <w:tcW w:w="652" w:type="pct"/>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005E50AE" w:rsidP="1B82DBEE" w:rsidRDefault="005E50AE" w14:paraId="3E0A6614" w14:textId="77777777">
            <w:pPr>
              <w:jc w:val="both"/>
              <w:rPr>
                <w:rFonts w:ascii="DFKai-SB" w:hAnsi="DFKai-SB" w:eastAsia="DFKai-SB" w:cs="DFKai-SB"/>
              </w:rPr>
            </w:pPr>
            <w:r w:rsidRPr="1B82DBEE" w:rsidR="635AFEAB">
              <w:rPr>
                <w:rFonts w:ascii="DFKai-SB" w:hAnsi="DFKai-SB" w:eastAsia="DFKai-SB" w:cs="DFKai-SB"/>
                <w:u w:val="single"/>
              </w:rPr>
              <w:t xml:space="preserve">      </w:t>
            </w:r>
            <w:r w:rsidRPr="1B82DBEE" w:rsidR="635AFEAB">
              <w:rPr>
                <w:rFonts w:ascii="DFKai-SB" w:hAnsi="DFKai-SB" w:eastAsia="DFKai-SB" w:cs="DFKai-SB"/>
              </w:rPr>
              <w:t>%</w:t>
            </w:r>
          </w:p>
        </w:tc>
      </w:tr>
      <w:tr w:rsidRPr="004C0656" w:rsidR="005E50AE" w:rsidTr="1B82DBEE" w14:paraId="11D315F7" w14:textId="77777777">
        <w:tc>
          <w:tcPr>
            <w:tcW w:w="4348" w:type="pct"/>
            <w:gridSpan w:val="3"/>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005E50AE" w:rsidP="1B82DBEE" w:rsidRDefault="005E50AE" w14:paraId="3A319E9D" w14:textId="77777777">
            <w:pPr>
              <w:jc w:val="both"/>
              <w:rPr>
                <w:rFonts w:ascii="DFKai-SB" w:hAnsi="DFKai-SB" w:eastAsia="DFKai-SB" w:cs="DFKai-SB"/>
              </w:rPr>
            </w:pPr>
          </w:p>
        </w:tc>
        <w:tc>
          <w:tcPr>
            <w:tcW w:w="652"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005E50AE" w:rsidP="1B82DBEE" w:rsidRDefault="005E50AE" w14:paraId="1C9EC408" w14:textId="77777777">
            <w:pPr>
              <w:rPr>
                <w:rFonts w:ascii="DFKai-SB" w:hAnsi="DFKai-SB" w:eastAsia="DFKai-SB" w:cs="DFKai-SB"/>
                <w:spacing w:val="-10"/>
              </w:rPr>
            </w:pPr>
            <w:r w:rsidRPr="1B82DBEE" w:rsidR="635AFEAB">
              <w:rPr>
                <w:rFonts w:ascii="DFKai-SB" w:hAnsi="DFKai-SB" w:eastAsia="DFKai-SB" w:cs="DFKai-SB"/>
                <w:spacing w:val="-10"/>
              </w:rPr>
              <w:t>總計</w:t>
            </w:r>
            <w:r w:rsidRPr="1B82DBEE" w:rsidR="635AFEAB">
              <w:rPr>
                <w:rFonts w:ascii="DFKai-SB" w:hAnsi="DFKai-SB" w:eastAsia="DFKai-SB" w:cs="DFKai-SB"/>
                <w:spacing w:val="-10"/>
              </w:rPr>
              <w:t>:100%</w:t>
            </w:r>
          </w:p>
        </w:tc>
      </w:tr>
    </w:tbl>
    <w:p w:rsidRPr="004C0656" w:rsidR="005E50AE" w:rsidP="1B82DBEE" w:rsidRDefault="005E50AE" w14:paraId="237C1771" w14:textId="77777777">
      <w:pPr>
        <w:rPr>
          <w:rFonts w:ascii="DFKai-SB" w:hAnsi="DFKai-SB" w:eastAsia="DFKai-SB" w:cs="DFKai-SB"/>
          <w:sz w:val="28"/>
          <w:szCs w:val="28"/>
        </w:rPr>
      </w:pPr>
    </w:p>
    <w:p w:rsidR="0003052F" w:rsidP="1B82DBEE" w:rsidRDefault="0003052F" w14:paraId="4D53FB4C" w14:textId="7C0B58C0">
      <w:pPr>
        <w:outlineLvl w:val="1"/>
        <w:rPr>
          <w:rFonts w:ascii="DFKai-SB" w:hAnsi="DFKai-SB" w:eastAsia="DFKai-SB" w:cs="DFKai-SB"/>
          <w:sz w:val="32"/>
          <w:szCs w:val="32"/>
        </w:rPr>
      </w:pPr>
      <w:bookmarkStart w:name="_Toc230987416" w:id="73"/>
      <w:bookmarkStart w:name="_Toc230987818" w:id="74"/>
      <w:r w:rsidRPr="1B82DBEE" w:rsidR="0003052F">
        <w:rPr>
          <w:rFonts w:ascii="DFKai-SB" w:hAnsi="DFKai-SB" w:eastAsia="DFKai-SB" w:cs="DFKai-SB"/>
          <w:sz w:val="32"/>
          <w:szCs w:val="32"/>
        </w:rPr>
        <w:t>4-3</w:t>
      </w:r>
      <w:r w:rsidRPr="1B82DBEE" w:rsidR="0003052F">
        <w:rPr>
          <w:rFonts w:ascii="DFKai-SB" w:hAnsi="DFKai-SB" w:eastAsia="DFKai-SB" w:cs="DFKai-SB"/>
          <w:sz w:val="32"/>
          <w:szCs w:val="32"/>
        </w:rPr>
        <w:t>上傳</w:t>
      </w:r>
      <w:r w:rsidRPr="1B82DBEE" w:rsidR="0003052F">
        <w:rPr>
          <w:rFonts w:ascii="DFKai-SB" w:hAnsi="DFKai-SB" w:eastAsia="DFKai-SB" w:cs="DFKai-SB"/>
          <w:sz w:val="32"/>
          <w:szCs w:val="32"/>
        </w:rPr>
        <w:t>GitHub</w:t>
      </w:r>
      <w:r w:rsidRPr="1B82DBEE" w:rsidR="0003052F">
        <w:rPr>
          <w:rFonts w:ascii="DFKai-SB" w:hAnsi="DFKai-SB" w:eastAsia="DFKai-SB" w:cs="DFKai-SB"/>
          <w:sz w:val="32"/>
          <w:szCs w:val="32"/>
        </w:rPr>
        <w:t>紀錄</w:t>
      </w:r>
      <w:bookmarkEnd w:id="73"/>
      <w:bookmarkEnd w:id="74"/>
    </w:p>
    <w:p w:rsidRPr="00C810E4" w:rsidR="00C810E4" w:rsidP="1B82DBEE" w:rsidRDefault="00C810E4" w14:paraId="3FEFC4B1" w14:textId="77777777">
      <w:pPr>
        <w:rPr>
          <w:rFonts w:ascii="DFKai-SB" w:hAnsi="DFKai-SB" w:eastAsia="DFKai-SB" w:cs="DFKai-SB"/>
          <w:sz w:val="28"/>
          <w:szCs w:val="28"/>
        </w:rPr>
      </w:pPr>
    </w:p>
    <w:p w:rsidRPr="004C0656" w:rsidR="0003052F" w:rsidP="1B82DBEE" w:rsidRDefault="00C810E4" w14:paraId="789C78EB" w14:textId="170C3001">
      <w:pPr>
        <w:keepNext w:val="1"/>
        <w:rPr>
          <w:rFonts w:ascii="DFKai-SB" w:hAnsi="DFKai-SB" w:eastAsia="DFKai-SB" w:cs="DFKai-SB"/>
        </w:rPr>
      </w:pPr>
      <w:r>
        <w:rPr>
          <w:rFonts w:eastAsia="標楷體"/>
          <w:noProof/>
          <w14:ligatures w14:val="standardContextual"/>
        </w:rPr>
        <mc:AlternateContent>
          <mc:Choice Requires="wps">
            <w:drawing>
              <wp:anchor distT="0" distB="0" distL="114300" distR="114300" simplePos="0" relativeHeight="251668480" behindDoc="0" locked="0" layoutInCell="1" allowOverlap="1" wp14:anchorId="1CF9E1C8" wp14:editId="7CF565EE">
                <wp:simplePos x="0" y="0"/>
                <wp:positionH relativeFrom="column">
                  <wp:posOffset>1120140</wp:posOffset>
                </wp:positionH>
                <wp:positionV relativeFrom="paragraph">
                  <wp:posOffset>2705100</wp:posOffset>
                </wp:positionV>
                <wp:extent cx="1341120" cy="274320"/>
                <wp:effectExtent l="0" t="0" r="0" b="0"/>
                <wp:wrapNone/>
                <wp:docPr id="484590202" name="文字方塊 2"/>
                <wp:cNvGraphicFramePr/>
                <a:graphic xmlns:a="http://schemas.openxmlformats.org/drawingml/2006/main">
                  <a:graphicData uri="http://schemas.microsoft.com/office/word/2010/wordprocessingShape">
                    <wps:wsp>
                      <wps:cNvSpPr txBox="1"/>
                      <wps:spPr>
                        <a:xfrm>
                          <a:off x="0" y="0"/>
                          <a:ext cx="1341120" cy="274320"/>
                        </a:xfrm>
                        <a:prstGeom prst="rect">
                          <a:avLst/>
                        </a:prstGeom>
                        <a:noFill/>
                        <a:ln w="6350">
                          <a:noFill/>
                        </a:ln>
                      </wps:spPr>
                      <wps:txbx>
                        <w:txbxContent>
                          <w:p w:rsidRPr="00C810E4" w:rsidR="00C810E4" w:rsidP="00C810E4" w:rsidRDefault="00C810E4" w14:paraId="7D143CCE" w14:textId="4D6AD8CE">
                            <w:pPr>
                              <w:rPr>
                                <w:rFonts w:eastAsia="標楷體"/>
                                <w:b/>
                                <w:bCs/>
                              </w:rPr>
                            </w:pPr>
                            <w:r w:rsidRPr="00C810E4">
                              <w:rPr>
                                <w:rFonts w:hint="eastAsia" w:eastAsia="標楷體"/>
                                <w:b/>
                                <w:bCs/>
                              </w:rPr>
                              <w:t>114360</w:t>
                            </w:r>
                            <w:r>
                              <w:rPr>
                                <w:rFonts w:hint="eastAsia" w:eastAsia="標楷體"/>
                                <w:b/>
                                <w:bCs/>
                              </w:rPr>
                              <w:t>21</w:t>
                            </w:r>
                            <w:r>
                              <w:rPr>
                                <w:rFonts w:hint="eastAsia" w:eastAsia="標楷體"/>
                                <w:b/>
                                <w:bCs/>
                              </w:rPr>
                              <w:t>黃翊</w:t>
                            </w:r>
                            <w:proofErr w:type="gramStart"/>
                            <w:r>
                              <w:rPr>
                                <w:rFonts w:hint="eastAsia" w:eastAsia="標楷體"/>
                                <w:b/>
                                <w:bCs/>
                              </w:rPr>
                              <w:t>甄</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2B24991">
              <v:shapetype id="_x0000_t202" coordsize="21600,21600" o:spt="202" path="m,l,21600r21600,l21600,xe" w14:anchorId="1CF9E1C8">
                <v:stroke joinstyle="miter"/>
                <v:path gradientshapeok="t" o:connecttype="rect"/>
              </v:shapetype>
              <v:shape id="文字方塊 2" style="position:absolute;margin-left:88.2pt;margin-top:213pt;width:105.6pt;height:21.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5/5FQIAACwEAAAOAAAAZHJzL2Uyb0RvYy54bWysU01vGyEQvVfqf0Dc6/XaTtKuvI7cRK4q&#10;WUkkp8oZs+BdCRgK2Lvur+/Arj+U9lT1AgNvmI/3hvl9pxU5COcbMCXNR2NKhOFQNWZX0h+vq0+f&#10;KfGBmYopMKKkR+Hp/eLjh3lrCzGBGlQlHMEgxhetLWkdgi2yzPNaaOZHYIVBUILTLODR7bLKsRaj&#10;a5VNxuPbrAVXWQdceI+3jz1IFym+lIKHZym9CESVFGsLaXVp3cY1W8xZsXPM1g0fymD/UIVmjcGk&#10;51CPLDCyd80foXTDHXiQYcRBZyBlw0XqAbvJx++62dTMitQLkuPtmSb//8Lyp8PGvjgSuq/QoYCR&#10;kNb6wuNl7KeTTscdKyWII4XHM22iC4THR9NZnk8Q4ohN7mZTtDFMdnltnQ/fBGgSjZI6lCWxxQ5r&#10;H3rXk0tMZmDVKJWkUYa0Jb2d3ozTgzOCwZXBHJdaoxW6bTc0sIXqiH056CX3lq8aTL5mPrwwhxpj&#10;vTi34RkXqQCTwGBRUoP79bf76I/UI0pJizNTUv9zz5ygRH03KMqXfDaLQ5YOs5u7yIm7RrbXiNnr&#10;B8CxzPGHWJ7M6B/UyZQO9BuO9zJmRYgZjrlLGk7mQ+gnGb8HF8tlcsKxsiyszcbyGDrSGal97d6Y&#10;swP/AZV7gtN0seKdDL1vL8RyH0A2SaNIcM/qwDuOZFJ5+D5x5q/PyevyyRe/AQAA//8DAFBLAwQU&#10;AAYACAAAACEAtEKe+OIAAAALAQAADwAAAGRycy9kb3ducmV2LnhtbEyPwU7DMBBE70j8g7VIvVGH&#10;tLghxKmqSBUSgkNLL9yc2E0i7HWI3Tbw9SwnOM7s0+xMsZ6cZWczht6jhLt5Asxg43WPrYTD2/Y2&#10;AxaiQq2sRyPhywRYl9dXhcq1v+DOnPexZRSCIVcSuhiHnPPQdMapMPeDQbod/ehUJDm2XI/qQuHO&#10;8jRJBHeqR/rQqcFUnWk+9icn4bnavqpdnbrs21ZPL8fN8Hl4v5dydjNtHoFFM8U/GH7rU3UoqVPt&#10;T6gDs6RXYkmohGUqaBQRi2wlgNXkiIcUeFnw/xvKHwAAAP//AwBQSwECLQAUAAYACAAAACEAtoM4&#10;kv4AAADhAQAAEwAAAAAAAAAAAAAAAAAAAAAAW0NvbnRlbnRfVHlwZXNdLnhtbFBLAQItABQABgAI&#10;AAAAIQA4/SH/1gAAAJQBAAALAAAAAAAAAAAAAAAAAC8BAABfcmVscy8ucmVsc1BLAQItABQABgAI&#10;AAAAIQCX15/5FQIAACwEAAAOAAAAAAAAAAAAAAAAAC4CAABkcnMvZTJvRG9jLnhtbFBLAQItABQA&#10;BgAIAAAAIQC0Qp744gAAAAsBAAAPAAAAAAAAAAAAAAAAAG8EAABkcnMvZG93bnJldi54bWxQSwUG&#10;AAAAAAQABADzAAAAfgUAAAAA&#10;">
                <v:textbox>
                  <w:txbxContent>
                    <w:p w:rsidRPr="00C810E4" w:rsidR="00C810E4" w:rsidP="00C810E4" w:rsidRDefault="00C810E4" w14:paraId="7EBCB276" w14:textId="4D6AD8CE">
                      <w:pPr>
                        <w:rPr>
                          <w:rFonts w:eastAsia="標楷體"/>
                          <w:b/>
                          <w:bCs/>
                        </w:rPr>
                      </w:pPr>
                      <w:r w:rsidRPr="00C810E4">
                        <w:rPr>
                          <w:rFonts w:hint="eastAsia" w:eastAsia="標楷體"/>
                          <w:b/>
                          <w:bCs/>
                        </w:rPr>
                        <w:t>114360</w:t>
                      </w:r>
                      <w:r>
                        <w:rPr>
                          <w:rFonts w:hint="eastAsia" w:eastAsia="標楷體"/>
                          <w:b/>
                          <w:bCs/>
                        </w:rPr>
                        <w:t>21</w:t>
                      </w:r>
                      <w:r>
                        <w:rPr>
                          <w:rFonts w:hint="eastAsia" w:eastAsia="標楷體"/>
                          <w:b/>
                          <w:bCs/>
                        </w:rPr>
                        <w:t>黃翊</w:t>
                      </w:r>
                      <w:proofErr w:type="gramStart"/>
                      <w:r>
                        <w:rPr>
                          <w:rFonts w:hint="eastAsia" w:eastAsia="標楷體"/>
                          <w:b/>
                          <w:bCs/>
                        </w:rPr>
                        <w:t>甄</w:t>
                      </w:r>
                      <w:proofErr w:type="gramEnd"/>
                    </w:p>
                  </w:txbxContent>
                </v:textbox>
              </v:shape>
            </w:pict>
          </mc:Fallback>
        </mc:AlternateContent>
      </w:r>
      <w:r>
        <w:rPr>
          <w:rFonts w:eastAsia="標楷體"/>
          <w:noProof/>
          <w14:ligatures w14:val="standardContextual"/>
        </w:rPr>
        <mc:AlternateContent>
          <mc:Choice Requires="wps">
            <w:drawing>
              <wp:anchor distT="0" distB="0" distL="114300" distR="114300" simplePos="0" relativeHeight="251666432" behindDoc="0" locked="0" layoutInCell="1" allowOverlap="1" wp14:anchorId="4E5224C7" wp14:editId="79294F42">
                <wp:simplePos x="0" y="0"/>
                <wp:positionH relativeFrom="column">
                  <wp:posOffset>3482975</wp:posOffset>
                </wp:positionH>
                <wp:positionV relativeFrom="paragraph">
                  <wp:posOffset>1488440</wp:posOffset>
                </wp:positionV>
                <wp:extent cx="1341120" cy="274320"/>
                <wp:effectExtent l="0" t="0" r="0" b="0"/>
                <wp:wrapNone/>
                <wp:docPr id="153383240" name="文字方塊 2"/>
                <wp:cNvGraphicFramePr/>
                <a:graphic xmlns:a="http://schemas.openxmlformats.org/drawingml/2006/main">
                  <a:graphicData uri="http://schemas.microsoft.com/office/word/2010/wordprocessingShape">
                    <wps:wsp>
                      <wps:cNvSpPr txBox="1"/>
                      <wps:spPr>
                        <a:xfrm>
                          <a:off x="0" y="0"/>
                          <a:ext cx="1341120" cy="274320"/>
                        </a:xfrm>
                        <a:prstGeom prst="rect">
                          <a:avLst/>
                        </a:prstGeom>
                        <a:noFill/>
                        <a:ln w="6350">
                          <a:noFill/>
                        </a:ln>
                      </wps:spPr>
                      <wps:txbx>
                        <w:txbxContent>
                          <w:p w:rsidRPr="00C810E4" w:rsidR="00C810E4" w:rsidP="00C810E4" w:rsidRDefault="00C810E4" w14:paraId="50A861D8" w14:textId="3A161AF0">
                            <w:pPr>
                              <w:rPr>
                                <w:rFonts w:eastAsia="標楷體"/>
                                <w:b/>
                                <w:bCs/>
                              </w:rPr>
                            </w:pPr>
                            <w:r w:rsidRPr="00C810E4">
                              <w:rPr>
                                <w:rFonts w:hint="eastAsia" w:eastAsia="標楷體"/>
                                <w:b/>
                                <w:bCs/>
                              </w:rPr>
                              <w:t>114360</w:t>
                            </w:r>
                            <w:r>
                              <w:rPr>
                                <w:rFonts w:hint="eastAsia" w:eastAsia="標楷體"/>
                                <w:b/>
                                <w:bCs/>
                              </w:rPr>
                              <w:t>17</w:t>
                            </w:r>
                            <w:r>
                              <w:rPr>
                                <w:rFonts w:hint="eastAsia" w:eastAsia="標楷體"/>
                                <w:b/>
                                <w:bCs/>
                              </w:rPr>
                              <w:t>顏</w:t>
                            </w:r>
                            <w:proofErr w:type="gramStart"/>
                            <w:r>
                              <w:rPr>
                                <w:rFonts w:hint="eastAsia" w:eastAsia="標楷體"/>
                                <w:b/>
                                <w:bCs/>
                              </w:rPr>
                              <w:t>珮倪</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5AE7420">
              <v:shape id="_x0000_s1027" style="position:absolute;margin-left:274.25pt;margin-top:117.2pt;width:105.6pt;height:21.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dw7FwIAADMEAAAOAAAAZHJzL2Uyb0RvYy54bWysU01vGyEQvVfqf0Dc6921naRdeR25iVxV&#10;spJITpUzZsG7EjAUsHfdX9+B9ZfSnqpeYGCG+XjvMbvvtSJ74XwLpqLFKKdEGA51a7YV/fG6/PSZ&#10;Eh+YqZkCIyp6EJ7ezz9+mHW2FGNoQNXCEUxifNnZijYh2DLLPG+EZn4EVhh0SnCaBTy6bVY71mF2&#10;rbJxnt9mHbjaOuDCe7x9HJx0nvJLKXh4ltKLQFRFsbeQVpfWTVyz+YyVW8ds0/JjG+wfutCsNVj0&#10;nOqRBUZ2rv0jlW65Aw8yjDjoDKRsuUgz4DRF/m6adcOsSLMgON6eYfL/Ly1/2q/tiyOh/wo9EhgB&#10;6awvPV7GeXrpdNyxU4J+hPBwhk30gfD4aDItijG6OPrGd9MJ2pgmu7y2zodvAjSJRkUd0pLQYvuV&#10;D0PoKSQWM7BslUrUKEO6it5ObvL04OzB5MpgjUuv0Qr9pidtfTXHBuoDjudgYN5bvmyxhxXz4YU5&#10;pBrbRvmGZ1ykAqwFR4uSBtyvv93HeGQAvZR0KJ2K+p875gQl6rtBbr4U02nUWjpMb+4iNO7as7n2&#10;mJ1+AFRngR/F8mTG+KBOpnSg31Dli1gVXcxwrF3RcDIfwiBo/CVcLBYpCNVlWViZteUxdUQ1Ivza&#10;vzFnjzQEJPAJTiJj5Ts2htiBj8UugGwTVRHnAdUj/KjMRPbxF0XpX59T1OWvz38DAAD//wMAUEsD&#10;BBQABgAIAAAAIQAqVEGY4wAAAAsBAAAPAAAAZHJzL2Rvd25yZXYueG1sTI/BTsMwDIbvSLxDZCRu&#10;LKW0aylNp6nShITYYWMXbmmTtRWJU5psKzw95gRH259+f3+5mq1hZz35waGA+0UETGPr1ICdgMPb&#10;5i4H5oNEJY1DLeBLe1hV11elLJS74E6f96FjFIK+kAL6EMaCc9/22kq/cKNGuh3dZGWgceq4muSF&#10;wq3hcRQtuZUD0odejrrudfuxP1kBL/VmK3dNbPNvUz+/Htfj5+E9FeL2Zl4/AQt6Dn8w/OqTOlTk&#10;1LgTKs+MgDTJU0IFxA9JAoyILH3MgDW0ybIl8Krk/ztUPwAAAP//AwBQSwECLQAUAAYACAAAACEA&#10;toM4kv4AAADhAQAAEwAAAAAAAAAAAAAAAAAAAAAAW0NvbnRlbnRfVHlwZXNdLnhtbFBLAQItABQA&#10;BgAIAAAAIQA4/SH/1gAAAJQBAAALAAAAAAAAAAAAAAAAAC8BAABfcmVscy8ucmVsc1BLAQItABQA&#10;BgAIAAAAIQA30dw7FwIAADMEAAAOAAAAAAAAAAAAAAAAAC4CAABkcnMvZTJvRG9jLnhtbFBLAQIt&#10;ABQABgAIAAAAIQAqVEGY4wAAAAsBAAAPAAAAAAAAAAAAAAAAAHEEAABkcnMvZG93bnJldi54bWxQ&#10;SwUGAAAAAAQABADzAAAAgQUAAAAA&#10;" w14:anchorId="4E5224C7">
                <v:textbox>
                  <w:txbxContent>
                    <w:p w:rsidRPr="00C810E4" w:rsidR="00C810E4" w:rsidP="00C810E4" w:rsidRDefault="00C810E4" w14:paraId="2B49872B" w14:textId="3A161AF0">
                      <w:pPr>
                        <w:rPr>
                          <w:rFonts w:eastAsia="標楷體"/>
                          <w:b/>
                          <w:bCs/>
                        </w:rPr>
                      </w:pPr>
                      <w:r w:rsidRPr="00C810E4">
                        <w:rPr>
                          <w:rFonts w:hint="eastAsia" w:eastAsia="標楷體"/>
                          <w:b/>
                          <w:bCs/>
                        </w:rPr>
                        <w:t>114360</w:t>
                      </w:r>
                      <w:r>
                        <w:rPr>
                          <w:rFonts w:hint="eastAsia" w:eastAsia="標楷體"/>
                          <w:b/>
                          <w:bCs/>
                        </w:rPr>
                        <w:t>17</w:t>
                      </w:r>
                      <w:r>
                        <w:rPr>
                          <w:rFonts w:hint="eastAsia" w:eastAsia="標楷體"/>
                          <w:b/>
                          <w:bCs/>
                        </w:rPr>
                        <w:t>顏</w:t>
                      </w:r>
                      <w:proofErr w:type="gramStart"/>
                      <w:r>
                        <w:rPr>
                          <w:rFonts w:hint="eastAsia" w:eastAsia="標楷體"/>
                          <w:b/>
                          <w:bCs/>
                        </w:rPr>
                        <w:t>珮倪</w:t>
                      </w:r>
                      <w:proofErr w:type="gramEnd"/>
                    </w:p>
                  </w:txbxContent>
                </v:textbox>
              </v:shape>
            </w:pict>
          </mc:Fallback>
        </mc:AlternateContent>
      </w:r>
      <w:r>
        <w:rPr>
          <w:rFonts w:eastAsia="標楷體"/>
          <w:noProof/>
          <w14:ligatures w14:val="standardContextual"/>
        </w:rPr>
        <mc:AlternateContent>
          <mc:Choice Requires="wps">
            <w:drawing>
              <wp:anchor distT="0" distB="0" distL="114300" distR="114300" simplePos="0" relativeHeight="251664384" behindDoc="0" locked="0" layoutInCell="1" allowOverlap="1" wp14:anchorId="53E21723" wp14:editId="0EFFB0E2">
                <wp:simplePos x="0" y="0"/>
                <wp:positionH relativeFrom="column">
                  <wp:posOffset>1120775</wp:posOffset>
                </wp:positionH>
                <wp:positionV relativeFrom="paragraph">
                  <wp:posOffset>1488440</wp:posOffset>
                </wp:positionV>
                <wp:extent cx="1341120" cy="274320"/>
                <wp:effectExtent l="0" t="0" r="0" b="0"/>
                <wp:wrapNone/>
                <wp:docPr id="608250303" name="文字方塊 2"/>
                <wp:cNvGraphicFramePr/>
                <a:graphic xmlns:a="http://schemas.openxmlformats.org/drawingml/2006/main">
                  <a:graphicData uri="http://schemas.microsoft.com/office/word/2010/wordprocessingShape">
                    <wps:wsp>
                      <wps:cNvSpPr txBox="1"/>
                      <wps:spPr>
                        <a:xfrm>
                          <a:off x="0" y="0"/>
                          <a:ext cx="1341120" cy="274320"/>
                        </a:xfrm>
                        <a:prstGeom prst="rect">
                          <a:avLst/>
                        </a:prstGeom>
                        <a:noFill/>
                        <a:ln w="6350">
                          <a:noFill/>
                        </a:ln>
                      </wps:spPr>
                      <wps:txbx>
                        <w:txbxContent>
                          <w:p w:rsidRPr="00C810E4" w:rsidR="00C810E4" w:rsidP="00C810E4" w:rsidRDefault="00C810E4" w14:paraId="483845D4" w14:textId="45534581">
                            <w:pPr>
                              <w:rPr>
                                <w:rFonts w:eastAsia="標楷體"/>
                                <w:b/>
                                <w:bCs/>
                              </w:rPr>
                            </w:pPr>
                            <w:r w:rsidRPr="00C810E4">
                              <w:rPr>
                                <w:rFonts w:hint="eastAsia" w:eastAsia="標楷體"/>
                                <w:b/>
                                <w:bCs/>
                              </w:rPr>
                              <w:t>114360</w:t>
                            </w:r>
                            <w:r>
                              <w:rPr>
                                <w:rFonts w:hint="eastAsia" w:eastAsia="標楷體"/>
                                <w:b/>
                                <w:bCs/>
                              </w:rPr>
                              <w:t>08</w:t>
                            </w:r>
                            <w:r>
                              <w:rPr>
                                <w:rFonts w:hint="eastAsia" w:eastAsia="標楷體"/>
                                <w:b/>
                                <w:bCs/>
                              </w:rPr>
                              <w:t>林紀</w:t>
                            </w:r>
                            <w:proofErr w:type="gramStart"/>
                            <w:r>
                              <w:rPr>
                                <w:rFonts w:hint="eastAsia" w:eastAsia="標楷體"/>
                                <w:b/>
                                <w:bCs/>
                              </w:rPr>
                              <w:t>媗</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3EC64A8">
              <v:shape id="_x0000_s1028" style="position:absolute;margin-left:88.25pt;margin-top:117.2pt;width:105.6pt;height:21.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X2fGQIAADMEAAAOAAAAZHJzL2Uyb0RvYy54bWysU01vGyEQvVfqf0Dc6921naRdeR25iVxV&#10;spJITpUzZsG7EjAUsHfdX9+B9ZfSnqpeYGCG+XjvMbvvtSJ74XwLpqLFKKdEGA51a7YV/fG6/PSZ&#10;Eh+YqZkCIyp6EJ7ezz9+mHW2FGNoQNXCEUxifNnZijYh2DLLPG+EZn4EVhh0SnCaBTy6bVY71mF2&#10;rbJxnt9mHbjaOuDCe7x9HJx0nvJLKXh4ltKLQFRFsbeQVpfWTVyz+YyVW8ds0/JjG+wfutCsNVj0&#10;nOqRBUZ2rv0jlW65Aw8yjDjoDKRsuUgz4DRF/m6adcOsSLMgON6eYfL/Ly1/2q/tiyOh/wo9EhgB&#10;6awvPV7GeXrpdNyxU4J+hPBwhk30gfD4aDItijG6OPrGd9MJ2pgmu7y2zodvAjSJRkUd0pLQYvuV&#10;D0PoKSQWM7BslUrUKEO6it5ObvL04OzB5MpgjUuv0Qr9pidtjV2c5thAfcDxHAzMe8uXLfawYj68&#10;MIdUY9so3/CMi1SAteBoUdKA+/W3+xiPDKCXkg6lU1H/c8ecoER9N8jNl2I6jVpLh+nNXYTGXXs2&#10;1x6z0w+A6izwo1iezBgf1MmUDvQbqnwRq6KLGY61KxpO5kMYBI2/hIvFIgWhuiwLK7O2PKaOqEaE&#10;X/s35uyRhoAEPsFJZKx8x8YQO/Cx2AWQbaIq4jygeoQflZnIPv6iKP3rc4q6/PX5bwAAAP//AwBQ&#10;SwMEFAAGAAgAAAAhACJ6mi7iAAAACwEAAA8AAABkcnMvZG93bnJldi54bWxMj8FOwzAMhu9IvENk&#10;JG4sXbc1VWk6TZUmJASHjV24pU3WVmuc0mRb4ekxp3H87U+/P+fryfbsYkbfOZQwn0XADNZOd9hI&#10;OHxsn1JgPijUqndoJHwbD+vi/i5XmXZX3JnLPjSMStBnSkIbwpBx7uvWWOVnbjBIu6MbrQoUx4br&#10;UV2p3PY8jqKEW9UhXWjVYMrW1Kf92Up4LbfvalfFNv3py5e342b4OnyupHx8mDbPwIKZwg2GP31S&#10;h4KcKndG7VlPWSQrQiXEi+USGBGLVAhgFU2ESIAXOf//Q/ELAAD//wMAUEsBAi0AFAAGAAgAAAAh&#10;ALaDOJL+AAAA4QEAABMAAAAAAAAAAAAAAAAAAAAAAFtDb250ZW50X1R5cGVzXS54bWxQSwECLQAU&#10;AAYACAAAACEAOP0h/9YAAACUAQAACwAAAAAAAAAAAAAAAAAvAQAAX3JlbHMvLnJlbHNQSwECLQAU&#10;AAYACAAAACEA9wF9nxkCAAAzBAAADgAAAAAAAAAAAAAAAAAuAgAAZHJzL2Uyb0RvYy54bWxQSwEC&#10;LQAUAAYACAAAACEAInqaLuIAAAALAQAADwAAAAAAAAAAAAAAAABzBAAAZHJzL2Rvd25yZXYueG1s&#10;UEsFBgAAAAAEAAQA8wAAAIIFAAAAAA==&#10;" w14:anchorId="53E21723">
                <v:textbox>
                  <w:txbxContent>
                    <w:p w:rsidRPr="00C810E4" w:rsidR="00C810E4" w:rsidP="00C810E4" w:rsidRDefault="00C810E4" w14:paraId="3C685928" w14:textId="45534581">
                      <w:pPr>
                        <w:rPr>
                          <w:rFonts w:eastAsia="標楷體"/>
                          <w:b/>
                          <w:bCs/>
                        </w:rPr>
                      </w:pPr>
                      <w:r w:rsidRPr="00C810E4">
                        <w:rPr>
                          <w:rFonts w:hint="eastAsia" w:eastAsia="標楷體"/>
                          <w:b/>
                          <w:bCs/>
                        </w:rPr>
                        <w:t>114360</w:t>
                      </w:r>
                      <w:r>
                        <w:rPr>
                          <w:rFonts w:hint="eastAsia" w:eastAsia="標楷體"/>
                          <w:b/>
                          <w:bCs/>
                        </w:rPr>
                        <w:t>08</w:t>
                      </w:r>
                      <w:r>
                        <w:rPr>
                          <w:rFonts w:hint="eastAsia" w:eastAsia="標楷體"/>
                          <w:b/>
                          <w:bCs/>
                        </w:rPr>
                        <w:t>林紀</w:t>
                      </w:r>
                      <w:proofErr w:type="gramStart"/>
                      <w:r>
                        <w:rPr>
                          <w:rFonts w:hint="eastAsia" w:eastAsia="標楷體"/>
                          <w:b/>
                          <w:bCs/>
                        </w:rPr>
                        <w:t>媗</w:t>
                      </w:r>
                      <w:proofErr w:type="gramEnd"/>
                    </w:p>
                  </w:txbxContent>
                </v:textbox>
              </v:shape>
            </w:pict>
          </mc:Fallback>
        </mc:AlternateContent>
      </w:r>
      <w:r>
        <w:rPr>
          <w:rFonts w:eastAsia="標楷體"/>
          <w:noProof/>
          <w14:ligatures w14:val="standardContextual"/>
        </w:rPr>
        <mc:AlternateContent>
          <mc:Choice Requires="wps">
            <w:drawing>
              <wp:anchor distT="0" distB="0" distL="114300" distR="114300" simplePos="0" relativeHeight="251660288" behindDoc="0" locked="0" layoutInCell="1" allowOverlap="1" wp14:anchorId="14158001" wp14:editId="5949B5BC">
                <wp:simplePos x="0" y="0"/>
                <wp:positionH relativeFrom="column">
                  <wp:posOffset>1120775</wp:posOffset>
                </wp:positionH>
                <wp:positionV relativeFrom="paragraph">
                  <wp:posOffset>292100</wp:posOffset>
                </wp:positionV>
                <wp:extent cx="1432560" cy="327660"/>
                <wp:effectExtent l="0" t="0" r="0" b="0"/>
                <wp:wrapNone/>
                <wp:docPr id="388744179" name="文字方塊 2"/>
                <wp:cNvGraphicFramePr/>
                <a:graphic xmlns:a="http://schemas.openxmlformats.org/drawingml/2006/main">
                  <a:graphicData uri="http://schemas.microsoft.com/office/word/2010/wordprocessingShape">
                    <wps:wsp>
                      <wps:cNvSpPr txBox="1"/>
                      <wps:spPr>
                        <a:xfrm>
                          <a:off x="0" y="0"/>
                          <a:ext cx="1432560" cy="327660"/>
                        </a:xfrm>
                        <a:prstGeom prst="rect">
                          <a:avLst/>
                        </a:prstGeom>
                        <a:noFill/>
                        <a:ln w="6350">
                          <a:noFill/>
                        </a:ln>
                      </wps:spPr>
                      <wps:txbx>
                        <w:txbxContent>
                          <w:p w:rsidRPr="00C810E4" w:rsidR="00C810E4" w:rsidRDefault="00C810E4" w14:paraId="50D26F3A" w14:textId="167BED5B">
                            <w:pPr>
                              <w:rPr>
                                <w:rFonts w:eastAsia="標楷體"/>
                                <w:b/>
                                <w:bCs/>
                              </w:rPr>
                            </w:pPr>
                            <w:r w:rsidRPr="00C810E4">
                              <w:rPr>
                                <w:rFonts w:hint="eastAsia" w:eastAsia="標楷體"/>
                                <w:b/>
                                <w:bCs/>
                              </w:rPr>
                              <w:t>11436029</w:t>
                            </w:r>
                            <w:r w:rsidRPr="00C810E4">
                              <w:rPr>
                                <w:rFonts w:hint="eastAsia" w:eastAsia="標楷體"/>
                                <w:b/>
                                <w:bCs/>
                              </w:rPr>
                              <w:t>林敬芬</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10A1A48">
              <v:shape id="_x0000_s1029" style="position:absolute;margin-left:88.25pt;margin-top:23pt;width:112.8pt;height:25.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D8sGAIAADMEAAAOAAAAZHJzL2Uyb0RvYy54bWysU9uO2yAQfa/Uf0C8N3au21pxVumuUlWK&#10;dlfKVvtMMMSWgKFAYqdf3wHnpm2fqr7AwAxzOecwv++0IgfhfAOmpMNBTokwHKrG7Er643X16TMl&#10;PjBTMQVGlPQoPL1ffPwwb20hRlCDqoQjmMT4orUlrUOwRZZ5XgvN/ACsMOiU4DQLeHS7rHKsxexa&#10;ZaM8n2UtuMo64MJ7vH3snXSR8kspeHiW0otAVEmxt5BWl9ZtXLPFnBU7x2zd8FMb7B+60KwxWPSS&#10;6pEFRvau+SOVbrgDDzIMOOgMpGy4SDPgNMP83TSbmlmRZkFwvL3A5P9fWv502NgXR0L3FTokMALS&#10;Wl94vIzzdNLpuGOnBP0I4fECm+gC4fHRZDyaztDF0Tce3c3QxjTZ9bV1PnwToEk0SuqQloQWO6x9&#10;6EPPIbGYgVWjVKJGGdKWdDae5unBxYPJlcEa116jFbptR5oKuzjPsYXqiOM56Jn3lq8a7GHNfHhh&#10;DqnGtlG+4RkXqQBrwcmipAb362/3MR4ZQC8lLUqnpP7nnjlBifpukJsvw8kkai0dJtO7ER7crWd7&#10;6zF7/QCoziF+FMuTGeODOpvSgX5DlS9jVXQxw7F2ScPZfAi9oPGXcLFcpiBUl2VhbTaWx9QR1Yjw&#10;a/fGnD3REJDAJziLjBXv2Ohjez6W+wCySVRFnHtUT/CjMhPZp18UpX97TlHXv774DQAA//8DAFBL&#10;AwQUAAYACAAAACEArs8MFeEAAAAJAQAADwAAAGRycy9kb3ducmV2LnhtbEyPQU/CQBCF7yb+h82Y&#10;eJMtDRQs3RLShJgYPYBcvG27Q9vQna3dBaq/3vGEx5f58uZ72Xq0nbjg4FtHCqaTCARS5UxLtYLD&#10;x/ZpCcIHTUZ3jlDBN3pY5/d3mU6Nu9IOL/tQCy4hn2oFTQh9KqWvGrTaT1yPxLejG6wOHIdamkFf&#10;udx2Mo6iRFrdEn9odI9Fg9Vpf7YKXovtu96VsV3+dMXL23HTfx0+50o9PoybFYiAY7jB8KfP6pCz&#10;U+nOZLzoOC+SOaMKZglvYmAWxVMQpYLnRQIyz+T/BfkvAAAA//8DAFBLAQItABQABgAIAAAAIQC2&#10;gziS/gAAAOEBAAATAAAAAAAAAAAAAAAAAAAAAABbQ29udGVudF9UeXBlc10ueG1sUEsBAi0AFAAG&#10;AAgAAAAhADj9If/WAAAAlAEAAAsAAAAAAAAAAAAAAAAALwEAAF9yZWxzLy5yZWxzUEsBAi0AFAAG&#10;AAgAAAAhAAZAPywYAgAAMwQAAA4AAAAAAAAAAAAAAAAALgIAAGRycy9lMm9Eb2MueG1sUEsBAi0A&#10;FAAGAAgAAAAhAK7PDBXhAAAACQEAAA8AAAAAAAAAAAAAAAAAcgQAAGRycy9kb3ducmV2LnhtbFBL&#10;BQYAAAAABAAEAPMAAACABQAAAAA=&#10;" w14:anchorId="14158001">
                <v:textbox>
                  <w:txbxContent>
                    <w:p w:rsidRPr="00C810E4" w:rsidR="00C810E4" w:rsidRDefault="00C810E4" w14:paraId="14A472C6" w14:textId="167BED5B">
                      <w:pPr>
                        <w:rPr>
                          <w:rFonts w:eastAsia="標楷體"/>
                          <w:b/>
                          <w:bCs/>
                        </w:rPr>
                      </w:pPr>
                      <w:r w:rsidRPr="00C810E4">
                        <w:rPr>
                          <w:rFonts w:hint="eastAsia" w:eastAsia="標楷體"/>
                          <w:b/>
                          <w:bCs/>
                        </w:rPr>
                        <w:t>11436029</w:t>
                      </w:r>
                      <w:r w:rsidRPr="00C810E4">
                        <w:rPr>
                          <w:rFonts w:hint="eastAsia" w:eastAsia="標楷體"/>
                          <w:b/>
                          <w:bCs/>
                        </w:rPr>
                        <w:t>林敬芬</w:t>
                      </w:r>
                    </w:p>
                  </w:txbxContent>
                </v:textbox>
              </v:shape>
            </w:pict>
          </mc:Fallback>
        </mc:AlternateContent>
      </w:r>
      <w:r>
        <w:rPr>
          <w:rFonts w:eastAsia="標楷體"/>
          <w:noProof/>
          <w14:ligatures w14:val="standardContextual"/>
        </w:rPr>
        <mc:AlternateContent>
          <mc:Choice Requires="wps">
            <w:drawing>
              <wp:anchor distT="0" distB="0" distL="114300" distR="114300" simplePos="0" relativeHeight="251662336" behindDoc="0" locked="0" layoutInCell="1" allowOverlap="1" wp14:anchorId="2907E58F" wp14:editId="7C355CCF">
                <wp:simplePos x="0" y="0"/>
                <wp:positionH relativeFrom="column">
                  <wp:posOffset>3482975</wp:posOffset>
                </wp:positionH>
                <wp:positionV relativeFrom="paragraph">
                  <wp:posOffset>292100</wp:posOffset>
                </wp:positionV>
                <wp:extent cx="1485900" cy="274320"/>
                <wp:effectExtent l="0" t="0" r="0" b="0"/>
                <wp:wrapNone/>
                <wp:docPr id="653863472" name="文字方塊 2"/>
                <wp:cNvGraphicFramePr/>
                <a:graphic xmlns:a="http://schemas.openxmlformats.org/drawingml/2006/main">
                  <a:graphicData uri="http://schemas.microsoft.com/office/word/2010/wordprocessingShape">
                    <wps:wsp>
                      <wps:cNvSpPr txBox="1"/>
                      <wps:spPr>
                        <a:xfrm>
                          <a:off x="0" y="0"/>
                          <a:ext cx="1485900" cy="274320"/>
                        </a:xfrm>
                        <a:prstGeom prst="rect">
                          <a:avLst/>
                        </a:prstGeom>
                        <a:noFill/>
                        <a:ln w="6350">
                          <a:noFill/>
                        </a:ln>
                      </wps:spPr>
                      <wps:txbx>
                        <w:txbxContent>
                          <w:p w:rsidRPr="00C810E4" w:rsidR="00C810E4" w:rsidP="00C810E4" w:rsidRDefault="00C810E4" w14:paraId="7AE9ABD1" w14:textId="45ED69AC">
                            <w:pPr>
                              <w:rPr>
                                <w:rFonts w:eastAsia="標楷體"/>
                                <w:b/>
                                <w:bCs/>
                              </w:rPr>
                            </w:pPr>
                            <w:r w:rsidRPr="00C810E4">
                              <w:rPr>
                                <w:rFonts w:hint="eastAsia" w:eastAsia="標楷體"/>
                                <w:b/>
                                <w:bCs/>
                              </w:rPr>
                              <w:t>114360</w:t>
                            </w:r>
                            <w:r>
                              <w:rPr>
                                <w:rFonts w:hint="eastAsia" w:eastAsia="標楷體"/>
                                <w:b/>
                                <w:bCs/>
                              </w:rPr>
                              <w:t>10</w:t>
                            </w:r>
                            <w:r>
                              <w:rPr>
                                <w:rFonts w:hint="eastAsia" w:eastAsia="標楷體"/>
                                <w:b/>
                                <w:bCs/>
                              </w:rPr>
                              <w:t>李昕</w:t>
                            </w:r>
                            <w:proofErr w:type="gramStart"/>
                            <w:r>
                              <w:rPr>
                                <w:rFonts w:hint="eastAsia" w:eastAsia="標楷體"/>
                                <w:b/>
                                <w:bCs/>
                              </w:rPr>
                              <w:t>縈</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A07FC80">
              <v:shape id="_x0000_s1030" style="position:absolute;margin-left:274.25pt;margin-top:23pt;width:117pt;height:21.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zgBGgIAADMEAAAOAAAAZHJzL2Uyb0RvYy54bWysU1tv2yAUfp+0/4B4X+ykTi9WnCprlWlS&#10;1VZKpz4TDDES5jAgsbNfvwPOTd2epr3gg8/9+z5m932ryU44r8BUdDzKKRGGQ63MpqI/3pZfbinx&#10;gZmaaTCionvh6f3886dZZ0sxgQZ0LRzBIsaXna1oE4Its8zzRrTMj8AKg04JrmUBr26T1Y51WL3V&#10;2STPr7MOXG0dcOE9/n0cnHSe6kspeHiR0otAdEVxtpBOl851PLP5jJUbx2yj+GEM9g9TtEwZbHoq&#10;9cgCI1un/ijVKu7AgwwjDm0GUiou0g64zTj/sM2qYVakXRAcb08w+f9Xlj/vVvbVkdB/hR4JjIB0&#10;1pcef8Z9euna+MVJCfoRwv0JNtEHwmNScTu9y9HF0Te5Ka4mCdfsnG2dD98EtCQaFXVIS0KL7Z58&#10;wI4YegyJzQwsldaJGm1IV9Hrq2meEk4ezNAGE8+zRiv0656ouqLFcY811Htcz8HAvLd8qXCGJ+bD&#10;K3NINY6N8g0veEgN2AsOFiUNuF9/+x/jkQH0UtKhdCrqf26ZE5To7wa5uRsXRdRauhTTG4SDuEvP&#10;+tJjtu0DoDrH+FAsT2aMD/poSgftO6p8EbuiixmOvSsajuZDGASNr4SLxSIFobosC09mZXksHVGN&#10;CL/178zZAw0BCXyGo8hY+YGNIXbgY7ENIFWiKuI8oHqAH5WZGDy8oij9y3uKOr/1+W8AAAD//wMA&#10;UEsDBBQABgAIAAAAIQCnqsVs4QAAAAkBAAAPAAAAZHJzL2Rvd25yZXYueG1sTI/BTsMwDIbvSLxD&#10;ZCRuLKVaR9Y1naZKExKCw8Yu3NImaysSpzTZVnh6zGkcbX/6/f3FenKWnc0Yeo8SHmcJMION1z22&#10;Eg7v2wcBLESFWlmPRsK3CbAub28KlWt/wZ0572PLKARDriR0MQ4556HpjFNh5geDdDv60alI49hy&#10;PaoLhTvL0yRZcKd6pA+dGkzVmeZzf3ISXqrtm9rVqRM/tnp+PW6Gr8NHJuX93bRZAYtmilcY/vRJ&#10;HUpyqv0JdWBWQjYXGaES5gvqRMCTSGlRSxDLFHhZ8P8Nyl8AAAD//wMAUEsBAi0AFAAGAAgAAAAh&#10;ALaDOJL+AAAA4QEAABMAAAAAAAAAAAAAAAAAAAAAAFtDb250ZW50X1R5cGVzXS54bWxQSwECLQAU&#10;AAYACAAAACEAOP0h/9YAAACUAQAACwAAAAAAAAAAAAAAAAAvAQAAX3JlbHMvLnJlbHNQSwECLQAU&#10;AAYACAAAACEAQGs4ARoCAAAzBAAADgAAAAAAAAAAAAAAAAAuAgAAZHJzL2Uyb0RvYy54bWxQSwEC&#10;LQAUAAYACAAAACEAp6rFbOEAAAAJAQAADwAAAAAAAAAAAAAAAAB0BAAAZHJzL2Rvd25yZXYueG1s&#10;UEsFBgAAAAAEAAQA8wAAAIIFAAAAAA==&#10;" w14:anchorId="2907E58F">
                <v:textbox>
                  <w:txbxContent>
                    <w:p w:rsidRPr="00C810E4" w:rsidR="00C810E4" w:rsidP="00C810E4" w:rsidRDefault="00C810E4" w14:paraId="1E9DA17C" w14:textId="45ED69AC">
                      <w:pPr>
                        <w:rPr>
                          <w:rFonts w:eastAsia="標楷體"/>
                          <w:b/>
                          <w:bCs/>
                        </w:rPr>
                      </w:pPr>
                      <w:r w:rsidRPr="00C810E4">
                        <w:rPr>
                          <w:rFonts w:hint="eastAsia" w:eastAsia="標楷體"/>
                          <w:b/>
                          <w:bCs/>
                        </w:rPr>
                        <w:t>114360</w:t>
                      </w:r>
                      <w:r>
                        <w:rPr>
                          <w:rFonts w:hint="eastAsia" w:eastAsia="標楷體"/>
                          <w:b/>
                          <w:bCs/>
                        </w:rPr>
                        <w:t>10</w:t>
                      </w:r>
                      <w:r>
                        <w:rPr>
                          <w:rFonts w:hint="eastAsia" w:eastAsia="標楷體"/>
                          <w:b/>
                          <w:bCs/>
                        </w:rPr>
                        <w:t>李昕</w:t>
                      </w:r>
                      <w:proofErr w:type="gramStart"/>
                      <w:r>
                        <w:rPr>
                          <w:rFonts w:hint="eastAsia" w:eastAsia="標楷體"/>
                          <w:b/>
                          <w:bCs/>
                        </w:rPr>
                        <w:t>縈</w:t>
                      </w:r>
                      <w:proofErr w:type="gramEnd"/>
                    </w:p>
                  </w:txbxContent>
                </v:textbox>
              </v:shape>
            </w:pict>
          </mc:Fallback>
        </mc:AlternateContent>
      </w:r>
      <w:r w:rsidR="0003052F">
        <w:drawing>
          <wp:inline wp14:editId="1FFCB83A" wp14:anchorId="6647A9E6">
            <wp:extent cx="5267325" cy="3695700"/>
            <wp:effectExtent l="0" t="0" r="0" b="0"/>
            <wp:docPr id="12135404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2903368" name="Picture 1272903368"/>
                    <pic:cNvPicPr/>
                  </pic:nvPicPr>
                  <pic:blipFill>
                    <a:blip xmlns:r="http://schemas.openxmlformats.org/officeDocument/2006/relationships" r:embed="rId14">
                      <a:extLst>
                        <a:ext uri="{28A0092B-C50C-407E-A947-70E740481C1C}">
                          <a14:useLocalDpi xmlns:a14="http://schemas.microsoft.com/office/drawing/2010/main"/>
                        </a:ext>
                      </a:extLst>
                    </a:blip>
                    <a:stretch>
                      <a:fillRect/>
                    </a:stretch>
                  </pic:blipFill>
                  <pic:spPr>
                    <a:xfrm>
                      <a:off x="0" y="0"/>
                      <a:ext cx="5267325" cy="3695700"/>
                    </a:xfrm>
                    <a:prstGeom prst="rect">
                      <a:avLst/>
                    </a:prstGeom>
                  </pic:spPr>
                </pic:pic>
              </a:graphicData>
            </a:graphic>
          </wp:inline>
        </w:drawing>
      </w:r>
    </w:p>
    <w:p w:rsidR="0003052F" w:rsidP="1B82DBEE" w:rsidRDefault="0003052F" w14:paraId="7881586E" w14:textId="7E9D63C3">
      <w:pPr>
        <w:pStyle w:val="af5"/>
        <w:spacing w:after="0" w:line="240" w:lineRule="auto"/>
        <w:jc w:val="center"/>
        <w:rPr>
          <w:rFonts w:ascii="DFKai-SB" w:hAnsi="DFKai-SB" w:eastAsia="DFKai-SB" w:cs="DFKai-SB"/>
          <w:sz w:val="28"/>
          <w:szCs w:val="28"/>
        </w:rPr>
      </w:pPr>
      <w:r w:rsidRPr="1B82DBEE" w:rsidR="0003052F">
        <w:rPr>
          <w:rFonts w:ascii="DFKai-SB" w:hAnsi="DFKai-SB" w:eastAsia="DFKai-SB" w:cs="DFKai-SB"/>
          <w:sz w:val="28"/>
          <w:szCs w:val="28"/>
        </w:rPr>
        <w:t>圖</w:t>
      </w:r>
      <w:r w:rsidRPr="1B82DBEE" w:rsidR="0003052F">
        <w:rPr>
          <w:rFonts w:ascii="DFKai-SB" w:hAnsi="DFKai-SB" w:eastAsia="DFKai-SB" w:cs="DFKai-SB"/>
          <w:sz w:val="28"/>
          <w:szCs w:val="28"/>
        </w:rPr>
        <w:t xml:space="preserve"> 4</w:t>
      </w:r>
      <w:r w:rsidRPr="1B82DBEE" w:rsidR="0003052F">
        <w:rPr>
          <w:rFonts w:ascii="DFKai-SB" w:hAnsi="DFKai-SB" w:eastAsia="DFKai-SB" w:cs="DFKai-SB"/>
          <w:sz w:val="28"/>
          <w:szCs w:val="28"/>
        </w:rPr>
        <w:t>-</w:t>
      </w:r>
      <w:r w:rsidRPr="1B82DBEE" w:rsidR="0003052F">
        <w:rPr>
          <w:rFonts w:ascii="DFKai-SB" w:hAnsi="DFKai-SB" w:eastAsia="DFKai-SB" w:cs="DFKai-SB"/>
          <w:sz w:val="28"/>
          <w:szCs w:val="28"/>
        </w:rPr>
        <w:t>3</w:t>
      </w:r>
      <w:r w:rsidRPr="1B82DBEE" w:rsidR="0003052F">
        <w:rPr>
          <w:rFonts w:ascii="DFKai-SB" w:hAnsi="DFKai-SB" w:eastAsia="DFKai-SB" w:cs="DFKai-SB"/>
          <w:sz w:val="28"/>
          <w:szCs w:val="28"/>
        </w:rPr>
        <w:t>-1</w:t>
      </w:r>
      <w:r w:rsidRPr="1B82DBEE" w:rsidR="0003052F">
        <w:rPr>
          <w:rFonts w:ascii="DFKai-SB" w:hAnsi="DFKai-SB" w:eastAsia="DFKai-SB" w:cs="DFKai-SB"/>
          <w:sz w:val="28"/>
          <w:szCs w:val="28"/>
        </w:rPr>
        <w:t xml:space="preserve"> GitHub</w:t>
      </w:r>
      <w:r w:rsidRPr="1B82DBEE" w:rsidR="0003052F">
        <w:rPr>
          <w:rFonts w:ascii="DFKai-SB" w:hAnsi="DFKai-SB" w:eastAsia="DFKai-SB" w:cs="DFKai-SB"/>
          <w:sz w:val="28"/>
          <w:szCs w:val="28"/>
        </w:rPr>
        <w:t>紀錄</w:t>
      </w:r>
    </w:p>
    <w:p w:rsidRPr="005E50AE" w:rsidR="005E50AE" w:rsidP="1B82DBEE" w:rsidRDefault="005E50AE" w14:paraId="0C87F19B" w14:textId="17CCD232">
      <w:pPr>
        <w:rPr>
          <w:rFonts w:ascii="DFKai-SB" w:hAnsi="DFKai-SB" w:eastAsia="DFKai-SB" w:cs="DFKai-SB"/>
        </w:rPr>
      </w:pPr>
    </w:p>
    <w:p w:rsidR="5D4B1B19" w:rsidP="1B82DBEE" w:rsidRDefault="5D4B1B19" w14:paraId="0CC9BC67" w14:textId="3394C4C2">
      <w:pPr>
        <w:rPr>
          <w:rFonts w:ascii="DFKai-SB" w:hAnsi="DFKai-SB" w:eastAsia="DFKai-SB" w:cs="DFKai-SB"/>
        </w:rPr>
      </w:pPr>
    </w:p>
    <w:p w:rsidRPr="004C0656" w:rsidR="005E50AE" w:rsidP="1B82DBEE" w:rsidRDefault="005E50AE" w14:paraId="5134F09F" w14:textId="179C04A3">
      <w:pPr>
        <w:rPr>
          <w:rFonts w:ascii="DFKai-SB" w:hAnsi="DFKai-SB" w:eastAsia="DFKai-SB" w:cs="DFKai-SB"/>
        </w:rPr>
      </w:pPr>
    </w:p>
    <w:p w:rsidRPr="004C0656" w:rsidR="2163B8F7" w:rsidP="1B82DBEE" w:rsidRDefault="2163B8F7" w14:paraId="708142F2" w14:textId="4E0A0A12">
      <w:p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本專案自</w:t>
      </w:r>
      <w:r w:rsidRPr="1B82DBEE" w:rsidR="2163B8F7">
        <w:rPr>
          <w:rFonts w:ascii="DFKai-SB" w:hAnsi="DFKai-SB" w:eastAsia="DFKai-SB" w:cs="DFKai-SB"/>
          <w:color w:val="000000" w:themeColor="text1" w:themeTint="FF" w:themeShade="FF"/>
        </w:rPr>
        <w:t xml:space="preserve"> 2025 </w:t>
      </w:r>
      <w:r w:rsidRPr="1B82DBEE" w:rsidR="2163B8F7">
        <w:rPr>
          <w:rFonts w:ascii="DFKai-SB" w:hAnsi="DFKai-SB" w:eastAsia="DFKai-SB" w:cs="DFKai-SB"/>
          <w:color w:val="000000" w:themeColor="text1" w:themeTint="FF" w:themeShade="FF"/>
        </w:rPr>
        <w:t>年</w:t>
      </w:r>
      <w:r w:rsidRPr="1B82DBEE" w:rsidR="2163B8F7">
        <w:rPr>
          <w:rFonts w:ascii="DFKai-SB" w:hAnsi="DFKai-SB" w:eastAsia="DFKai-SB" w:cs="DFKai-SB"/>
          <w:color w:val="000000" w:themeColor="text1" w:themeTint="FF" w:themeShade="FF"/>
        </w:rPr>
        <w:t xml:space="preserve"> 10 </w:t>
      </w:r>
      <w:r w:rsidRPr="1B82DBEE" w:rsidR="2163B8F7">
        <w:rPr>
          <w:rFonts w:ascii="DFKai-SB" w:hAnsi="DFKai-SB" w:eastAsia="DFKai-SB" w:cs="DFKai-SB"/>
          <w:color w:val="000000" w:themeColor="text1" w:themeTint="FF" w:themeShade="FF"/>
        </w:rPr>
        <w:t>月啟動</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預計於</w:t>
      </w:r>
      <w:r w:rsidRPr="1B82DBEE" w:rsidR="2163B8F7">
        <w:rPr>
          <w:rFonts w:ascii="DFKai-SB" w:hAnsi="DFKai-SB" w:eastAsia="DFKai-SB" w:cs="DFKai-SB"/>
          <w:color w:val="000000" w:themeColor="text1" w:themeTint="FF" w:themeShade="FF"/>
        </w:rPr>
        <w:t xml:space="preserve"> 2026 </w:t>
      </w:r>
      <w:r w:rsidRPr="1B82DBEE" w:rsidR="2163B8F7">
        <w:rPr>
          <w:rFonts w:ascii="DFKai-SB" w:hAnsi="DFKai-SB" w:eastAsia="DFKai-SB" w:cs="DFKai-SB"/>
          <w:color w:val="000000" w:themeColor="text1" w:themeTint="FF" w:themeShade="FF"/>
        </w:rPr>
        <w:t>年</w:t>
      </w:r>
      <w:r w:rsidRPr="1B82DBEE" w:rsidR="2163B8F7">
        <w:rPr>
          <w:rFonts w:ascii="DFKai-SB" w:hAnsi="DFKai-SB" w:eastAsia="DFKai-SB" w:cs="DFKai-SB"/>
          <w:color w:val="000000" w:themeColor="text1" w:themeTint="FF" w:themeShade="FF"/>
        </w:rPr>
        <w:t xml:space="preserve"> 9</w:t>
      </w:r>
      <w:r w:rsidRPr="1B82DBEE" w:rsidR="2163B8F7">
        <w:rPr>
          <w:rFonts w:ascii="DFKai-SB" w:hAnsi="DFKai-SB" w:eastAsia="DFKai-SB" w:cs="DFKai-SB"/>
          <w:color w:val="000000" w:themeColor="text1" w:themeTint="FF" w:themeShade="FF"/>
        </w:rPr>
        <w:t>月完成期末展示與系統交付</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共歷時約</w:t>
      </w:r>
      <w:r w:rsidRPr="1B82DBEE" w:rsidR="2163B8F7">
        <w:rPr>
          <w:rFonts w:ascii="DFKai-SB" w:hAnsi="DFKai-SB" w:eastAsia="DFKai-SB" w:cs="DFKai-SB"/>
          <w:color w:val="000000" w:themeColor="text1" w:themeTint="FF" w:themeShade="FF"/>
        </w:rPr>
        <w:t xml:space="preserve"> 11 </w:t>
      </w:r>
      <w:r w:rsidRPr="1B82DBEE" w:rsidR="2163B8F7">
        <w:rPr>
          <w:rFonts w:ascii="DFKai-SB" w:hAnsi="DFKai-SB" w:eastAsia="DFKai-SB" w:cs="DFKai-SB"/>
          <w:color w:val="000000" w:themeColor="text1" w:themeTint="FF" w:themeShade="FF"/>
        </w:rPr>
        <w:t>個</w:t>
      </w:r>
      <w:r w:rsidRPr="1B82DBEE" w:rsidR="2163B8F7">
        <w:rPr>
          <w:rFonts w:ascii="DFKai-SB" w:hAnsi="DFKai-SB" w:eastAsia="DFKai-SB" w:cs="DFKai-SB"/>
          <w:color w:val="000000" w:themeColor="text1" w:themeTint="FF" w:themeShade="FF"/>
        </w:rPr>
        <w:t>月。為確保各模組能依序開發、彼此整合</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團隊採用</w:t>
      </w:r>
      <w:r w:rsidRPr="1B82DBEE" w:rsidR="2163B8F7">
        <w:rPr>
          <w:rFonts w:ascii="DFKai-SB" w:hAnsi="DFKai-SB" w:eastAsia="DFKai-SB" w:cs="DFKai-SB"/>
          <w:color w:val="000000" w:themeColor="text1" w:themeTint="FF" w:themeShade="FF"/>
        </w:rPr>
        <w:t xml:space="preserve"> </w:t>
      </w:r>
      <w:r w:rsidRPr="1B82DBEE" w:rsidR="2163B8F7">
        <w:rPr>
          <w:rFonts w:ascii="DFKai-SB" w:hAnsi="DFKai-SB" w:eastAsia="DFKai-SB" w:cs="DFKai-SB"/>
          <w:b w:val="1"/>
          <w:bCs w:val="1"/>
          <w:color w:val="000000" w:themeColor="text1" w:themeTint="FF" w:themeShade="FF"/>
        </w:rPr>
        <w:t>甘特圖</w:t>
      </w:r>
      <w:r w:rsidRPr="1B82DBEE" w:rsidR="2163B8F7">
        <w:rPr>
          <w:rFonts w:ascii="DFKai-SB" w:hAnsi="DFKai-SB" w:eastAsia="DFKai-SB" w:cs="DFKai-SB"/>
          <w:b w:val="1"/>
          <w:bCs w:val="1"/>
          <w:color w:val="000000" w:themeColor="text1" w:themeTint="FF" w:themeShade="FF"/>
        </w:rPr>
        <w:t>(Gantt Chart)</w:t>
      </w:r>
      <w:r w:rsidRPr="1B82DBEE" w:rsidR="2163B8F7">
        <w:rPr>
          <w:rFonts w:ascii="DFKai-SB" w:hAnsi="DFKai-SB" w:eastAsia="DFKai-SB" w:cs="DFKai-SB"/>
          <w:color w:val="000000" w:themeColor="text1" w:themeTint="FF" w:themeShade="FF"/>
        </w:rPr>
        <w:t xml:space="preserve"> </w:t>
      </w:r>
      <w:r w:rsidRPr="1B82DBEE" w:rsidR="2163B8F7">
        <w:rPr>
          <w:rFonts w:ascii="DFKai-SB" w:hAnsi="DFKai-SB" w:eastAsia="DFKai-SB" w:cs="DFKai-SB"/>
          <w:color w:val="000000" w:themeColor="text1" w:themeTint="FF" w:themeShade="FF"/>
        </w:rPr>
        <w:t>作為時程管理工具</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將專案切分為五個階段</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b w:val="1"/>
          <w:bCs w:val="1"/>
          <w:color w:val="000000" w:themeColor="text1" w:themeTint="FF" w:themeShade="FF"/>
        </w:rPr>
        <w:t>需求分析、系統設計、模組開發、整合測試、文件與展示</w:t>
      </w:r>
      <w:r w:rsidRPr="1B82DBEE" w:rsidR="2163B8F7">
        <w:rPr>
          <w:rFonts w:ascii="DFKai-SB" w:hAnsi="DFKai-SB" w:eastAsia="DFKai-SB" w:cs="DFKai-SB"/>
          <w:color w:val="000000" w:themeColor="text1" w:themeTint="FF" w:themeShade="FF"/>
        </w:rPr>
        <w:t>。</w:t>
      </w:r>
    </w:p>
    <w:p w:rsidRPr="004C0656" w:rsidR="2163B8F7" w:rsidP="1B82DBEE" w:rsidRDefault="2163B8F7" w14:paraId="59858546" w14:textId="453D6F97">
      <w:p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各階段間具有依賴關係</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例如「規則引擎」需先於「</w:t>
      </w:r>
      <w:r w:rsidRPr="1B82DBEE" w:rsidR="2163B8F7">
        <w:rPr>
          <w:rFonts w:ascii="DFKai-SB" w:hAnsi="DFKai-SB" w:eastAsia="DFKai-SB" w:cs="DFKai-SB"/>
          <w:color w:val="000000" w:themeColor="text1" w:themeTint="FF" w:themeShade="FF"/>
        </w:rPr>
        <w:t xml:space="preserve">AI </w:t>
      </w:r>
      <w:r w:rsidRPr="1B82DBEE" w:rsidR="2163B8F7">
        <w:rPr>
          <w:rFonts w:ascii="DFKai-SB" w:hAnsi="DFKai-SB" w:eastAsia="DFKai-SB" w:cs="DFKai-SB"/>
          <w:color w:val="000000" w:themeColor="text1" w:themeTint="FF" w:themeShade="FF"/>
        </w:rPr>
        <w:t>模組」完成</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因為</w:t>
      </w:r>
      <w:r w:rsidRPr="1B82DBEE" w:rsidR="2163B8F7">
        <w:rPr>
          <w:rFonts w:ascii="DFKai-SB" w:hAnsi="DFKai-SB" w:eastAsia="DFKai-SB" w:cs="DFKai-SB"/>
          <w:color w:val="000000" w:themeColor="text1" w:themeTint="FF" w:themeShade="FF"/>
        </w:rPr>
        <w:t xml:space="preserve"> AI </w:t>
      </w:r>
      <w:r w:rsidRPr="1B82DBEE" w:rsidR="2163B8F7">
        <w:rPr>
          <w:rFonts w:ascii="DFKai-SB" w:hAnsi="DFKai-SB" w:eastAsia="DFKai-SB" w:cs="DFKai-SB"/>
          <w:color w:val="000000" w:themeColor="text1" w:themeTint="FF" w:themeShade="FF"/>
        </w:rPr>
        <w:t>輸出需透過規則引擎計算最終分數</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而「整合測試」需在三個</w:t>
      </w:r>
      <w:r w:rsidRPr="1B82DBEE" w:rsidR="2163B8F7">
        <w:rPr>
          <w:rFonts w:ascii="DFKai-SB" w:hAnsi="DFKai-SB" w:eastAsia="DFKai-SB" w:cs="DFKai-SB"/>
          <w:color w:val="000000" w:themeColor="text1" w:themeTint="FF" w:themeShade="FF"/>
        </w:rPr>
        <w:t xml:space="preserve"> AI </w:t>
      </w:r>
      <w:r w:rsidRPr="1B82DBEE" w:rsidR="2163B8F7">
        <w:rPr>
          <w:rFonts w:ascii="DFKai-SB" w:hAnsi="DFKai-SB" w:eastAsia="DFKai-SB" w:cs="DFKai-SB"/>
          <w:color w:val="000000" w:themeColor="text1" w:themeTint="FF" w:themeShade="FF"/>
        </w:rPr>
        <w:t>模組均完成後才能進行。</w:t>
      </w:r>
    </w:p>
    <w:p w:rsidRPr="004C0656" w:rsidR="5D4B1B19" w:rsidP="1B82DBEE" w:rsidRDefault="5D4B1B19" w14:paraId="4593515D" w14:textId="4D818DD2">
      <w:pPr>
        <w:rPr>
          <w:rFonts w:ascii="DFKai-SB" w:hAnsi="DFKai-SB" w:eastAsia="DFKai-SB" w:cs="DFKai-SB"/>
          <w:color w:val="000000" w:themeColor="text1"/>
        </w:rPr>
      </w:pPr>
    </w:p>
    <w:p w:rsidRPr="004C0656" w:rsidR="5D4B1B19" w:rsidP="1B82DBEE" w:rsidRDefault="5D4B1B19" w14:paraId="11AEC912" w14:textId="026139CC">
      <w:pPr>
        <w:rPr>
          <w:rFonts w:ascii="DFKai-SB" w:hAnsi="DFKai-SB" w:eastAsia="DFKai-SB" w:cs="DFKai-SB"/>
          <w:color w:val="000000" w:themeColor="text1"/>
        </w:rPr>
      </w:pPr>
    </w:p>
    <w:tbl>
      <w:tblPr>
        <w:tblW w:w="0" w:type="auto"/>
        <w:tblInd w:w="-135" w:type="dxa"/>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440"/>
        <w:gridCol w:w="1335"/>
        <w:gridCol w:w="3270"/>
        <w:gridCol w:w="2490"/>
      </w:tblGrid>
      <w:tr w:rsidRPr="004C0656" w:rsidR="5D4B1B19" w:rsidTr="1B82DBEE" w14:paraId="2706AA89" w14:textId="77777777">
        <w:trPr>
          <w:trHeight w:val="285"/>
        </w:trPr>
        <w:tc>
          <w:tcPr>
            <w:tcW w:w="14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0255B3AF" w14:textId="63E1E991">
            <w:pPr>
              <w:jc w:val="center"/>
              <w:rPr>
                <w:rFonts w:ascii="DFKai-SB" w:hAnsi="DFKai-SB" w:eastAsia="DFKai-SB" w:cs="DFKai-SB"/>
              </w:rPr>
            </w:pPr>
            <w:r w:rsidRPr="1B82DBEE" w:rsidR="0339BB37">
              <w:rPr>
                <w:rFonts w:ascii="DFKai-SB" w:hAnsi="DFKai-SB" w:eastAsia="DFKai-SB" w:cs="DFKai-SB"/>
                <w:b w:val="1"/>
                <w:bCs w:val="1"/>
              </w:rPr>
              <w:t>階段</w:t>
            </w:r>
          </w:p>
        </w:tc>
        <w:tc>
          <w:tcPr>
            <w:tcW w:w="133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004C5134" w14:paraId="72719FFA" w14:textId="0AD4D0D4">
            <w:pPr>
              <w:jc w:val="center"/>
              <w:rPr>
                <w:rFonts w:ascii="DFKai-SB" w:hAnsi="DFKai-SB" w:eastAsia="DFKai-SB" w:cs="DFKai-SB"/>
              </w:rPr>
            </w:pPr>
            <w:r w:rsidRPr="1B82DBEE" w:rsidR="4F012DCA">
              <w:rPr>
                <w:rFonts w:ascii="DFKai-SB" w:hAnsi="DFKai-SB" w:eastAsia="DFKai-SB" w:cs="DFKai-SB"/>
                <w:b w:val="1"/>
                <w:bCs w:val="1"/>
              </w:rPr>
              <w:t>預期</w:t>
            </w:r>
            <w:r w:rsidRPr="1B82DBEE" w:rsidR="0339BB37">
              <w:rPr>
                <w:rFonts w:ascii="DFKai-SB" w:hAnsi="DFKai-SB" w:eastAsia="DFKai-SB" w:cs="DFKai-SB"/>
                <w:b w:val="1"/>
                <w:bCs w:val="1"/>
              </w:rPr>
              <w:t>期間</w:t>
            </w:r>
          </w:p>
        </w:tc>
        <w:tc>
          <w:tcPr>
            <w:tcW w:w="327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39ABC9E9" w14:textId="7A554DCE">
            <w:pPr>
              <w:jc w:val="center"/>
              <w:rPr>
                <w:rFonts w:ascii="DFKai-SB" w:hAnsi="DFKai-SB" w:eastAsia="DFKai-SB" w:cs="DFKai-SB"/>
              </w:rPr>
            </w:pPr>
            <w:r w:rsidRPr="1B82DBEE" w:rsidR="0339BB37">
              <w:rPr>
                <w:rFonts w:ascii="DFKai-SB" w:hAnsi="DFKai-SB" w:eastAsia="DFKai-SB" w:cs="DFKai-SB"/>
                <w:b w:val="1"/>
                <w:bCs w:val="1"/>
              </w:rPr>
              <w:t>主要產出</w:t>
            </w:r>
          </w:p>
        </w:tc>
        <w:tc>
          <w:tcPr>
            <w:tcW w:w="249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2EF41EDD" w14:textId="138052E0">
            <w:pPr>
              <w:jc w:val="center"/>
              <w:rPr>
                <w:rFonts w:ascii="DFKai-SB" w:hAnsi="DFKai-SB" w:eastAsia="DFKai-SB" w:cs="DFKai-SB"/>
              </w:rPr>
            </w:pPr>
            <w:r w:rsidRPr="1B82DBEE" w:rsidR="0339BB37">
              <w:rPr>
                <w:rFonts w:ascii="DFKai-SB" w:hAnsi="DFKai-SB" w:eastAsia="DFKai-SB" w:cs="DFKai-SB"/>
                <w:b w:val="1"/>
                <w:bCs w:val="1"/>
              </w:rPr>
              <w:t>里程碑</w:t>
            </w:r>
          </w:p>
        </w:tc>
      </w:tr>
      <w:tr w:rsidRPr="004C0656" w:rsidR="5D4B1B19" w:rsidTr="1B82DBEE" w14:paraId="7ABFD433" w14:textId="77777777">
        <w:trPr>
          <w:trHeight w:val="285"/>
        </w:trPr>
        <w:tc>
          <w:tcPr>
            <w:tcW w:w="14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3ADE909" w14:textId="476F6F4D">
            <w:pPr>
              <w:rPr>
                <w:rFonts w:ascii="DFKai-SB" w:hAnsi="DFKai-SB" w:eastAsia="DFKai-SB" w:cs="DFKai-SB"/>
              </w:rPr>
            </w:pPr>
            <w:r w:rsidRPr="1B82DBEE" w:rsidR="0339BB37">
              <w:rPr>
                <w:rFonts w:ascii="DFKai-SB" w:hAnsi="DFKai-SB" w:eastAsia="DFKai-SB" w:cs="DFKai-SB"/>
              </w:rPr>
              <w:t>主題發想</w:t>
            </w:r>
          </w:p>
        </w:tc>
        <w:tc>
          <w:tcPr>
            <w:tcW w:w="133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52F976EE" w14:textId="6ED865C5">
            <w:pPr>
              <w:rPr>
                <w:rFonts w:ascii="DFKai-SB" w:hAnsi="DFKai-SB" w:eastAsia="DFKai-SB" w:cs="DFKai-SB"/>
              </w:rPr>
            </w:pPr>
            <w:r w:rsidRPr="1B82DBEE" w:rsidR="0339BB37">
              <w:rPr>
                <w:rFonts w:ascii="DFKai-SB" w:hAnsi="DFKai-SB" w:eastAsia="DFKai-SB" w:cs="DFKai-SB"/>
              </w:rPr>
              <w:t>2025/10 – 2025/12</w:t>
            </w:r>
          </w:p>
          <w:p w:rsidRPr="004C0656" w:rsidR="5D4B1B19" w:rsidP="1B82DBEE" w:rsidRDefault="5D4B1B19" w14:paraId="47C1BD86" w14:textId="14884C81">
            <w:pPr>
              <w:rPr>
                <w:rFonts w:ascii="DFKai-SB" w:hAnsi="DFKai-SB" w:eastAsia="DFKai-SB" w:cs="DFKai-SB"/>
              </w:rPr>
            </w:pPr>
          </w:p>
        </w:tc>
        <w:tc>
          <w:tcPr>
            <w:tcW w:w="327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65D27DB7" w14:textId="2E2C1CC1">
            <w:pPr>
              <w:rPr>
                <w:rFonts w:ascii="DFKai-SB" w:hAnsi="DFKai-SB" w:eastAsia="DFKai-SB" w:cs="DFKai-SB"/>
              </w:rPr>
            </w:pPr>
            <w:r w:rsidRPr="1B82DBEE" w:rsidR="0339BB37">
              <w:rPr>
                <w:rFonts w:ascii="DFKai-SB" w:hAnsi="DFKai-SB" w:eastAsia="DFKai-SB" w:cs="DFKai-SB"/>
              </w:rPr>
              <w:t>題目定位</w:t>
            </w:r>
          </w:p>
        </w:tc>
        <w:tc>
          <w:tcPr>
            <w:tcW w:w="249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32DC39D5" w14:textId="7F06B98F">
            <w:pPr>
              <w:rPr>
                <w:rFonts w:ascii="DFKai-SB" w:hAnsi="DFKai-SB" w:eastAsia="DFKai-SB" w:cs="DFKai-SB"/>
              </w:rPr>
            </w:pPr>
            <w:r w:rsidRPr="1B82DBEE" w:rsidR="0339BB37">
              <w:rPr>
                <w:rFonts w:ascii="DFKai-SB" w:hAnsi="DFKai-SB" w:eastAsia="DFKai-SB" w:cs="DFKai-SB"/>
              </w:rPr>
              <w:t>完成題目核准</w:t>
            </w:r>
          </w:p>
          <w:p w:rsidRPr="004C0656" w:rsidR="5D4B1B19" w:rsidP="1B82DBEE" w:rsidRDefault="5D4B1B19" w14:paraId="2959C050" w14:textId="7113D048">
            <w:pPr>
              <w:rPr>
                <w:rFonts w:ascii="DFKai-SB" w:hAnsi="DFKai-SB" w:eastAsia="DFKai-SB" w:cs="DFKai-SB"/>
              </w:rPr>
            </w:pPr>
          </w:p>
        </w:tc>
      </w:tr>
      <w:tr w:rsidRPr="004C0656" w:rsidR="5D4B1B19" w:rsidTr="1B82DBEE" w14:paraId="06E9E767" w14:textId="77777777">
        <w:trPr>
          <w:trHeight w:val="285"/>
        </w:trPr>
        <w:tc>
          <w:tcPr>
            <w:tcW w:w="14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62ED9ABC" w14:textId="5D13C1E4">
            <w:pPr>
              <w:rPr>
                <w:rFonts w:ascii="DFKai-SB" w:hAnsi="DFKai-SB" w:eastAsia="DFKai-SB" w:cs="DFKai-SB"/>
              </w:rPr>
            </w:pPr>
          </w:p>
        </w:tc>
        <w:tc>
          <w:tcPr>
            <w:tcW w:w="133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3F353A5A" w14:textId="1AD7EE7D">
            <w:pPr>
              <w:rPr>
                <w:rFonts w:ascii="DFKai-SB" w:hAnsi="DFKai-SB" w:eastAsia="DFKai-SB" w:cs="DFKai-SB"/>
              </w:rPr>
            </w:pPr>
            <w:r w:rsidRPr="1B82DBEE" w:rsidR="0339BB37">
              <w:rPr>
                <w:rFonts w:ascii="DFKai-SB" w:hAnsi="DFKai-SB" w:eastAsia="DFKai-SB" w:cs="DFKai-SB"/>
              </w:rPr>
              <w:t>2026/01 – 2026/02</w:t>
            </w:r>
          </w:p>
          <w:p w:rsidRPr="004C0656" w:rsidR="5D4B1B19" w:rsidP="1B82DBEE" w:rsidRDefault="5D4B1B19" w14:paraId="1001B64A" w14:textId="66F1CFCC">
            <w:pPr>
              <w:rPr>
                <w:rFonts w:ascii="DFKai-SB" w:hAnsi="DFKai-SB" w:eastAsia="DFKai-SB" w:cs="DFKai-SB"/>
              </w:rPr>
            </w:pPr>
          </w:p>
        </w:tc>
        <w:tc>
          <w:tcPr>
            <w:tcW w:w="327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2DEE92BA" w14:textId="0096E944">
            <w:pPr>
              <w:rPr>
                <w:rFonts w:ascii="DFKai-SB" w:hAnsi="DFKai-SB" w:eastAsia="DFKai-SB" w:cs="DFKai-SB"/>
              </w:rPr>
            </w:pPr>
            <w:r w:rsidRPr="1B82DBEE" w:rsidR="0339BB37">
              <w:rPr>
                <w:rFonts w:ascii="DFKai-SB" w:hAnsi="DFKai-SB" w:eastAsia="DFKai-SB" w:cs="DFKai-SB"/>
              </w:rPr>
              <w:t>資安課程</w:t>
            </w:r>
            <w:r w:rsidRPr="1B82DBEE" w:rsidR="0339BB37">
              <w:rPr>
                <w:rFonts w:ascii="DFKai-SB" w:hAnsi="DFKai-SB" w:eastAsia="DFKai-SB" w:cs="DFKai-SB"/>
              </w:rPr>
              <w:t>、</w:t>
            </w:r>
          </w:p>
        </w:tc>
        <w:tc>
          <w:tcPr>
            <w:tcW w:w="249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78BC5926" w14:textId="76EEDB3B">
            <w:pPr>
              <w:rPr>
                <w:rFonts w:ascii="DFKai-SB" w:hAnsi="DFKai-SB" w:eastAsia="DFKai-SB" w:cs="DFKai-SB"/>
              </w:rPr>
            </w:pPr>
            <w:r w:rsidRPr="1B82DBEE" w:rsidR="0339BB37">
              <w:rPr>
                <w:rFonts w:ascii="DFKai-SB" w:hAnsi="DFKai-SB" w:eastAsia="DFKai-SB" w:cs="DFKai-SB"/>
              </w:rPr>
              <w:t>完成資安課程</w:t>
            </w:r>
          </w:p>
        </w:tc>
      </w:tr>
      <w:tr w:rsidRPr="004C0656" w:rsidR="5D4B1B19" w:rsidTr="1B82DBEE" w14:paraId="62A2032F" w14:textId="77777777">
        <w:trPr>
          <w:trHeight w:val="285"/>
        </w:trPr>
        <w:tc>
          <w:tcPr>
            <w:tcW w:w="14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4984D85B" w14:textId="24D6AE7E">
            <w:pPr>
              <w:rPr>
                <w:rFonts w:ascii="DFKai-SB" w:hAnsi="DFKai-SB" w:eastAsia="DFKai-SB" w:cs="DFKai-SB"/>
              </w:rPr>
            </w:pPr>
            <w:r w:rsidRPr="1B82DBEE" w:rsidR="0339BB37">
              <w:rPr>
                <w:rFonts w:ascii="DFKai-SB" w:hAnsi="DFKai-SB" w:eastAsia="DFKai-SB" w:cs="DFKai-SB"/>
              </w:rPr>
              <w:t>需求分析</w:t>
            </w:r>
          </w:p>
        </w:tc>
        <w:tc>
          <w:tcPr>
            <w:tcW w:w="133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24B834DD" w14:textId="26295B11">
            <w:pPr>
              <w:rPr>
                <w:rFonts w:ascii="DFKai-SB" w:hAnsi="DFKai-SB" w:eastAsia="DFKai-SB" w:cs="DFKai-SB"/>
              </w:rPr>
            </w:pPr>
            <w:r w:rsidRPr="1B82DBEE" w:rsidR="0339BB37">
              <w:rPr>
                <w:rFonts w:ascii="DFKai-SB" w:hAnsi="DFKai-SB" w:eastAsia="DFKai-SB" w:cs="DFKai-SB"/>
              </w:rPr>
              <w:t>2026/01 – 2026/02</w:t>
            </w:r>
          </w:p>
        </w:tc>
        <w:tc>
          <w:tcPr>
            <w:tcW w:w="327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4F6B96F0" w14:textId="25AD49C5">
            <w:pPr>
              <w:rPr>
                <w:rFonts w:ascii="DFKai-SB" w:hAnsi="DFKai-SB" w:eastAsia="DFKai-SB" w:cs="DFKai-SB"/>
              </w:rPr>
            </w:pPr>
            <w:r w:rsidRPr="1B82DBEE" w:rsidR="0339BB37">
              <w:rPr>
                <w:rFonts w:ascii="DFKai-SB" w:hAnsi="DFKai-SB" w:eastAsia="DFKai-SB" w:cs="DFKai-SB"/>
              </w:rPr>
              <w:t>文獻研究、使用者情境</w:t>
            </w:r>
          </w:p>
        </w:tc>
        <w:tc>
          <w:tcPr>
            <w:tcW w:w="249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02516BB2" w14:textId="6D9D6285">
            <w:pPr>
              <w:rPr>
                <w:rFonts w:ascii="DFKai-SB" w:hAnsi="DFKai-SB" w:eastAsia="DFKai-SB" w:cs="DFKai-SB"/>
              </w:rPr>
            </w:pPr>
          </w:p>
        </w:tc>
      </w:tr>
      <w:tr w:rsidRPr="004C0656" w:rsidR="5D4B1B19" w:rsidTr="1B82DBEE" w14:paraId="39E6EDC6" w14:textId="77777777">
        <w:trPr>
          <w:trHeight w:val="285"/>
        </w:trPr>
        <w:tc>
          <w:tcPr>
            <w:tcW w:w="14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19D8DAC" w14:textId="71DCF3F2">
            <w:pPr>
              <w:rPr>
                <w:rFonts w:ascii="DFKai-SB" w:hAnsi="DFKai-SB" w:eastAsia="DFKai-SB" w:cs="DFKai-SB"/>
              </w:rPr>
            </w:pPr>
            <w:r w:rsidRPr="1B82DBEE" w:rsidR="0339BB37">
              <w:rPr>
                <w:rFonts w:ascii="DFKai-SB" w:hAnsi="DFKai-SB" w:eastAsia="DFKai-SB" w:cs="DFKai-SB"/>
              </w:rPr>
              <w:t>系統設計</w:t>
            </w:r>
          </w:p>
        </w:tc>
        <w:tc>
          <w:tcPr>
            <w:tcW w:w="133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6863D14B" w14:textId="605E30EE">
            <w:pPr>
              <w:rPr>
                <w:rFonts w:ascii="DFKai-SB" w:hAnsi="DFKai-SB" w:eastAsia="DFKai-SB" w:cs="DFKai-SB"/>
              </w:rPr>
            </w:pPr>
            <w:r w:rsidRPr="1B82DBEE" w:rsidR="0339BB37">
              <w:rPr>
                <w:rFonts w:ascii="DFKai-SB" w:hAnsi="DFKai-SB" w:eastAsia="DFKai-SB" w:cs="DFKai-SB"/>
              </w:rPr>
              <w:t>2026/03 – 2026/05</w:t>
            </w:r>
          </w:p>
        </w:tc>
        <w:tc>
          <w:tcPr>
            <w:tcW w:w="327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7277E79B" w14:textId="3DF87EF8">
            <w:pPr>
              <w:rPr>
                <w:rFonts w:ascii="DFKai-SB" w:hAnsi="DFKai-SB" w:eastAsia="DFKai-SB" w:cs="DFKai-SB"/>
              </w:rPr>
            </w:pPr>
            <w:r w:rsidRPr="1B82DBEE" w:rsidR="0339BB37">
              <w:rPr>
                <w:rFonts w:ascii="DFKai-SB" w:hAnsi="DFKai-SB" w:eastAsia="DFKai-SB" w:cs="DFKai-SB"/>
              </w:rPr>
              <w:t>系統架構圖、資料流、模組規格</w:t>
            </w:r>
          </w:p>
        </w:tc>
        <w:tc>
          <w:tcPr>
            <w:tcW w:w="249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437F1076" w14:textId="4FDEE406">
            <w:pPr>
              <w:rPr>
                <w:rFonts w:ascii="DFKai-SB" w:hAnsi="DFKai-SB" w:eastAsia="DFKai-SB" w:cs="DFKai-SB"/>
              </w:rPr>
            </w:pPr>
            <w:r w:rsidRPr="1B82DBEE" w:rsidR="0339BB37">
              <w:rPr>
                <w:rFonts w:ascii="DFKai-SB" w:hAnsi="DFKai-SB" w:eastAsia="DFKai-SB" w:cs="DFKai-SB"/>
              </w:rPr>
              <w:t>完成系統規格書</w:t>
            </w:r>
          </w:p>
        </w:tc>
      </w:tr>
      <w:tr w:rsidRPr="004C0656" w:rsidR="5D4B1B19" w:rsidTr="1B82DBEE" w14:paraId="09264CA6" w14:textId="77777777">
        <w:trPr>
          <w:trHeight w:val="285"/>
        </w:trPr>
        <w:tc>
          <w:tcPr>
            <w:tcW w:w="14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52D31A3" w14:textId="0CCAEB61">
            <w:pPr>
              <w:rPr>
                <w:rFonts w:ascii="DFKai-SB" w:hAnsi="DFKai-SB" w:eastAsia="DFKai-SB" w:cs="DFKai-SB"/>
              </w:rPr>
            </w:pPr>
            <w:r w:rsidRPr="1B82DBEE" w:rsidR="0339BB37">
              <w:rPr>
                <w:rFonts w:ascii="DFKai-SB" w:hAnsi="DFKai-SB" w:eastAsia="DFKai-SB" w:cs="DFKai-SB"/>
              </w:rPr>
              <w:t>模組開發</w:t>
            </w:r>
          </w:p>
        </w:tc>
        <w:tc>
          <w:tcPr>
            <w:tcW w:w="133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481B732" w14:textId="088EAC6E">
            <w:pPr>
              <w:rPr>
                <w:rFonts w:ascii="DFKai-SB" w:hAnsi="DFKai-SB" w:eastAsia="DFKai-SB" w:cs="DFKai-SB"/>
              </w:rPr>
            </w:pPr>
            <w:r w:rsidRPr="1B82DBEE" w:rsidR="0339BB37">
              <w:rPr>
                <w:rFonts w:ascii="DFKai-SB" w:hAnsi="DFKai-SB" w:eastAsia="DFKai-SB" w:cs="DFKai-SB"/>
              </w:rPr>
              <w:t>2026/05 – 2026/08</w:t>
            </w:r>
          </w:p>
        </w:tc>
        <w:tc>
          <w:tcPr>
            <w:tcW w:w="327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411B1B02" w14:textId="1C772CEE">
            <w:pPr>
              <w:rPr>
                <w:rFonts w:ascii="DFKai-SB" w:hAnsi="DFKai-SB" w:eastAsia="DFKai-SB" w:cs="DFKai-SB"/>
              </w:rPr>
            </w:pPr>
            <w:r w:rsidRPr="1B82DBEE" w:rsidR="0339BB37">
              <w:rPr>
                <w:rFonts w:ascii="DFKai-SB" w:hAnsi="DFKai-SB" w:eastAsia="DFKai-SB" w:cs="DFKai-SB"/>
              </w:rPr>
              <w:t>三</w:t>
            </w:r>
            <w:r w:rsidRPr="1B82DBEE" w:rsidR="0339BB37">
              <w:rPr>
                <w:rFonts w:ascii="DFKai-SB" w:hAnsi="DFKai-SB" w:eastAsia="DFKai-SB" w:cs="DFKai-SB"/>
              </w:rPr>
              <w:t>主題模組</w:t>
            </w:r>
            <w:r w:rsidRPr="1B82DBEE" w:rsidR="0339BB37">
              <w:rPr>
                <w:rFonts w:ascii="DFKai-SB" w:hAnsi="DFKai-SB" w:eastAsia="DFKai-SB" w:cs="DFKai-SB"/>
              </w:rPr>
              <w:t>(AI Tagger</w:t>
            </w:r>
            <w:r w:rsidRPr="1B82DBEE" w:rsidR="0339BB37">
              <w:rPr>
                <w:rFonts w:ascii="DFKai-SB" w:hAnsi="DFKai-SB" w:eastAsia="DFKai-SB" w:cs="DFKai-SB"/>
              </w:rPr>
              <w:t>、</w:t>
            </w:r>
            <w:r w:rsidRPr="1B82DBEE" w:rsidR="0339BB37">
              <w:rPr>
                <w:rFonts w:ascii="DFKai-SB" w:hAnsi="DFKai-SB" w:eastAsia="DFKai-SB" w:cs="DFKai-SB"/>
              </w:rPr>
              <w:t>Risk Engine</w:t>
            </w:r>
            <w:r w:rsidRPr="1B82DBEE" w:rsidR="0339BB37">
              <w:rPr>
                <w:rFonts w:ascii="DFKai-SB" w:hAnsi="DFKai-SB" w:eastAsia="DFKai-SB" w:cs="DFKai-SB"/>
              </w:rPr>
              <w:t>、</w:t>
            </w:r>
            <w:r w:rsidRPr="1B82DBEE" w:rsidR="0339BB37">
              <w:rPr>
                <w:rFonts w:ascii="DFKai-SB" w:hAnsi="DFKai-SB" w:eastAsia="DFKai-SB" w:cs="DFKai-SB"/>
              </w:rPr>
              <w:t>AI Advisor)</w:t>
            </w:r>
          </w:p>
        </w:tc>
        <w:tc>
          <w:tcPr>
            <w:tcW w:w="249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5A5E8C1F" w14:textId="3F29A728">
            <w:pPr>
              <w:rPr>
                <w:rFonts w:ascii="DFKai-SB" w:hAnsi="DFKai-SB" w:eastAsia="DFKai-SB" w:cs="DFKai-SB"/>
              </w:rPr>
            </w:pPr>
            <w:r w:rsidRPr="1B82DBEE" w:rsidR="0339BB37">
              <w:rPr>
                <w:rFonts w:ascii="DFKai-SB" w:hAnsi="DFKai-SB" w:eastAsia="DFKai-SB" w:cs="DFKai-SB"/>
              </w:rPr>
              <w:t>各模組單元測試通過</w:t>
            </w:r>
          </w:p>
        </w:tc>
      </w:tr>
      <w:tr w:rsidRPr="004C0656" w:rsidR="5D4B1B19" w:rsidTr="1B82DBEE" w14:paraId="24DAD835" w14:textId="77777777">
        <w:trPr>
          <w:trHeight w:val="285"/>
        </w:trPr>
        <w:tc>
          <w:tcPr>
            <w:tcW w:w="14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4A98B4C5" w14:textId="3499CF75">
            <w:pPr>
              <w:rPr>
                <w:rFonts w:ascii="DFKai-SB" w:hAnsi="DFKai-SB" w:eastAsia="DFKai-SB" w:cs="DFKai-SB"/>
              </w:rPr>
            </w:pPr>
            <w:r w:rsidRPr="1B82DBEE" w:rsidR="0339BB37">
              <w:rPr>
                <w:rFonts w:ascii="DFKai-SB" w:hAnsi="DFKai-SB" w:eastAsia="DFKai-SB" w:cs="DFKai-SB"/>
              </w:rPr>
              <w:t>整合測試</w:t>
            </w:r>
          </w:p>
        </w:tc>
        <w:tc>
          <w:tcPr>
            <w:tcW w:w="133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62928929" w14:textId="15AA1BFA">
            <w:pPr>
              <w:rPr>
                <w:rFonts w:ascii="DFKai-SB" w:hAnsi="DFKai-SB" w:eastAsia="DFKai-SB" w:cs="DFKai-SB"/>
              </w:rPr>
            </w:pPr>
            <w:r w:rsidRPr="1B82DBEE" w:rsidR="0339BB37">
              <w:rPr>
                <w:rFonts w:ascii="DFKai-SB" w:hAnsi="DFKai-SB" w:eastAsia="DFKai-SB" w:cs="DFKai-SB"/>
              </w:rPr>
              <w:t>2026/08 – 2026/09</w:t>
            </w:r>
          </w:p>
        </w:tc>
        <w:tc>
          <w:tcPr>
            <w:tcW w:w="327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2201D4B5" w14:textId="3764AAA6">
            <w:pPr>
              <w:rPr>
                <w:rFonts w:ascii="DFKai-SB" w:hAnsi="DFKai-SB" w:eastAsia="DFKai-SB" w:cs="DFKai-SB"/>
              </w:rPr>
            </w:pPr>
            <w:r w:rsidRPr="1B82DBEE" w:rsidR="0339BB37">
              <w:rPr>
                <w:rFonts w:ascii="DFKai-SB" w:hAnsi="DFKai-SB" w:eastAsia="DFKai-SB" w:cs="DFKai-SB"/>
              </w:rPr>
              <w:t>完整</w:t>
            </w:r>
            <w:r w:rsidRPr="1B82DBEE" w:rsidR="0339BB37">
              <w:rPr>
                <w:rFonts w:ascii="DFKai-SB" w:hAnsi="DFKai-SB" w:eastAsia="DFKai-SB" w:cs="DFKai-SB"/>
              </w:rPr>
              <w:t xml:space="preserve"> PoC</w:t>
            </w:r>
            <w:r w:rsidRPr="1B82DBEE" w:rsidR="0339BB37">
              <w:rPr>
                <w:rFonts w:ascii="DFKai-SB" w:hAnsi="DFKai-SB" w:eastAsia="DFKai-SB" w:cs="DFKai-SB"/>
              </w:rPr>
              <w:t>、</w:t>
            </w:r>
            <w:r w:rsidRPr="1B82DBEE" w:rsidR="0339BB37">
              <w:rPr>
                <w:rFonts w:ascii="DFKai-SB" w:hAnsi="DFKai-SB" w:eastAsia="DFKai-SB" w:cs="DFKai-SB"/>
              </w:rPr>
              <w:t xml:space="preserve">Demo </w:t>
            </w:r>
            <w:r w:rsidRPr="1B82DBEE" w:rsidR="0339BB37">
              <w:rPr>
                <w:rFonts w:ascii="DFKai-SB" w:hAnsi="DFKai-SB" w:eastAsia="DFKai-SB" w:cs="DFKai-SB"/>
              </w:rPr>
              <w:t>流程驗證</w:t>
            </w:r>
          </w:p>
        </w:tc>
        <w:tc>
          <w:tcPr>
            <w:tcW w:w="249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3AF7CA30" w14:textId="4F6DA91C">
            <w:pPr>
              <w:rPr>
                <w:rFonts w:ascii="DFKai-SB" w:hAnsi="DFKai-SB" w:eastAsia="DFKai-SB" w:cs="DFKai-SB"/>
              </w:rPr>
            </w:pPr>
            <w:r w:rsidRPr="1B82DBEE" w:rsidR="0339BB37">
              <w:rPr>
                <w:rFonts w:ascii="DFKai-SB" w:hAnsi="DFKai-SB" w:eastAsia="DFKai-SB" w:cs="DFKai-SB"/>
              </w:rPr>
              <w:t>端對端</w:t>
            </w:r>
            <w:r w:rsidRPr="1B82DBEE" w:rsidR="0339BB37">
              <w:rPr>
                <w:rFonts w:ascii="DFKai-SB" w:hAnsi="DFKai-SB" w:eastAsia="DFKai-SB" w:cs="DFKai-SB"/>
              </w:rPr>
              <w:t xml:space="preserve"> demo </w:t>
            </w:r>
            <w:r w:rsidRPr="1B82DBEE" w:rsidR="0339BB37">
              <w:rPr>
                <w:rFonts w:ascii="DFKai-SB" w:hAnsi="DFKai-SB" w:eastAsia="DFKai-SB" w:cs="DFKai-SB"/>
              </w:rPr>
              <w:t>可運作</w:t>
            </w:r>
          </w:p>
        </w:tc>
      </w:tr>
      <w:tr w:rsidRPr="004C0656" w:rsidR="5D4B1B19" w:rsidTr="1B82DBEE" w14:paraId="5DA45C6C" w14:textId="77777777">
        <w:trPr>
          <w:trHeight w:val="285"/>
        </w:trPr>
        <w:tc>
          <w:tcPr>
            <w:tcW w:w="14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004C5134" w14:paraId="1293CCB7" w14:textId="223E06C8">
            <w:pPr>
              <w:rPr>
                <w:rFonts w:ascii="DFKai-SB" w:hAnsi="DFKai-SB" w:eastAsia="DFKai-SB" w:cs="DFKai-SB"/>
              </w:rPr>
            </w:pPr>
            <w:r w:rsidRPr="1B82DBEE" w:rsidR="4F012DCA">
              <w:rPr>
                <w:rFonts w:ascii="DFKai-SB" w:hAnsi="DFKai-SB" w:eastAsia="DFKai-SB" w:cs="DFKai-SB"/>
              </w:rPr>
              <w:t>系統</w:t>
            </w:r>
            <w:r w:rsidRPr="1B82DBEE" w:rsidR="0339BB37">
              <w:rPr>
                <w:rFonts w:ascii="DFKai-SB" w:hAnsi="DFKai-SB" w:eastAsia="DFKai-SB" w:cs="DFKai-SB"/>
              </w:rPr>
              <w:t>展示</w:t>
            </w:r>
          </w:p>
        </w:tc>
        <w:tc>
          <w:tcPr>
            <w:tcW w:w="133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377B009E" w14:textId="3083C587">
            <w:pPr>
              <w:rPr>
                <w:rFonts w:ascii="DFKai-SB" w:hAnsi="DFKai-SB" w:eastAsia="DFKai-SB" w:cs="DFKai-SB"/>
              </w:rPr>
            </w:pPr>
            <w:r w:rsidRPr="1B82DBEE" w:rsidR="0339BB37">
              <w:rPr>
                <w:rFonts w:ascii="DFKai-SB" w:hAnsi="DFKai-SB" w:eastAsia="DFKai-SB" w:cs="DFKai-SB"/>
              </w:rPr>
              <w:t>2026/08 – 2026/09</w:t>
            </w:r>
          </w:p>
        </w:tc>
        <w:tc>
          <w:tcPr>
            <w:tcW w:w="327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04218976" w14:textId="73F41E1D">
            <w:pPr>
              <w:rPr>
                <w:rFonts w:ascii="DFKai-SB" w:hAnsi="DFKai-SB" w:eastAsia="DFKai-SB" w:cs="DFKai-SB"/>
              </w:rPr>
            </w:pPr>
            <w:r w:rsidRPr="1B82DBEE" w:rsidR="0339BB37">
              <w:rPr>
                <w:rFonts w:ascii="DFKai-SB" w:hAnsi="DFKai-SB" w:eastAsia="DFKai-SB" w:cs="DFKai-SB"/>
              </w:rPr>
              <w:t>系統文件、簡報、</w:t>
            </w:r>
            <w:r w:rsidRPr="1B82DBEE" w:rsidR="0339BB37">
              <w:rPr>
                <w:rFonts w:ascii="DFKai-SB" w:hAnsi="DFKai-SB" w:eastAsia="DFKai-SB" w:cs="DFKai-SB"/>
              </w:rPr>
              <w:t xml:space="preserve">Demo </w:t>
            </w:r>
            <w:r w:rsidRPr="1B82DBEE" w:rsidR="0339BB37">
              <w:rPr>
                <w:rFonts w:ascii="DFKai-SB" w:hAnsi="DFKai-SB" w:eastAsia="DFKai-SB" w:cs="DFKai-SB"/>
              </w:rPr>
              <w:t>影片</w:t>
            </w:r>
          </w:p>
        </w:tc>
        <w:tc>
          <w:tcPr>
            <w:tcW w:w="249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5D86F89" w14:textId="10D1E771">
            <w:pPr>
              <w:rPr>
                <w:rFonts w:ascii="DFKai-SB" w:hAnsi="DFKai-SB" w:eastAsia="DFKai-SB" w:cs="DFKai-SB"/>
              </w:rPr>
            </w:pPr>
            <w:r w:rsidRPr="1B82DBEE" w:rsidR="0339BB37">
              <w:rPr>
                <w:rFonts w:ascii="DFKai-SB" w:hAnsi="DFKai-SB" w:eastAsia="DFKai-SB" w:cs="DFKai-SB"/>
              </w:rPr>
              <w:t>期末發表</w:t>
            </w:r>
          </w:p>
        </w:tc>
      </w:tr>
    </w:tbl>
    <w:p w:rsidRPr="004C0656" w:rsidR="5D4B1B19" w:rsidP="1B82DBEE" w:rsidRDefault="5D4B1B19" w14:paraId="1BB1353E" w14:textId="45394EBE">
      <w:pPr>
        <w:rPr>
          <w:rFonts w:ascii="DFKai-SB" w:hAnsi="DFKai-SB" w:eastAsia="DFKai-SB" w:cs="DFKai-SB"/>
          <w:color w:val="000000" w:themeColor="text1"/>
        </w:rPr>
      </w:pPr>
    </w:p>
    <w:p w:rsidRPr="004C0656" w:rsidR="0003052F" w:rsidP="1B82DBEE" w:rsidRDefault="0003052F" w14:paraId="1F3DE221" w14:textId="77777777">
      <w:pPr>
        <w:rPr>
          <w:rFonts w:ascii="DFKai-SB" w:hAnsi="DFKai-SB" w:eastAsia="DFKai-SB" w:cs="DFKai-SB"/>
          <w:color w:val="000000" w:themeColor="text1"/>
        </w:rPr>
      </w:pPr>
    </w:p>
    <w:p w:rsidRPr="004C0656" w:rsidR="2163B8F7" w:rsidP="1B82DBEE" w:rsidRDefault="2163B8F7" w14:paraId="236A8766" w14:textId="299A4B0C">
      <w:p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依模組依賴分析</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本專案的關鍵路徑為</w:t>
      </w:r>
      <w:r w:rsidRPr="1B82DBEE" w:rsidR="2163B8F7">
        <w:rPr>
          <w:rFonts w:ascii="DFKai-SB" w:hAnsi="DFKai-SB" w:eastAsia="DFKai-SB" w:cs="DFKai-SB"/>
          <w:color w:val="000000" w:themeColor="text1" w:themeTint="FF" w:themeShade="FF"/>
        </w:rPr>
        <w:t>:</w:t>
      </w:r>
    </w:p>
    <w:p w:rsidRPr="004C0656" w:rsidR="2163B8F7" w:rsidP="1B82DBEE" w:rsidRDefault="2163B8F7" w14:paraId="2BCCC0C7" w14:textId="05A6AA67">
      <w:pPr>
        <w:rPr>
          <w:rFonts w:ascii="DFKai-SB" w:hAnsi="DFKai-SB" w:eastAsia="DFKai-SB" w:cs="DFKai-SB"/>
          <w:color w:val="000000" w:themeColor="text1"/>
        </w:rPr>
      </w:pPr>
      <w:r w:rsidRPr="1B82DBEE" w:rsidR="2163B8F7">
        <w:rPr>
          <w:rFonts w:ascii="DFKai-SB" w:hAnsi="DFKai-SB" w:eastAsia="DFKai-SB" w:cs="DFKai-SB"/>
          <w:b w:val="1"/>
          <w:bCs w:val="1"/>
          <w:color w:val="000000" w:themeColor="text1" w:themeTint="FF" w:themeShade="FF"/>
        </w:rPr>
        <w:t>需求分析</w:t>
      </w:r>
      <w:r w:rsidRPr="1B82DBEE" w:rsidR="2163B8F7">
        <w:rPr>
          <w:rFonts w:ascii="DFKai-SB" w:hAnsi="DFKai-SB" w:eastAsia="DFKai-SB" w:cs="DFKai-SB"/>
          <w:b w:val="1"/>
          <w:bCs w:val="1"/>
          <w:color w:val="000000" w:themeColor="text1" w:themeTint="FF" w:themeShade="FF"/>
        </w:rPr>
        <w:t xml:space="preserve"> → </w:t>
      </w:r>
      <w:r w:rsidRPr="1B82DBEE" w:rsidR="2163B8F7">
        <w:rPr>
          <w:rFonts w:ascii="DFKai-SB" w:hAnsi="DFKai-SB" w:eastAsia="DFKai-SB" w:cs="DFKai-SB"/>
          <w:b w:val="1"/>
          <w:bCs w:val="1"/>
          <w:color w:val="000000" w:themeColor="text1" w:themeTint="FF" w:themeShade="FF"/>
        </w:rPr>
        <w:t>系統設計</w:t>
      </w:r>
      <w:r w:rsidRPr="1B82DBEE" w:rsidR="2163B8F7">
        <w:rPr>
          <w:rFonts w:ascii="DFKai-SB" w:hAnsi="DFKai-SB" w:eastAsia="DFKai-SB" w:cs="DFKai-SB"/>
          <w:b w:val="1"/>
          <w:bCs w:val="1"/>
          <w:color w:val="000000" w:themeColor="text1" w:themeTint="FF" w:themeShade="FF"/>
        </w:rPr>
        <w:t xml:space="preserve"> → </w:t>
      </w:r>
      <w:r w:rsidRPr="1B82DBEE" w:rsidR="2163B8F7">
        <w:rPr>
          <w:rFonts w:ascii="DFKai-SB" w:hAnsi="DFKai-SB" w:eastAsia="DFKai-SB" w:cs="DFKai-SB"/>
          <w:b w:val="1"/>
          <w:bCs w:val="1"/>
          <w:color w:val="000000" w:themeColor="text1" w:themeTint="FF" w:themeShade="FF"/>
        </w:rPr>
        <w:t>規則引擎</w:t>
      </w:r>
      <w:r w:rsidRPr="1B82DBEE" w:rsidR="2163B8F7">
        <w:rPr>
          <w:rFonts w:ascii="DFKai-SB" w:hAnsi="DFKai-SB" w:eastAsia="DFKai-SB" w:cs="DFKai-SB"/>
          <w:b w:val="1"/>
          <w:bCs w:val="1"/>
          <w:color w:val="000000" w:themeColor="text1" w:themeTint="FF" w:themeShade="FF"/>
        </w:rPr>
        <w:t xml:space="preserve"> → AI Tagger → </w:t>
      </w:r>
      <w:r w:rsidRPr="1B82DBEE" w:rsidR="2163B8F7">
        <w:rPr>
          <w:rFonts w:ascii="DFKai-SB" w:hAnsi="DFKai-SB" w:eastAsia="DFKai-SB" w:cs="DFKai-SB"/>
          <w:b w:val="1"/>
          <w:bCs w:val="1"/>
          <w:color w:val="000000" w:themeColor="text1" w:themeTint="FF" w:themeShade="FF"/>
        </w:rPr>
        <w:t>整合測試</w:t>
      </w:r>
      <w:r w:rsidRPr="1B82DBEE" w:rsidR="2163B8F7">
        <w:rPr>
          <w:rFonts w:ascii="DFKai-SB" w:hAnsi="DFKai-SB" w:eastAsia="DFKai-SB" w:cs="DFKai-SB"/>
          <w:b w:val="1"/>
          <w:bCs w:val="1"/>
          <w:color w:val="000000" w:themeColor="text1" w:themeTint="FF" w:themeShade="FF"/>
        </w:rPr>
        <w:t xml:space="preserve"> → </w:t>
      </w:r>
      <w:r w:rsidRPr="1B82DBEE" w:rsidR="2163B8F7">
        <w:rPr>
          <w:rFonts w:ascii="DFKai-SB" w:hAnsi="DFKai-SB" w:eastAsia="DFKai-SB" w:cs="DFKai-SB"/>
          <w:b w:val="1"/>
          <w:bCs w:val="1"/>
          <w:color w:val="000000" w:themeColor="text1" w:themeTint="FF" w:themeShade="FF"/>
        </w:rPr>
        <w:t>期末發表</w:t>
      </w:r>
    </w:p>
    <w:p w:rsidRPr="004C0656" w:rsidR="5D4B1B19" w:rsidP="1B82DBEE" w:rsidRDefault="5D4B1B19" w14:paraId="1907074E" w14:textId="135E528B">
      <w:pPr>
        <w:rPr>
          <w:rFonts w:ascii="DFKai-SB" w:hAnsi="DFKai-SB" w:eastAsia="DFKai-SB" w:cs="DFKai-SB"/>
          <w:color w:val="000000" w:themeColor="text1"/>
        </w:rPr>
      </w:pPr>
    </w:p>
    <w:p w:rsidRPr="004C0656" w:rsidR="2163B8F7" w:rsidP="1B82DBEE" w:rsidRDefault="2163B8F7" w14:paraId="4F10EC5A" w14:textId="63380B74">
      <w:p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本專題由</w:t>
      </w:r>
      <w:r w:rsidRPr="1B82DBEE" w:rsidR="2163B8F7">
        <w:rPr>
          <w:rFonts w:ascii="DFKai-SB" w:hAnsi="DFKai-SB" w:eastAsia="DFKai-SB" w:cs="DFKai-SB"/>
          <w:b w:val="1"/>
          <w:bCs w:val="1"/>
          <w:color w:val="000000" w:themeColor="text1" w:themeTint="FF" w:themeShade="FF"/>
        </w:rPr>
        <w:t xml:space="preserve">5 </w:t>
      </w:r>
      <w:r w:rsidRPr="1B82DBEE" w:rsidR="2163B8F7">
        <w:rPr>
          <w:rFonts w:ascii="DFKai-SB" w:hAnsi="DFKai-SB" w:eastAsia="DFKai-SB" w:cs="DFKai-SB"/>
          <w:b w:val="1"/>
          <w:bCs w:val="1"/>
          <w:color w:val="000000" w:themeColor="text1" w:themeTint="FF" w:themeShade="FF"/>
        </w:rPr>
        <w:t>位資管系四年級學生</w:t>
      </w:r>
      <w:r w:rsidRPr="1B82DBEE" w:rsidR="2163B8F7">
        <w:rPr>
          <w:rFonts w:ascii="DFKai-SB" w:hAnsi="DFKai-SB" w:eastAsia="DFKai-SB" w:cs="DFKai-SB"/>
          <w:color w:val="000000" w:themeColor="text1" w:themeTint="FF" w:themeShade="FF"/>
        </w:rPr>
        <w:t>組成</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組員職責劃分如下</w:t>
      </w:r>
      <w:r w:rsidRPr="1B82DBEE" w:rsidR="2163B8F7">
        <w:rPr>
          <w:rFonts w:ascii="DFKai-SB" w:hAnsi="DFKai-SB" w:eastAsia="DFKai-SB" w:cs="DFKai-SB"/>
          <w:color w:val="000000" w:themeColor="text1" w:themeTint="FF" w:themeShade="FF"/>
        </w:rPr>
        <w:t>:</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545"/>
        <w:gridCol w:w="1335"/>
        <w:gridCol w:w="2985"/>
        <w:gridCol w:w="1860"/>
      </w:tblGrid>
      <w:tr w:rsidRPr="004C0656" w:rsidR="5D4B1B19" w:rsidTr="1B82DBEE" w14:paraId="503BFB0D" w14:textId="77777777">
        <w:trPr>
          <w:trHeight w:val="285"/>
        </w:trPr>
        <w:tc>
          <w:tcPr>
            <w:tcW w:w="154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2BA13364" w14:textId="782D8A96">
            <w:pPr>
              <w:jc w:val="center"/>
              <w:rPr>
                <w:rFonts w:ascii="DFKai-SB" w:hAnsi="DFKai-SB" w:eastAsia="DFKai-SB" w:cs="DFKai-SB"/>
              </w:rPr>
            </w:pPr>
            <w:r w:rsidRPr="1B82DBEE" w:rsidR="0339BB37">
              <w:rPr>
                <w:rFonts w:ascii="DFKai-SB" w:hAnsi="DFKai-SB" w:eastAsia="DFKai-SB" w:cs="DFKai-SB"/>
                <w:b w:val="1"/>
                <w:bCs w:val="1"/>
              </w:rPr>
              <w:t>學號</w:t>
            </w:r>
          </w:p>
        </w:tc>
        <w:tc>
          <w:tcPr>
            <w:tcW w:w="133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0787921B" w14:textId="2F99C8F8">
            <w:pPr>
              <w:jc w:val="center"/>
              <w:rPr>
                <w:rFonts w:ascii="DFKai-SB" w:hAnsi="DFKai-SB" w:eastAsia="DFKai-SB" w:cs="DFKai-SB"/>
              </w:rPr>
            </w:pPr>
            <w:r w:rsidRPr="1B82DBEE" w:rsidR="0339BB37">
              <w:rPr>
                <w:rFonts w:ascii="DFKai-SB" w:hAnsi="DFKai-SB" w:eastAsia="DFKai-SB" w:cs="DFKai-SB"/>
                <w:b w:val="1"/>
                <w:bCs w:val="1"/>
              </w:rPr>
              <w:t>姓名</w:t>
            </w:r>
          </w:p>
        </w:tc>
        <w:tc>
          <w:tcPr>
            <w:tcW w:w="298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0710CB10" w14:textId="6CA5A1C3">
            <w:pPr>
              <w:jc w:val="center"/>
              <w:rPr>
                <w:rFonts w:ascii="DFKai-SB" w:hAnsi="DFKai-SB" w:eastAsia="DFKai-SB" w:cs="DFKai-SB"/>
              </w:rPr>
            </w:pPr>
            <w:r w:rsidRPr="1B82DBEE" w:rsidR="0339BB37">
              <w:rPr>
                <w:rFonts w:ascii="DFKai-SB" w:hAnsi="DFKai-SB" w:eastAsia="DFKai-SB" w:cs="DFKai-SB"/>
                <w:b w:val="1"/>
                <w:bCs w:val="1"/>
              </w:rPr>
              <w:t>角色</w:t>
            </w:r>
          </w:p>
        </w:tc>
        <w:tc>
          <w:tcPr>
            <w:tcW w:w="186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3276B673" w14:textId="77AE6087">
            <w:pPr>
              <w:jc w:val="center"/>
              <w:rPr>
                <w:rFonts w:ascii="DFKai-SB" w:hAnsi="DFKai-SB" w:eastAsia="DFKai-SB" w:cs="DFKai-SB"/>
              </w:rPr>
            </w:pPr>
            <w:r w:rsidRPr="1B82DBEE" w:rsidR="0339BB37">
              <w:rPr>
                <w:rFonts w:ascii="DFKai-SB" w:hAnsi="DFKai-SB" w:eastAsia="DFKai-SB" w:cs="DFKai-SB"/>
                <w:b w:val="1"/>
                <w:bCs w:val="1"/>
              </w:rPr>
              <w:t xml:space="preserve">GitHub </w:t>
            </w:r>
            <w:r w:rsidRPr="1B82DBEE" w:rsidR="0339BB37">
              <w:rPr>
                <w:rFonts w:ascii="DFKai-SB" w:hAnsi="DFKai-SB" w:eastAsia="DFKai-SB" w:cs="DFKai-SB"/>
                <w:b w:val="1"/>
                <w:bCs w:val="1"/>
              </w:rPr>
              <w:t>帳號</w:t>
            </w:r>
          </w:p>
        </w:tc>
      </w:tr>
      <w:tr w:rsidRPr="004C0656" w:rsidR="5D4B1B19" w:rsidTr="1B82DBEE" w14:paraId="597F1EE7" w14:textId="77777777">
        <w:trPr>
          <w:trHeight w:val="285"/>
        </w:trPr>
        <w:tc>
          <w:tcPr>
            <w:tcW w:w="154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491D6942" w14:textId="6F98C9FD">
            <w:pPr>
              <w:rPr>
                <w:rFonts w:ascii="DFKai-SB" w:hAnsi="DFKai-SB" w:eastAsia="DFKai-SB" w:cs="DFKai-SB"/>
              </w:rPr>
            </w:pPr>
            <w:r w:rsidRPr="1B82DBEE" w:rsidR="0339BB37">
              <w:rPr>
                <w:rFonts w:ascii="DFKai-SB" w:hAnsi="DFKai-SB" w:eastAsia="DFKai-SB" w:cs="DFKai-SB"/>
              </w:rPr>
              <w:t>11436017</w:t>
            </w:r>
          </w:p>
        </w:tc>
        <w:tc>
          <w:tcPr>
            <w:tcW w:w="133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3F7F7FEA" w14:textId="4E2581F1">
            <w:pPr>
              <w:rPr>
                <w:rFonts w:ascii="DFKai-SB" w:hAnsi="DFKai-SB" w:eastAsia="DFKai-SB" w:cs="DFKai-SB"/>
              </w:rPr>
            </w:pPr>
            <w:r w:rsidRPr="1B82DBEE" w:rsidR="0339BB37">
              <w:rPr>
                <w:rFonts w:ascii="DFKai-SB" w:hAnsi="DFKai-SB" w:eastAsia="DFKai-SB" w:cs="DFKai-SB"/>
                <w:b w:val="1"/>
                <w:bCs w:val="1"/>
              </w:rPr>
              <w:t>顏</w:t>
            </w:r>
            <w:r w:rsidRPr="1B82DBEE" w:rsidR="0339BB37">
              <w:rPr>
                <w:rFonts w:ascii="DFKai-SB" w:hAnsi="DFKai-SB" w:eastAsia="DFKai-SB" w:cs="DFKai-SB"/>
                <w:b w:val="1"/>
                <w:bCs w:val="1"/>
              </w:rPr>
              <w:t>珮倪</w:t>
            </w:r>
          </w:p>
        </w:tc>
        <w:tc>
          <w:tcPr>
            <w:tcW w:w="298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03680D62" w14:textId="62C21115">
            <w:pPr>
              <w:rPr>
                <w:rFonts w:ascii="DFKai-SB" w:hAnsi="DFKai-SB" w:eastAsia="DFKai-SB" w:cs="DFKai-SB"/>
              </w:rPr>
            </w:pPr>
            <w:r w:rsidRPr="1B82DBEE" w:rsidR="0339BB37">
              <w:rPr>
                <w:rFonts w:ascii="DFKai-SB" w:hAnsi="DFKai-SB" w:eastAsia="DFKai-SB" w:cs="DFKai-SB"/>
              </w:rPr>
              <w:t>組長</w:t>
            </w:r>
            <w:r w:rsidRPr="1B82DBEE" w:rsidR="0339BB37">
              <w:rPr>
                <w:rFonts w:ascii="DFKai-SB" w:hAnsi="DFKai-SB" w:eastAsia="DFKai-SB" w:cs="DFKai-SB"/>
              </w:rPr>
              <w:t xml:space="preserve">(PM)/ </w:t>
            </w:r>
            <w:r w:rsidRPr="1B82DBEE" w:rsidR="0339BB37">
              <w:rPr>
                <w:rFonts w:ascii="DFKai-SB" w:hAnsi="DFKai-SB" w:eastAsia="DFKai-SB" w:cs="DFKai-SB"/>
              </w:rPr>
              <w:t>後端開發</w:t>
            </w:r>
          </w:p>
        </w:tc>
        <w:tc>
          <w:tcPr>
            <w:tcW w:w="186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703E404D" w14:textId="698203F8">
            <w:pPr>
              <w:rPr>
                <w:rFonts w:ascii="DFKai-SB" w:hAnsi="DFKai-SB" w:eastAsia="DFKai-SB" w:cs="DFKai-SB"/>
              </w:rPr>
            </w:pPr>
            <w:r w:rsidRPr="1B82DBEE" w:rsidR="0339BB37">
              <w:rPr>
                <w:rFonts w:ascii="DFKai-SB" w:hAnsi="DFKai-SB" w:eastAsia="DFKai-SB" w:cs="DFKai-SB"/>
              </w:rPr>
              <w:t>zonalan04</w:t>
            </w:r>
          </w:p>
        </w:tc>
      </w:tr>
      <w:tr w:rsidRPr="004C0656" w:rsidR="5D4B1B19" w:rsidTr="1B82DBEE" w14:paraId="09D22CF9" w14:textId="77777777">
        <w:trPr>
          <w:trHeight w:val="285"/>
        </w:trPr>
        <w:tc>
          <w:tcPr>
            <w:tcW w:w="154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4B0F4F57" w14:textId="71FFB808">
            <w:pPr>
              <w:rPr>
                <w:rFonts w:ascii="DFKai-SB" w:hAnsi="DFKai-SB" w:eastAsia="DFKai-SB" w:cs="DFKai-SB"/>
              </w:rPr>
            </w:pPr>
            <w:r w:rsidRPr="1B82DBEE" w:rsidR="0339BB37">
              <w:rPr>
                <w:rFonts w:ascii="DFKai-SB" w:hAnsi="DFKai-SB" w:eastAsia="DFKai-SB" w:cs="DFKai-SB"/>
              </w:rPr>
              <w:t>11436008</w:t>
            </w:r>
          </w:p>
        </w:tc>
        <w:tc>
          <w:tcPr>
            <w:tcW w:w="133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54FA6FEB" w14:textId="5ADD072D">
            <w:pPr>
              <w:rPr>
                <w:rFonts w:ascii="DFKai-SB" w:hAnsi="DFKai-SB" w:eastAsia="DFKai-SB" w:cs="DFKai-SB"/>
              </w:rPr>
            </w:pPr>
            <w:r w:rsidRPr="1B82DBEE" w:rsidR="0339BB37">
              <w:rPr>
                <w:rFonts w:ascii="DFKai-SB" w:hAnsi="DFKai-SB" w:eastAsia="DFKai-SB" w:cs="DFKai-SB"/>
              </w:rPr>
              <w:t>林紀</w:t>
            </w:r>
            <w:r w:rsidRPr="1B82DBEE" w:rsidR="0339BB37">
              <w:rPr>
                <w:rFonts w:ascii="DFKai-SB" w:hAnsi="DFKai-SB" w:eastAsia="DFKai-SB" w:cs="DFKai-SB"/>
              </w:rPr>
              <w:t>媗</w:t>
            </w:r>
          </w:p>
        </w:tc>
        <w:tc>
          <w:tcPr>
            <w:tcW w:w="298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3DDB737C" w14:textId="26BA76BC">
            <w:pPr>
              <w:rPr>
                <w:rFonts w:ascii="DFKai-SB" w:hAnsi="DFKai-SB" w:eastAsia="DFKai-SB" w:cs="DFKai-SB"/>
              </w:rPr>
            </w:pPr>
            <w:r w:rsidRPr="1B82DBEE" w:rsidR="0339BB37">
              <w:rPr>
                <w:rFonts w:ascii="DFKai-SB" w:hAnsi="DFKai-SB" w:eastAsia="DFKai-SB" w:cs="DFKai-SB"/>
              </w:rPr>
              <w:t>後端開發</w:t>
            </w:r>
            <w:r w:rsidRPr="1B82DBEE" w:rsidR="0339BB37">
              <w:rPr>
                <w:rFonts w:ascii="DFKai-SB" w:hAnsi="DFKai-SB" w:eastAsia="DFKai-SB" w:cs="DFKai-SB"/>
              </w:rPr>
              <w:t xml:space="preserve"> / </w:t>
            </w:r>
            <w:r w:rsidRPr="1B82DBEE" w:rsidR="0339BB37">
              <w:rPr>
                <w:rFonts w:ascii="DFKai-SB" w:hAnsi="DFKai-SB" w:eastAsia="DFKai-SB" w:cs="DFKai-SB"/>
              </w:rPr>
              <w:t>文件</w:t>
            </w:r>
          </w:p>
        </w:tc>
        <w:tc>
          <w:tcPr>
            <w:tcW w:w="186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5003EC19" w14:textId="557B78F7">
            <w:pPr>
              <w:rPr>
                <w:rFonts w:ascii="DFKai-SB" w:hAnsi="DFKai-SB" w:eastAsia="DFKai-SB" w:cs="DFKai-SB"/>
              </w:rPr>
            </w:pPr>
            <w:r w:rsidRPr="1B82DBEE" w:rsidR="0339BB37">
              <w:rPr>
                <w:rFonts w:ascii="DFKai-SB" w:hAnsi="DFKai-SB" w:eastAsia="DFKai-SB" w:cs="DFKai-SB"/>
              </w:rPr>
              <w:t>11436008-gif</w:t>
            </w:r>
          </w:p>
        </w:tc>
      </w:tr>
      <w:tr w:rsidRPr="004C0656" w:rsidR="5D4B1B19" w:rsidTr="1B82DBEE" w14:paraId="0D0303A8" w14:textId="77777777">
        <w:trPr>
          <w:trHeight w:val="285"/>
        </w:trPr>
        <w:tc>
          <w:tcPr>
            <w:tcW w:w="154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7D46201E" w14:textId="6C32A363">
            <w:pPr>
              <w:rPr>
                <w:rFonts w:ascii="DFKai-SB" w:hAnsi="DFKai-SB" w:eastAsia="DFKai-SB" w:cs="DFKai-SB"/>
              </w:rPr>
            </w:pPr>
            <w:r w:rsidRPr="1B82DBEE" w:rsidR="0339BB37">
              <w:rPr>
                <w:rFonts w:ascii="DFKai-SB" w:hAnsi="DFKai-SB" w:eastAsia="DFKai-SB" w:cs="DFKai-SB"/>
              </w:rPr>
              <w:t>11436010</w:t>
            </w:r>
          </w:p>
        </w:tc>
        <w:tc>
          <w:tcPr>
            <w:tcW w:w="133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4D5B9A5E" w14:textId="74E5D494">
            <w:pPr>
              <w:rPr>
                <w:rFonts w:ascii="DFKai-SB" w:hAnsi="DFKai-SB" w:eastAsia="DFKai-SB" w:cs="DFKai-SB"/>
              </w:rPr>
            </w:pPr>
            <w:r w:rsidRPr="1B82DBEE" w:rsidR="0339BB37">
              <w:rPr>
                <w:rFonts w:ascii="DFKai-SB" w:hAnsi="DFKai-SB" w:eastAsia="DFKai-SB" w:cs="DFKai-SB"/>
              </w:rPr>
              <w:t>李昕</w:t>
            </w:r>
            <w:r w:rsidRPr="1B82DBEE" w:rsidR="0339BB37">
              <w:rPr>
                <w:rFonts w:ascii="DFKai-SB" w:hAnsi="DFKai-SB" w:eastAsia="DFKai-SB" w:cs="DFKai-SB"/>
              </w:rPr>
              <w:t>縈</w:t>
            </w:r>
          </w:p>
        </w:tc>
        <w:tc>
          <w:tcPr>
            <w:tcW w:w="298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4FB57309" w14:textId="584717B6">
            <w:pPr>
              <w:rPr>
                <w:rFonts w:ascii="DFKai-SB" w:hAnsi="DFKai-SB" w:eastAsia="DFKai-SB" w:cs="DFKai-SB"/>
              </w:rPr>
            </w:pPr>
            <w:r w:rsidRPr="1B82DBEE" w:rsidR="0339BB37">
              <w:rPr>
                <w:rFonts w:ascii="DFKai-SB" w:hAnsi="DFKai-SB" w:eastAsia="DFKai-SB" w:cs="DFKai-SB"/>
              </w:rPr>
              <w:t xml:space="preserve">AI </w:t>
            </w:r>
            <w:r w:rsidRPr="1B82DBEE" w:rsidR="0339BB37">
              <w:rPr>
                <w:rFonts w:ascii="DFKai-SB" w:hAnsi="DFKai-SB" w:eastAsia="DFKai-SB" w:cs="DFKai-SB"/>
              </w:rPr>
              <w:t>模組開發</w:t>
            </w:r>
            <w:r w:rsidRPr="1B82DBEE" w:rsidR="0339BB37">
              <w:rPr>
                <w:rFonts w:ascii="DFKai-SB" w:hAnsi="DFKai-SB" w:eastAsia="DFKai-SB" w:cs="DFKai-SB"/>
              </w:rPr>
              <w:t xml:space="preserve"> / </w:t>
            </w:r>
            <w:r w:rsidRPr="1B82DBEE" w:rsidR="0339BB37">
              <w:rPr>
                <w:rFonts w:ascii="DFKai-SB" w:hAnsi="DFKai-SB" w:eastAsia="DFKai-SB" w:cs="DFKai-SB"/>
              </w:rPr>
              <w:t>文件</w:t>
            </w:r>
          </w:p>
        </w:tc>
        <w:tc>
          <w:tcPr>
            <w:tcW w:w="186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3FBF23BD" w14:textId="061F132F">
            <w:pPr>
              <w:rPr>
                <w:rFonts w:ascii="DFKai-SB" w:hAnsi="DFKai-SB" w:eastAsia="DFKai-SB" w:cs="DFKai-SB"/>
              </w:rPr>
            </w:pPr>
          </w:p>
          <w:p w:rsidRPr="004C0656" w:rsidR="5D4B1B19" w:rsidP="1B82DBEE" w:rsidRDefault="5D4B1B19" w14:paraId="5E548989" w14:textId="3BA0C4EF">
            <w:pPr>
              <w:rPr>
                <w:rFonts w:ascii="DFKai-SB" w:hAnsi="DFKai-SB" w:eastAsia="DFKai-SB" w:cs="DFKai-SB"/>
              </w:rPr>
            </w:pPr>
            <w:r w:rsidRPr="1B82DBEE" w:rsidR="0339BB37">
              <w:rPr>
                <w:rFonts w:ascii="DFKai-SB" w:hAnsi="DFKai-SB" w:eastAsia="DFKai-SB" w:cs="DFKai-SB"/>
              </w:rPr>
              <w:t>Cathy0928</w:t>
            </w:r>
          </w:p>
          <w:p w:rsidRPr="004C0656" w:rsidR="5D4B1B19" w:rsidP="1B82DBEE" w:rsidRDefault="5D4B1B19" w14:paraId="7573C56E" w14:textId="4FADD037">
            <w:pPr>
              <w:rPr>
                <w:rFonts w:ascii="DFKai-SB" w:hAnsi="DFKai-SB" w:eastAsia="DFKai-SB" w:cs="DFKai-SB"/>
              </w:rPr>
            </w:pPr>
          </w:p>
        </w:tc>
      </w:tr>
      <w:tr w:rsidRPr="004C0656" w:rsidR="5D4B1B19" w:rsidTr="1B82DBEE" w14:paraId="32DE1A61" w14:textId="77777777">
        <w:trPr>
          <w:trHeight w:val="285"/>
        </w:trPr>
        <w:tc>
          <w:tcPr>
            <w:tcW w:w="154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227AB36E" w14:textId="3B9C5E07">
            <w:pPr>
              <w:rPr>
                <w:rFonts w:ascii="DFKai-SB" w:hAnsi="DFKai-SB" w:eastAsia="DFKai-SB" w:cs="DFKai-SB"/>
              </w:rPr>
            </w:pPr>
            <w:r w:rsidRPr="1B82DBEE" w:rsidR="0339BB37">
              <w:rPr>
                <w:rFonts w:ascii="DFKai-SB" w:hAnsi="DFKai-SB" w:eastAsia="DFKai-SB" w:cs="DFKai-SB"/>
              </w:rPr>
              <w:t>11436021</w:t>
            </w:r>
          </w:p>
        </w:tc>
        <w:tc>
          <w:tcPr>
            <w:tcW w:w="133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4106E235" w14:textId="1875CA20">
            <w:pPr>
              <w:rPr>
                <w:rFonts w:ascii="DFKai-SB" w:hAnsi="DFKai-SB" w:eastAsia="DFKai-SB" w:cs="DFKai-SB"/>
              </w:rPr>
            </w:pPr>
            <w:r w:rsidRPr="1B82DBEE" w:rsidR="0339BB37">
              <w:rPr>
                <w:rFonts w:ascii="DFKai-SB" w:hAnsi="DFKai-SB" w:eastAsia="DFKai-SB" w:cs="DFKai-SB"/>
              </w:rPr>
              <w:t>黃翊</w:t>
            </w:r>
            <w:r w:rsidRPr="1B82DBEE" w:rsidR="0339BB37">
              <w:rPr>
                <w:rFonts w:ascii="DFKai-SB" w:hAnsi="DFKai-SB" w:eastAsia="DFKai-SB" w:cs="DFKai-SB"/>
              </w:rPr>
              <w:t>甄</w:t>
            </w:r>
          </w:p>
        </w:tc>
        <w:tc>
          <w:tcPr>
            <w:tcW w:w="298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3FD8F5A" w14:textId="7E024625">
            <w:pPr>
              <w:rPr>
                <w:rFonts w:ascii="DFKai-SB" w:hAnsi="DFKai-SB" w:eastAsia="DFKai-SB" w:cs="DFKai-SB"/>
              </w:rPr>
            </w:pPr>
            <w:r w:rsidRPr="1B82DBEE" w:rsidR="0339BB37">
              <w:rPr>
                <w:rFonts w:ascii="DFKai-SB" w:hAnsi="DFKai-SB" w:eastAsia="DFKai-SB" w:cs="DFKai-SB"/>
              </w:rPr>
              <w:t>前端開發</w:t>
            </w:r>
            <w:r w:rsidRPr="1B82DBEE" w:rsidR="0339BB37">
              <w:rPr>
                <w:rFonts w:ascii="DFKai-SB" w:hAnsi="DFKai-SB" w:eastAsia="DFKai-SB" w:cs="DFKai-SB"/>
              </w:rPr>
              <w:t xml:space="preserve"> / </w:t>
            </w:r>
            <w:r w:rsidRPr="1B82DBEE" w:rsidR="0339BB37">
              <w:rPr>
                <w:rFonts w:ascii="DFKai-SB" w:hAnsi="DFKai-SB" w:eastAsia="DFKai-SB" w:cs="DFKai-SB"/>
              </w:rPr>
              <w:t>部分資料庫</w:t>
            </w:r>
          </w:p>
        </w:tc>
        <w:tc>
          <w:tcPr>
            <w:tcW w:w="186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3E1294EC" w14:textId="40D827C8">
            <w:pPr>
              <w:rPr>
                <w:rFonts w:ascii="DFKai-SB" w:hAnsi="DFKai-SB" w:eastAsia="DFKai-SB" w:cs="DFKai-SB"/>
              </w:rPr>
            </w:pPr>
            <w:r w:rsidRPr="1B82DBEE" w:rsidR="0339BB37">
              <w:rPr>
                <w:rFonts w:ascii="DFKai-SB" w:hAnsi="DFKai-SB" w:eastAsia="DFKai-SB" w:cs="DFKai-SB"/>
              </w:rPr>
              <w:t>11436021</w:t>
            </w:r>
          </w:p>
        </w:tc>
      </w:tr>
      <w:tr w:rsidRPr="004C0656" w:rsidR="5D4B1B19" w:rsidTr="1B82DBEE" w14:paraId="4970BEC9" w14:textId="77777777">
        <w:trPr>
          <w:trHeight w:val="285"/>
        </w:trPr>
        <w:tc>
          <w:tcPr>
            <w:tcW w:w="154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D05BC05" w14:textId="04E12335">
            <w:pPr>
              <w:rPr>
                <w:rFonts w:ascii="DFKai-SB" w:hAnsi="DFKai-SB" w:eastAsia="DFKai-SB" w:cs="DFKai-SB"/>
              </w:rPr>
            </w:pPr>
            <w:r w:rsidRPr="1B82DBEE" w:rsidR="0339BB37">
              <w:rPr>
                <w:rFonts w:ascii="DFKai-SB" w:hAnsi="DFKai-SB" w:eastAsia="DFKai-SB" w:cs="DFKai-SB"/>
              </w:rPr>
              <w:t>11436029</w:t>
            </w:r>
          </w:p>
        </w:tc>
        <w:tc>
          <w:tcPr>
            <w:tcW w:w="133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44D01D9B" w14:textId="24401096">
            <w:pPr>
              <w:rPr>
                <w:rFonts w:ascii="DFKai-SB" w:hAnsi="DFKai-SB" w:eastAsia="DFKai-SB" w:cs="DFKai-SB"/>
              </w:rPr>
            </w:pPr>
            <w:r w:rsidRPr="1B82DBEE" w:rsidR="0339BB37">
              <w:rPr>
                <w:rFonts w:ascii="DFKai-SB" w:hAnsi="DFKai-SB" w:eastAsia="DFKai-SB" w:cs="DFKai-SB"/>
              </w:rPr>
              <w:t>林敬芬</w:t>
            </w:r>
          </w:p>
        </w:tc>
        <w:tc>
          <w:tcPr>
            <w:tcW w:w="298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4BF5178A" w14:textId="3879B7E4">
            <w:pPr>
              <w:rPr>
                <w:rFonts w:ascii="DFKai-SB" w:hAnsi="DFKai-SB" w:eastAsia="DFKai-SB" w:cs="DFKai-SB"/>
              </w:rPr>
            </w:pPr>
            <w:r w:rsidRPr="1B82DBEE" w:rsidR="0339BB37">
              <w:rPr>
                <w:rFonts w:ascii="DFKai-SB" w:hAnsi="DFKai-SB" w:eastAsia="DFKai-SB" w:cs="DFKai-SB"/>
              </w:rPr>
              <w:t>後端開發</w:t>
            </w:r>
            <w:r w:rsidRPr="1B82DBEE" w:rsidR="0339BB37">
              <w:rPr>
                <w:rFonts w:ascii="DFKai-SB" w:hAnsi="DFKai-SB" w:eastAsia="DFKai-SB" w:cs="DFKai-SB"/>
              </w:rPr>
              <w:t xml:space="preserve"> / </w:t>
            </w:r>
            <w:r w:rsidRPr="1B82DBEE" w:rsidR="0339BB37">
              <w:rPr>
                <w:rFonts w:ascii="DFKai-SB" w:hAnsi="DFKai-SB" w:eastAsia="DFKai-SB" w:cs="DFKai-SB"/>
              </w:rPr>
              <w:t>文件</w:t>
            </w:r>
          </w:p>
        </w:tc>
        <w:tc>
          <w:tcPr>
            <w:tcW w:w="186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5BE4EDD9" w14:textId="2E53F3BD">
            <w:pPr>
              <w:rPr>
                <w:rFonts w:ascii="DFKai-SB" w:hAnsi="DFKai-SB" w:eastAsia="DFKai-SB" w:cs="DFKai-SB"/>
              </w:rPr>
            </w:pPr>
            <w:r w:rsidRPr="1B82DBEE" w:rsidR="0339BB37">
              <w:rPr>
                <w:rFonts w:ascii="DFKai-SB" w:hAnsi="DFKai-SB" w:eastAsia="DFKai-SB" w:cs="DFKai-SB"/>
              </w:rPr>
              <w:t>11436029</w:t>
            </w:r>
          </w:p>
        </w:tc>
      </w:tr>
    </w:tbl>
    <w:p w:rsidRPr="004C0656" w:rsidR="5D4B1B19" w:rsidP="1B82DBEE" w:rsidRDefault="5D4B1B19" w14:paraId="4B2FCEA2" w14:textId="5FDCD1DE">
      <w:pPr>
        <w:rPr>
          <w:rFonts w:ascii="DFKai-SB" w:hAnsi="DFKai-SB" w:eastAsia="DFKai-SB" w:cs="DFKai-SB"/>
          <w:color w:val="000000" w:themeColor="text1"/>
        </w:rPr>
      </w:pPr>
    </w:p>
    <w:p w:rsidRPr="004C0656" w:rsidR="2163B8F7" w:rsidP="1B82DBEE" w:rsidRDefault="2163B8F7" w14:paraId="7E48D09D" w14:textId="0582EC9F">
      <w:p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依各成員專長與興趣</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本專題</w:t>
      </w:r>
      <w:r w:rsidRPr="1B82DBEE" w:rsidR="2163B8F7">
        <w:rPr>
          <w:rFonts w:ascii="DFKai-SB" w:hAnsi="DFKai-SB" w:eastAsia="DFKai-SB" w:cs="DFKai-SB"/>
          <w:color w:val="000000" w:themeColor="text1" w:themeTint="FF" w:themeShade="FF"/>
        </w:rPr>
        <w:t>採</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b w:val="1"/>
          <w:bCs w:val="1"/>
          <w:color w:val="000000" w:themeColor="text1" w:themeTint="FF" w:themeShade="FF"/>
        </w:rPr>
        <w:t>功能模組責任制</w:t>
      </w:r>
      <w:r w:rsidRPr="1B82DBEE" w:rsidR="2163B8F7">
        <w:rPr>
          <w:rFonts w:ascii="DFKai-SB" w:hAnsi="DFKai-SB" w:eastAsia="DFKai-SB" w:cs="DFKai-SB"/>
          <w:color w:val="000000" w:themeColor="text1" w:themeTint="FF" w:themeShade="FF"/>
        </w:rPr>
        <w:t>」進行分工。系統依功能性質區分為兩大層</w:t>
      </w:r>
      <w:r w:rsidRPr="1B82DBEE" w:rsidR="2163B8F7">
        <w:rPr>
          <w:rFonts w:ascii="DFKai-SB" w:hAnsi="DFKai-SB" w:eastAsia="DFKai-SB" w:cs="DFKai-SB"/>
          <w:color w:val="000000" w:themeColor="text1" w:themeTint="FF" w:themeShade="FF"/>
        </w:rPr>
        <w:t>:</w:t>
      </w:r>
    </w:p>
    <w:p w:rsidRPr="004C0656" w:rsidR="2163B8F7" w:rsidP="1B82DBEE" w:rsidRDefault="2163B8F7" w14:paraId="4DE66BDB" w14:textId="709C725B">
      <w:pPr>
        <w:pStyle w:val="aa"/>
        <w:numPr>
          <w:ilvl w:val="0"/>
          <w:numId w:val="10"/>
        </w:numPr>
        <w:rPr>
          <w:rFonts w:ascii="DFKai-SB" w:hAnsi="DFKai-SB" w:eastAsia="DFKai-SB" w:cs="DFKai-SB"/>
          <w:color w:val="000000" w:themeColor="text1"/>
        </w:rPr>
      </w:pPr>
      <w:r w:rsidRPr="1B82DBEE" w:rsidR="2163B8F7">
        <w:rPr>
          <w:rFonts w:ascii="DFKai-SB" w:hAnsi="DFKai-SB" w:eastAsia="DFKai-SB" w:cs="DFKai-SB"/>
          <w:b w:val="1"/>
          <w:bCs w:val="1"/>
          <w:color w:val="000000" w:themeColor="text1" w:themeTint="FF" w:themeShade="FF"/>
        </w:rPr>
        <w:t>基礎建設層</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由</w:t>
      </w:r>
      <w:r w:rsidRPr="1B82DBEE" w:rsidR="2163B8F7">
        <w:rPr>
          <w:rFonts w:ascii="DFKai-SB" w:hAnsi="DFKai-SB" w:eastAsia="DFKai-SB" w:cs="DFKai-SB"/>
          <w:color w:val="000000" w:themeColor="text1" w:themeTint="FF" w:themeShade="FF"/>
        </w:rPr>
        <w:t xml:space="preserve"> 1 </w:t>
      </w:r>
      <w:r w:rsidRPr="1B82DBEE" w:rsidR="2163B8F7">
        <w:rPr>
          <w:rFonts w:ascii="DFKai-SB" w:hAnsi="DFKai-SB" w:eastAsia="DFKai-SB" w:cs="DFKai-SB"/>
          <w:color w:val="000000" w:themeColor="text1" w:themeTint="FF" w:themeShade="FF"/>
        </w:rPr>
        <w:t>位成員專責</w:t>
      </w:r>
      <w:r w:rsidRPr="1B82DBEE" w:rsidR="2163B8F7">
        <w:rPr>
          <w:rFonts w:ascii="DFKai-SB" w:hAnsi="DFKai-SB" w:eastAsia="DFKai-SB" w:cs="DFKai-SB"/>
          <w:b w:val="1"/>
          <w:bCs w:val="1"/>
          <w:color w:val="000000" w:themeColor="text1" w:themeTint="FF" w:themeShade="FF"/>
        </w:rPr>
        <w:t>前端介面與部分資料庫</w:t>
      </w:r>
      <w:r w:rsidRPr="1B82DBEE" w:rsidR="2163B8F7">
        <w:rPr>
          <w:rFonts w:ascii="DFKai-SB" w:hAnsi="DFKai-SB" w:eastAsia="DFKai-SB" w:cs="DFKai-SB"/>
          <w:color w:val="000000" w:themeColor="text1" w:themeTint="FF" w:themeShade="FF"/>
        </w:rPr>
        <w:t>之開發與整合</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作為所有業務模組之底層服務</w:t>
      </w:r>
    </w:p>
    <w:p w:rsidRPr="004C0656" w:rsidR="2163B8F7" w:rsidP="1B82DBEE" w:rsidRDefault="2163B8F7" w14:paraId="462BCE22" w14:textId="4C2AF0A8">
      <w:pPr>
        <w:pStyle w:val="aa"/>
        <w:numPr>
          <w:ilvl w:val="0"/>
          <w:numId w:val="10"/>
        </w:numPr>
        <w:rPr>
          <w:rFonts w:ascii="DFKai-SB" w:hAnsi="DFKai-SB" w:eastAsia="DFKai-SB" w:cs="DFKai-SB"/>
          <w:color w:val="000000" w:themeColor="text1"/>
        </w:rPr>
      </w:pPr>
      <w:r w:rsidRPr="1B82DBEE" w:rsidR="2163B8F7">
        <w:rPr>
          <w:rFonts w:ascii="DFKai-SB" w:hAnsi="DFKai-SB" w:eastAsia="DFKai-SB" w:cs="DFKai-SB"/>
          <w:b w:val="1"/>
          <w:bCs w:val="1"/>
          <w:color w:val="000000" w:themeColor="text1" w:themeTint="FF" w:themeShade="FF"/>
        </w:rPr>
        <w:t>業務邏輯層</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由</w:t>
      </w:r>
      <w:r w:rsidRPr="1B82DBEE" w:rsidR="2163B8F7">
        <w:rPr>
          <w:rFonts w:ascii="DFKai-SB" w:hAnsi="DFKai-SB" w:eastAsia="DFKai-SB" w:cs="DFKai-SB"/>
          <w:color w:val="000000" w:themeColor="text1" w:themeTint="FF" w:themeShade="FF"/>
        </w:rPr>
        <w:t xml:space="preserve"> 4 </w:t>
      </w:r>
      <w:r w:rsidRPr="1B82DBEE" w:rsidR="2163B8F7">
        <w:rPr>
          <w:rFonts w:ascii="DFKai-SB" w:hAnsi="DFKai-SB" w:eastAsia="DFKai-SB" w:cs="DFKai-SB"/>
          <w:color w:val="000000" w:themeColor="text1" w:themeTint="FF" w:themeShade="FF"/>
        </w:rPr>
        <w:t>位成員依</w:t>
      </w:r>
      <w:r w:rsidRPr="1B82DBEE" w:rsidR="2163B8F7">
        <w:rPr>
          <w:rFonts w:ascii="DFKai-SB" w:hAnsi="DFKai-SB" w:eastAsia="DFKai-SB" w:cs="DFKai-SB"/>
          <w:b w:val="1"/>
          <w:bCs w:val="1"/>
          <w:color w:val="000000" w:themeColor="text1" w:themeTint="FF" w:themeShade="FF"/>
        </w:rPr>
        <w:t xml:space="preserve">11 </w:t>
      </w:r>
      <w:r w:rsidRPr="1B82DBEE" w:rsidR="2163B8F7">
        <w:rPr>
          <w:rFonts w:ascii="DFKai-SB" w:hAnsi="DFKai-SB" w:eastAsia="DFKai-SB" w:cs="DFKai-SB"/>
          <w:b w:val="1"/>
          <w:bCs w:val="1"/>
          <w:color w:val="000000" w:themeColor="text1" w:themeTint="FF" w:themeShade="FF"/>
        </w:rPr>
        <w:t>個</w:t>
      </w:r>
      <w:r w:rsidRPr="1B82DBEE" w:rsidR="2163B8F7">
        <w:rPr>
          <w:rFonts w:ascii="DFKai-SB" w:hAnsi="DFKai-SB" w:eastAsia="DFKai-SB" w:cs="DFKai-SB"/>
          <w:b w:val="1"/>
          <w:bCs w:val="1"/>
          <w:color w:val="000000" w:themeColor="text1" w:themeTint="FF" w:themeShade="FF"/>
        </w:rPr>
        <w:t>系統作業</w:t>
      </w:r>
      <w:r w:rsidRPr="1B82DBEE" w:rsidR="2163B8F7">
        <w:rPr>
          <w:rFonts w:ascii="DFKai-SB" w:hAnsi="DFKai-SB" w:eastAsia="DFKai-SB" w:cs="DFKai-SB"/>
          <w:color w:val="000000" w:themeColor="text1" w:themeTint="FF" w:themeShade="FF"/>
        </w:rPr>
        <w:t>之功能類別</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各包一組進行開發</w:t>
      </w:r>
    </w:p>
    <w:p w:rsidRPr="004C0656" w:rsidR="2163B8F7" w:rsidP="1B82DBEE" w:rsidRDefault="2163B8F7" w14:paraId="6C3E7066" w14:textId="7FDAC2AB">
      <w:p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此分工架構之優點</w:t>
      </w:r>
      <w:r w:rsidRPr="1B82DBEE" w:rsidR="2163B8F7">
        <w:rPr>
          <w:rFonts w:ascii="DFKai-SB" w:hAnsi="DFKai-SB" w:eastAsia="DFKai-SB" w:cs="DFKai-SB"/>
          <w:color w:val="000000" w:themeColor="text1" w:themeTint="FF" w:themeShade="FF"/>
        </w:rPr>
        <w:t>:</w:t>
      </w:r>
    </w:p>
    <w:p w:rsidRPr="004C0656" w:rsidR="2163B8F7" w:rsidP="1B82DBEE" w:rsidRDefault="2163B8F7" w14:paraId="6E025BB8" w14:textId="2E3D46A5">
      <w:pPr>
        <w:ind w:left="720"/>
        <w:rPr>
          <w:rFonts w:ascii="DFKai-SB" w:hAnsi="DFKai-SB" w:eastAsia="DFKai-SB" w:cs="DFKai-SB"/>
          <w:color w:val="000000" w:themeColor="text1"/>
        </w:rPr>
      </w:pPr>
      <w:r w:rsidRPr="1B82DBEE" w:rsidR="2163B8F7">
        <w:rPr>
          <w:rFonts w:ascii="DFKai-SB" w:hAnsi="DFKai-SB" w:eastAsia="DFKai-SB" w:cs="DFKai-SB"/>
          <w:b w:val="1"/>
          <w:bCs w:val="1"/>
          <w:color w:val="000000" w:themeColor="text1" w:themeTint="FF" w:themeShade="FF"/>
        </w:rPr>
        <w:t>基礎建設與業務邏輯解</w:t>
      </w:r>
      <w:r w:rsidRPr="1B82DBEE" w:rsidR="2163B8F7">
        <w:rPr>
          <w:rFonts w:ascii="DFKai-SB" w:hAnsi="DFKai-SB" w:eastAsia="DFKai-SB" w:cs="DFKai-SB"/>
          <w:b w:val="1"/>
          <w:bCs w:val="1"/>
          <w:color w:val="000000" w:themeColor="text1" w:themeTint="FF" w:themeShade="FF"/>
        </w:rPr>
        <w:t>耦</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前端與資料庫由單一成員統一規劃</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避免介面不一致</w:t>
      </w:r>
    </w:p>
    <w:p w:rsidRPr="004C0656" w:rsidR="2163B8F7" w:rsidP="1B82DBEE" w:rsidRDefault="2163B8F7" w14:paraId="17F253EB" w14:textId="034DF64E">
      <w:pPr>
        <w:ind w:left="720"/>
        <w:rPr>
          <w:rFonts w:ascii="DFKai-SB" w:hAnsi="DFKai-SB" w:eastAsia="DFKai-SB" w:cs="DFKai-SB"/>
          <w:color w:val="000000" w:themeColor="text1"/>
        </w:rPr>
      </w:pPr>
      <w:r w:rsidRPr="1B82DBEE" w:rsidR="2163B8F7">
        <w:rPr>
          <w:rFonts w:ascii="DFKai-SB" w:hAnsi="DFKai-SB" w:eastAsia="DFKai-SB" w:cs="DFKai-SB"/>
          <w:b w:val="1"/>
          <w:bCs w:val="1"/>
          <w:color w:val="000000" w:themeColor="text1" w:themeTint="FF" w:themeShade="FF"/>
        </w:rPr>
        <w:t>介面契約優先</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作業之間透過</w:t>
      </w:r>
      <w:r w:rsidRPr="1B82DBEE" w:rsidR="2163B8F7">
        <w:rPr>
          <w:rFonts w:ascii="DFKai-SB" w:hAnsi="DFKai-SB" w:eastAsia="DFKai-SB" w:cs="DFKai-SB"/>
          <w:color w:val="000000" w:themeColor="text1" w:themeTint="FF" w:themeShade="FF"/>
        </w:rPr>
        <w:t xml:space="preserve"> RESTful API </w:t>
      </w:r>
      <w:r w:rsidRPr="1B82DBEE" w:rsidR="2163B8F7">
        <w:rPr>
          <w:rFonts w:ascii="DFKai-SB" w:hAnsi="DFKai-SB" w:eastAsia="DFKai-SB" w:cs="DFKai-SB"/>
          <w:color w:val="000000" w:themeColor="text1" w:themeTint="FF" w:themeShade="FF"/>
        </w:rPr>
        <w:t>介</w:t>
      </w:r>
      <w:r w:rsidRPr="1B82DBEE" w:rsidR="2163B8F7">
        <w:rPr>
          <w:rFonts w:ascii="DFKai-SB" w:hAnsi="DFKai-SB" w:eastAsia="DFKai-SB" w:cs="DFKai-SB"/>
          <w:color w:val="000000" w:themeColor="text1" w:themeTint="FF" w:themeShade="FF"/>
        </w:rPr>
        <w:t>接</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允許各成員平行開發</w:t>
      </w:r>
    </w:p>
    <w:p w:rsidRPr="004C0656" w:rsidR="2163B8F7" w:rsidP="1B82DBEE" w:rsidRDefault="2163B8F7" w14:paraId="7B052126" w14:textId="0DE822CE">
      <w:pPr>
        <w:ind w:left="720"/>
        <w:rPr>
          <w:rFonts w:ascii="DFKai-SB" w:hAnsi="DFKai-SB" w:eastAsia="DFKai-SB" w:cs="DFKai-SB"/>
          <w:color w:val="000000" w:themeColor="text1"/>
        </w:rPr>
      </w:pPr>
      <w:r w:rsidRPr="1B82DBEE" w:rsidR="2163B8F7">
        <w:rPr>
          <w:rFonts w:ascii="DFKai-SB" w:hAnsi="DFKai-SB" w:eastAsia="DFKai-SB" w:cs="DFKai-SB"/>
          <w:b w:val="1"/>
          <w:bCs w:val="1"/>
          <w:color w:val="000000" w:themeColor="text1" w:themeTint="FF" w:themeShade="FF"/>
        </w:rPr>
        <w:t>整合定期化</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每週例會檢核模組整合狀況</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避免最後</w:t>
      </w:r>
      <w:r w:rsidRPr="1B82DBEE" w:rsidR="2163B8F7">
        <w:rPr>
          <w:rFonts w:ascii="DFKai-SB" w:hAnsi="DFKai-SB" w:eastAsia="DFKai-SB" w:cs="DFKai-SB"/>
          <w:color w:val="000000" w:themeColor="text1" w:themeTint="FF" w:themeShade="FF"/>
        </w:rPr>
        <w:t>一週</w:t>
      </w:r>
      <w:r w:rsidRPr="1B82DBEE" w:rsidR="2163B8F7">
        <w:rPr>
          <w:rFonts w:ascii="DFKai-SB" w:hAnsi="DFKai-SB" w:eastAsia="DFKai-SB" w:cs="DFKai-SB"/>
          <w:color w:val="000000" w:themeColor="text1" w:themeTint="FF" w:themeShade="FF"/>
        </w:rPr>
        <w:t>才發現問題</w:t>
      </w:r>
    </w:p>
    <w:p w:rsidRPr="004C0656" w:rsidR="5D4B1B19" w:rsidP="1B82DBEE" w:rsidRDefault="5D4B1B19" w14:paraId="2E14AFB0" w14:textId="48FB2B2E">
      <w:pPr>
        <w:rPr>
          <w:rFonts w:ascii="DFKai-SB" w:hAnsi="DFKai-SB" w:eastAsia="DFKai-SB" w:cs="DFKai-SB"/>
          <w:color w:val="000000" w:themeColor="text1"/>
        </w:rPr>
      </w:pPr>
    </w:p>
    <w:p w:rsidRPr="004C0656" w:rsidR="5D4B1B19" w:rsidP="1B82DBEE" w:rsidRDefault="5D4B1B19" w14:paraId="64F07D28" w14:textId="3B1793B0">
      <w:pPr>
        <w:rPr>
          <w:rFonts w:ascii="DFKai-SB" w:hAnsi="DFKai-SB" w:eastAsia="DFKai-SB" w:cs="DFKai-SB"/>
          <w:color w:val="000000" w:themeColor="text1"/>
        </w:rPr>
      </w:pPr>
    </w:p>
    <w:p w:rsidRPr="004C0656" w:rsidR="2163B8F7" w:rsidP="1B82DBEE" w:rsidRDefault="2163B8F7" w14:paraId="3C243B7D" w14:textId="1CC6DB94">
      <w:p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依「</w:t>
      </w:r>
      <w:r w:rsidRPr="1B82DBEE" w:rsidR="2163B8F7">
        <w:rPr>
          <w:rFonts w:ascii="DFKai-SB" w:hAnsi="DFKai-SB" w:eastAsia="DFKai-SB" w:cs="DFKai-SB"/>
          <w:b w:val="1"/>
          <w:bCs w:val="1"/>
          <w:color w:val="000000" w:themeColor="text1" w:themeTint="FF" w:themeShade="FF"/>
        </w:rPr>
        <w:t>利害關係人目標表</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系統服務</w:t>
      </w:r>
      <w:r w:rsidRPr="1B82DBEE" w:rsidR="2163B8F7">
        <w:rPr>
          <w:rFonts w:ascii="DFKai-SB" w:hAnsi="DFKai-SB" w:eastAsia="DFKai-SB" w:cs="DFKai-SB"/>
          <w:color w:val="000000" w:themeColor="text1" w:themeTint="FF" w:themeShade="FF"/>
        </w:rPr>
        <w:t xml:space="preserve"> 3 </w:t>
      </w:r>
      <w:r w:rsidRPr="1B82DBEE" w:rsidR="2163B8F7">
        <w:rPr>
          <w:rFonts w:ascii="DFKai-SB" w:hAnsi="DFKai-SB" w:eastAsia="DFKai-SB" w:cs="DFKai-SB"/>
          <w:color w:val="000000" w:themeColor="text1" w:themeTint="FF" w:themeShade="FF"/>
        </w:rPr>
        <w:t>類使用者</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對應到</w:t>
      </w:r>
      <w:r w:rsidRPr="1B82DBEE" w:rsidR="2163B8F7">
        <w:rPr>
          <w:rFonts w:ascii="DFKai-SB" w:hAnsi="DFKai-SB" w:eastAsia="DFKai-SB" w:cs="DFKai-SB"/>
          <w:color w:val="000000" w:themeColor="text1" w:themeTint="FF" w:themeShade="FF"/>
        </w:rPr>
        <w:t xml:space="preserve"> 11 </w:t>
      </w:r>
      <w:r w:rsidRPr="1B82DBEE" w:rsidR="2163B8F7">
        <w:rPr>
          <w:rFonts w:ascii="DFKai-SB" w:hAnsi="DFKai-SB" w:eastAsia="DFKai-SB" w:cs="DFKai-SB"/>
          <w:color w:val="000000" w:themeColor="text1" w:themeTint="FF" w:themeShade="FF"/>
        </w:rPr>
        <w:t>個</w:t>
      </w:r>
      <w:r w:rsidRPr="1B82DBEE" w:rsidR="2163B8F7">
        <w:rPr>
          <w:rFonts w:ascii="DFKai-SB" w:hAnsi="DFKai-SB" w:eastAsia="DFKai-SB" w:cs="DFKai-SB"/>
          <w:color w:val="000000" w:themeColor="text1" w:themeTint="FF" w:themeShade="FF"/>
        </w:rPr>
        <w:t>系統作業</w:t>
      </w:r>
      <w:r w:rsidRPr="1B82DBEE" w:rsidR="2163B8F7">
        <w:rPr>
          <w:rFonts w:ascii="DFKai-SB" w:hAnsi="DFKai-SB" w:eastAsia="DFKai-SB" w:cs="DFKai-SB"/>
          <w:color w:val="000000" w:themeColor="text1" w:themeTint="FF" w:themeShade="FF"/>
        </w:rPr>
        <w:t>:</w:t>
      </w:r>
    </w:p>
    <w:tbl>
      <w:tblPr>
        <w:tblW w:w="0" w:type="auto"/>
        <w:tblInd w:w="-510" w:type="dxa"/>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340"/>
        <w:gridCol w:w="8265"/>
      </w:tblGrid>
      <w:tr w:rsidRPr="004C0656" w:rsidR="5D4B1B19" w:rsidTr="1B82DBEE" w14:paraId="3C5B62A0" w14:textId="77777777">
        <w:trPr>
          <w:trHeight w:val="285"/>
        </w:trPr>
        <w:tc>
          <w:tcPr>
            <w:tcW w:w="23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6899D00D" w14:textId="42B72A44">
            <w:pPr>
              <w:jc w:val="center"/>
              <w:rPr>
                <w:rFonts w:ascii="DFKai-SB" w:hAnsi="DFKai-SB" w:eastAsia="DFKai-SB" w:cs="DFKai-SB"/>
              </w:rPr>
            </w:pPr>
            <w:r w:rsidRPr="1B82DBEE" w:rsidR="0339BB37">
              <w:rPr>
                <w:rFonts w:ascii="DFKai-SB" w:hAnsi="DFKai-SB" w:eastAsia="DFKai-SB" w:cs="DFKai-SB"/>
                <w:b w:val="1"/>
                <w:bCs w:val="1"/>
              </w:rPr>
              <w:t>利害關係人</w:t>
            </w:r>
          </w:p>
        </w:tc>
        <w:tc>
          <w:tcPr>
            <w:tcW w:w="826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30A90E2B" w14:textId="512B48DC">
            <w:pPr>
              <w:jc w:val="center"/>
              <w:rPr>
                <w:rFonts w:ascii="DFKai-SB" w:hAnsi="DFKai-SB" w:eastAsia="DFKai-SB" w:cs="DFKai-SB"/>
              </w:rPr>
            </w:pPr>
            <w:r w:rsidRPr="1B82DBEE" w:rsidR="0339BB37">
              <w:rPr>
                <w:rFonts w:ascii="DFKai-SB" w:hAnsi="DFKai-SB" w:eastAsia="DFKai-SB" w:cs="DFKai-SB"/>
                <w:b w:val="1"/>
                <w:bCs w:val="1"/>
              </w:rPr>
              <w:t>對應作業</w:t>
            </w:r>
          </w:p>
        </w:tc>
      </w:tr>
      <w:tr w:rsidRPr="004C0656" w:rsidR="5D4B1B19" w:rsidTr="1B82DBEE" w14:paraId="2697CBF6" w14:textId="77777777">
        <w:trPr>
          <w:trHeight w:val="285"/>
        </w:trPr>
        <w:tc>
          <w:tcPr>
            <w:tcW w:w="23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0F580E43" w14:textId="0F2CCD78">
            <w:pPr>
              <w:rPr>
                <w:rFonts w:ascii="DFKai-SB" w:hAnsi="DFKai-SB" w:eastAsia="DFKai-SB" w:cs="DFKai-SB"/>
              </w:rPr>
            </w:pPr>
            <w:r w:rsidRPr="1B82DBEE" w:rsidR="0339BB37">
              <w:rPr>
                <w:rFonts w:ascii="DFKai-SB" w:hAnsi="DFKai-SB" w:eastAsia="DFKai-SB" w:cs="DFKai-SB"/>
                <w:b w:val="1"/>
                <w:bCs w:val="1"/>
              </w:rPr>
              <w:t>一般使用者</w:t>
            </w:r>
          </w:p>
        </w:tc>
        <w:tc>
          <w:tcPr>
            <w:tcW w:w="826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6C30760D" w14:textId="32350CC3">
            <w:pPr>
              <w:rPr>
                <w:rFonts w:ascii="DFKai-SB" w:hAnsi="DFKai-SB" w:eastAsia="DFKai-SB" w:cs="DFKai-SB"/>
              </w:rPr>
            </w:pPr>
            <w:r w:rsidRPr="1B82DBEE" w:rsidR="0339BB37">
              <w:rPr>
                <w:rFonts w:ascii="DFKai-SB" w:hAnsi="DFKai-SB" w:eastAsia="DFKai-SB" w:cs="DFKai-SB"/>
              </w:rPr>
              <w:t xml:space="preserve">1. </w:t>
            </w:r>
            <w:r w:rsidRPr="1B82DBEE" w:rsidR="0339BB37">
              <w:rPr>
                <w:rFonts w:ascii="DFKai-SB" w:hAnsi="DFKai-SB" w:eastAsia="DFKai-SB" w:cs="DFKai-SB"/>
              </w:rPr>
              <w:t>登入</w:t>
            </w:r>
            <w:r w:rsidRPr="1B82DBEE" w:rsidR="0339BB37">
              <w:rPr>
                <w:rFonts w:ascii="DFKai-SB" w:hAnsi="DFKai-SB" w:eastAsia="DFKai-SB" w:cs="DFKai-SB"/>
              </w:rPr>
              <w:t>/</w:t>
            </w:r>
            <w:r w:rsidRPr="1B82DBEE" w:rsidR="0339BB37">
              <w:rPr>
                <w:rFonts w:ascii="DFKai-SB" w:hAnsi="DFKai-SB" w:eastAsia="DFKai-SB" w:cs="DFKai-SB"/>
              </w:rPr>
              <w:t>登出、</w:t>
            </w:r>
            <w:r w:rsidRPr="1B82DBEE" w:rsidR="0339BB37">
              <w:rPr>
                <w:rFonts w:ascii="DFKai-SB" w:hAnsi="DFKai-SB" w:eastAsia="DFKai-SB" w:cs="DFKai-SB"/>
              </w:rPr>
              <w:t xml:space="preserve">2-5. </w:t>
            </w:r>
            <w:r w:rsidRPr="1B82DBEE" w:rsidR="0339BB37">
              <w:rPr>
                <w:rFonts w:ascii="DFKai-SB" w:hAnsi="DFKai-SB" w:eastAsia="DFKai-SB" w:cs="DFKai-SB"/>
              </w:rPr>
              <w:t>資產</w:t>
            </w:r>
            <w:r w:rsidRPr="1B82DBEE" w:rsidR="0339BB37">
              <w:rPr>
                <w:rFonts w:ascii="DFKai-SB" w:hAnsi="DFKai-SB" w:eastAsia="DFKai-SB" w:cs="DFKai-SB"/>
              </w:rPr>
              <w:t xml:space="preserve"> CRUD</w:t>
            </w:r>
            <w:r w:rsidRPr="1B82DBEE" w:rsidR="0339BB37">
              <w:rPr>
                <w:rFonts w:ascii="DFKai-SB" w:hAnsi="DFKai-SB" w:eastAsia="DFKai-SB" w:cs="DFKai-SB"/>
              </w:rPr>
              <w:t>、</w:t>
            </w:r>
            <w:r w:rsidRPr="1B82DBEE" w:rsidR="0339BB37">
              <w:rPr>
                <w:rFonts w:ascii="DFKai-SB" w:hAnsi="DFKai-SB" w:eastAsia="DFKai-SB" w:cs="DFKai-SB"/>
              </w:rPr>
              <w:t xml:space="preserve">6. </w:t>
            </w:r>
            <w:r w:rsidRPr="1B82DBEE" w:rsidR="0339BB37">
              <w:rPr>
                <w:rFonts w:ascii="DFKai-SB" w:hAnsi="DFKai-SB" w:eastAsia="DFKai-SB" w:cs="DFKai-SB"/>
              </w:rPr>
              <w:t>資產盤點檢查、</w:t>
            </w:r>
            <w:r w:rsidRPr="1B82DBEE" w:rsidR="0339BB37">
              <w:rPr>
                <w:rFonts w:ascii="DFKai-SB" w:hAnsi="DFKai-SB" w:eastAsia="DFKai-SB" w:cs="DFKai-SB"/>
              </w:rPr>
              <w:t xml:space="preserve">7. </w:t>
            </w:r>
            <w:r w:rsidRPr="1B82DBEE" w:rsidR="0339BB37">
              <w:rPr>
                <w:rFonts w:ascii="DFKai-SB" w:hAnsi="DFKai-SB" w:eastAsia="DFKai-SB" w:cs="DFKai-SB"/>
              </w:rPr>
              <w:t>風險評鑑、</w:t>
            </w:r>
            <w:r w:rsidRPr="1B82DBEE" w:rsidR="0339BB37">
              <w:rPr>
                <w:rFonts w:ascii="DFKai-SB" w:hAnsi="DFKai-SB" w:eastAsia="DFKai-SB" w:cs="DFKai-SB"/>
              </w:rPr>
              <w:t xml:space="preserve">8. AI </w:t>
            </w:r>
            <w:r w:rsidRPr="1B82DBEE" w:rsidR="0339BB37">
              <w:rPr>
                <w:rFonts w:ascii="DFKai-SB" w:hAnsi="DFKai-SB" w:eastAsia="DFKai-SB" w:cs="DFKai-SB"/>
              </w:rPr>
              <w:t>改善建議</w:t>
            </w:r>
          </w:p>
        </w:tc>
      </w:tr>
      <w:tr w:rsidRPr="004C0656" w:rsidR="5D4B1B19" w:rsidTr="1B82DBEE" w14:paraId="414471BE" w14:textId="77777777">
        <w:trPr>
          <w:trHeight w:val="285"/>
        </w:trPr>
        <w:tc>
          <w:tcPr>
            <w:tcW w:w="23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0DB4C842" w14:textId="45BF334D">
            <w:pPr>
              <w:rPr>
                <w:rFonts w:ascii="DFKai-SB" w:hAnsi="DFKai-SB" w:eastAsia="DFKai-SB" w:cs="DFKai-SB"/>
              </w:rPr>
            </w:pPr>
            <w:r w:rsidRPr="1B82DBEE" w:rsidR="0339BB37">
              <w:rPr>
                <w:rFonts w:ascii="DFKai-SB" w:hAnsi="DFKai-SB" w:eastAsia="DFKai-SB" w:cs="DFKai-SB"/>
                <w:b w:val="1"/>
                <w:bCs w:val="1"/>
              </w:rPr>
              <w:t>資安管理員</w:t>
            </w:r>
            <w:r w:rsidRPr="1B82DBEE" w:rsidR="0339BB37">
              <w:rPr>
                <w:rFonts w:ascii="DFKai-SB" w:hAnsi="DFKai-SB" w:eastAsia="DFKai-SB" w:cs="DFKai-SB"/>
                <w:b w:val="1"/>
                <w:bCs w:val="1"/>
              </w:rPr>
              <w:t xml:space="preserve"> / </w:t>
            </w:r>
            <w:r w:rsidRPr="1B82DBEE" w:rsidR="0339BB37">
              <w:rPr>
                <w:rFonts w:ascii="DFKai-SB" w:hAnsi="DFKai-SB" w:eastAsia="DFKai-SB" w:cs="DFKai-SB"/>
                <w:b w:val="1"/>
                <w:bCs w:val="1"/>
              </w:rPr>
              <w:t>高階主管</w:t>
            </w:r>
          </w:p>
        </w:tc>
        <w:tc>
          <w:tcPr>
            <w:tcW w:w="826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74DF80C4" w14:textId="5F495CA8">
            <w:pPr>
              <w:rPr>
                <w:rFonts w:ascii="DFKai-SB" w:hAnsi="DFKai-SB" w:eastAsia="DFKai-SB" w:cs="DFKai-SB"/>
              </w:rPr>
            </w:pPr>
            <w:r w:rsidRPr="1B82DBEE" w:rsidR="0339BB37">
              <w:rPr>
                <w:rFonts w:ascii="DFKai-SB" w:hAnsi="DFKai-SB" w:eastAsia="DFKai-SB" w:cs="DFKai-SB"/>
              </w:rPr>
              <w:t xml:space="preserve">9. </w:t>
            </w:r>
            <w:r w:rsidRPr="1B82DBEE" w:rsidR="0339BB37">
              <w:rPr>
                <w:rFonts w:ascii="DFKai-SB" w:hAnsi="DFKai-SB" w:eastAsia="DFKai-SB" w:cs="DFKai-SB"/>
              </w:rPr>
              <w:t>風險報表產生</w:t>
            </w:r>
          </w:p>
        </w:tc>
      </w:tr>
      <w:tr w:rsidRPr="004C0656" w:rsidR="5D4B1B19" w:rsidTr="1B82DBEE" w14:paraId="4AEF34A1" w14:textId="77777777">
        <w:trPr>
          <w:trHeight w:val="285"/>
        </w:trPr>
        <w:tc>
          <w:tcPr>
            <w:tcW w:w="23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2C197C33" w14:textId="116C2531">
            <w:pPr>
              <w:rPr>
                <w:rFonts w:ascii="DFKai-SB" w:hAnsi="DFKai-SB" w:eastAsia="DFKai-SB" w:cs="DFKai-SB"/>
              </w:rPr>
            </w:pPr>
            <w:r w:rsidRPr="1B82DBEE" w:rsidR="0339BB37">
              <w:rPr>
                <w:rFonts w:ascii="DFKai-SB" w:hAnsi="DFKai-SB" w:eastAsia="DFKai-SB" w:cs="DFKai-SB"/>
                <w:b w:val="1"/>
                <w:bCs w:val="1"/>
              </w:rPr>
              <w:t>系統管理員</w:t>
            </w:r>
          </w:p>
        </w:tc>
        <w:tc>
          <w:tcPr>
            <w:tcW w:w="826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2A432BC" w14:textId="0CBDDAAB">
            <w:pPr>
              <w:rPr>
                <w:rFonts w:ascii="DFKai-SB" w:hAnsi="DFKai-SB" w:eastAsia="DFKai-SB" w:cs="DFKai-SB"/>
              </w:rPr>
            </w:pPr>
            <w:r w:rsidRPr="1B82DBEE" w:rsidR="0339BB37">
              <w:rPr>
                <w:rFonts w:ascii="DFKai-SB" w:hAnsi="DFKai-SB" w:eastAsia="DFKai-SB" w:cs="DFKai-SB"/>
              </w:rPr>
              <w:t xml:space="preserve">10. </w:t>
            </w:r>
            <w:r w:rsidRPr="1B82DBEE" w:rsidR="0339BB37">
              <w:rPr>
                <w:rFonts w:ascii="DFKai-SB" w:hAnsi="DFKai-SB" w:eastAsia="DFKai-SB" w:cs="DFKai-SB"/>
              </w:rPr>
              <w:t>帳號權限管理、</w:t>
            </w:r>
            <w:r w:rsidRPr="1B82DBEE" w:rsidR="0339BB37">
              <w:rPr>
                <w:rFonts w:ascii="DFKai-SB" w:hAnsi="DFKai-SB" w:eastAsia="DFKai-SB" w:cs="DFKai-SB"/>
              </w:rPr>
              <w:t xml:space="preserve">11. </w:t>
            </w:r>
            <w:r w:rsidRPr="1B82DBEE" w:rsidR="0339BB37">
              <w:rPr>
                <w:rFonts w:ascii="DFKai-SB" w:hAnsi="DFKai-SB" w:eastAsia="DFKai-SB" w:cs="DFKai-SB"/>
              </w:rPr>
              <w:t>備份系統資料</w:t>
            </w:r>
          </w:p>
        </w:tc>
      </w:tr>
    </w:tbl>
    <w:p w:rsidRPr="004C0656" w:rsidR="5D4B1B19" w:rsidP="1B82DBEE" w:rsidRDefault="5D4B1B19" w14:paraId="5F095DB7" w14:textId="62146697">
      <w:pPr>
        <w:rPr>
          <w:rFonts w:ascii="DFKai-SB" w:hAnsi="DFKai-SB" w:eastAsia="DFKai-SB" w:cs="DFKai-SB"/>
          <w:color w:val="000000" w:themeColor="text1"/>
        </w:rPr>
      </w:pPr>
    </w:p>
    <w:p w:rsidRPr="004C0656" w:rsidR="2163B8F7" w:rsidP="1B82DBEE" w:rsidRDefault="2163B8F7" w14:paraId="7D44291C" w14:textId="3A6C7DB8">
      <w:p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依夥伴會議決議之事件表</w:t>
      </w:r>
      <w:r w:rsidRPr="1B82DBEE" w:rsidR="2163B8F7">
        <w:rPr>
          <w:rFonts w:ascii="DFKai-SB" w:hAnsi="DFKai-SB" w:eastAsia="DFKai-SB" w:cs="DFKai-SB"/>
          <w:color w:val="000000" w:themeColor="text1" w:themeTint="FF" w:themeShade="FF"/>
        </w:rPr>
        <w:t xml:space="preserve">,11 </w:t>
      </w:r>
      <w:r w:rsidRPr="1B82DBEE" w:rsidR="2163B8F7">
        <w:rPr>
          <w:rFonts w:ascii="DFKai-SB" w:hAnsi="DFKai-SB" w:eastAsia="DFKai-SB" w:cs="DFKai-SB"/>
          <w:color w:val="000000" w:themeColor="text1" w:themeTint="FF" w:themeShade="FF"/>
        </w:rPr>
        <w:t>個</w:t>
      </w:r>
      <w:r w:rsidRPr="1B82DBEE" w:rsidR="2163B8F7">
        <w:rPr>
          <w:rFonts w:ascii="DFKai-SB" w:hAnsi="DFKai-SB" w:eastAsia="DFKai-SB" w:cs="DFKai-SB"/>
          <w:color w:val="000000" w:themeColor="text1" w:themeTint="FF" w:themeShade="FF"/>
        </w:rPr>
        <w:t>作業之主責分配如下</w:t>
      </w:r>
      <w:r w:rsidRPr="1B82DBEE" w:rsidR="2163B8F7">
        <w:rPr>
          <w:rFonts w:ascii="DFKai-SB" w:hAnsi="DFKai-SB" w:eastAsia="DFKai-SB" w:cs="DFKai-SB"/>
          <w:color w:val="000000" w:themeColor="text1" w:themeTint="FF" w:themeShade="FF"/>
        </w:rPr>
        <w:t>:</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540"/>
        <w:gridCol w:w="2460"/>
        <w:gridCol w:w="1545"/>
        <w:gridCol w:w="1815"/>
        <w:gridCol w:w="1485"/>
      </w:tblGrid>
      <w:tr w:rsidRPr="004C0656" w:rsidR="5D4B1B19" w:rsidTr="1B82DBEE" w14:paraId="0A56C9E7" w14:textId="77777777">
        <w:trPr>
          <w:trHeight w:val="285"/>
        </w:trPr>
        <w:tc>
          <w:tcPr>
            <w:tcW w:w="5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5914D6AB" w14:textId="5CB7ECAB">
            <w:pPr>
              <w:jc w:val="center"/>
              <w:rPr>
                <w:rFonts w:ascii="DFKai-SB" w:hAnsi="DFKai-SB" w:eastAsia="DFKai-SB" w:cs="DFKai-SB"/>
              </w:rPr>
            </w:pPr>
            <w:r w:rsidRPr="1B82DBEE" w:rsidR="0339BB37">
              <w:rPr>
                <w:rFonts w:ascii="DFKai-SB" w:hAnsi="DFKai-SB" w:eastAsia="DFKai-SB" w:cs="DFKai-SB"/>
                <w:b w:val="1"/>
                <w:bCs w:val="1"/>
              </w:rPr>
              <w:t>#</w:t>
            </w:r>
          </w:p>
        </w:tc>
        <w:tc>
          <w:tcPr>
            <w:tcW w:w="246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7DA221F4" w14:textId="6D20E714">
            <w:pPr>
              <w:jc w:val="center"/>
              <w:rPr>
                <w:rFonts w:ascii="DFKai-SB" w:hAnsi="DFKai-SB" w:eastAsia="DFKai-SB" w:cs="DFKai-SB"/>
              </w:rPr>
            </w:pPr>
            <w:r w:rsidRPr="1B82DBEE" w:rsidR="0339BB37">
              <w:rPr>
                <w:rFonts w:ascii="DFKai-SB" w:hAnsi="DFKai-SB" w:eastAsia="DFKai-SB" w:cs="DFKai-SB"/>
                <w:b w:val="1"/>
                <w:bCs w:val="1"/>
              </w:rPr>
              <w:t>系統作業</w:t>
            </w:r>
          </w:p>
        </w:tc>
        <w:tc>
          <w:tcPr>
            <w:tcW w:w="154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5853FB1B" w14:textId="1E345EBC">
            <w:pPr>
              <w:jc w:val="center"/>
              <w:rPr>
                <w:rFonts w:ascii="DFKai-SB" w:hAnsi="DFKai-SB" w:eastAsia="DFKai-SB" w:cs="DFKai-SB"/>
              </w:rPr>
            </w:pPr>
            <w:r w:rsidRPr="1B82DBEE" w:rsidR="0339BB37">
              <w:rPr>
                <w:rFonts w:ascii="DFKai-SB" w:hAnsi="DFKai-SB" w:eastAsia="DFKai-SB" w:cs="DFKai-SB"/>
                <w:b w:val="1"/>
                <w:bCs w:val="1"/>
              </w:rPr>
              <w:t>主責成員</w:t>
            </w:r>
          </w:p>
        </w:tc>
        <w:tc>
          <w:tcPr>
            <w:tcW w:w="181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9D1BD43" w14:textId="4917F53A">
            <w:pPr>
              <w:jc w:val="center"/>
              <w:rPr>
                <w:rFonts w:ascii="DFKai-SB" w:hAnsi="DFKai-SB" w:eastAsia="DFKai-SB" w:cs="DFKai-SB"/>
              </w:rPr>
            </w:pPr>
            <w:r w:rsidRPr="1B82DBEE" w:rsidR="0339BB37">
              <w:rPr>
                <w:rFonts w:ascii="DFKai-SB" w:hAnsi="DFKai-SB" w:eastAsia="DFKai-SB" w:cs="DFKai-SB"/>
                <w:b w:val="1"/>
                <w:bCs w:val="1"/>
              </w:rPr>
              <w:t>對應系統模組</w:t>
            </w:r>
          </w:p>
        </w:tc>
        <w:tc>
          <w:tcPr>
            <w:tcW w:w="148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46F5A273" w14:textId="3B45434C">
            <w:pPr>
              <w:jc w:val="center"/>
              <w:rPr>
                <w:rFonts w:ascii="DFKai-SB" w:hAnsi="DFKai-SB" w:eastAsia="DFKai-SB" w:cs="DFKai-SB"/>
              </w:rPr>
            </w:pPr>
            <w:r w:rsidRPr="1B82DBEE" w:rsidR="0339BB37">
              <w:rPr>
                <w:rFonts w:ascii="DFKai-SB" w:hAnsi="DFKai-SB" w:eastAsia="DFKai-SB" w:cs="DFKai-SB"/>
                <w:b w:val="1"/>
                <w:bCs w:val="1"/>
              </w:rPr>
              <w:t>利害關係人</w:t>
            </w:r>
          </w:p>
        </w:tc>
      </w:tr>
      <w:tr w:rsidRPr="004C0656" w:rsidR="5D4B1B19" w:rsidTr="1B82DBEE" w14:paraId="4742F62A" w14:textId="77777777">
        <w:trPr>
          <w:trHeight w:val="285"/>
        </w:trPr>
        <w:tc>
          <w:tcPr>
            <w:tcW w:w="5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F0956BD" w14:textId="5875C210">
            <w:pPr>
              <w:rPr>
                <w:rFonts w:ascii="DFKai-SB" w:hAnsi="DFKai-SB" w:eastAsia="DFKai-SB" w:cs="DFKai-SB"/>
              </w:rPr>
            </w:pPr>
            <w:r w:rsidRPr="1B82DBEE" w:rsidR="0339BB37">
              <w:rPr>
                <w:rFonts w:ascii="DFKai-SB" w:hAnsi="DFKai-SB" w:eastAsia="DFKai-SB" w:cs="DFKai-SB"/>
              </w:rPr>
              <w:t>1</w:t>
            </w:r>
          </w:p>
        </w:tc>
        <w:tc>
          <w:tcPr>
            <w:tcW w:w="246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674016FB" w14:textId="586393D3">
            <w:pPr>
              <w:rPr>
                <w:rFonts w:ascii="DFKai-SB" w:hAnsi="DFKai-SB" w:eastAsia="DFKai-SB" w:cs="DFKai-SB"/>
              </w:rPr>
            </w:pPr>
            <w:r w:rsidRPr="1B82DBEE" w:rsidR="0339BB37">
              <w:rPr>
                <w:rFonts w:ascii="DFKai-SB" w:hAnsi="DFKai-SB" w:eastAsia="DFKai-SB" w:cs="DFKai-SB"/>
              </w:rPr>
              <w:t>登入</w:t>
            </w:r>
            <w:r w:rsidRPr="1B82DBEE" w:rsidR="0339BB37">
              <w:rPr>
                <w:rFonts w:ascii="DFKai-SB" w:hAnsi="DFKai-SB" w:eastAsia="DFKai-SB" w:cs="DFKai-SB"/>
              </w:rPr>
              <w:t>/</w:t>
            </w:r>
            <w:r w:rsidRPr="1B82DBEE" w:rsidR="0339BB37">
              <w:rPr>
                <w:rFonts w:ascii="DFKai-SB" w:hAnsi="DFKai-SB" w:eastAsia="DFKai-SB" w:cs="DFKai-SB"/>
              </w:rPr>
              <w:t>登出作業</w:t>
            </w:r>
          </w:p>
        </w:tc>
        <w:tc>
          <w:tcPr>
            <w:tcW w:w="154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61E25CC4" w14:textId="6D735AC7">
            <w:pPr>
              <w:rPr>
                <w:rFonts w:ascii="DFKai-SB" w:hAnsi="DFKai-SB" w:eastAsia="DFKai-SB" w:cs="DFKai-SB"/>
              </w:rPr>
            </w:pPr>
            <w:r w:rsidRPr="1B82DBEE" w:rsidR="0339BB37">
              <w:rPr>
                <w:rFonts w:ascii="DFKai-SB" w:hAnsi="DFKai-SB" w:eastAsia="DFKai-SB" w:cs="DFKai-SB"/>
                <w:b w:val="1"/>
                <w:bCs w:val="1"/>
              </w:rPr>
              <w:t>顏</w:t>
            </w:r>
            <w:r w:rsidRPr="1B82DBEE" w:rsidR="0339BB37">
              <w:rPr>
                <w:rFonts w:ascii="DFKai-SB" w:hAnsi="DFKai-SB" w:eastAsia="DFKai-SB" w:cs="DFKai-SB"/>
                <w:b w:val="1"/>
                <w:bCs w:val="1"/>
              </w:rPr>
              <w:t>珮倪</w:t>
            </w:r>
            <w:r w:rsidRPr="1B82DBEE" w:rsidR="0339BB37">
              <w:rPr>
                <w:rFonts w:ascii="DFKai-SB" w:hAnsi="DFKai-SB" w:eastAsia="DFKai-SB" w:cs="DFKai-SB"/>
                <w:b w:val="1"/>
                <w:bCs w:val="1"/>
              </w:rPr>
              <w:t>(PM)</w:t>
            </w:r>
          </w:p>
        </w:tc>
        <w:tc>
          <w:tcPr>
            <w:tcW w:w="181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38B50BCC" w14:textId="77E6753C">
            <w:pPr>
              <w:rPr>
                <w:rFonts w:ascii="DFKai-SB" w:hAnsi="DFKai-SB" w:eastAsia="DFKai-SB" w:cs="DFKai-SB"/>
              </w:rPr>
            </w:pPr>
            <w:r w:rsidRPr="1B82DBEE" w:rsidR="0339BB37">
              <w:rPr>
                <w:rFonts w:ascii="DFKai-SB" w:hAnsi="DFKai-SB" w:eastAsia="DFKai-SB" w:cs="DFKai-SB"/>
              </w:rPr>
              <w:t>auth/</w:t>
            </w:r>
          </w:p>
        </w:tc>
        <w:tc>
          <w:tcPr>
            <w:tcW w:w="148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552E0894" w14:textId="363F18BF">
            <w:pPr>
              <w:rPr>
                <w:rFonts w:ascii="DFKai-SB" w:hAnsi="DFKai-SB" w:eastAsia="DFKai-SB" w:cs="DFKai-SB"/>
              </w:rPr>
            </w:pPr>
            <w:r w:rsidRPr="1B82DBEE" w:rsidR="0339BB37">
              <w:rPr>
                <w:rFonts w:ascii="DFKai-SB" w:hAnsi="DFKai-SB" w:eastAsia="DFKai-SB" w:cs="DFKai-SB"/>
              </w:rPr>
              <w:t>一般使用者</w:t>
            </w:r>
          </w:p>
        </w:tc>
      </w:tr>
      <w:tr w:rsidRPr="004C0656" w:rsidR="5D4B1B19" w:rsidTr="1B82DBEE" w14:paraId="035D148B" w14:textId="77777777">
        <w:trPr>
          <w:trHeight w:val="285"/>
        </w:trPr>
        <w:tc>
          <w:tcPr>
            <w:tcW w:w="5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52963396" w14:textId="29CB6329">
            <w:pPr>
              <w:rPr>
                <w:rFonts w:ascii="DFKai-SB" w:hAnsi="DFKai-SB" w:eastAsia="DFKai-SB" w:cs="DFKai-SB"/>
              </w:rPr>
            </w:pPr>
            <w:r w:rsidRPr="1B82DBEE" w:rsidR="0339BB37">
              <w:rPr>
                <w:rFonts w:ascii="DFKai-SB" w:hAnsi="DFKai-SB" w:eastAsia="DFKai-SB" w:cs="DFKai-SB"/>
              </w:rPr>
              <w:t>2</w:t>
            </w:r>
          </w:p>
        </w:tc>
        <w:tc>
          <w:tcPr>
            <w:tcW w:w="246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32733D43" w14:textId="15FD2CFA">
            <w:pPr>
              <w:rPr>
                <w:rFonts w:ascii="DFKai-SB" w:hAnsi="DFKai-SB" w:eastAsia="DFKai-SB" w:cs="DFKai-SB"/>
              </w:rPr>
            </w:pPr>
            <w:r w:rsidRPr="1B82DBEE" w:rsidR="0339BB37">
              <w:rPr>
                <w:rFonts w:ascii="DFKai-SB" w:hAnsi="DFKai-SB" w:eastAsia="DFKai-SB" w:cs="DFKai-SB"/>
              </w:rPr>
              <w:t>新增資訊資產作業</w:t>
            </w:r>
          </w:p>
        </w:tc>
        <w:tc>
          <w:tcPr>
            <w:tcW w:w="154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70CD9E75" w14:textId="12F6A739">
            <w:pPr>
              <w:rPr>
                <w:rFonts w:ascii="DFKai-SB" w:hAnsi="DFKai-SB" w:eastAsia="DFKai-SB" w:cs="DFKai-SB"/>
              </w:rPr>
            </w:pPr>
            <w:r w:rsidRPr="1B82DBEE" w:rsidR="0339BB37">
              <w:rPr>
                <w:rFonts w:ascii="DFKai-SB" w:hAnsi="DFKai-SB" w:eastAsia="DFKai-SB" w:cs="DFKai-SB"/>
                <w:b w:val="1"/>
                <w:bCs w:val="1"/>
              </w:rPr>
              <w:t>林紀</w:t>
            </w:r>
            <w:r w:rsidRPr="1B82DBEE" w:rsidR="0339BB37">
              <w:rPr>
                <w:rFonts w:ascii="DFKai-SB" w:hAnsi="DFKai-SB" w:eastAsia="DFKai-SB" w:cs="DFKai-SB"/>
                <w:b w:val="1"/>
                <w:bCs w:val="1"/>
              </w:rPr>
              <w:t>媗</w:t>
            </w:r>
          </w:p>
        </w:tc>
        <w:tc>
          <w:tcPr>
            <w:tcW w:w="181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2D215429" w14:textId="0C3594E7">
            <w:pPr>
              <w:rPr>
                <w:rFonts w:ascii="DFKai-SB" w:hAnsi="DFKai-SB" w:eastAsia="DFKai-SB" w:cs="DFKai-SB"/>
              </w:rPr>
            </w:pPr>
            <w:r w:rsidRPr="1B82DBEE" w:rsidR="0339BB37">
              <w:rPr>
                <w:rFonts w:ascii="DFKai-SB" w:hAnsi="DFKai-SB" w:eastAsia="DFKai-SB" w:cs="DFKai-SB"/>
              </w:rPr>
              <w:t>asset/create</w:t>
            </w:r>
          </w:p>
        </w:tc>
        <w:tc>
          <w:tcPr>
            <w:tcW w:w="148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3CB2B263" w14:textId="11A19D35">
            <w:pPr>
              <w:rPr>
                <w:rFonts w:ascii="DFKai-SB" w:hAnsi="DFKai-SB" w:eastAsia="DFKai-SB" w:cs="DFKai-SB"/>
              </w:rPr>
            </w:pPr>
            <w:r w:rsidRPr="1B82DBEE" w:rsidR="0339BB37">
              <w:rPr>
                <w:rFonts w:ascii="DFKai-SB" w:hAnsi="DFKai-SB" w:eastAsia="DFKai-SB" w:cs="DFKai-SB"/>
              </w:rPr>
              <w:t>一般使用者</w:t>
            </w:r>
          </w:p>
        </w:tc>
      </w:tr>
      <w:tr w:rsidRPr="004C0656" w:rsidR="5D4B1B19" w:rsidTr="1B82DBEE" w14:paraId="04008990" w14:textId="77777777">
        <w:trPr>
          <w:trHeight w:val="285"/>
        </w:trPr>
        <w:tc>
          <w:tcPr>
            <w:tcW w:w="5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B7C4BC9" w14:textId="2F7BDBEE">
            <w:pPr>
              <w:rPr>
                <w:rFonts w:ascii="DFKai-SB" w:hAnsi="DFKai-SB" w:eastAsia="DFKai-SB" w:cs="DFKai-SB"/>
              </w:rPr>
            </w:pPr>
            <w:r w:rsidRPr="1B82DBEE" w:rsidR="0339BB37">
              <w:rPr>
                <w:rFonts w:ascii="DFKai-SB" w:hAnsi="DFKai-SB" w:eastAsia="DFKai-SB" w:cs="DFKai-SB"/>
              </w:rPr>
              <w:t>3</w:t>
            </w:r>
          </w:p>
        </w:tc>
        <w:tc>
          <w:tcPr>
            <w:tcW w:w="246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2C3BCDE8" w14:textId="24F37844">
            <w:pPr>
              <w:rPr>
                <w:rFonts w:ascii="DFKai-SB" w:hAnsi="DFKai-SB" w:eastAsia="DFKai-SB" w:cs="DFKai-SB"/>
              </w:rPr>
            </w:pPr>
            <w:r w:rsidRPr="1B82DBEE" w:rsidR="0339BB37">
              <w:rPr>
                <w:rFonts w:ascii="DFKai-SB" w:hAnsi="DFKai-SB" w:eastAsia="DFKai-SB" w:cs="DFKai-SB"/>
              </w:rPr>
              <w:t>刪除資訊資產作業</w:t>
            </w:r>
          </w:p>
        </w:tc>
        <w:tc>
          <w:tcPr>
            <w:tcW w:w="154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24401D08" w14:textId="42EB5CDB">
            <w:pPr>
              <w:rPr>
                <w:rFonts w:ascii="DFKai-SB" w:hAnsi="DFKai-SB" w:eastAsia="DFKai-SB" w:cs="DFKai-SB"/>
              </w:rPr>
            </w:pPr>
            <w:r w:rsidRPr="1B82DBEE" w:rsidR="0339BB37">
              <w:rPr>
                <w:rFonts w:ascii="DFKai-SB" w:hAnsi="DFKai-SB" w:eastAsia="DFKai-SB" w:cs="DFKai-SB"/>
                <w:b w:val="1"/>
                <w:bCs w:val="1"/>
              </w:rPr>
              <w:t>林紀</w:t>
            </w:r>
            <w:r w:rsidRPr="1B82DBEE" w:rsidR="0339BB37">
              <w:rPr>
                <w:rFonts w:ascii="DFKai-SB" w:hAnsi="DFKai-SB" w:eastAsia="DFKai-SB" w:cs="DFKai-SB"/>
                <w:b w:val="1"/>
                <w:bCs w:val="1"/>
              </w:rPr>
              <w:t>媗</w:t>
            </w:r>
          </w:p>
        </w:tc>
        <w:tc>
          <w:tcPr>
            <w:tcW w:w="181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4587449C" w14:textId="52F891D4">
            <w:pPr>
              <w:rPr>
                <w:rFonts w:ascii="DFKai-SB" w:hAnsi="DFKai-SB" w:eastAsia="DFKai-SB" w:cs="DFKai-SB"/>
              </w:rPr>
            </w:pPr>
            <w:r w:rsidRPr="1B82DBEE" w:rsidR="0339BB37">
              <w:rPr>
                <w:rFonts w:ascii="DFKai-SB" w:hAnsi="DFKai-SB" w:eastAsia="DFKai-SB" w:cs="DFKai-SB"/>
              </w:rPr>
              <w:t>asset/delete</w:t>
            </w:r>
          </w:p>
        </w:tc>
        <w:tc>
          <w:tcPr>
            <w:tcW w:w="148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71D0B194" w14:textId="462A765E">
            <w:pPr>
              <w:rPr>
                <w:rFonts w:ascii="DFKai-SB" w:hAnsi="DFKai-SB" w:eastAsia="DFKai-SB" w:cs="DFKai-SB"/>
              </w:rPr>
            </w:pPr>
            <w:r w:rsidRPr="1B82DBEE" w:rsidR="0339BB37">
              <w:rPr>
                <w:rFonts w:ascii="DFKai-SB" w:hAnsi="DFKai-SB" w:eastAsia="DFKai-SB" w:cs="DFKai-SB"/>
              </w:rPr>
              <w:t>一般使用者</w:t>
            </w:r>
          </w:p>
        </w:tc>
      </w:tr>
      <w:tr w:rsidRPr="004C0656" w:rsidR="5D4B1B19" w:rsidTr="1B82DBEE" w14:paraId="0B4564DB" w14:textId="77777777">
        <w:trPr>
          <w:trHeight w:val="285"/>
        </w:trPr>
        <w:tc>
          <w:tcPr>
            <w:tcW w:w="5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3AF15338" w14:textId="40551B0A">
            <w:pPr>
              <w:rPr>
                <w:rFonts w:ascii="DFKai-SB" w:hAnsi="DFKai-SB" w:eastAsia="DFKai-SB" w:cs="DFKai-SB"/>
              </w:rPr>
            </w:pPr>
            <w:r w:rsidRPr="1B82DBEE" w:rsidR="0339BB37">
              <w:rPr>
                <w:rFonts w:ascii="DFKai-SB" w:hAnsi="DFKai-SB" w:eastAsia="DFKai-SB" w:cs="DFKai-SB"/>
              </w:rPr>
              <w:t>4</w:t>
            </w:r>
          </w:p>
        </w:tc>
        <w:tc>
          <w:tcPr>
            <w:tcW w:w="246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67E4C726" w14:textId="2BDDC178">
            <w:pPr>
              <w:rPr>
                <w:rFonts w:ascii="DFKai-SB" w:hAnsi="DFKai-SB" w:eastAsia="DFKai-SB" w:cs="DFKai-SB"/>
              </w:rPr>
            </w:pPr>
            <w:r w:rsidRPr="1B82DBEE" w:rsidR="0339BB37">
              <w:rPr>
                <w:rFonts w:ascii="DFKai-SB" w:hAnsi="DFKai-SB" w:eastAsia="DFKai-SB" w:cs="DFKai-SB"/>
              </w:rPr>
              <w:t>修改資訊資產作業</w:t>
            </w:r>
          </w:p>
        </w:tc>
        <w:tc>
          <w:tcPr>
            <w:tcW w:w="154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78A93530" w14:textId="15A35E11">
            <w:pPr>
              <w:rPr>
                <w:rFonts w:ascii="DFKai-SB" w:hAnsi="DFKai-SB" w:eastAsia="DFKai-SB" w:cs="DFKai-SB"/>
              </w:rPr>
            </w:pPr>
            <w:r w:rsidRPr="1B82DBEE" w:rsidR="0339BB37">
              <w:rPr>
                <w:rFonts w:ascii="DFKai-SB" w:hAnsi="DFKai-SB" w:eastAsia="DFKai-SB" w:cs="DFKai-SB"/>
                <w:b w:val="1"/>
                <w:bCs w:val="1"/>
              </w:rPr>
              <w:t>林紀</w:t>
            </w:r>
            <w:r w:rsidRPr="1B82DBEE" w:rsidR="0339BB37">
              <w:rPr>
                <w:rFonts w:ascii="DFKai-SB" w:hAnsi="DFKai-SB" w:eastAsia="DFKai-SB" w:cs="DFKai-SB"/>
                <w:b w:val="1"/>
                <w:bCs w:val="1"/>
              </w:rPr>
              <w:t>媗</w:t>
            </w:r>
          </w:p>
        </w:tc>
        <w:tc>
          <w:tcPr>
            <w:tcW w:w="181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3E441DE0" w14:textId="73DB132F">
            <w:pPr>
              <w:rPr>
                <w:rFonts w:ascii="DFKai-SB" w:hAnsi="DFKai-SB" w:eastAsia="DFKai-SB" w:cs="DFKai-SB"/>
              </w:rPr>
            </w:pPr>
            <w:r w:rsidRPr="1B82DBEE" w:rsidR="0339BB37">
              <w:rPr>
                <w:rFonts w:ascii="DFKai-SB" w:hAnsi="DFKai-SB" w:eastAsia="DFKai-SB" w:cs="DFKai-SB"/>
              </w:rPr>
              <w:t>asset/update</w:t>
            </w:r>
          </w:p>
        </w:tc>
        <w:tc>
          <w:tcPr>
            <w:tcW w:w="148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B1E2CD8" w14:textId="6F43A304">
            <w:pPr>
              <w:rPr>
                <w:rFonts w:ascii="DFKai-SB" w:hAnsi="DFKai-SB" w:eastAsia="DFKai-SB" w:cs="DFKai-SB"/>
              </w:rPr>
            </w:pPr>
            <w:r w:rsidRPr="1B82DBEE" w:rsidR="0339BB37">
              <w:rPr>
                <w:rFonts w:ascii="DFKai-SB" w:hAnsi="DFKai-SB" w:eastAsia="DFKai-SB" w:cs="DFKai-SB"/>
              </w:rPr>
              <w:t>一般使用者</w:t>
            </w:r>
          </w:p>
        </w:tc>
      </w:tr>
      <w:tr w:rsidRPr="004C0656" w:rsidR="5D4B1B19" w:rsidTr="1B82DBEE" w14:paraId="6825FCC1" w14:textId="77777777">
        <w:trPr>
          <w:trHeight w:val="285"/>
        </w:trPr>
        <w:tc>
          <w:tcPr>
            <w:tcW w:w="5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21D08F91" w14:textId="2F7DB02C">
            <w:pPr>
              <w:rPr>
                <w:rFonts w:ascii="DFKai-SB" w:hAnsi="DFKai-SB" w:eastAsia="DFKai-SB" w:cs="DFKai-SB"/>
              </w:rPr>
            </w:pPr>
            <w:r w:rsidRPr="1B82DBEE" w:rsidR="0339BB37">
              <w:rPr>
                <w:rFonts w:ascii="DFKai-SB" w:hAnsi="DFKai-SB" w:eastAsia="DFKai-SB" w:cs="DFKai-SB"/>
              </w:rPr>
              <w:t>5</w:t>
            </w:r>
          </w:p>
        </w:tc>
        <w:tc>
          <w:tcPr>
            <w:tcW w:w="246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2D88F058" w14:textId="7F2876B3">
            <w:pPr>
              <w:rPr>
                <w:rFonts w:ascii="DFKai-SB" w:hAnsi="DFKai-SB" w:eastAsia="DFKai-SB" w:cs="DFKai-SB"/>
              </w:rPr>
            </w:pPr>
            <w:r w:rsidRPr="1B82DBEE" w:rsidR="0339BB37">
              <w:rPr>
                <w:rFonts w:ascii="DFKai-SB" w:hAnsi="DFKai-SB" w:eastAsia="DFKai-SB" w:cs="DFKai-SB"/>
              </w:rPr>
              <w:t>查詢資訊資產作業</w:t>
            </w:r>
          </w:p>
        </w:tc>
        <w:tc>
          <w:tcPr>
            <w:tcW w:w="154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195988C" w14:textId="718658D2">
            <w:pPr>
              <w:rPr>
                <w:rFonts w:ascii="DFKai-SB" w:hAnsi="DFKai-SB" w:eastAsia="DFKai-SB" w:cs="DFKai-SB"/>
              </w:rPr>
            </w:pPr>
            <w:r w:rsidRPr="1B82DBEE" w:rsidR="0339BB37">
              <w:rPr>
                <w:rFonts w:ascii="DFKai-SB" w:hAnsi="DFKai-SB" w:eastAsia="DFKai-SB" w:cs="DFKai-SB"/>
                <w:b w:val="1"/>
                <w:bCs w:val="1"/>
              </w:rPr>
              <w:t>林紀</w:t>
            </w:r>
            <w:r w:rsidRPr="1B82DBEE" w:rsidR="0339BB37">
              <w:rPr>
                <w:rFonts w:ascii="DFKai-SB" w:hAnsi="DFKai-SB" w:eastAsia="DFKai-SB" w:cs="DFKai-SB"/>
                <w:b w:val="1"/>
                <w:bCs w:val="1"/>
              </w:rPr>
              <w:t>媗</w:t>
            </w:r>
          </w:p>
        </w:tc>
        <w:tc>
          <w:tcPr>
            <w:tcW w:w="181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31DC333F" w14:textId="186BDEBD">
            <w:pPr>
              <w:rPr>
                <w:rFonts w:ascii="DFKai-SB" w:hAnsi="DFKai-SB" w:eastAsia="DFKai-SB" w:cs="DFKai-SB"/>
              </w:rPr>
            </w:pPr>
            <w:r w:rsidRPr="1B82DBEE" w:rsidR="0339BB37">
              <w:rPr>
                <w:rFonts w:ascii="DFKai-SB" w:hAnsi="DFKai-SB" w:eastAsia="DFKai-SB" w:cs="DFKai-SB"/>
              </w:rPr>
              <w:t>asset/query</w:t>
            </w:r>
          </w:p>
        </w:tc>
        <w:tc>
          <w:tcPr>
            <w:tcW w:w="148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D131FBF" w14:textId="462BF29F">
            <w:pPr>
              <w:rPr>
                <w:rFonts w:ascii="DFKai-SB" w:hAnsi="DFKai-SB" w:eastAsia="DFKai-SB" w:cs="DFKai-SB"/>
              </w:rPr>
            </w:pPr>
            <w:r w:rsidRPr="1B82DBEE" w:rsidR="0339BB37">
              <w:rPr>
                <w:rFonts w:ascii="DFKai-SB" w:hAnsi="DFKai-SB" w:eastAsia="DFKai-SB" w:cs="DFKai-SB"/>
              </w:rPr>
              <w:t>一般使用者</w:t>
            </w:r>
          </w:p>
        </w:tc>
      </w:tr>
      <w:tr w:rsidRPr="004C0656" w:rsidR="5D4B1B19" w:rsidTr="1B82DBEE" w14:paraId="59F93405" w14:textId="77777777">
        <w:trPr>
          <w:trHeight w:val="285"/>
        </w:trPr>
        <w:tc>
          <w:tcPr>
            <w:tcW w:w="5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D5AC118" w14:textId="3B2E9344">
            <w:pPr>
              <w:rPr>
                <w:rFonts w:ascii="DFKai-SB" w:hAnsi="DFKai-SB" w:eastAsia="DFKai-SB" w:cs="DFKai-SB"/>
              </w:rPr>
            </w:pPr>
            <w:r w:rsidRPr="1B82DBEE" w:rsidR="0339BB37">
              <w:rPr>
                <w:rFonts w:ascii="DFKai-SB" w:hAnsi="DFKai-SB" w:eastAsia="DFKai-SB" w:cs="DFKai-SB"/>
              </w:rPr>
              <w:t>6</w:t>
            </w:r>
          </w:p>
        </w:tc>
        <w:tc>
          <w:tcPr>
            <w:tcW w:w="246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0086ADED" w14:textId="145829AE">
            <w:pPr>
              <w:rPr>
                <w:rFonts w:ascii="DFKai-SB" w:hAnsi="DFKai-SB" w:eastAsia="DFKai-SB" w:cs="DFKai-SB"/>
              </w:rPr>
            </w:pPr>
            <w:r w:rsidRPr="1B82DBEE" w:rsidR="0339BB37">
              <w:rPr>
                <w:rFonts w:ascii="DFKai-SB" w:hAnsi="DFKai-SB" w:eastAsia="DFKai-SB" w:cs="DFKai-SB"/>
              </w:rPr>
              <w:t>資產盤點檢查作業</w:t>
            </w:r>
          </w:p>
        </w:tc>
        <w:tc>
          <w:tcPr>
            <w:tcW w:w="154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200FE4F9" w14:textId="1DAC4269">
            <w:pPr>
              <w:rPr>
                <w:rFonts w:ascii="DFKai-SB" w:hAnsi="DFKai-SB" w:eastAsia="DFKai-SB" w:cs="DFKai-SB"/>
              </w:rPr>
            </w:pPr>
            <w:r w:rsidRPr="1B82DBEE" w:rsidR="0339BB37">
              <w:rPr>
                <w:rFonts w:ascii="DFKai-SB" w:hAnsi="DFKai-SB" w:eastAsia="DFKai-SB" w:cs="DFKai-SB"/>
                <w:b w:val="1"/>
                <w:bCs w:val="1"/>
              </w:rPr>
              <w:t>林敬芬</w:t>
            </w:r>
          </w:p>
        </w:tc>
        <w:tc>
          <w:tcPr>
            <w:tcW w:w="181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74E44EF1" w14:textId="1E395416">
            <w:pPr>
              <w:rPr>
                <w:rFonts w:ascii="DFKai-SB" w:hAnsi="DFKai-SB" w:eastAsia="DFKai-SB" w:cs="DFKai-SB"/>
              </w:rPr>
            </w:pPr>
            <w:r w:rsidRPr="1B82DBEE" w:rsidR="0339BB37">
              <w:rPr>
                <w:rFonts w:ascii="DFKai-SB" w:hAnsi="DFKai-SB" w:eastAsia="DFKai-SB" w:cs="DFKai-SB"/>
              </w:rPr>
              <w:t>asset_audit</w:t>
            </w:r>
            <w:r w:rsidRPr="1B82DBEE" w:rsidR="0339BB37">
              <w:rPr>
                <w:rFonts w:ascii="DFKai-SB" w:hAnsi="DFKai-SB" w:eastAsia="DFKai-SB" w:cs="DFKai-SB"/>
              </w:rPr>
              <w:t>/</w:t>
            </w:r>
          </w:p>
        </w:tc>
        <w:tc>
          <w:tcPr>
            <w:tcW w:w="148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10C93DD" w14:textId="7CBBA79E">
            <w:pPr>
              <w:rPr>
                <w:rFonts w:ascii="DFKai-SB" w:hAnsi="DFKai-SB" w:eastAsia="DFKai-SB" w:cs="DFKai-SB"/>
              </w:rPr>
            </w:pPr>
            <w:r w:rsidRPr="1B82DBEE" w:rsidR="0339BB37">
              <w:rPr>
                <w:rFonts w:ascii="DFKai-SB" w:hAnsi="DFKai-SB" w:eastAsia="DFKai-SB" w:cs="DFKai-SB"/>
              </w:rPr>
              <w:t>一般使用者</w:t>
            </w:r>
          </w:p>
        </w:tc>
      </w:tr>
      <w:tr w:rsidRPr="004C0656" w:rsidR="5D4B1B19" w:rsidTr="1B82DBEE" w14:paraId="55B47718" w14:textId="77777777">
        <w:trPr>
          <w:trHeight w:val="285"/>
        </w:trPr>
        <w:tc>
          <w:tcPr>
            <w:tcW w:w="5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2D73CD6E" w14:textId="3815BC28">
            <w:pPr>
              <w:rPr>
                <w:rFonts w:ascii="DFKai-SB" w:hAnsi="DFKai-SB" w:eastAsia="DFKai-SB" w:cs="DFKai-SB"/>
              </w:rPr>
            </w:pPr>
            <w:r w:rsidRPr="1B82DBEE" w:rsidR="0339BB37">
              <w:rPr>
                <w:rFonts w:ascii="DFKai-SB" w:hAnsi="DFKai-SB" w:eastAsia="DFKai-SB" w:cs="DFKai-SB"/>
              </w:rPr>
              <w:t>7</w:t>
            </w:r>
          </w:p>
        </w:tc>
        <w:tc>
          <w:tcPr>
            <w:tcW w:w="246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17953B9" w14:textId="0AE04919">
            <w:pPr>
              <w:rPr>
                <w:rFonts w:ascii="DFKai-SB" w:hAnsi="DFKai-SB" w:eastAsia="DFKai-SB" w:cs="DFKai-SB"/>
              </w:rPr>
            </w:pPr>
            <w:r w:rsidRPr="1B82DBEE" w:rsidR="0339BB37">
              <w:rPr>
                <w:rFonts w:ascii="DFKai-SB" w:hAnsi="DFKai-SB" w:eastAsia="DFKai-SB" w:cs="DFKai-SB"/>
              </w:rPr>
              <w:t>風險評鑑作業</w:t>
            </w:r>
          </w:p>
        </w:tc>
        <w:tc>
          <w:tcPr>
            <w:tcW w:w="154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55ED2298" w14:textId="39E8B8B6">
            <w:pPr>
              <w:rPr>
                <w:rFonts w:ascii="DFKai-SB" w:hAnsi="DFKai-SB" w:eastAsia="DFKai-SB" w:cs="DFKai-SB"/>
              </w:rPr>
            </w:pPr>
            <w:r w:rsidRPr="1B82DBEE" w:rsidR="0339BB37">
              <w:rPr>
                <w:rFonts w:ascii="DFKai-SB" w:hAnsi="DFKai-SB" w:eastAsia="DFKai-SB" w:cs="DFKai-SB"/>
                <w:b w:val="1"/>
                <w:bCs w:val="1"/>
              </w:rPr>
              <w:t>林敬芬</w:t>
            </w:r>
          </w:p>
        </w:tc>
        <w:tc>
          <w:tcPr>
            <w:tcW w:w="181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72DCB0DD" w14:textId="08EFEE7E">
            <w:pPr>
              <w:rPr>
                <w:rFonts w:ascii="DFKai-SB" w:hAnsi="DFKai-SB" w:eastAsia="DFKai-SB" w:cs="DFKai-SB"/>
              </w:rPr>
            </w:pPr>
            <w:r w:rsidRPr="1B82DBEE" w:rsidR="0339BB37">
              <w:rPr>
                <w:rFonts w:ascii="DFKai-SB" w:hAnsi="DFKai-SB" w:eastAsia="DFKai-SB" w:cs="DFKai-SB"/>
              </w:rPr>
              <w:t>risk_engine</w:t>
            </w:r>
            <w:r w:rsidRPr="1B82DBEE" w:rsidR="0339BB37">
              <w:rPr>
                <w:rFonts w:ascii="DFKai-SB" w:hAnsi="DFKai-SB" w:eastAsia="DFKai-SB" w:cs="DFKai-SB"/>
              </w:rPr>
              <w:t>/</w:t>
            </w:r>
          </w:p>
        </w:tc>
        <w:tc>
          <w:tcPr>
            <w:tcW w:w="148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FCE56BB" w14:textId="5EA64D24">
            <w:pPr>
              <w:rPr>
                <w:rFonts w:ascii="DFKai-SB" w:hAnsi="DFKai-SB" w:eastAsia="DFKai-SB" w:cs="DFKai-SB"/>
              </w:rPr>
            </w:pPr>
            <w:r w:rsidRPr="1B82DBEE" w:rsidR="0339BB37">
              <w:rPr>
                <w:rFonts w:ascii="DFKai-SB" w:hAnsi="DFKai-SB" w:eastAsia="DFKai-SB" w:cs="DFKai-SB"/>
              </w:rPr>
              <w:t>一般使用者</w:t>
            </w:r>
          </w:p>
        </w:tc>
      </w:tr>
      <w:tr w:rsidRPr="004C0656" w:rsidR="5D4B1B19" w:rsidTr="1B82DBEE" w14:paraId="48E90FDE" w14:textId="77777777">
        <w:trPr>
          <w:trHeight w:val="285"/>
        </w:trPr>
        <w:tc>
          <w:tcPr>
            <w:tcW w:w="5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7352D065" w14:textId="44434E4D">
            <w:pPr>
              <w:rPr>
                <w:rFonts w:ascii="DFKai-SB" w:hAnsi="DFKai-SB" w:eastAsia="DFKai-SB" w:cs="DFKai-SB"/>
              </w:rPr>
            </w:pPr>
            <w:r w:rsidRPr="1B82DBEE" w:rsidR="0339BB37">
              <w:rPr>
                <w:rFonts w:ascii="DFKai-SB" w:hAnsi="DFKai-SB" w:eastAsia="DFKai-SB" w:cs="DFKai-SB"/>
              </w:rPr>
              <w:t>8</w:t>
            </w:r>
          </w:p>
        </w:tc>
        <w:tc>
          <w:tcPr>
            <w:tcW w:w="246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8980713" w14:textId="46FB6536">
            <w:pPr>
              <w:rPr>
                <w:rFonts w:ascii="DFKai-SB" w:hAnsi="DFKai-SB" w:eastAsia="DFKai-SB" w:cs="DFKai-SB"/>
              </w:rPr>
            </w:pPr>
            <w:r w:rsidRPr="1B82DBEE" w:rsidR="0339BB37">
              <w:rPr>
                <w:rFonts w:ascii="DFKai-SB" w:hAnsi="DFKai-SB" w:eastAsia="DFKai-SB" w:cs="DFKai-SB"/>
              </w:rPr>
              <w:t xml:space="preserve">AI </w:t>
            </w:r>
            <w:r w:rsidRPr="1B82DBEE" w:rsidR="0339BB37">
              <w:rPr>
                <w:rFonts w:ascii="DFKai-SB" w:hAnsi="DFKai-SB" w:eastAsia="DFKai-SB" w:cs="DFKai-SB"/>
              </w:rPr>
              <w:t>改善建議作業</w:t>
            </w:r>
          </w:p>
        </w:tc>
        <w:tc>
          <w:tcPr>
            <w:tcW w:w="154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34A72AF0" w14:textId="332CEB6C">
            <w:pPr>
              <w:rPr>
                <w:rFonts w:ascii="DFKai-SB" w:hAnsi="DFKai-SB" w:eastAsia="DFKai-SB" w:cs="DFKai-SB"/>
              </w:rPr>
            </w:pPr>
            <w:r w:rsidRPr="1B82DBEE" w:rsidR="0339BB37">
              <w:rPr>
                <w:rFonts w:ascii="DFKai-SB" w:hAnsi="DFKai-SB" w:eastAsia="DFKai-SB" w:cs="DFKai-SB"/>
                <w:b w:val="1"/>
                <w:bCs w:val="1"/>
              </w:rPr>
              <w:t>李昕</w:t>
            </w:r>
            <w:r w:rsidRPr="1B82DBEE" w:rsidR="0339BB37">
              <w:rPr>
                <w:rFonts w:ascii="DFKai-SB" w:hAnsi="DFKai-SB" w:eastAsia="DFKai-SB" w:cs="DFKai-SB"/>
                <w:b w:val="1"/>
                <w:bCs w:val="1"/>
              </w:rPr>
              <w:t>縈</w:t>
            </w:r>
          </w:p>
        </w:tc>
        <w:tc>
          <w:tcPr>
            <w:tcW w:w="181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55208CB1" w14:textId="5660C0B0">
            <w:pPr>
              <w:rPr>
                <w:rFonts w:ascii="DFKai-SB" w:hAnsi="DFKai-SB" w:eastAsia="DFKai-SB" w:cs="DFKai-SB"/>
              </w:rPr>
            </w:pPr>
            <w:r w:rsidRPr="1B82DBEE" w:rsidR="0339BB37">
              <w:rPr>
                <w:rFonts w:ascii="DFKai-SB" w:hAnsi="DFKai-SB" w:eastAsia="DFKai-SB" w:cs="DFKai-SB"/>
              </w:rPr>
              <w:t>advisor/</w:t>
            </w:r>
            <w:r w:rsidRPr="1B82DBEE" w:rsidR="0339BB37">
              <w:rPr>
                <w:rFonts w:ascii="DFKai-SB" w:hAnsi="DFKai-SB" w:eastAsia="DFKai-SB" w:cs="DFKai-SB"/>
              </w:rPr>
              <w:t>、</w:t>
            </w:r>
            <w:r w:rsidRPr="1B82DBEE" w:rsidR="0339BB37">
              <w:rPr>
                <w:rFonts w:ascii="DFKai-SB" w:hAnsi="DFKai-SB" w:eastAsia="DFKai-SB" w:cs="DFKai-SB"/>
              </w:rPr>
              <w:t>rag/</w:t>
            </w:r>
          </w:p>
        </w:tc>
        <w:tc>
          <w:tcPr>
            <w:tcW w:w="148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012DD196" w14:textId="63EEAF8F">
            <w:pPr>
              <w:rPr>
                <w:rFonts w:ascii="DFKai-SB" w:hAnsi="DFKai-SB" w:eastAsia="DFKai-SB" w:cs="DFKai-SB"/>
              </w:rPr>
            </w:pPr>
            <w:r w:rsidRPr="1B82DBEE" w:rsidR="0339BB37">
              <w:rPr>
                <w:rFonts w:ascii="DFKai-SB" w:hAnsi="DFKai-SB" w:eastAsia="DFKai-SB" w:cs="DFKai-SB"/>
              </w:rPr>
              <w:t>一般使用者</w:t>
            </w:r>
          </w:p>
        </w:tc>
      </w:tr>
      <w:tr w:rsidRPr="004C0656" w:rsidR="5D4B1B19" w:rsidTr="1B82DBEE" w14:paraId="6797EFFB" w14:textId="77777777">
        <w:trPr>
          <w:trHeight w:val="285"/>
        </w:trPr>
        <w:tc>
          <w:tcPr>
            <w:tcW w:w="5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35FF8267" w14:textId="1A04A4A3">
            <w:pPr>
              <w:rPr>
                <w:rFonts w:ascii="DFKai-SB" w:hAnsi="DFKai-SB" w:eastAsia="DFKai-SB" w:cs="DFKai-SB"/>
              </w:rPr>
            </w:pPr>
            <w:r w:rsidRPr="1B82DBEE" w:rsidR="0339BB37">
              <w:rPr>
                <w:rFonts w:ascii="DFKai-SB" w:hAnsi="DFKai-SB" w:eastAsia="DFKai-SB" w:cs="DFKai-SB"/>
              </w:rPr>
              <w:t>9</w:t>
            </w:r>
          </w:p>
        </w:tc>
        <w:tc>
          <w:tcPr>
            <w:tcW w:w="246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2202039F" w14:textId="3C7186B2">
            <w:pPr>
              <w:rPr>
                <w:rFonts w:ascii="DFKai-SB" w:hAnsi="DFKai-SB" w:eastAsia="DFKai-SB" w:cs="DFKai-SB"/>
              </w:rPr>
            </w:pPr>
            <w:r w:rsidRPr="1B82DBEE" w:rsidR="0339BB37">
              <w:rPr>
                <w:rFonts w:ascii="DFKai-SB" w:hAnsi="DFKai-SB" w:eastAsia="DFKai-SB" w:cs="DFKai-SB"/>
              </w:rPr>
              <w:t>風險報表產生作業</w:t>
            </w:r>
          </w:p>
        </w:tc>
        <w:tc>
          <w:tcPr>
            <w:tcW w:w="154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0DF5331E" w14:textId="7EABD73F">
            <w:pPr>
              <w:rPr>
                <w:rFonts w:ascii="DFKai-SB" w:hAnsi="DFKai-SB" w:eastAsia="DFKai-SB" w:cs="DFKai-SB"/>
              </w:rPr>
            </w:pPr>
            <w:r w:rsidRPr="1B82DBEE" w:rsidR="0339BB37">
              <w:rPr>
                <w:rFonts w:ascii="DFKai-SB" w:hAnsi="DFKai-SB" w:eastAsia="DFKai-SB" w:cs="DFKai-SB"/>
                <w:b w:val="1"/>
                <w:bCs w:val="1"/>
              </w:rPr>
              <w:t>李昕</w:t>
            </w:r>
            <w:r w:rsidRPr="1B82DBEE" w:rsidR="0339BB37">
              <w:rPr>
                <w:rFonts w:ascii="DFKai-SB" w:hAnsi="DFKai-SB" w:eastAsia="DFKai-SB" w:cs="DFKai-SB"/>
                <w:b w:val="1"/>
                <w:bCs w:val="1"/>
              </w:rPr>
              <w:t>縈</w:t>
            </w:r>
          </w:p>
        </w:tc>
        <w:tc>
          <w:tcPr>
            <w:tcW w:w="181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05B9745" w14:textId="6172FB63">
            <w:pPr>
              <w:rPr>
                <w:rFonts w:ascii="DFKai-SB" w:hAnsi="DFKai-SB" w:eastAsia="DFKai-SB" w:cs="DFKai-SB"/>
              </w:rPr>
            </w:pPr>
            <w:r w:rsidRPr="1B82DBEE" w:rsidR="0339BB37">
              <w:rPr>
                <w:rFonts w:ascii="DFKai-SB" w:hAnsi="DFKai-SB" w:eastAsia="DFKai-SB" w:cs="DFKai-SB"/>
              </w:rPr>
              <w:t>report/</w:t>
            </w:r>
          </w:p>
        </w:tc>
        <w:tc>
          <w:tcPr>
            <w:tcW w:w="148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4363B7EF" w14:textId="091910D2">
            <w:pPr>
              <w:rPr>
                <w:rFonts w:ascii="DFKai-SB" w:hAnsi="DFKai-SB" w:eastAsia="DFKai-SB" w:cs="DFKai-SB"/>
              </w:rPr>
            </w:pPr>
            <w:r w:rsidRPr="1B82DBEE" w:rsidR="0339BB37">
              <w:rPr>
                <w:rFonts w:ascii="DFKai-SB" w:hAnsi="DFKai-SB" w:eastAsia="DFKai-SB" w:cs="DFKai-SB"/>
              </w:rPr>
              <w:t>資安管理員</w:t>
            </w:r>
          </w:p>
        </w:tc>
      </w:tr>
      <w:tr w:rsidRPr="004C0656" w:rsidR="5D4B1B19" w:rsidTr="1B82DBEE" w14:paraId="4E236663" w14:textId="77777777">
        <w:trPr>
          <w:trHeight w:val="285"/>
        </w:trPr>
        <w:tc>
          <w:tcPr>
            <w:tcW w:w="5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3A9355EB" w14:textId="7486A1E6">
            <w:pPr>
              <w:rPr>
                <w:rFonts w:ascii="DFKai-SB" w:hAnsi="DFKai-SB" w:eastAsia="DFKai-SB" w:cs="DFKai-SB"/>
              </w:rPr>
            </w:pPr>
            <w:r w:rsidRPr="1B82DBEE" w:rsidR="0339BB37">
              <w:rPr>
                <w:rFonts w:ascii="DFKai-SB" w:hAnsi="DFKai-SB" w:eastAsia="DFKai-SB" w:cs="DFKai-SB"/>
              </w:rPr>
              <w:t>10</w:t>
            </w:r>
          </w:p>
        </w:tc>
        <w:tc>
          <w:tcPr>
            <w:tcW w:w="246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6D25E13A" w14:textId="606293CC">
            <w:pPr>
              <w:rPr>
                <w:rFonts w:ascii="DFKai-SB" w:hAnsi="DFKai-SB" w:eastAsia="DFKai-SB" w:cs="DFKai-SB"/>
              </w:rPr>
            </w:pPr>
            <w:r w:rsidRPr="1B82DBEE" w:rsidR="0339BB37">
              <w:rPr>
                <w:rFonts w:ascii="DFKai-SB" w:hAnsi="DFKai-SB" w:eastAsia="DFKai-SB" w:cs="DFKai-SB"/>
              </w:rPr>
              <w:t>帳號與權限管理作業</w:t>
            </w:r>
          </w:p>
        </w:tc>
        <w:tc>
          <w:tcPr>
            <w:tcW w:w="154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2DF5461C" w14:textId="646EAC5A">
            <w:pPr>
              <w:rPr>
                <w:rFonts w:ascii="DFKai-SB" w:hAnsi="DFKai-SB" w:eastAsia="DFKai-SB" w:cs="DFKai-SB"/>
              </w:rPr>
            </w:pPr>
            <w:r w:rsidRPr="1B82DBEE" w:rsidR="0339BB37">
              <w:rPr>
                <w:rFonts w:ascii="DFKai-SB" w:hAnsi="DFKai-SB" w:eastAsia="DFKai-SB" w:cs="DFKai-SB"/>
                <w:b w:val="1"/>
                <w:bCs w:val="1"/>
              </w:rPr>
              <w:t>顏</w:t>
            </w:r>
            <w:r w:rsidRPr="1B82DBEE" w:rsidR="0339BB37">
              <w:rPr>
                <w:rFonts w:ascii="DFKai-SB" w:hAnsi="DFKai-SB" w:eastAsia="DFKai-SB" w:cs="DFKai-SB"/>
                <w:b w:val="1"/>
                <w:bCs w:val="1"/>
              </w:rPr>
              <w:t>珮倪</w:t>
            </w:r>
            <w:r w:rsidRPr="1B82DBEE" w:rsidR="0339BB37">
              <w:rPr>
                <w:rFonts w:ascii="DFKai-SB" w:hAnsi="DFKai-SB" w:eastAsia="DFKai-SB" w:cs="DFKai-SB"/>
                <w:b w:val="1"/>
                <w:bCs w:val="1"/>
              </w:rPr>
              <w:t>(PM)</w:t>
            </w:r>
          </w:p>
        </w:tc>
        <w:tc>
          <w:tcPr>
            <w:tcW w:w="181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312167F5" w14:textId="423E7AC1">
            <w:pPr>
              <w:rPr>
                <w:rFonts w:ascii="DFKai-SB" w:hAnsi="DFKai-SB" w:eastAsia="DFKai-SB" w:cs="DFKai-SB"/>
              </w:rPr>
            </w:pPr>
            <w:r w:rsidRPr="1B82DBEE" w:rsidR="0339BB37">
              <w:rPr>
                <w:rFonts w:ascii="DFKai-SB" w:hAnsi="DFKai-SB" w:eastAsia="DFKai-SB" w:cs="DFKai-SB"/>
              </w:rPr>
              <w:t>admin/</w:t>
            </w:r>
          </w:p>
        </w:tc>
        <w:tc>
          <w:tcPr>
            <w:tcW w:w="148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53E02671" w14:textId="71461A8F">
            <w:pPr>
              <w:rPr>
                <w:rFonts w:ascii="DFKai-SB" w:hAnsi="DFKai-SB" w:eastAsia="DFKai-SB" w:cs="DFKai-SB"/>
              </w:rPr>
            </w:pPr>
            <w:r w:rsidRPr="1B82DBEE" w:rsidR="0339BB37">
              <w:rPr>
                <w:rFonts w:ascii="DFKai-SB" w:hAnsi="DFKai-SB" w:eastAsia="DFKai-SB" w:cs="DFKai-SB"/>
              </w:rPr>
              <w:t>系統管理員</w:t>
            </w:r>
          </w:p>
        </w:tc>
      </w:tr>
      <w:tr w:rsidRPr="004C0656" w:rsidR="5D4B1B19" w:rsidTr="1B82DBEE" w14:paraId="1FAA2F96" w14:textId="77777777">
        <w:trPr>
          <w:trHeight w:val="285"/>
        </w:trPr>
        <w:tc>
          <w:tcPr>
            <w:tcW w:w="5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5C5A2E74" w14:textId="0EBBF3CA">
            <w:pPr>
              <w:rPr>
                <w:rFonts w:ascii="DFKai-SB" w:hAnsi="DFKai-SB" w:eastAsia="DFKai-SB" w:cs="DFKai-SB"/>
              </w:rPr>
            </w:pPr>
            <w:r w:rsidRPr="1B82DBEE" w:rsidR="0339BB37">
              <w:rPr>
                <w:rFonts w:ascii="DFKai-SB" w:hAnsi="DFKai-SB" w:eastAsia="DFKai-SB" w:cs="DFKai-SB"/>
              </w:rPr>
              <w:t>11</w:t>
            </w:r>
          </w:p>
        </w:tc>
        <w:tc>
          <w:tcPr>
            <w:tcW w:w="246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70F889BB" w14:textId="01DCD157">
            <w:pPr>
              <w:rPr>
                <w:rFonts w:ascii="DFKai-SB" w:hAnsi="DFKai-SB" w:eastAsia="DFKai-SB" w:cs="DFKai-SB"/>
              </w:rPr>
            </w:pPr>
            <w:r w:rsidRPr="1B82DBEE" w:rsidR="0339BB37">
              <w:rPr>
                <w:rFonts w:ascii="DFKai-SB" w:hAnsi="DFKai-SB" w:eastAsia="DFKai-SB" w:cs="DFKai-SB"/>
              </w:rPr>
              <w:t>備份系統資料作業</w:t>
            </w:r>
          </w:p>
        </w:tc>
        <w:tc>
          <w:tcPr>
            <w:tcW w:w="154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641F95A7" w14:textId="36C29C37">
            <w:pPr>
              <w:rPr>
                <w:rFonts w:ascii="DFKai-SB" w:hAnsi="DFKai-SB" w:eastAsia="DFKai-SB" w:cs="DFKai-SB"/>
              </w:rPr>
            </w:pPr>
            <w:r w:rsidRPr="1B82DBEE" w:rsidR="0339BB37">
              <w:rPr>
                <w:rFonts w:ascii="DFKai-SB" w:hAnsi="DFKai-SB" w:eastAsia="DFKai-SB" w:cs="DFKai-SB"/>
                <w:b w:val="1"/>
                <w:bCs w:val="1"/>
              </w:rPr>
              <w:t>顏</w:t>
            </w:r>
            <w:r w:rsidRPr="1B82DBEE" w:rsidR="0339BB37">
              <w:rPr>
                <w:rFonts w:ascii="DFKai-SB" w:hAnsi="DFKai-SB" w:eastAsia="DFKai-SB" w:cs="DFKai-SB"/>
                <w:b w:val="1"/>
                <w:bCs w:val="1"/>
              </w:rPr>
              <w:t>珮倪</w:t>
            </w:r>
            <w:r w:rsidRPr="1B82DBEE" w:rsidR="0339BB37">
              <w:rPr>
                <w:rFonts w:ascii="DFKai-SB" w:hAnsi="DFKai-SB" w:eastAsia="DFKai-SB" w:cs="DFKai-SB"/>
                <w:b w:val="1"/>
                <w:bCs w:val="1"/>
              </w:rPr>
              <w:t>(PM)</w:t>
            </w:r>
          </w:p>
        </w:tc>
        <w:tc>
          <w:tcPr>
            <w:tcW w:w="181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3757A9AD" w14:textId="604DB012">
            <w:pPr>
              <w:rPr>
                <w:rFonts w:ascii="DFKai-SB" w:hAnsi="DFKai-SB" w:eastAsia="DFKai-SB" w:cs="DFKai-SB"/>
              </w:rPr>
            </w:pPr>
            <w:r w:rsidRPr="1B82DBEE" w:rsidR="0339BB37">
              <w:rPr>
                <w:rFonts w:ascii="DFKai-SB" w:hAnsi="DFKai-SB" w:eastAsia="DFKai-SB" w:cs="DFKai-SB"/>
              </w:rPr>
              <w:t>backup/</w:t>
            </w:r>
          </w:p>
        </w:tc>
        <w:tc>
          <w:tcPr>
            <w:tcW w:w="148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27B3F1BE" w14:textId="60C5C065">
            <w:pPr>
              <w:rPr>
                <w:rFonts w:ascii="DFKai-SB" w:hAnsi="DFKai-SB" w:eastAsia="DFKai-SB" w:cs="DFKai-SB"/>
              </w:rPr>
            </w:pPr>
            <w:r w:rsidRPr="1B82DBEE" w:rsidR="0339BB37">
              <w:rPr>
                <w:rFonts w:ascii="DFKai-SB" w:hAnsi="DFKai-SB" w:eastAsia="DFKai-SB" w:cs="DFKai-SB"/>
              </w:rPr>
              <w:t>系統管理員</w:t>
            </w:r>
          </w:p>
        </w:tc>
      </w:tr>
    </w:tbl>
    <w:p w:rsidRPr="004C0656" w:rsidR="5D4B1B19" w:rsidP="1B82DBEE" w:rsidRDefault="5D4B1B19" w14:paraId="65803417" w14:textId="79A7869A">
      <w:pPr>
        <w:rPr>
          <w:rFonts w:ascii="DFKai-SB" w:hAnsi="DFKai-SB" w:eastAsia="DFKai-SB" w:cs="DFKai-SB"/>
          <w:color w:val="000000" w:themeColor="text1"/>
        </w:rPr>
      </w:pPr>
    </w:p>
    <w:p w:rsidRPr="004C0656" w:rsidR="5D4B1B19" w:rsidP="1B82DBEE" w:rsidRDefault="5D4B1B19" w14:paraId="59FC301B" w14:textId="1DB0C3C3">
      <w:pPr>
        <w:rPr>
          <w:rFonts w:ascii="DFKai-SB" w:hAnsi="DFKai-SB" w:eastAsia="DFKai-SB" w:cs="DFKai-SB"/>
          <w:color w:val="000000" w:themeColor="text1"/>
        </w:rPr>
      </w:pPr>
    </w:p>
    <w:p w:rsidRPr="004C0656" w:rsidR="2163B8F7" w:rsidP="1B82DBEE" w:rsidRDefault="2163B8F7" w14:paraId="6FAD964D" w14:textId="249274B6">
      <w:pPr>
        <w:pStyle w:val="4"/>
        <w:spacing w:before="0" w:after="0"/>
        <w:rPr>
          <w:rFonts w:ascii="DFKai-SB" w:hAnsi="DFKai-SB" w:eastAsia="DFKai-SB" w:cs="DFKai-SB"/>
          <w:sz w:val="24"/>
          <w:szCs w:val="24"/>
        </w:rPr>
      </w:pPr>
      <w:r w:rsidRPr="1B82DBEE" w:rsidR="2163B8F7">
        <w:rPr>
          <w:rFonts w:ascii="DFKai-SB" w:hAnsi="DFKai-SB" w:eastAsia="DFKai-SB" w:cs="DFKai-SB"/>
          <w:b w:val="1"/>
          <w:bCs w:val="1"/>
          <w:sz w:val="24"/>
          <w:szCs w:val="24"/>
        </w:rPr>
        <w:t>顏</w:t>
      </w:r>
      <w:r w:rsidRPr="1B82DBEE" w:rsidR="2163B8F7">
        <w:rPr>
          <w:rFonts w:ascii="DFKai-SB" w:hAnsi="DFKai-SB" w:eastAsia="DFKai-SB" w:cs="DFKai-SB"/>
          <w:b w:val="1"/>
          <w:bCs w:val="1"/>
          <w:sz w:val="24"/>
          <w:szCs w:val="24"/>
        </w:rPr>
        <w:t>珮倪</w:t>
      </w:r>
      <w:r w:rsidRPr="1B82DBEE" w:rsidR="2163B8F7">
        <w:rPr>
          <w:rFonts w:ascii="DFKai-SB" w:hAnsi="DFKai-SB" w:eastAsia="DFKai-SB" w:cs="DFKai-SB"/>
          <w:b w:val="1"/>
          <w:bCs w:val="1"/>
          <w:sz w:val="24"/>
          <w:szCs w:val="24"/>
        </w:rPr>
        <w:t>(</w:t>
      </w:r>
      <w:r w:rsidRPr="1B82DBEE" w:rsidR="2163B8F7">
        <w:rPr>
          <w:rFonts w:ascii="DFKai-SB" w:hAnsi="DFKai-SB" w:eastAsia="DFKai-SB" w:cs="DFKai-SB"/>
          <w:b w:val="1"/>
          <w:bCs w:val="1"/>
          <w:sz w:val="24"/>
          <w:szCs w:val="24"/>
        </w:rPr>
        <w:t>組長</w:t>
      </w:r>
      <w:r w:rsidRPr="1B82DBEE" w:rsidR="2163B8F7">
        <w:rPr>
          <w:rFonts w:ascii="DFKai-SB" w:hAnsi="DFKai-SB" w:eastAsia="DFKai-SB" w:cs="DFKai-SB"/>
          <w:b w:val="1"/>
          <w:bCs w:val="1"/>
          <w:sz w:val="24"/>
          <w:szCs w:val="24"/>
        </w:rPr>
        <w:t xml:space="preserve"> / PM)</w:t>
      </w:r>
    </w:p>
    <w:p w:rsidRPr="004C0656" w:rsidR="2163B8F7" w:rsidP="1B82DBEE" w:rsidRDefault="2163B8F7" w14:paraId="41E1392A" w14:textId="710D7E6D">
      <w:pPr>
        <w:pStyle w:val="aa"/>
        <w:numPr>
          <w:ilvl w:val="0"/>
          <w:numId w:val="9"/>
        </w:numPr>
        <w:rPr>
          <w:rFonts w:ascii="DFKai-SB" w:hAnsi="DFKai-SB" w:eastAsia="DFKai-SB" w:cs="DFKai-SB"/>
          <w:color w:val="000000" w:themeColor="text1"/>
        </w:rPr>
      </w:pPr>
      <w:r w:rsidRPr="1B82DBEE" w:rsidR="2163B8F7">
        <w:rPr>
          <w:rFonts w:ascii="DFKai-SB" w:hAnsi="DFKai-SB" w:eastAsia="DFKai-SB" w:cs="DFKai-SB"/>
          <w:b w:val="1"/>
          <w:bCs w:val="1"/>
          <w:color w:val="000000" w:themeColor="text1" w:themeTint="FF" w:themeShade="FF"/>
        </w:rPr>
        <w:t>作業主責</w:t>
      </w:r>
      <w:r w:rsidRPr="1B82DBEE" w:rsidR="2163B8F7">
        <w:rPr>
          <w:rFonts w:ascii="DFKai-SB" w:hAnsi="DFKai-SB" w:eastAsia="DFKai-SB" w:cs="DFKai-SB"/>
          <w:color w:val="000000" w:themeColor="text1" w:themeTint="FF" w:themeShade="FF"/>
        </w:rPr>
        <w:t xml:space="preserve">:1. </w:t>
      </w:r>
      <w:r w:rsidRPr="1B82DBEE" w:rsidR="2163B8F7">
        <w:rPr>
          <w:rFonts w:ascii="DFKai-SB" w:hAnsi="DFKai-SB" w:eastAsia="DFKai-SB" w:cs="DFKai-SB"/>
          <w:color w:val="000000" w:themeColor="text1" w:themeTint="FF" w:themeShade="FF"/>
        </w:rPr>
        <w:t>登入</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登出、</w:t>
      </w:r>
      <w:r w:rsidRPr="1B82DBEE" w:rsidR="2163B8F7">
        <w:rPr>
          <w:rFonts w:ascii="DFKai-SB" w:hAnsi="DFKai-SB" w:eastAsia="DFKai-SB" w:cs="DFKai-SB"/>
          <w:color w:val="000000" w:themeColor="text1" w:themeTint="FF" w:themeShade="FF"/>
        </w:rPr>
        <w:t xml:space="preserve">10. </w:t>
      </w:r>
      <w:r w:rsidRPr="1B82DBEE" w:rsidR="2163B8F7">
        <w:rPr>
          <w:rFonts w:ascii="DFKai-SB" w:hAnsi="DFKai-SB" w:eastAsia="DFKai-SB" w:cs="DFKai-SB"/>
          <w:color w:val="000000" w:themeColor="text1" w:themeTint="FF" w:themeShade="FF"/>
        </w:rPr>
        <w:t>帳號權限管理、</w:t>
      </w:r>
      <w:r w:rsidRPr="1B82DBEE" w:rsidR="2163B8F7">
        <w:rPr>
          <w:rFonts w:ascii="DFKai-SB" w:hAnsi="DFKai-SB" w:eastAsia="DFKai-SB" w:cs="DFKai-SB"/>
          <w:color w:val="000000" w:themeColor="text1" w:themeTint="FF" w:themeShade="FF"/>
        </w:rPr>
        <w:t xml:space="preserve">11. </w:t>
      </w:r>
      <w:r w:rsidRPr="1B82DBEE" w:rsidR="2163B8F7">
        <w:rPr>
          <w:rFonts w:ascii="DFKai-SB" w:hAnsi="DFKai-SB" w:eastAsia="DFKai-SB" w:cs="DFKai-SB"/>
          <w:color w:val="000000" w:themeColor="text1" w:themeTint="FF" w:themeShade="FF"/>
        </w:rPr>
        <w:t>備份系統資料</w:t>
      </w:r>
    </w:p>
    <w:p w:rsidRPr="004C0656" w:rsidR="2163B8F7" w:rsidP="1B82DBEE" w:rsidRDefault="2163B8F7" w14:paraId="15D55F00" w14:textId="20CEBE2C">
      <w:pPr>
        <w:pStyle w:val="aa"/>
        <w:numPr>
          <w:ilvl w:val="0"/>
          <w:numId w:val="9"/>
        </w:numPr>
        <w:rPr>
          <w:rFonts w:ascii="DFKai-SB" w:hAnsi="DFKai-SB" w:eastAsia="DFKai-SB" w:cs="DFKai-SB"/>
          <w:color w:val="000000" w:themeColor="text1"/>
        </w:rPr>
      </w:pPr>
      <w:r w:rsidRPr="1B82DBEE" w:rsidR="2163B8F7">
        <w:rPr>
          <w:rFonts w:ascii="DFKai-SB" w:hAnsi="DFKai-SB" w:eastAsia="DFKai-SB" w:cs="DFKai-SB"/>
          <w:b w:val="1"/>
          <w:bCs w:val="1"/>
          <w:color w:val="000000" w:themeColor="text1" w:themeTint="FF" w:themeShade="FF"/>
        </w:rPr>
        <w:t>系統角色</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認證與系統管理模組</w:t>
      </w:r>
    </w:p>
    <w:p w:rsidRPr="004C0656" w:rsidR="2163B8F7" w:rsidP="1B82DBEE" w:rsidRDefault="2163B8F7" w14:paraId="032C2AF3" w14:textId="45C5A5EF">
      <w:pPr>
        <w:pStyle w:val="aa"/>
        <w:numPr>
          <w:ilvl w:val="0"/>
          <w:numId w:val="9"/>
        </w:numPr>
        <w:rPr>
          <w:rFonts w:ascii="DFKai-SB" w:hAnsi="DFKai-SB" w:eastAsia="DFKai-SB" w:cs="DFKai-SB"/>
          <w:color w:val="000000" w:themeColor="text1"/>
        </w:rPr>
      </w:pPr>
      <w:r w:rsidRPr="1B82DBEE" w:rsidR="2163B8F7">
        <w:rPr>
          <w:rFonts w:ascii="DFKai-SB" w:hAnsi="DFKai-SB" w:eastAsia="DFKai-SB" w:cs="DFKai-SB"/>
          <w:b w:val="1"/>
          <w:bCs w:val="1"/>
          <w:color w:val="000000" w:themeColor="text1" w:themeTint="FF" w:themeShade="FF"/>
        </w:rPr>
        <w:t xml:space="preserve">PM </w:t>
      </w:r>
      <w:r w:rsidRPr="1B82DBEE" w:rsidR="2163B8F7">
        <w:rPr>
          <w:rFonts w:ascii="DFKai-SB" w:hAnsi="DFKai-SB" w:eastAsia="DFKai-SB" w:cs="DFKai-SB"/>
          <w:b w:val="1"/>
          <w:bCs w:val="1"/>
          <w:color w:val="000000" w:themeColor="text1" w:themeTint="FF" w:themeShade="FF"/>
        </w:rPr>
        <w:t>統籌職責</w:t>
      </w:r>
      <w:r w:rsidRPr="1B82DBEE" w:rsidR="2163B8F7">
        <w:rPr>
          <w:rFonts w:ascii="DFKai-SB" w:hAnsi="DFKai-SB" w:eastAsia="DFKai-SB" w:cs="DFKai-SB"/>
          <w:color w:val="000000" w:themeColor="text1" w:themeTint="FF" w:themeShade="FF"/>
        </w:rPr>
        <w:t xml:space="preserve">: </w:t>
      </w:r>
    </w:p>
    <w:p w:rsidRPr="004C0656" w:rsidR="2163B8F7" w:rsidP="1B82DBEE" w:rsidRDefault="2163B8F7" w14:paraId="528FEFD7" w14:textId="6C56035B">
      <w:pPr>
        <w:pStyle w:val="aa"/>
        <w:numPr>
          <w:ilvl w:val="1"/>
          <w:numId w:val="9"/>
        </w:num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跨組進度追蹤與整合</w:t>
      </w:r>
    </w:p>
    <w:p w:rsidRPr="004C0656" w:rsidR="2163B8F7" w:rsidP="1B82DBEE" w:rsidRDefault="2163B8F7" w14:paraId="343E92E5" w14:textId="738B6239">
      <w:pPr>
        <w:pStyle w:val="aa"/>
        <w:numPr>
          <w:ilvl w:val="1"/>
          <w:numId w:val="9"/>
        </w:num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與指導老師之溝通</w:t>
      </w:r>
    </w:p>
    <w:p w:rsidRPr="004C0656" w:rsidR="2163B8F7" w:rsidP="1B82DBEE" w:rsidRDefault="2163B8F7" w14:paraId="31DBEE5E" w14:textId="195DF89E">
      <w:pPr>
        <w:pStyle w:val="aa"/>
        <w:numPr>
          <w:ilvl w:val="1"/>
          <w:numId w:val="9"/>
        </w:num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會議主持與決議紀錄</w:t>
      </w:r>
    </w:p>
    <w:p w:rsidRPr="004C0656" w:rsidR="2163B8F7" w:rsidP="1B82DBEE" w:rsidRDefault="2163B8F7" w14:paraId="5795ED4F" w14:textId="4A0A5520">
      <w:pPr>
        <w:pStyle w:val="aa"/>
        <w:numPr>
          <w:ilvl w:val="1"/>
          <w:numId w:val="9"/>
        </w:num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 xml:space="preserve">GitHub </w:t>
      </w:r>
      <w:r w:rsidRPr="1B82DBEE" w:rsidR="2163B8F7">
        <w:rPr>
          <w:rFonts w:ascii="DFKai-SB" w:hAnsi="DFKai-SB" w:eastAsia="DFKai-SB" w:cs="DFKai-SB"/>
          <w:color w:val="000000" w:themeColor="text1" w:themeTint="FF" w:themeShade="FF"/>
        </w:rPr>
        <w:t>版本管理規範</w:t>
      </w:r>
    </w:p>
    <w:p w:rsidRPr="004C0656" w:rsidR="2163B8F7" w:rsidP="1B82DBEE" w:rsidRDefault="2163B8F7" w14:paraId="529BB97F" w14:textId="5E28ABE5">
      <w:pPr>
        <w:pStyle w:val="aa"/>
        <w:numPr>
          <w:ilvl w:val="1"/>
          <w:numId w:val="9"/>
        </w:num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系統文件整合校稿</w:t>
      </w:r>
    </w:p>
    <w:p w:rsidRPr="004C0656" w:rsidR="2163B8F7" w:rsidP="1B82DBEE" w:rsidRDefault="2163B8F7" w14:paraId="4101EBDC" w14:textId="7F07F5D1">
      <w:pPr>
        <w:pStyle w:val="aa"/>
        <w:numPr>
          <w:ilvl w:val="0"/>
          <w:numId w:val="9"/>
        </w:numPr>
        <w:rPr>
          <w:rFonts w:ascii="DFKai-SB" w:hAnsi="DFKai-SB" w:eastAsia="DFKai-SB" w:cs="DFKai-SB"/>
          <w:color w:val="000000" w:themeColor="text1"/>
        </w:rPr>
      </w:pPr>
      <w:r w:rsidRPr="1B82DBEE" w:rsidR="2163B8F7">
        <w:rPr>
          <w:rFonts w:ascii="DFKai-SB" w:hAnsi="DFKai-SB" w:eastAsia="DFKai-SB" w:cs="DFKai-SB"/>
          <w:b w:val="1"/>
          <w:bCs w:val="1"/>
          <w:color w:val="000000" w:themeColor="text1" w:themeTint="FF" w:themeShade="FF"/>
        </w:rPr>
        <w:t>文件主責</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第</w:t>
      </w:r>
      <w:r w:rsidRPr="1B82DBEE" w:rsidR="2163B8F7">
        <w:rPr>
          <w:rFonts w:ascii="DFKai-SB" w:hAnsi="DFKai-SB" w:eastAsia="DFKai-SB" w:cs="DFKai-SB"/>
          <w:color w:val="000000" w:themeColor="text1" w:themeTint="FF" w:themeShade="FF"/>
        </w:rPr>
        <w:t xml:space="preserve"> 4 </w:t>
      </w:r>
      <w:r w:rsidRPr="1B82DBEE" w:rsidR="2163B8F7">
        <w:rPr>
          <w:rFonts w:ascii="DFKai-SB" w:hAnsi="DFKai-SB" w:eastAsia="DFKai-SB" w:cs="DFKai-SB"/>
          <w:color w:val="000000" w:themeColor="text1" w:themeTint="FF" w:themeShade="FF"/>
        </w:rPr>
        <w:t>章專案管理</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本章</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、第</w:t>
      </w:r>
      <w:r w:rsidRPr="1B82DBEE" w:rsidR="2163B8F7">
        <w:rPr>
          <w:rFonts w:ascii="DFKai-SB" w:hAnsi="DFKai-SB" w:eastAsia="DFKai-SB" w:cs="DFKai-SB"/>
          <w:color w:val="000000" w:themeColor="text1" w:themeTint="FF" w:themeShade="FF"/>
        </w:rPr>
        <w:t xml:space="preserve"> 5-1 / 5-2 </w:t>
      </w:r>
      <w:r w:rsidRPr="1B82DBEE" w:rsidR="2163B8F7">
        <w:rPr>
          <w:rFonts w:ascii="DFKai-SB" w:hAnsi="DFKai-SB" w:eastAsia="DFKai-SB" w:cs="DFKai-SB"/>
          <w:color w:val="000000" w:themeColor="text1" w:themeTint="FF" w:themeShade="FF"/>
        </w:rPr>
        <w:t>章節</w:t>
      </w:r>
    </w:p>
    <w:p w:rsidRPr="004C0656" w:rsidR="2163B8F7" w:rsidP="1B82DBEE" w:rsidRDefault="2163B8F7" w14:paraId="23A78A38" w14:textId="6AFB7E54">
      <w:pPr>
        <w:pStyle w:val="4"/>
        <w:spacing w:before="0" w:after="0"/>
        <w:rPr>
          <w:rFonts w:ascii="DFKai-SB" w:hAnsi="DFKai-SB" w:eastAsia="DFKai-SB" w:cs="DFKai-SB"/>
          <w:sz w:val="24"/>
          <w:szCs w:val="24"/>
        </w:rPr>
      </w:pPr>
      <w:r w:rsidRPr="1B82DBEE" w:rsidR="2163B8F7">
        <w:rPr>
          <w:rFonts w:ascii="DFKai-SB" w:hAnsi="DFKai-SB" w:eastAsia="DFKai-SB" w:cs="DFKai-SB"/>
          <w:b w:val="1"/>
          <w:bCs w:val="1"/>
          <w:sz w:val="24"/>
          <w:szCs w:val="24"/>
        </w:rPr>
        <w:t>林紀</w:t>
      </w:r>
      <w:r w:rsidRPr="1B82DBEE" w:rsidR="2163B8F7">
        <w:rPr>
          <w:rFonts w:ascii="DFKai-SB" w:hAnsi="DFKai-SB" w:eastAsia="DFKai-SB" w:cs="DFKai-SB"/>
          <w:b w:val="1"/>
          <w:bCs w:val="1"/>
          <w:sz w:val="24"/>
          <w:szCs w:val="24"/>
        </w:rPr>
        <w:t>媗</w:t>
      </w:r>
    </w:p>
    <w:p w:rsidRPr="004C0656" w:rsidR="2163B8F7" w:rsidP="1B82DBEE" w:rsidRDefault="2163B8F7" w14:paraId="131B8AD4" w14:textId="7ABF2204">
      <w:pPr>
        <w:pStyle w:val="aa"/>
        <w:numPr>
          <w:ilvl w:val="0"/>
          <w:numId w:val="8"/>
        </w:numPr>
        <w:rPr>
          <w:rFonts w:ascii="DFKai-SB" w:hAnsi="DFKai-SB" w:eastAsia="DFKai-SB" w:cs="DFKai-SB"/>
          <w:color w:val="000000" w:themeColor="text1"/>
        </w:rPr>
      </w:pPr>
      <w:r w:rsidRPr="1B82DBEE" w:rsidR="2163B8F7">
        <w:rPr>
          <w:rFonts w:ascii="DFKai-SB" w:hAnsi="DFKai-SB" w:eastAsia="DFKai-SB" w:cs="DFKai-SB"/>
          <w:b w:val="1"/>
          <w:bCs w:val="1"/>
          <w:color w:val="000000" w:themeColor="text1" w:themeTint="FF" w:themeShade="FF"/>
        </w:rPr>
        <w:t>作業主責</w:t>
      </w:r>
      <w:r w:rsidRPr="1B82DBEE" w:rsidR="2163B8F7">
        <w:rPr>
          <w:rFonts w:ascii="DFKai-SB" w:hAnsi="DFKai-SB" w:eastAsia="DFKai-SB" w:cs="DFKai-SB"/>
          <w:color w:val="000000" w:themeColor="text1" w:themeTint="FF" w:themeShade="FF"/>
        </w:rPr>
        <w:t xml:space="preserve">:2-5. </w:t>
      </w:r>
      <w:r w:rsidRPr="1B82DBEE" w:rsidR="2163B8F7">
        <w:rPr>
          <w:rFonts w:ascii="DFKai-SB" w:hAnsi="DFKai-SB" w:eastAsia="DFKai-SB" w:cs="DFKai-SB"/>
          <w:color w:val="000000" w:themeColor="text1" w:themeTint="FF" w:themeShade="FF"/>
        </w:rPr>
        <w:t>資產</w:t>
      </w:r>
      <w:r w:rsidRPr="1B82DBEE" w:rsidR="2163B8F7">
        <w:rPr>
          <w:rFonts w:ascii="DFKai-SB" w:hAnsi="DFKai-SB" w:eastAsia="DFKai-SB" w:cs="DFKai-SB"/>
          <w:color w:val="000000" w:themeColor="text1" w:themeTint="FF" w:themeShade="FF"/>
        </w:rPr>
        <w:t xml:space="preserve"> CRUD </w:t>
      </w:r>
      <w:r w:rsidRPr="1B82DBEE" w:rsidR="2163B8F7">
        <w:rPr>
          <w:rFonts w:ascii="DFKai-SB" w:hAnsi="DFKai-SB" w:eastAsia="DFKai-SB" w:cs="DFKai-SB"/>
          <w:color w:val="000000" w:themeColor="text1" w:themeTint="FF" w:themeShade="FF"/>
        </w:rPr>
        <w:t>全套作業</w:t>
      </w:r>
    </w:p>
    <w:p w:rsidRPr="004C0656" w:rsidR="2163B8F7" w:rsidP="1B82DBEE" w:rsidRDefault="2163B8F7" w14:paraId="3DC9857A" w14:textId="2DA84F6D">
      <w:pPr>
        <w:pStyle w:val="aa"/>
        <w:numPr>
          <w:ilvl w:val="0"/>
          <w:numId w:val="8"/>
        </w:numPr>
        <w:rPr>
          <w:rFonts w:ascii="DFKai-SB" w:hAnsi="DFKai-SB" w:eastAsia="DFKai-SB" w:cs="DFKai-SB"/>
          <w:color w:val="000000" w:themeColor="text1"/>
        </w:rPr>
      </w:pPr>
      <w:r w:rsidRPr="1B82DBEE" w:rsidR="2163B8F7">
        <w:rPr>
          <w:rFonts w:ascii="DFKai-SB" w:hAnsi="DFKai-SB" w:eastAsia="DFKai-SB" w:cs="DFKai-SB"/>
          <w:b w:val="1"/>
          <w:bCs w:val="1"/>
          <w:color w:val="000000" w:themeColor="text1" w:themeTint="FF" w:themeShade="FF"/>
        </w:rPr>
        <w:t>系統角色</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資產生命週期管理</w:t>
      </w:r>
    </w:p>
    <w:p w:rsidRPr="004C0656" w:rsidR="2163B8F7" w:rsidP="1B82DBEE" w:rsidRDefault="2163B8F7" w14:paraId="5FB47BD3" w14:textId="0667349F">
      <w:pPr>
        <w:pStyle w:val="aa"/>
        <w:numPr>
          <w:ilvl w:val="0"/>
          <w:numId w:val="8"/>
        </w:numPr>
        <w:rPr>
          <w:rFonts w:ascii="DFKai-SB" w:hAnsi="DFKai-SB" w:eastAsia="DFKai-SB" w:cs="DFKai-SB"/>
          <w:color w:val="000000" w:themeColor="text1"/>
        </w:rPr>
      </w:pPr>
      <w:r w:rsidRPr="1B82DBEE" w:rsidR="2163B8F7">
        <w:rPr>
          <w:rFonts w:ascii="DFKai-SB" w:hAnsi="DFKai-SB" w:eastAsia="DFKai-SB" w:cs="DFKai-SB"/>
          <w:b w:val="1"/>
          <w:bCs w:val="1"/>
          <w:color w:val="000000" w:themeColor="text1" w:themeTint="FF" w:themeShade="FF"/>
        </w:rPr>
        <w:t>主要工作</w:t>
      </w:r>
      <w:r w:rsidRPr="1B82DBEE" w:rsidR="2163B8F7">
        <w:rPr>
          <w:rFonts w:ascii="DFKai-SB" w:hAnsi="DFKai-SB" w:eastAsia="DFKai-SB" w:cs="DFKai-SB"/>
          <w:color w:val="000000" w:themeColor="text1" w:themeTint="FF" w:themeShade="FF"/>
        </w:rPr>
        <w:t xml:space="preserve">: </w:t>
      </w:r>
    </w:p>
    <w:p w:rsidRPr="004C0656" w:rsidR="2163B8F7" w:rsidP="1B82DBEE" w:rsidRDefault="2163B8F7" w14:paraId="44A82460" w14:textId="4089F84F">
      <w:pPr>
        <w:pStyle w:val="aa"/>
        <w:numPr>
          <w:ilvl w:val="1"/>
          <w:numId w:val="8"/>
        </w:num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資產資料模型實作</w:t>
      </w:r>
    </w:p>
    <w:p w:rsidRPr="004C0656" w:rsidR="2163B8F7" w:rsidP="1B82DBEE" w:rsidRDefault="2163B8F7" w14:paraId="5415A1B0" w14:textId="6200ABC2">
      <w:pPr>
        <w:pStyle w:val="aa"/>
        <w:numPr>
          <w:ilvl w:val="1"/>
          <w:numId w:val="8"/>
        </w:num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資產</w:t>
      </w:r>
      <w:r w:rsidRPr="1B82DBEE" w:rsidR="2163B8F7">
        <w:rPr>
          <w:rFonts w:ascii="DFKai-SB" w:hAnsi="DFKai-SB" w:eastAsia="DFKai-SB" w:cs="DFKai-SB"/>
          <w:color w:val="000000" w:themeColor="text1" w:themeTint="FF" w:themeShade="FF"/>
        </w:rPr>
        <w:t xml:space="preserve"> CRUD API </w:t>
      </w:r>
      <w:r w:rsidRPr="1B82DBEE" w:rsidR="2163B8F7">
        <w:rPr>
          <w:rFonts w:ascii="DFKai-SB" w:hAnsi="DFKai-SB" w:eastAsia="DFKai-SB" w:cs="DFKai-SB"/>
          <w:color w:val="000000" w:themeColor="text1" w:themeTint="FF" w:themeShade="FF"/>
        </w:rPr>
        <w:t>開發</w:t>
      </w:r>
    </w:p>
    <w:p w:rsidRPr="004C0656" w:rsidR="2163B8F7" w:rsidP="1B82DBEE" w:rsidRDefault="2163B8F7" w14:paraId="18638D17" w14:textId="0C1EC827">
      <w:pPr>
        <w:pStyle w:val="aa"/>
        <w:numPr>
          <w:ilvl w:val="1"/>
          <w:numId w:val="8"/>
        </w:num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 xml:space="preserve">Excel </w:t>
      </w:r>
      <w:r w:rsidRPr="1B82DBEE" w:rsidR="2163B8F7">
        <w:rPr>
          <w:rFonts w:ascii="DFKai-SB" w:hAnsi="DFKai-SB" w:eastAsia="DFKai-SB" w:cs="DFKai-SB"/>
          <w:color w:val="000000" w:themeColor="text1" w:themeTint="FF" w:themeShade="FF"/>
        </w:rPr>
        <w:t>批次匯入功能</w:t>
      </w:r>
    </w:p>
    <w:p w:rsidRPr="004C0656" w:rsidR="2163B8F7" w:rsidP="1B82DBEE" w:rsidRDefault="2163B8F7" w14:paraId="5C1E9A6B" w14:textId="426D13C1">
      <w:pPr>
        <w:pStyle w:val="aa"/>
        <w:numPr>
          <w:ilvl w:val="1"/>
          <w:numId w:val="8"/>
        </w:num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資產異動稽核軌跡</w:t>
      </w:r>
    </w:p>
    <w:p w:rsidRPr="004C0656" w:rsidR="2163B8F7" w:rsidP="1B82DBEE" w:rsidRDefault="2163B8F7" w14:paraId="3CAFE39F" w14:textId="742606C1">
      <w:pPr>
        <w:pStyle w:val="aa"/>
        <w:numPr>
          <w:ilvl w:val="0"/>
          <w:numId w:val="8"/>
        </w:numPr>
        <w:rPr>
          <w:rFonts w:ascii="DFKai-SB" w:hAnsi="DFKai-SB" w:eastAsia="DFKai-SB" w:cs="DFKai-SB"/>
          <w:color w:val="000000" w:themeColor="text1"/>
        </w:rPr>
      </w:pPr>
      <w:r w:rsidRPr="1B82DBEE" w:rsidR="2163B8F7">
        <w:rPr>
          <w:rFonts w:ascii="DFKai-SB" w:hAnsi="DFKai-SB" w:eastAsia="DFKai-SB" w:cs="DFKai-SB"/>
          <w:b w:val="1"/>
          <w:bCs w:val="1"/>
          <w:color w:val="000000" w:themeColor="text1" w:themeTint="FF" w:themeShade="FF"/>
        </w:rPr>
        <w:t>文件主責</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對應作業之系統文件章節</w:t>
      </w:r>
    </w:p>
    <w:p w:rsidRPr="004C0656" w:rsidR="2163B8F7" w:rsidP="1B82DBEE" w:rsidRDefault="2163B8F7" w14:paraId="6F1E0F4F" w14:textId="653E3754">
      <w:pPr>
        <w:pStyle w:val="4"/>
        <w:spacing w:before="0" w:after="0"/>
        <w:rPr>
          <w:rFonts w:ascii="DFKai-SB" w:hAnsi="DFKai-SB" w:eastAsia="DFKai-SB" w:cs="DFKai-SB"/>
          <w:sz w:val="24"/>
          <w:szCs w:val="24"/>
        </w:rPr>
      </w:pPr>
      <w:r w:rsidRPr="1B82DBEE" w:rsidR="2163B8F7">
        <w:rPr>
          <w:rFonts w:ascii="DFKai-SB" w:hAnsi="DFKai-SB" w:eastAsia="DFKai-SB" w:cs="DFKai-SB"/>
          <w:b w:val="1"/>
          <w:bCs w:val="1"/>
          <w:sz w:val="24"/>
          <w:szCs w:val="24"/>
        </w:rPr>
        <w:t>林敬芬</w:t>
      </w:r>
    </w:p>
    <w:p w:rsidRPr="004C0656" w:rsidR="2163B8F7" w:rsidP="1B82DBEE" w:rsidRDefault="2163B8F7" w14:paraId="1723066B" w14:textId="38B6FC9E">
      <w:pPr>
        <w:pStyle w:val="aa"/>
        <w:numPr>
          <w:ilvl w:val="0"/>
          <w:numId w:val="7"/>
        </w:numPr>
        <w:rPr>
          <w:rFonts w:ascii="DFKai-SB" w:hAnsi="DFKai-SB" w:eastAsia="DFKai-SB" w:cs="DFKai-SB"/>
          <w:color w:val="000000" w:themeColor="text1"/>
        </w:rPr>
      </w:pPr>
      <w:r w:rsidRPr="1B82DBEE" w:rsidR="2163B8F7">
        <w:rPr>
          <w:rFonts w:ascii="DFKai-SB" w:hAnsi="DFKai-SB" w:eastAsia="DFKai-SB" w:cs="DFKai-SB"/>
          <w:b w:val="1"/>
          <w:bCs w:val="1"/>
          <w:color w:val="000000" w:themeColor="text1" w:themeTint="FF" w:themeShade="FF"/>
        </w:rPr>
        <w:t>作業主責</w:t>
      </w:r>
      <w:r w:rsidRPr="1B82DBEE" w:rsidR="2163B8F7">
        <w:rPr>
          <w:rFonts w:ascii="DFKai-SB" w:hAnsi="DFKai-SB" w:eastAsia="DFKai-SB" w:cs="DFKai-SB"/>
          <w:color w:val="000000" w:themeColor="text1" w:themeTint="FF" w:themeShade="FF"/>
        </w:rPr>
        <w:t xml:space="preserve">:6. </w:t>
      </w:r>
      <w:r w:rsidRPr="1B82DBEE" w:rsidR="2163B8F7">
        <w:rPr>
          <w:rFonts w:ascii="DFKai-SB" w:hAnsi="DFKai-SB" w:eastAsia="DFKai-SB" w:cs="DFKai-SB"/>
          <w:color w:val="000000" w:themeColor="text1" w:themeTint="FF" w:themeShade="FF"/>
        </w:rPr>
        <w:t>資產盤點檢查、</w:t>
      </w:r>
      <w:r w:rsidRPr="1B82DBEE" w:rsidR="2163B8F7">
        <w:rPr>
          <w:rFonts w:ascii="DFKai-SB" w:hAnsi="DFKai-SB" w:eastAsia="DFKai-SB" w:cs="DFKai-SB"/>
          <w:color w:val="000000" w:themeColor="text1" w:themeTint="FF" w:themeShade="FF"/>
        </w:rPr>
        <w:t xml:space="preserve">7. </w:t>
      </w:r>
      <w:r w:rsidRPr="1B82DBEE" w:rsidR="2163B8F7">
        <w:rPr>
          <w:rFonts w:ascii="DFKai-SB" w:hAnsi="DFKai-SB" w:eastAsia="DFKai-SB" w:cs="DFKai-SB"/>
          <w:color w:val="000000" w:themeColor="text1" w:themeTint="FF" w:themeShade="FF"/>
        </w:rPr>
        <w:t>風險評鑑</w:t>
      </w:r>
    </w:p>
    <w:p w:rsidRPr="004C0656" w:rsidR="2163B8F7" w:rsidP="1B82DBEE" w:rsidRDefault="2163B8F7" w14:paraId="1370AF39" w14:textId="5E3DFB93">
      <w:pPr>
        <w:pStyle w:val="aa"/>
        <w:numPr>
          <w:ilvl w:val="0"/>
          <w:numId w:val="7"/>
        </w:numPr>
        <w:rPr>
          <w:rFonts w:ascii="DFKai-SB" w:hAnsi="DFKai-SB" w:eastAsia="DFKai-SB" w:cs="DFKai-SB"/>
          <w:color w:val="000000" w:themeColor="text1"/>
        </w:rPr>
      </w:pPr>
      <w:r w:rsidRPr="1B82DBEE" w:rsidR="2163B8F7">
        <w:rPr>
          <w:rFonts w:ascii="DFKai-SB" w:hAnsi="DFKai-SB" w:eastAsia="DFKai-SB" w:cs="DFKai-SB"/>
          <w:b w:val="1"/>
          <w:bCs w:val="1"/>
          <w:color w:val="000000" w:themeColor="text1" w:themeTint="FF" w:themeShade="FF"/>
        </w:rPr>
        <w:t>系統角色</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風險評鑑核心引擎</w:t>
      </w:r>
    </w:p>
    <w:p w:rsidRPr="004C0656" w:rsidR="2163B8F7" w:rsidP="1B82DBEE" w:rsidRDefault="2163B8F7" w14:paraId="3DD6FD8E" w14:textId="5B19BF2F">
      <w:pPr>
        <w:pStyle w:val="aa"/>
        <w:numPr>
          <w:ilvl w:val="0"/>
          <w:numId w:val="7"/>
        </w:numPr>
        <w:rPr>
          <w:rFonts w:ascii="DFKai-SB" w:hAnsi="DFKai-SB" w:eastAsia="DFKai-SB" w:cs="DFKai-SB"/>
          <w:color w:val="000000" w:themeColor="text1"/>
        </w:rPr>
      </w:pPr>
      <w:r w:rsidRPr="1B82DBEE" w:rsidR="2163B8F7">
        <w:rPr>
          <w:rFonts w:ascii="DFKai-SB" w:hAnsi="DFKai-SB" w:eastAsia="DFKai-SB" w:cs="DFKai-SB"/>
          <w:b w:val="1"/>
          <w:bCs w:val="1"/>
          <w:color w:val="000000" w:themeColor="text1" w:themeTint="FF" w:themeShade="FF"/>
        </w:rPr>
        <w:t>主要工作</w:t>
      </w:r>
      <w:r w:rsidRPr="1B82DBEE" w:rsidR="2163B8F7">
        <w:rPr>
          <w:rFonts w:ascii="DFKai-SB" w:hAnsi="DFKai-SB" w:eastAsia="DFKai-SB" w:cs="DFKai-SB"/>
          <w:color w:val="000000" w:themeColor="text1" w:themeTint="FF" w:themeShade="FF"/>
        </w:rPr>
        <w:t xml:space="preserve">: </w:t>
      </w:r>
    </w:p>
    <w:p w:rsidRPr="004C0656" w:rsidR="2163B8F7" w:rsidP="1B82DBEE" w:rsidRDefault="2163B8F7" w14:paraId="66900E82" w14:textId="4BA1C46C">
      <w:pPr>
        <w:pStyle w:val="aa"/>
        <w:numPr>
          <w:ilvl w:val="1"/>
          <w:numId w:val="7"/>
        </w:num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資產盤點完整性檢查邏輯</w:t>
      </w:r>
    </w:p>
    <w:p w:rsidRPr="004C0656" w:rsidR="2163B8F7" w:rsidP="1B82DBEE" w:rsidRDefault="2163B8F7" w14:paraId="2FA7344B" w14:textId="08F8DFBF">
      <w:pPr>
        <w:pStyle w:val="aa"/>
        <w:numPr>
          <w:ilvl w:val="1"/>
          <w:numId w:val="7"/>
        </w:num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風險計算公式實作</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規則引擎</w:t>
      </w:r>
      <w:r w:rsidRPr="1B82DBEE" w:rsidR="2163B8F7">
        <w:rPr>
          <w:rFonts w:ascii="DFKai-SB" w:hAnsi="DFKai-SB" w:eastAsia="DFKai-SB" w:cs="DFKai-SB"/>
          <w:color w:val="000000" w:themeColor="text1" w:themeTint="FF" w:themeShade="FF"/>
        </w:rPr>
        <w:t>)</w:t>
      </w:r>
    </w:p>
    <w:p w:rsidRPr="004C0656" w:rsidR="2163B8F7" w:rsidP="1B82DBEE" w:rsidRDefault="2163B8F7" w14:paraId="084C47A5" w14:textId="123EAD35">
      <w:pPr>
        <w:pStyle w:val="aa"/>
        <w:numPr>
          <w:ilvl w:val="1"/>
          <w:numId w:val="7"/>
        </w:num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風險等級判定</w:t>
      </w:r>
      <w:r w:rsidRPr="1B82DBEE" w:rsidR="2163B8F7">
        <w:rPr>
          <w:rFonts w:ascii="DFKai-SB" w:hAnsi="DFKai-SB" w:eastAsia="DFKai-SB" w:cs="DFKai-SB"/>
          <w:color w:val="000000" w:themeColor="text1" w:themeTint="FF" w:themeShade="FF"/>
        </w:rPr>
        <w:t>(Low/Medium/High/Critical)</w:t>
      </w:r>
    </w:p>
    <w:p w:rsidRPr="004C0656" w:rsidR="2163B8F7" w:rsidP="1B82DBEE" w:rsidRDefault="2163B8F7" w14:paraId="31EEFDC9" w14:textId="66FD8794">
      <w:pPr>
        <w:pStyle w:val="aa"/>
        <w:numPr>
          <w:ilvl w:val="1"/>
          <w:numId w:val="7"/>
        </w:num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威脅情資整合</w:t>
      </w:r>
    </w:p>
    <w:p w:rsidRPr="004C0656" w:rsidR="2163B8F7" w:rsidP="1B82DBEE" w:rsidRDefault="2163B8F7" w14:paraId="794D0ABD" w14:textId="61CE86F6">
      <w:pPr>
        <w:pStyle w:val="aa"/>
        <w:numPr>
          <w:ilvl w:val="0"/>
          <w:numId w:val="7"/>
        </w:numPr>
        <w:rPr>
          <w:rFonts w:ascii="DFKai-SB" w:hAnsi="DFKai-SB" w:eastAsia="DFKai-SB" w:cs="DFKai-SB"/>
          <w:color w:val="000000" w:themeColor="text1"/>
        </w:rPr>
      </w:pPr>
      <w:r w:rsidRPr="1B82DBEE" w:rsidR="2163B8F7">
        <w:rPr>
          <w:rFonts w:ascii="DFKai-SB" w:hAnsi="DFKai-SB" w:eastAsia="DFKai-SB" w:cs="DFKai-SB"/>
          <w:b w:val="1"/>
          <w:bCs w:val="1"/>
          <w:color w:val="000000" w:themeColor="text1" w:themeTint="FF" w:themeShade="FF"/>
        </w:rPr>
        <w:t>文件主責</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對應作業之系統文件章節</w:t>
      </w:r>
    </w:p>
    <w:p w:rsidRPr="004C0656" w:rsidR="2163B8F7" w:rsidP="1B82DBEE" w:rsidRDefault="2163B8F7" w14:paraId="62EBEEEF" w14:textId="29DE4F5A">
      <w:pPr>
        <w:pStyle w:val="4"/>
        <w:spacing w:before="0" w:after="0"/>
        <w:rPr>
          <w:rFonts w:ascii="DFKai-SB" w:hAnsi="DFKai-SB" w:eastAsia="DFKai-SB" w:cs="DFKai-SB"/>
          <w:sz w:val="24"/>
          <w:szCs w:val="24"/>
        </w:rPr>
      </w:pPr>
      <w:r w:rsidRPr="1B82DBEE" w:rsidR="2163B8F7">
        <w:rPr>
          <w:rFonts w:ascii="DFKai-SB" w:hAnsi="DFKai-SB" w:eastAsia="DFKai-SB" w:cs="DFKai-SB"/>
          <w:b w:val="1"/>
          <w:bCs w:val="1"/>
          <w:sz w:val="24"/>
          <w:szCs w:val="24"/>
        </w:rPr>
        <w:t>李昕</w:t>
      </w:r>
      <w:r w:rsidRPr="1B82DBEE" w:rsidR="2163B8F7">
        <w:rPr>
          <w:rFonts w:ascii="DFKai-SB" w:hAnsi="DFKai-SB" w:eastAsia="DFKai-SB" w:cs="DFKai-SB"/>
          <w:b w:val="1"/>
          <w:bCs w:val="1"/>
          <w:sz w:val="24"/>
          <w:szCs w:val="24"/>
        </w:rPr>
        <w:t>縈</w:t>
      </w:r>
    </w:p>
    <w:p w:rsidRPr="004C0656" w:rsidR="2163B8F7" w:rsidP="1B82DBEE" w:rsidRDefault="2163B8F7" w14:paraId="74CF5734" w14:textId="3C8F94CF">
      <w:pPr>
        <w:pStyle w:val="aa"/>
        <w:numPr>
          <w:ilvl w:val="0"/>
          <w:numId w:val="6"/>
        </w:numPr>
        <w:rPr>
          <w:rFonts w:ascii="DFKai-SB" w:hAnsi="DFKai-SB" w:eastAsia="DFKai-SB" w:cs="DFKai-SB"/>
          <w:color w:val="000000" w:themeColor="text1"/>
        </w:rPr>
      </w:pPr>
      <w:r w:rsidRPr="1B82DBEE" w:rsidR="2163B8F7">
        <w:rPr>
          <w:rFonts w:ascii="DFKai-SB" w:hAnsi="DFKai-SB" w:eastAsia="DFKai-SB" w:cs="DFKai-SB"/>
          <w:b w:val="1"/>
          <w:bCs w:val="1"/>
          <w:color w:val="000000" w:themeColor="text1" w:themeTint="FF" w:themeShade="FF"/>
        </w:rPr>
        <w:t>作業主責</w:t>
      </w:r>
      <w:r w:rsidRPr="1B82DBEE" w:rsidR="2163B8F7">
        <w:rPr>
          <w:rFonts w:ascii="DFKai-SB" w:hAnsi="DFKai-SB" w:eastAsia="DFKai-SB" w:cs="DFKai-SB"/>
          <w:color w:val="000000" w:themeColor="text1" w:themeTint="FF" w:themeShade="FF"/>
        </w:rPr>
        <w:t xml:space="preserve">:8. AI </w:t>
      </w:r>
      <w:r w:rsidRPr="1B82DBEE" w:rsidR="2163B8F7">
        <w:rPr>
          <w:rFonts w:ascii="DFKai-SB" w:hAnsi="DFKai-SB" w:eastAsia="DFKai-SB" w:cs="DFKai-SB"/>
          <w:color w:val="000000" w:themeColor="text1" w:themeTint="FF" w:themeShade="FF"/>
        </w:rPr>
        <w:t>改善建議、</w:t>
      </w:r>
      <w:r w:rsidRPr="1B82DBEE" w:rsidR="2163B8F7">
        <w:rPr>
          <w:rFonts w:ascii="DFKai-SB" w:hAnsi="DFKai-SB" w:eastAsia="DFKai-SB" w:cs="DFKai-SB"/>
          <w:color w:val="000000" w:themeColor="text1" w:themeTint="FF" w:themeShade="FF"/>
        </w:rPr>
        <w:t xml:space="preserve">9. </w:t>
      </w:r>
      <w:r w:rsidRPr="1B82DBEE" w:rsidR="2163B8F7">
        <w:rPr>
          <w:rFonts w:ascii="DFKai-SB" w:hAnsi="DFKai-SB" w:eastAsia="DFKai-SB" w:cs="DFKai-SB"/>
          <w:color w:val="000000" w:themeColor="text1" w:themeTint="FF" w:themeShade="FF"/>
        </w:rPr>
        <w:t>風險報表產生</w:t>
      </w:r>
    </w:p>
    <w:p w:rsidRPr="004C0656" w:rsidR="2163B8F7" w:rsidP="1B82DBEE" w:rsidRDefault="2163B8F7" w14:paraId="60D6D852" w14:textId="13EC6741">
      <w:pPr>
        <w:pStyle w:val="aa"/>
        <w:numPr>
          <w:ilvl w:val="0"/>
          <w:numId w:val="6"/>
        </w:numPr>
        <w:rPr>
          <w:rFonts w:ascii="DFKai-SB" w:hAnsi="DFKai-SB" w:eastAsia="DFKai-SB" w:cs="DFKai-SB"/>
          <w:color w:val="000000" w:themeColor="text1"/>
        </w:rPr>
      </w:pPr>
      <w:r w:rsidRPr="1B82DBEE" w:rsidR="2163B8F7">
        <w:rPr>
          <w:rFonts w:ascii="DFKai-SB" w:hAnsi="DFKai-SB" w:eastAsia="DFKai-SB" w:cs="DFKai-SB"/>
          <w:b w:val="1"/>
          <w:bCs w:val="1"/>
          <w:color w:val="000000" w:themeColor="text1" w:themeTint="FF" w:themeShade="FF"/>
        </w:rPr>
        <w:t>系統角色</w:t>
      </w:r>
      <w:r w:rsidRPr="1B82DBEE" w:rsidR="2163B8F7">
        <w:rPr>
          <w:rFonts w:ascii="DFKai-SB" w:hAnsi="DFKai-SB" w:eastAsia="DFKai-SB" w:cs="DFKai-SB"/>
          <w:color w:val="000000" w:themeColor="text1" w:themeTint="FF" w:themeShade="FF"/>
        </w:rPr>
        <w:t xml:space="preserve">:AI </w:t>
      </w:r>
      <w:r w:rsidRPr="1B82DBEE" w:rsidR="2163B8F7">
        <w:rPr>
          <w:rFonts w:ascii="DFKai-SB" w:hAnsi="DFKai-SB" w:eastAsia="DFKai-SB" w:cs="DFKai-SB"/>
          <w:color w:val="000000" w:themeColor="text1" w:themeTint="FF" w:themeShade="FF"/>
        </w:rPr>
        <w:t>顧問與報表</w:t>
      </w:r>
    </w:p>
    <w:p w:rsidRPr="004C0656" w:rsidR="2163B8F7" w:rsidP="1B82DBEE" w:rsidRDefault="2163B8F7" w14:paraId="561CFFAD" w14:textId="444A60C1">
      <w:pPr>
        <w:pStyle w:val="aa"/>
        <w:numPr>
          <w:ilvl w:val="0"/>
          <w:numId w:val="6"/>
        </w:numPr>
        <w:rPr>
          <w:rFonts w:ascii="DFKai-SB" w:hAnsi="DFKai-SB" w:eastAsia="DFKai-SB" w:cs="DFKai-SB"/>
          <w:color w:val="000000" w:themeColor="text1"/>
        </w:rPr>
      </w:pPr>
      <w:r w:rsidRPr="1B82DBEE" w:rsidR="2163B8F7">
        <w:rPr>
          <w:rFonts w:ascii="DFKai-SB" w:hAnsi="DFKai-SB" w:eastAsia="DFKai-SB" w:cs="DFKai-SB"/>
          <w:b w:val="1"/>
          <w:bCs w:val="1"/>
          <w:color w:val="000000" w:themeColor="text1" w:themeTint="FF" w:themeShade="FF"/>
        </w:rPr>
        <w:t>主要工作</w:t>
      </w:r>
      <w:r w:rsidRPr="1B82DBEE" w:rsidR="2163B8F7">
        <w:rPr>
          <w:rFonts w:ascii="DFKai-SB" w:hAnsi="DFKai-SB" w:eastAsia="DFKai-SB" w:cs="DFKai-SB"/>
          <w:color w:val="000000" w:themeColor="text1" w:themeTint="FF" w:themeShade="FF"/>
        </w:rPr>
        <w:t xml:space="preserve">: </w:t>
      </w:r>
    </w:p>
    <w:p w:rsidRPr="004C0656" w:rsidR="2163B8F7" w:rsidP="1B82DBEE" w:rsidRDefault="2163B8F7" w14:paraId="122C2FE1" w14:textId="64212633">
      <w:pPr>
        <w:pStyle w:val="aa"/>
        <w:numPr>
          <w:ilvl w:val="1"/>
          <w:numId w:val="6"/>
        </w:num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 xml:space="preserve">ISO 27002:2022 </w:t>
      </w:r>
      <w:r w:rsidRPr="1B82DBEE" w:rsidR="2163B8F7">
        <w:rPr>
          <w:rFonts w:ascii="DFKai-SB" w:hAnsi="DFKai-SB" w:eastAsia="DFKai-SB" w:cs="DFKai-SB"/>
          <w:color w:val="000000" w:themeColor="text1" w:themeTint="FF" w:themeShade="FF"/>
        </w:rPr>
        <w:t>知識庫建置</w:t>
      </w:r>
    </w:p>
    <w:p w:rsidRPr="004C0656" w:rsidR="2163B8F7" w:rsidP="1B82DBEE" w:rsidRDefault="2163B8F7" w14:paraId="1FD4258C" w14:textId="181E8ABF">
      <w:pPr>
        <w:pStyle w:val="aa"/>
        <w:numPr>
          <w:ilvl w:val="1"/>
          <w:numId w:val="6"/>
        </w:num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 xml:space="preserve">RAG </w:t>
      </w:r>
      <w:r w:rsidRPr="1B82DBEE" w:rsidR="2163B8F7">
        <w:rPr>
          <w:rFonts w:ascii="DFKai-SB" w:hAnsi="DFKai-SB" w:eastAsia="DFKai-SB" w:cs="DFKai-SB"/>
          <w:color w:val="000000" w:themeColor="text1" w:themeTint="FF" w:themeShade="FF"/>
        </w:rPr>
        <w:t>檢索系統實作</w:t>
      </w:r>
    </w:p>
    <w:p w:rsidRPr="004C0656" w:rsidR="2163B8F7" w:rsidP="1B82DBEE" w:rsidRDefault="2163B8F7" w14:paraId="5B692CD9" w14:textId="24F7EEC8">
      <w:pPr>
        <w:pStyle w:val="aa"/>
        <w:numPr>
          <w:ilvl w:val="1"/>
          <w:numId w:val="6"/>
        </w:num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 xml:space="preserve">AI </w:t>
      </w:r>
      <w:r w:rsidRPr="1B82DBEE" w:rsidR="2163B8F7">
        <w:rPr>
          <w:rFonts w:ascii="DFKai-SB" w:hAnsi="DFKai-SB" w:eastAsia="DFKai-SB" w:cs="DFKai-SB"/>
          <w:color w:val="000000" w:themeColor="text1" w:themeTint="FF" w:themeShade="FF"/>
        </w:rPr>
        <w:t>顧問建議生成</w:t>
      </w:r>
    </w:p>
    <w:p w:rsidRPr="004C0656" w:rsidR="2163B8F7" w:rsidP="1B82DBEE" w:rsidRDefault="2163B8F7" w14:paraId="59D63A25" w14:textId="75375B67">
      <w:pPr>
        <w:pStyle w:val="aa"/>
        <w:numPr>
          <w:ilvl w:val="1"/>
          <w:numId w:val="6"/>
        </w:num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風險報表查詢與匯出</w:t>
      </w:r>
    </w:p>
    <w:p w:rsidRPr="004C0656" w:rsidR="2163B8F7" w:rsidP="1B82DBEE" w:rsidRDefault="2163B8F7" w14:paraId="1A23581F" w14:textId="40010AA9">
      <w:pPr>
        <w:pStyle w:val="aa"/>
        <w:numPr>
          <w:ilvl w:val="0"/>
          <w:numId w:val="6"/>
        </w:numPr>
        <w:rPr>
          <w:rFonts w:ascii="DFKai-SB" w:hAnsi="DFKai-SB" w:eastAsia="DFKai-SB" w:cs="DFKai-SB"/>
          <w:color w:val="000000" w:themeColor="text1"/>
        </w:rPr>
      </w:pPr>
      <w:r w:rsidRPr="1B82DBEE" w:rsidR="2163B8F7">
        <w:rPr>
          <w:rFonts w:ascii="DFKai-SB" w:hAnsi="DFKai-SB" w:eastAsia="DFKai-SB" w:cs="DFKai-SB"/>
          <w:b w:val="1"/>
          <w:bCs w:val="1"/>
          <w:color w:val="000000" w:themeColor="text1" w:themeTint="FF" w:themeShade="FF"/>
        </w:rPr>
        <w:t>文件主責</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對應作業之系統文件章節</w:t>
      </w:r>
    </w:p>
    <w:p w:rsidRPr="004C0656" w:rsidR="2163B8F7" w:rsidP="1B82DBEE" w:rsidRDefault="2163B8F7" w14:paraId="3D72A1C0" w14:textId="71371490">
      <w:pPr>
        <w:pStyle w:val="4"/>
        <w:spacing w:before="0" w:after="0"/>
        <w:rPr>
          <w:rFonts w:ascii="DFKai-SB" w:hAnsi="DFKai-SB" w:eastAsia="DFKai-SB" w:cs="DFKai-SB"/>
          <w:sz w:val="24"/>
          <w:szCs w:val="24"/>
        </w:rPr>
      </w:pPr>
      <w:r w:rsidRPr="1B82DBEE" w:rsidR="2163B8F7">
        <w:rPr>
          <w:rFonts w:ascii="DFKai-SB" w:hAnsi="DFKai-SB" w:eastAsia="DFKai-SB" w:cs="DFKai-SB"/>
          <w:b w:val="1"/>
          <w:bCs w:val="1"/>
          <w:sz w:val="24"/>
          <w:szCs w:val="24"/>
        </w:rPr>
        <w:t>黃翊</w:t>
      </w:r>
      <w:r w:rsidRPr="1B82DBEE" w:rsidR="2163B8F7">
        <w:rPr>
          <w:rFonts w:ascii="DFKai-SB" w:hAnsi="DFKai-SB" w:eastAsia="DFKai-SB" w:cs="DFKai-SB"/>
          <w:b w:val="1"/>
          <w:bCs w:val="1"/>
          <w:sz w:val="24"/>
          <w:szCs w:val="24"/>
        </w:rPr>
        <w:t>甄</w:t>
      </w:r>
    </w:p>
    <w:p w:rsidRPr="004C0656" w:rsidR="2163B8F7" w:rsidP="1B82DBEE" w:rsidRDefault="2163B8F7" w14:paraId="5C3450AB" w14:textId="6885DB8C">
      <w:pPr>
        <w:pStyle w:val="aa"/>
        <w:numPr>
          <w:ilvl w:val="0"/>
          <w:numId w:val="5"/>
        </w:numPr>
        <w:rPr>
          <w:rFonts w:ascii="DFKai-SB" w:hAnsi="DFKai-SB" w:eastAsia="DFKai-SB" w:cs="DFKai-SB"/>
          <w:color w:val="000000" w:themeColor="text1"/>
        </w:rPr>
      </w:pPr>
      <w:r w:rsidRPr="1B82DBEE" w:rsidR="2163B8F7">
        <w:rPr>
          <w:rFonts w:ascii="DFKai-SB" w:hAnsi="DFKai-SB" w:eastAsia="DFKai-SB" w:cs="DFKai-SB"/>
          <w:b w:val="1"/>
          <w:bCs w:val="1"/>
          <w:color w:val="000000" w:themeColor="text1" w:themeTint="FF" w:themeShade="FF"/>
        </w:rPr>
        <w:t>作業主責</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前端介面</w:t>
      </w:r>
      <w:r w:rsidRPr="1B82DBEE" w:rsidR="2163B8F7">
        <w:rPr>
          <w:rFonts w:ascii="DFKai-SB" w:hAnsi="DFKai-SB" w:eastAsia="DFKai-SB" w:cs="DFKai-SB"/>
          <w:color w:val="000000" w:themeColor="text1" w:themeTint="FF" w:themeShade="FF"/>
        </w:rPr>
        <w:t xml:space="preserve"> + </w:t>
      </w:r>
      <w:r w:rsidRPr="1B82DBEE" w:rsidR="2163B8F7">
        <w:rPr>
          <w:rFonts w:ascii="DFKai-SB" w:hAnsi="DFKai-SB" w:eastAsia="DFKai-SB" w:cs="DFKai-SB"/>
          <w:color w:val="000000" w:themeColor="text1" w:themeTint="FF" w:themeShade="FF"/>
        </w:rPr>
        <w:t>部分資料庫</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基礎建設</w:t>
      </w:r>
      <w:r w:rsidRPr="1B82DBEE" w:rsidR="2163B8F7">
        <w:rPr>
          <w:rFonts w:ascii="DFKai-SB" w:hAnsi="DFKai-SB" w:eastAsia="DFKai-SB" w:cs="DFKai-SB"/>
          <w:color w:val="000000" w:themeColor="text1" w:themeTint="FF" w:themeShade="FF"/>
        </w:rPr>
        <w:t>)</w:t>
      </w:r>
    </w:p>
    <w:p w:rsidRPr="004C0656" w:rsidR="2163B8F7" w:rsidP="1B82DBEE" w:rsidRDefault="2163B8F7" w14:paraId="0D6DBA74" w14:textId="740235ED">
      <w:pPr>
        <w:pStyle w:val="aa"/>
        <w:numPr>
          <w:ilvl w:val="0"/>
          <w:numId w:val="5"/>
        </w:numPr>
        <w:rPr>
          <w:rFonts w:ascii="DFKai-SB" w:hAnsi="DFKai-SB" w:eastAsia="DFKai-SB" w:cs="DFKai-SB"/>
          <w:color w:val="000000" w:themeColor="text1"/>
        </w:rPr>
      </w:pPr>
      <w:r w:rsidRPr="1B82DBEE" w:rsidR="2163B8F7">
        <w:rPr>
          <w:rFonts w:ascii="DFKai-SB" w:hAnsi="DFKai-SB" w:eastAsia="DFKai-SB" w:cs="DFKai-SB"/>
          <w:b w:val="1"/>
          <w:bCs w:val="1"/>
          <w:color w:val="000000" w:themeColor="text1" w:themeTint="FF" w:themeShade="FF"/>
        </w:rPr>
        <w:t>系統角色</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不分配特定作業</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服務所有業務模組</w:t>
      </w:r>
    </w:p>
    <w:p w:rsidRPr="004C0656" w:rsidR="2163B8F7" w:rsidP="1B82DBEE" w:rsidRDefault="2163B8F7" w14:paraId="1F04FDAB" w14:textId="0F3E0E2B">
      <w:pPr>
        <w:pStyle w:val="aa"/>
        <w:numPr>
          <w:ilvl w:val="0"/>
          <w:numId w:val="5"/>
        </w:numPr>
        <w:rPr>
          <w:rFonts w:ascii="DFKai-SB" w:hAnsi="DFKai-SB" w:eastAsia="DFKai-SB" w:cs="DFKai-SB"/>
          <w:color w:val="000000" w:themeColor="text1"/>
        </w:rPr>
      </w:pPr>
      <w:r w:rsidRPr="1B82DBEE" w:rsidR="2163B8F7">
        <w:rPr>
          <w:rFonts w:ascii="DFKai-SB" w:hAnsi="DFKai-SB" w:eastAsia="DFKai-SB" w:cs="DFKai-SB"/>
          <w:b w:val="1"/>
          <w:bCs w:val="1"/>
          <w:color w:val="000000" w:themeColor="text1" w:themeTint="FF" w:themeShade="FF"/>
        </w:rPr>
        <w:t>主要工作</w:t>
      </w:r>
      <w:r w:rsidRPr="1B82DBEE" w:rsidR="2163B8F7">
        <w:rPr>
          <w:rFonts w:ascii="DFKai-SB" w:hAnsi="DFKai-SB" w:eastAsia="DFKai-SB" w:cs="DFKai-SB"/>
          <w:color w:val="000000" w:themeColor="text1" w:themeTint="FF" w:themeShade="FF"/>
        </w:rPr>
        <w:t xml:space="preserve">: </w:t>
      </w:r>
    </w:p>
    <w:p w:rsidRPr="004C0656" w:rsidR="2163B8F7" w:rsidP="1B82DBEE" w:rsidRDefault="2163B8F7" w14:paraId="284A3618" w14:textId="4746DC4F">
      <w:pPr>
        <w:pStyle w:val="aa"/>
        <w:numPr>
          <w:ilvl w:val="1"/>
          <w:numId w:val="5"/>
        </w:num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前端框架建置</w:t>
      </w:r>
      <w:r w:rsidRPr="1B82DBEE" w:rsidR="2163B8F7">
        <w:rPr>
          <w:rFonts w:ascii="DFKai-SB" w:hAnsi="DFKai-SB" w:eastAsia="DFKai-SB" w:cs="DFKai-SB"/>
          <w:color w:val="000000" w:themeColor="text1" w:themeTint="FF" w:themeShade="FF"/>
        </w:rPr>
        <w:t>(HTML / CSS / JavaScript)</w:t>
      </w:r>
    </w:p>
    <w:p w:rsidRPr="004C0656" w:rsidR="2163B8F7" w:rsidP="1B82DBEE" w:rsidRDefault="2163B8F7" w14:paraId="4E40E612" w14:textId="42C02B60">
      <w:pPr>
        <w:pStyle w:val="aa"/>
        <w:numPr>
          <w:ilvl w:val="1"/>
          <w:numId w:val="5"/>
        </w:num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各頁面</w:t>
      </w:r>
      <w:r w:rsidRPr="1B82DBEE" w:rsidR="2163B8F7">
        <w:rPr>
          <w:rFonts w:ascii="DFKai-SB" w:hAnsi="DFKai-SB" w:eastAsia="DFKai-SB" w:cs="DFKai-SB"/>
          <w:color w:val="000000" w:themeColor="text1" w:themeTint="FF" w:themeShade="FF"/>
        </w:rPr>
        <w:t xml:space="preserve"> UI </w:t>
      </w:r>
      <w:r w:rsidRPr="1B82DBEE" w:rsidR="2163B8F7">
        <w:rPr>
          <w:rFonts w:ascii="DFKai-SB" w:hAnsi="DFKai-SB" w:eastAsia="DFKai-SB" w:cs="DFKai-SB"/>
          <w:color w:val="000000" w:themeColor="text1" w:themeTint="FF" w:themeShade="FF"/>
        </w:rPr>
        <w:t>開發與整合</w:t>
      </w:r>
    </w:p>
    <w:p w:rsidRPr="004C0656" w:rsidR="2163B8F7" w:rsidP="1B82DBEE" w:rsidRDefault="2163B8F7" w14:paraId="2E734387" w14:textId="5D2CC665">
      <w:pPr>
        <w:pStyle w:val="aa"/>
        <w:numPr>
          <w:ilvl w:val="1"/>
          <w:numId w:val="5"/>
        </w:num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Supabase</w:t>
      </w:r>
      <w:r w:rsidRPr="1B82DBEE" w:rsidR="2163B8F7">
        <w:rPr>
          <w:rFonts w:ascii="DFKai-SB" w:hAnsi="DFKai-SB" w:eastAsia="DFKai-SB" w:cs="DFKai-SB"/>
          <w:color w:val="000000" w:themeColor="text1" w:themeTint="FF" w:themeShade="FF"/>
        </w:rPr>
        <w:t xml:space="preserve"> </w:t>
      </w:r>
      <w:r w:rsidRPr="1B82DBEE" w:rsidR="2163B8F7">
        <w:rPr>
          <w:rFonts w:ascii="DFKai-SB" w:hAnsi="DFKai-SB" w:eastAsia="DFKai-SB" w:cs="DFKai-SB"/>
          <w:color w:val="000000" w:themeColor="text1" w:themeTint="FF" w:themeShade="FF"/>
        </w:rPr>
        <w:t>資料庫部署與初始化</w:t>
      </w:r>
    </w:p>
    <w:p w:rsidRPr="004C0656" w:rsidR="2163B8F7" w:rsidP="1B82DBEE" w:rsidRDefault="2163B8F7" w14:paraId="55033347" w14:textId="7FF0A9CC">
      <w:pPr>
        <w:pStyle w:val="aa"/>
        <w:numPr>
          <w:ilvl w:val="1"/>
          <w:numId w:val="5"/>
        </w:num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對接各業務作業之</w:t>
      </w:r>
      <w:r w:rsidRPr="1B82DBEE" w:rsidR="2163B8F7">
        <w:rPr>
          <w:rFonts w:ascii="DFKai-SB" w:hAnsi="DFKai-SB" w:eastAsia="DFKai-SB" w:cs="DFKai-SB"/>
          <w:color w:val="000000" w:themeColor="text1" w:themeTint="FF" w:themeShade="FF"/>
        </w:rPr>
        <w:t xml:space="preserve"> API </w:t>
      </w:r>
      <w:r w:rsidRPr="1B82DBEE" w:rsidR="2163B8F7">
        <w:rPr>
          <w:rFonts w:ascii="DFKai-SB" w:hAnsi="DFKai-SB" w:eastAsia="DFKai-SB" w:cs="DFKai-SB"/>
          <w:color w:val="000000" w:themeColor="text1" w:themeTint="FF" w:themeShade="FF"/>
        </w:rPr>
        <w:t>介面</w:t>
      </w:r>
    </w:p>
    <w:p w:rsidRPr="004C0656" w:rsidR="2163B8F7" w:rsidP="1B82DBEE" w:rsidRDefault="2163B8F7" w14:paraId="7693FAFD" w14:textId="765AD12D">
      <w:pPr>
        <w:pStyle w:val="aa"/>
        <w:numPr>
          <w:ilvl w:val="0"/>
          <w:numId w:val="5"/>
        </w:numPr>
        <w:rPr>
          <w:rFonts w:ascii="DFKai-SB" w:hAnsi="DFKai-SB" w:eastAsia="DFKai-SB" w:cs="DFKai-SB"/>
          <w:color w:val="000000" w:themeColor="text1"/>
        </w:rPr>
      </w:pPr>
      <w:r w:rsidRPr="1B82DBEE" w:rsidR="2163B8F7">
        <w:rPr>
          <w:rFonts w:ascii="DFKai-SB" w:hAnsi="DFKai-SB" w:eastAsia="DFKai-SB" w:cs="DFKai-SB"/>
          <w:b w:val="1"/>
          <w:bCs w:val="1"/>
          <w:color w:val="000000" w:themeColor="text1" w:themeTint="FF" w:themeShade="FF"/>
        </w:rPr>
        <w:t>文件主責</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第</w:t>
      </w:r>
      <w:r w:rsidRPr="1B82DBEE" w:rsidR="2163B8F7">
        <w:rPr>
          <w:rFonts w:ascii="DFKai-SB" w:hAnsi="DFKai-SB" w:eastAsia="DFKai-SB" w:cs="DFKai-SB"/>
          <w:color w:val="000000" w:themeColor="text1" w:themeTint="FF" w:themeShade="FF"/>
        </w:rPr>
        <w:t xml:space="preserve"> 7 </w:t>
      </w:r>
      <w:r w:rsidRPr="1B82DBEE" w:rsidR="2163B8F7">
        <w:rPr>
          <w:rFonts w:ascii="DFKai-SB" w:hAnsi="DFKai-SB" w:eastAsia="DFKai-SB" w:cs="DFKai-SB"/>
          <w:color w:val="000000" w:themeColor="text1" w:themeTint="FF" w:themeShade="FF"/>
        </w:rPr>
        <w:t>章實作</w:t>
      </w:r>
      <w:r w:rsidRPr="1B82DBEE" w:rsidR="2163B8F7">
        <w:rPr>
          <w:rFonts w:ascii="DFKai-SB" w:hAnsi="DFKai-SB" w:eastAsia="DFKai-SB" w:cs="DFKai-SB"/>
          <w:color w:val="000000" w:themeColor="text1" w:themeTint="FF" w:themeShade="FF"/>
        </w:rPr>
        <w:t>模型</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前端與部署相關</w:t>
      </w:r>
      <w:r w:rsidRPr="1B82DBEE" w:rsidR="2163B8F7">
        <w:rPr>
          <w:rFonts w:ascii="DFKai-SB" w:hAnsi="DFKai-SB" w:eastAsia="DFKai-SB" w:cs="DFKai-SB"/>
          <w:color w:val="000000" w:themeColor="text1" w:themeTint="FF" w:themeShade="FF"/>
        </w:rPr>
        <w:t>)</w:t>
      </w:r>
    </w:p>
    <w:p w:rsidRPr="004C0656" w:rsidR="5D4B1B19" w:rsidP="1B82DBEE" w:rsidRDefault="5D4B1B19" w14:paraId="19D12250" w14:textId="4DE04B7D">
      <w:pPr>
        <w:rPr>
          <w:rFonts w:ascii="DFKai-SB" w:hAnsi="DFKai-SB" w:eastAsia="DFKai-SB" w:cs="DFKai-SB"/>
          <w:color w:val="000000" w:themeColor="text1"/>
        </w:rPr>
      </w:pPr>
    </w:p>
    <w:p w:rsidRPr="004C0656" w:rsidR="2163B8F7" w:rsidP="1B82DBEE" w:rsidRDefault="2163B8F7" w14:paraId="313B7435" w14:textId="4D8DEF06">
      <w:p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除各成員之主責範圍外</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以下項目需跨成員協作</w:t>
      </w:r>
      <w:r w:rsidRPr="1B82DBEE" w:rsidR="2163B8F7">
        <w:rPr>
          <w:rFonts w:ascii="DFKai-SB" w:hAnsi="DFKai-SB" w:eastAsia="DFKai-SB" w:cs="DFKai-SB"/>
          <w:color w:val="000000" w:themeColor="text1" w:themeTint="FF" w:themeShade="FF"/>
        </w:rPr>
        <w:t>:</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940"/>
        <w:gridCol w:w="1515"/>
        <w:gridCol w:w="1740"/>
        <w:gridCol w:w="1740"/>
      </w:tblGrid>
      <w:tr w:rsidRPr="004C0656" w:rsidR="5D4B1B19" w:rsidTr="1B82DBEE" w14:paraId="769C311E" w14:textId="77777777">
        <w:trPr>
          <w:trHeight w:val="285"/>
        </w:trPr>
        <w:tc>
          <w:tcPr>
            <w:tcW w:w="29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4F7B907B" w14:textId="66012030">
            <w:pPr>
              <w:jc w:val="center"/>
              <w:rPr>
                <w:rFonts w:ascii="DFKai-SB" w:hAnsi="DFKai-SB" w:eastAsia="DFKai-SB" w:cs="DFKai-SB"/>
              </w:rPr>
            </w:pPr>
            <w:r w:rsidRPr="1B82DBEE" w:rsidR="0339BB37">
              <w:rPr>
                <w:rFonts w:ascii="DFKai-SB" w:hAnsi="DFKai-SB" w:eastAsia="DFKai-SB" w:cs="DFKai-SB"/>
                <w:b w:val="1"/>
                <w:bCs w:val="1"/>
              </w:rPr>
              <w:t>協作項目</w:t>
            </w:r>
          </w:p>
        </w:tc>
        <w:tc>
          <w:tcPr>
            <w:tcW w:w="151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5C41231E" w14:textId="7266E85B">
            <w:pPr>
              <w:jc w:val="center"/>
              <w:rPr>
                <w:rFonts w:ascii="DFKai-SB" w:hAnsi="DFKai-SB" w:eastAsia="DFKai-SB" w:cs="DFKai-SB"/>
              </w:rPr>
            </w:pPr>
            <w:r w:rsidRPr="1B82DBEE" w:rsidR="0339BB37">
              <w:rPr>
                <w:rFonts w:ascii="DFKai-SB" w:hAnsi="DFKai-SB" w:eastAsia="DFKai-SB" w:cs="DFKai-SB"/>
                <w:b w:val="1"/>
                <w:bCs w:val="1"/>
              </w:rPr>
              <w:t>主導者</w:t>
            </w:r>
          </w:p>
        </w:tc>
        <w:tc>
          <w:tcPr>
            <w:tcW w:w="17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076D3672" w14:textId="4D585263">
            <w:pPr>
              <w:jc w:val="center"/>
              <w:rPr>
                <w:rFonts w:ascii="DFKai-SB" w:hAnsi="DFKai-SB" w:eastAsia="DFKai-SB" w:cs="DFKai-SB"/>
              </w:rPr>
            </w:pPr>
            <w:r w:rsidRPr="1B82DBEE" w:rsidR="0339BB37">
              <w:rPr>
                <w:rFonts w:ascii="DFKai-SB" w:hAnsi="DFKai-SB" w:eastAsia="DFKai-SB" w:cs="DFKai-SB"/>
                <w:b w:val="1"/>
                <w:bCs w:val="1"/>
              </w:rPr>
              <w:t>參與人員</w:t>
            </w:r>
          </w:p>
        </w:tc>
        <w:tc>
          <w:tcPr>
            <w:tcW w:w="17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5E7D6F8E" w14:textId="148727A6">
            <w:pPr>
              <w:jc w:val="center"/>
              <w:rPr>
                <w:rFonts w:ascii="DFKai-SB" w:hAnsi="DFKai-SB" w:eastAsia="DFKai-SB" w:cs="DFKai-SB"/>
              </w:rPr>
            </w:pPr>
            <w:r w:rsidRPr="1B82DBEE" w:rsidR="0339BB37">
              <w:rPr>
                <w:rFonts w:ascii="DFKai-SB" w:hAnsi="DFKai-SB" w:eastAsia="DFKai-SB" w:cs="DFKai-SB"/>
                <w:b w:val="1"/>
                <w:bCs w:val="1"/>
              </w:rPr>
              <w:t>頻率</w:t>
            </w:r>
          </w:p>
        </w:tc>
      </w:tr>
      <w:tr w:rsidRPr="004C0656" w:rsidR="5D4B1B19" w:rsidTr="1B82DBEE" w14:paraId="1151D1D1" w14:textId="77777777">
        <w:trPr>
          <w:trHeight w:val="285"/>
        </w:trPr>
        <w:tc>
          <w:tcPr>
            <w:tcW w:w="29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B8B50CE" w14:textId="250EC981">
            <w:pPr>
              <w:rPr>
                <w:rFonts w:ascii="DFKai-SB" w:hAnsi="DFKai-SB" w:eastAsia="DFKai-SB" w:cs="DFKai-SB"/>
              </w:rPr>
            </w:pPr>
            <w:r w:rsidRPr="1B82DBEE" w:rsidR="0339BB37">
              <w:rPr>
                <w:rFonts w:ascii="DFKai-SB" w:hAnsi="DFKai-SB" w:eastAsia="DFKai-SB" w:cs="DFKai-SB"/>
              </w:rPr>
              <w:t>週</w:t>
            </w:r>
            <w:r w:rsidRPr="1B82DBEE" w:rsidR="0339BB37">
              <w:rPr>
                <w:rFonts w:ascii="DFKai-SB" w:hAnsi="DFKai-SB" w:eastAsia="DFKai-SB" w:cs="DFKai-SB"/>
              </w:rPr>
              <w:t>例會與進度檢核</w:t>
            </w:r>
          </w:p>
        </w:tc>
        <w:tc>
          <w:tcPr>
            <w:tcW w:w="151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6A8477B6" w14:textId="0692F7F3">
            <w:pPr>
              <w:rPr>
                <w:rFonts w:ascii="DFKai-SB" w:hAnsi="DFKai-SB" w:eastAsia="DFKai-SB" w:cs="DFKai-SB"/>
              </w:rPr>
            </w:pPr>
            <w:r w:rsidRPr="1B82DBEE" w:rsidR="0339BB37">
              <w:rPr>
                <w:rFonts w:ascii="DFKai-SB" w:hAnsi="DFKai-SB" w:eastAsia="DFKai-SB" w:cs="DFKai-SB"/>
              </w:rPr>
              <w:t>顏</w:t>
            </w:r>
            <w:r w:rsidRPr="1B82DBEE" w:rsidR="0339BB37">
              <w:rPr>
                <w:rFonts w:ascii="DFKai-SB" w:hAnsi="DFKai-SB" w:eastAsia="DFKai-SB" w:cs="DFKai-SB"/>
              </w:rPr>
              <w:t>珮倪</w:t>
            </w:r>
            <w:r w:rsidRPr="1B82DBEE" w:rsidR="0339BB37">
              <w:rPr>
                <w:rFonts w:ascii="DFKai-SB" w:hAnsi="DFKai-SB" w:eastAsia="DFKai-SB" w:cs="DFKai-SB"/>
              </w:rPr>
              <w:t>(PM)</w:t>
            </w:r>
          </w:p>
        </w:tc>
        <w:tc>
          <w:tcPr>
            <w:tcW w:w="17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0E912CF" w14:textId="24FE74A2">
            <w:pPr>
              <w:rPr>
                <w:rFonts w:ascii="DFKai-SB" w:hAnsi="DFKai-SB" w:eastAsia="DFKai-SB" w:cs="DFKai-SB"/>
              </w:rPr>
            </w:pPr>
            <w:r w:rsidRPr="1B82DBEE" w:rsidR="0339BB37">
              <w:rPr>
                <w:rFonts w:ascii="DFKai-SB" w:hAnsi="DFKai-SB" w:eastAsia="DFKai-SB" w:cs="DFKai-SB"/>
              </w:rPr>
              <w:t>全員</w:t>
            </w:r>
          </w:p>
        </w:tc>
        <w:tc>
          <w:tcPr>
            <w:tcW w:w="17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67AB5615" w14:textId="3664C995">
            <w:pPr>
              <w:rPr>
                <w:rFonts w:ascii="DFKai-SB" w:hAnsi="DFKai-SB" w:eastAsia="DFKai-SB" w:cs="DFKai-SB"/>
              </w:rPr>
            </w:pPr>
            <w:r w:rsidRPr="1B82DBEE" w:rsidR="0339BB37">
              <w:rPr>
                <w:rFonts w:ascii="DFKai-SB" w:hAnsi="DFKai-SB" w:eastAsia="DFKai-SB" w:cs="DFKai-SB"/>
              </w:rPr>
              <w:t>每週</w:t>
            </w:r>
          </w:p>
        </w:tc>
      </w:tr>
      <w:tr w:rsidRPr="004C0656" w:rsidR="5D4B1B19" w:rsidTr="1B82DBEE" w14:paraId="26E58A29" w14:textId="77777777">
        <w:trPr>
          <w:trHeight w:val="285"/>
        </w:trPr>
        <w:tc>
          <w:tcPr>
            <w:tcW w:w="29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62285F75" w14:textId="40467AC9">
            <w:pPr>
              <w:rPr>
                <w:rFonts w:ascii="DFKai-SB" w:hAnsi="DFKai-SB" w:eastAsia="DFKai-SB" w:cs="DFKai-SB"/>
              </w:rPr>
            </w:pPr>
            <w:r w:rsidRPr="1B82DBEE" w:rsidR="0339BB37">
              <w:rPr>
                <w:rFonts w:ascii="DFKai-SB" w:hAnsi="DFKai-SB" w:eastAsia="DFKai-SB" w:cs="DFKai-SB"/>
              </w:rPr>
              <w:t xml:space="preserve">API </w:t>
            </w:r>
            <w:r w:rsidRPr="1B82DBEE" w:rsidR="0339BB37">
              <w:rPr>
                <w:rFonts w:ascii="DFKai-SB" w:hAnsi="DFKai-SB" w:eastAsia="DFKai-SB" w:cs="DFKai-SB"/>
              </w:rPr>
              <w:t>介面規格確認</w:t>
            </w:r>
          </w:p>
        </w:tc>
        <w:tc>
          <w:tcPr>
            <w:tcW w:w="151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434A6782" w14:textId="58EC10E2">
            <w:pPr>
              <w:rPr>
                <w:rFonts w:ascii="DFKai-SB" w:hAnsi="DFKai-SB" w:eastAsia="DFKai-SB" w:cs="DFKai-SB"/>
              </w:rPr>
            </w:pPr>
            <w:r w:rsidRPr="1B82DBEE" w:rsidR="0339BB37">
              <w:rPr>
                <w:rFonts w:ascii="DFKai-SB" w:hAnsi="DFKai-SB" w:eastAsia="DFKai-SB" w:cs="DFKai-SB"/>
              </w:rPr>
              <w:t>黃翊</w:t>
            </w:r>
            <w:r w:rsidRPr="1B82DBEE" w:rsidR="0339BB37">
              <w:rPr>
                <w:rFonts w:ascii="DFKai-SB" w:hAnsi="DFKai-SB" w:eastAsia="DFKai-SB" w:cs="DFKai-SB"/>
              </w:rPr>
              <w:t>甄</w:t>
            </w:r>
          </w:p>
        </w:tc>
        <w:tc>
          <w:tcPr>
            <w:tcW w:w="17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5B32FA43" w14:textId="4835A8FF">
            <w:pPr>
              <w:rPr>
                <w:rFonts w:ascii="DFKai-SB" w:hAnsi="DFKai-SB" w:eastAsia="DFKai-SB" w:cs="DFKai-SB"/>
              </w:rPr>
            </w:pPr>
            <w:r w:rsidRPr="1B82DBEE" w:rsidR="0339BB37">
              <w:rPr>
                <w:rFonts w:ascii="DFKai-SB" w:hAnsi="DFKai-SB" w:eastAsia="DFKai-SB" w:cs="DFKai-SB"/>
              </w:rPr>
              <w:t>對應作業主責</w:t>
            </w:r>
          </w:p>
        </w:tc>
        <w:tc>
          <w:tcPr>
            <w:tcW w:w="17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9549185" w14:textId="28D0DCCD">
            <w:pPr>
              <w:rPr>
                <w:rFonts w:ascii="DFKai-SB" w:hAnsi="DFKai-SB" w:eastAsia="DFKai-SB" w:cs="DFKai-SB"/>
              </w:rPr>
            </w:pPr>
            <w:r w:rsidRPr="1B82DBEE" w:rsidR="0339BB37">
              <w:rPr>
                <w:rFonts w:ascii="DFKai-SB" w:hAnsi="DFKai-SB" w:eastAsia="DFKai-SB" w:cs="DFKai-SB"/>
              </w:rPr>
              <w:t>開發前</w:t>
            </w:r>
          </w:p>
        </w:tc>
      </w:tr>
      <w:tr w:rsidRPr="004C0656" w:rsidR="5D4B1B19" w:rsidTr="1B82DBEE" w14:paraId="38901DC6" w14:textId="77777777">
        <w:trPr>
          <w:trHeight w:val="285"/>
        </w:trPr>
        <w:tc>
          <w:tcPr>
            <w:tcW w:w="29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36C0F06" w14:textId="1DA6A3C0">
            <w:pPr>
              <w:rPr>
                <w:rFonts w:ascii="DFKai-SB" w:hAnsi="DFKai-SB" w:eastAsia="DFKai-SB" w:cs="DFKai-SB"/>
              </w:rPr>
            </w:pPr>
            <w:r w:rsidRPr="1B82DBEE" w:rsidR="0339BB37">
              <w:rPr>
                <w:rFonts w:ascii="DFKai-SB" w:hAnsi="DFKai-SB" w:eastAsia="DFKai-SB" w:cs="DFKai-SB"/>
              </w:rPr>
              <w:t>資料庫</w:t>
            </w:r>
            <w:r w:rsidRPr="1B82DBEE" w:rsidR="0339BB37">
              <w:rPr>
                <w:rFonts w:ascii="DFKai-SB" w:hAnsi="DFKai-SB" w:eastAsia="DFKai-SB" w:cs="DFKai-SB"/>
              </w:rPr>
              <w:t xml:space="preserve"> Schema </w:t>
            </w:r>
            <w:r w:rsidRPr="1B82DBEE" w:rsidR="0339BB37">
              <w:rPr>
                <w:rFonts w:ascii="DFKai-SB" w:hAnsi="DFKai-SB" w:eastAsia="DFKai-SB" w:cs="DFKai-SB"/>
              </w:rPr>
              <w:t>變更</w:t>
            </w:r>
          </w:p>
        </w:tc>
        <w:tc>
          <w:tcPr>
            <w:tcW w:w="151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4000858A" w14:textId="3B670694">
            <w:pPr>
              <w:rPr>
                <w:rFonts w:ascii="DFKai-SB" w:hAnsi="DFKai-SB" w:eastAsia="DFKai-SB" w:cs="DFKai-SB"/>
              </w:rPr>
            </w:pPr>
            <w:r w:rsidRPr="1B82DBEE" w:rsidR="0339BB37">
              <w:rPr>
                <w:rFonts w:ascii="DFKai-SB" w:hAnsi="DFKai-SB" w:eastAsia="DFKai-SB" w:cs="DFKai-SB"/>
              </w:rPr>
              <w:t>黃翊</w:t>
            </w:r>
            <w:r w:rsidRPr="1B82DBEE" w:rsidR="0339BB37">
              <w:rPr>
                <w:rFonts w:ascii="DFKai-SB" w:hAnsi="DFKai-SB" w:eastAsia="DFKai-SB" w:cs="DFKai-SB"/>
              </w:rPr>
              <w:t>甄</w:t>
            </w:r>
          </w:p>
        </w:tc>
        <w:tc>
          <w:tcPr>
            <w:tcW w:w="17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0679A8B0" w14:textId="166F5A20">
            <w:pPr>
              <w:rPr>
                <w:rFonts w:ascii="DFKai-SB" w:hAnsi="DFKai-SB" w:eastAsia="DFKai-SB" w:cs="DFKai-SB"/>
              </w:rPr>
            </w:pPr>
            <w:r w:rsidRPr="1B82DBEE" w:rsidR="0339BB37">
              <w:rPr>
                <w:rFonts w:ascii="DFKai-SB" w:hAnsi="DFKai-SB" w:eastAsia="DFKai-SB" w:cs="DFKai-SB"/>
              </w:rPr>
              <w:t>對應作業主責</w:t>
            </w:r>
          </w:p>
        </w:tc>
        <w:tc>
          <w:tcPr>
            <w:tcW w:w="17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01CD64BB" w14:textId="5DCA7BF8">
            <w:pPr>
              <w:rPr>
                <w:rFonts w:ascii="DFKai-SB" w:hAnsi="DFKai-SB" w:eastAsia="DFKai-SB" w:cs="DFKai-SB"/>
              </w:rPr>
            </w:pPr>
            <w:r w:rsidRPr="1B82DBEE" w:rsidR="0339BB37">
              <w:rPr>
                <w:rFonts w:ascii="DFKai-SB" w:hAnsi="DFKai-SB" w:eastAsia="DFKai-SB" w:cs="DFKai-SB"/>
              </w:rPr>
              <w:t>視需求</w:t>
            </w:r>
          </w:p>
        </w:tc>
      </w:tr>
      <w:tr w:rsidRPr="004C0656" w:rsidR="5D4B1B19" w:rsidTr="1B82DBEE" w14:paraId="2A730FB1" w14:textId="77777777">
        <w:trPr>
          <w:trHeight w:val="285"/>
        </w:trPr>
        <w:tc>
          <w:tcPr>
            <w:tcW w:w="29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66B16EBF" w14:textId="08963F06">
            <w:pPr>
              <w:rPr>
                <w:rFonts w:ascii="DFKai-SB" w:hAnsi="DFKai-SB" w:eastAsia="DFKai-SB" w:cs="DFKai-SB"/>
              </w:rPr>
            </w:pPr>
            <w:r w:rsidRPr="1B82DBEE" w:rsidR="0339BB37">
              <w:rPr>
                <w:rFonts w:ascii="DFKai-SB" w:hAnsi="DFKai-SB" w:eastAsia="DFKai-SB" w:cs="DFKai-SB"/>
              </w:rPr>
              <w:t xml:space="preserve">Sprint Review </w:t>
            </w:r>
            <w:r w:rsidRPr="1B82DBEE" w:rsidR="0339BB37">
              <w:rPr>
                <w:rFonts w:ascii="DFKai-SB" w:hAnsi="DFKai-SB" w:eastAsia="DFKai-SB" w:cs="DFKai-SB"/>
              </w:rPr>
              <w:t>與整合測試</w:t>
            </w:r>
          </w:p>
        </w:tc>
        <w:tc>
          <w:tcPr>
            <w:tcW w:w="151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02D362B4" w14:textId="0924CAC9">
            <w:pPr>
              <w:rPr>
                <w:rFonts w:ascii="DFKai-SB" w:hAnsi="DFKai-SB" w:eastAsia="DFKai-SB" w:cs="DFKai-SB"/>
              </w:rPr>
            </w:pPr>
            <w:r w:rsidRPr="1B82DBEE" w:rsidR="0339BB37">
              <w:rPr>
                <w:rFonts w:ascii="DFKai-SB" w:hAnsi="DFKai-SB" w:eastAsia="DFKai-SB" w:cs="DFKai-SB"/>
              </w:rPr>
              <w:t>顏</w:t>
            </w:r>
            <w:r w:rsidRPr="1B82DBEE" w:rsidR="0339BB37">
              <w:rPr>
                <w:rFonts w:ascii="DFKai-SB" w:hAnsi="DFKai-SB" w:eastAsia="DFKai-SB" w:cs="DFKai-SB"/>
              </w:rPr>
              <w:t>珮倪</w:t>
            </w:r>
            <w:r w:rsidRPr="1B82DBEE" w:rsidR="0339BB37">
              <w:rPr>
                <w:rFonts w:ascii="DFKai-SB" w:hAnsi="DFKai-SB" w:eastAsia="DFKai-SB" w:cs="DFKai-SB"/>
              </w:rPr>
              <w:t>(PM)</w:t>
            </w:r>
          </w:p>
        </w:tc>
        <w:tc>
          <w:tcPr>
            <w:tcW w:w="17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A5B8E3C" w14:textId="1A4C9362">
            <w:pPr>
              <w:rPr>
                <w:rFonts w:ascii="DFKai-SB" w:hAnsi="DFKai-SB" w:eastAsia="DFKai-SB" w:cs="DFKai-SB"/>
              </w:rPr>
            </w:pPr>
            <w:r w:rsidRPr="1B82DBEE" w:rsidR="0339BB37">
              <w:rPr>
                <w:rFonts w:ascii="DFKai-SB" w:hAnsi="DFKai-SB" w:eastAsia="DFKai-SB" w:cs="DFKai-SB"/>
              </w:rPr>
              <w:t>全員</w:t>
            </w:r>
          </w:p>
        </w:tc>
        <w:tc>
          <w:tcPr>
            <w:tcW w:w="17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7638399A" w14:textId="5168FDC5">
            <w:pPr>
              <w:rPr>
                <w:rFonts w:ascii="DFKai-SB" w:hAnsi="DFKai-SB" w:eastAsia="DFKai-SB" w:cs="DFKai-SB"/>
              </w:rPr>
            </w:pPr>
            <w:r w:rsidRPr="1B82DBEE" w:rsidR="0339BB37">
              <w:rPr>
                <w:rFonts w:ascii="DFKai-SB" w:hAnsi="DFKai-SB" w:eastAsia="DFKai-SB" w:cs="DFKai-SB"/>
              </w:rPr>
              <w:t>每兩</w:t>
            </w:r>
            <w:r w:rsidRPr="1B82DBEE" w:rsidR="0339BB37">
              <w:rPr>
                <w:rFonts w:ascii="DFKai-SB" w:hAnsi="DFKai-SB" w:eastAsia="DFKai-SB" w:cs="DFKai-SB"/>
              </w:rPr>
              <w:t>週</w:t>
            </w:r>
          </w:p>
        </w:tc>
      </w:tr>
      <w:tr w:rsidRPr="004C0656" w:rsidR="5D4B1B19" w:rsidTr="1B82DBEE" w14:paraId="2ED3818A" w14:textId="77777777">
        <w:trPr>
          <w:trHeight w:val="285"/>
        </w:trPr>
        <w:tc>
          <w:tcPr>
            <w:tcW w:w="29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7ADBC9AC" w14:textId="58870903">
            <w:pPr>
              <w:rPr>
                <w:rFonts w:ascii="DFKai-SB" w:hAnsi="DFKai-SB" w:eastAsia="DFKai-SB" w:cs="DFKai-SB"/>
              </w:rPr>
            </w:pPr>
            <w:r w:rsidRPr="1B82DBEE" w:rsidR="0339BB37">
              <w:rPr>
                <w:rFonts w:ascii="DFKai-SB" w:hAnsi="DFKai-SB" w:eastAsia="DFKai-SB" w:cs="DFKai-SB"/>
              </w:rPr>
              <w:t>系統文件</w:t>
            </w:r>
            <w:r w:rsidRPr="1B82DBEE" w:rsidR="0339BB37">
              <w:rPr>
                <w:rFonts w:ascii="DFKai-SB" w:hAnsi="DFKai-SB" w:eastAsia="DFKai-SB" w:cs="DFKai-SB"/>
              </w:rPr>
              <w:t xml:space="preserve"> cross-check</w:t>
            </w:r>
          </w:p>
        </w:tc>
        <w:tc>
          <w:tcPr>
            <w:tcW w:w="151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6EC7B4FA" w14:textId="34A4ABFA">
            <w:pPr>
              <w:rPr>
                <w:rFonts w:ascii="DFKai-SB" w:hAnsi="DFKai-SB" w:eastAsia="DFKai-SB" w:cs="DFKai-SB"/>
              </w:rPr>
            </w:pPr>
            <w:r w:rsidRPr="1B82DBEE" w:rsidR="0339BB37">
              <w:rPr>
                <w:rFonts w:ascii="DFKai-SB" w:hAnsi="DFKai-SB" w:eastAsia="DFKai-SB" w:cs="DFKai-SB"/>
              </w:rPr>
              <w:t>顏</w:t>
            </w:r>
            <w:r w:rsidRPr="1B82DBEE" w:rsidR="0339BB37">
              <w:rPr>
                <w:rFonts w:ascii="DFKai-SB" w:hAnsi="DFKai-SB" w:eastAsia="DFKai-SB" w:cs="DFKai-SB"/>
              </w:rPr>
              <w:t>珮倪</w:t>
            </w:r>
            <w:r w:rsidRPr="1B82DBEE" w:rsidR="0339BB37">
              <w:rPr>
                <w:rFonts w:ascii="DFKai-SB" w:hAnsi="DFKai-SB" w:eastAsia="DFKai-SB" w:cs="DFKai-SB"/>
              </w:rPr>
              <w:t>(PM)</w:t>
            </w:r>
          </w:p>
        </w:tc>
        <w:tc>
          <w:tcPr>
            <w:tcW w:w="17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55C8EC53" w14:textId="3CDB4CEE">
            <w:pPr>
              <w:rPr>
                <w:rFonts w:ascii="DFKai-SB" w:hAnsi="DFKai-SB" w:eastAsia="DFKai-SB" w:cs="DFKai-SB"/>
              </w:rPr>
            </w:pPr>
            <w:r w:rsidRPr="1B82DBEE" w:rsidR="0339BB37">
              <w:rPr>
                <w:rFonts w:ascii="DFKai-SB" w:hAnsi="DFKai-SB" w:eastAsia="DFKai-SB" w:cs="DFKai-SB"/>
              </w:rPr>
              <w:t>全員</w:t>
            </w:r>
          </w:p>
        </w:tc>
        <w:tc>
          <w:tcPr>
            <w:tcW w:w="17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6E50713" w14:textId="767A66EB">
            <w:pPr>
              <w:rPr>
                <w:rFonts w:ascii="DFKai-SB" w:hAnsi="DFKai-SB" w:eastAsia="DFKai-SB" w:cs="DFKai-SB"/>
              </w:rPr>
            </w:pPr>
            <w:r w:rsidRPr="1B82DBEE" w:rsidR="0339BB37">
              <w:rPr>
                <w:rFonts w:ascii="DFKai-SB" w:hAnsi="DFKai-SB" w:eastAsia="DFKai-SB" w:cs="DFKai-SB"/>
              </w:rPr>
              <w:t>各章節完成後</w:t>
            </w:r>
          </w:p>
        </w:tc>
      </w:tr>
      <w:tr w:rsidRPr="004C0656" w:rsidR="5D4B1B19" w:rsidTr="1B82DBEE" w14:paraId="7772C4E6" w14:textId="77777777">
        <w:trPr>
          <w:trHeight w:val="285"/>
        </w:trPr>
        <w:tc>
          <w:tcPr>
            <w:tcW w:w="29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0FBF5FAC" w14:textId="7856F236">
            <w:pPr>
              <w:rPr>
                <w:rFonts w:ascii="DFKai-SB" w:hAnsi="DFKai-SB" w:eastAsia="DFKai-SB" w:cs="DFKai-SB"/>
              </w:rPr>
            </w:pPr>
            <w:r w:rsidRPr="1B82DBEE" w:rsidR="0339BB37">
              <w:rPr>
                <w:rFonts w:ascii="DFKai-SB" w:hAnsi="DFKai-SB" w:eastAsia="DFKai-SB" w:cs="DFKai-SB"/>
              </w:rPr>
              <w:t xml:space="preserve">Demo </w:t>
            </w:r>
            <w:r w:rsidRPr="1B82DBEE" w:rsidR="0339BB37">
              <w:rPr>
                <w:rFonts w:ascii="DFKai-SB" w:hAnsi="DFKai-SB" w:eastAsia="DFKai-SB" w:cs="DFKai-SB"/>
              </w:rPr>
              <w:t>演練</w:t>
            </w:r>
          </w:p>
        </w:tc>
        <w:tc>
          <w:tcPr>
            <w:tcW w:w="151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862CAB4" w14:textId="3CFA8713">
            <w:pPr>
              <w:rPr>
                <w:rFonts w:ascii="DFKai-SB" w:hAnsi="DFKai-SB" w:eastAsia="DFKai-SB" w:cs="DFKai-SB"/>
              </w:rPr>
            </w:pPr>
            <w:r w:rsidRPr="1B82DBEE" w:rsidR="0339BB37">
              <w:rPr>
                <w:rFonts w:ascii="DFKai-SB" w:hAnsi="DFKai-SB" w:eastAsia="DFKai-SB" w:cs="DFKai-SB"/>
              </w:rPr>
              <w:t>顏</w:t>
            </w:r>
            <w:r w:rsidRPr="1B82DBEE" w:rsidR="0339BB37">
              <w:rPr>
                <w:rFonts w:ascii="DFKai-SB" w:hAnsi="DFKai-SB" w:eastAsia="DFKai-SB" w:cs="DFKai-SB"/>
              </w:rPr>
              <w:t>珮倪</w:t>
            </w:r>
            <w:r w:rsidRPr="1B82DBEE" w:rsidR="0339BB37">
              <w:rPr>
                <w:rFonts w:ascii="DFKai-SB" w:hAnsi="DFKai-SB" w:eastAsia="DFKai-SB" w:cs="DFKai-SB"/>
              </w:rPr>
              <w:t>(PM)</w:t>
            </w:r>
          </w:p>
        </w:tc>
        <w:tc>
          <w:tcPr>
            <w:tcW w:w="17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491E8C71" w14:textId="5D82210A">
            <w:pPr>
              <w:rPr>
                <w:rFonts w:ascii="DFKai-SB" w:hAnsi="DFKai-SB" w:eastAsia="DFKai-SB" w:cs="DFKai-SB"/>
              </w:rPr>
            </w:pPr>
            <w:r w:rsidRPr="1B82DBEE" w:rsidR="0339BB37">
              <w:rPr>
                <w:rFonts w:ascii="DFKai-SB" w:hAnsi="DFKai-SB" w:eastAsia="DFKai-SB" w:cs="DFKai-SB"/>
              </w:rPr>
              <w:t>全員</w:t>
            </w:r>
          </w:p>
        </w:tc>
        <w:tc>
          <w:tcPr>
            <w:tcW w:w="174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23BDDDBF" w14:textId="4C87914C">
            <w:pPr>
              <w:rPr>
                <w:rFonts w:ascii="DFKai-SB" w:hAnsi="DFKai-SB" w:eastAsia="DFKai-SB" w:cs="DFKai-SB"/>
              </w:rPr>
            </w:pPr>
            <w:r w:rsidRPr="1B82DBEE" w:rsidR="0339BB37">
              <w:rPr>
                <w:rFonts w:ascii="DFKai-SB" w:hAnsi="DFKai-SB" w:eastAsia="DFKai-SB" w:cs="DFKai-SB"/>
              </w:rPr>
              <w:t>期末前</w:t>
            </w:r>
          </w:p>
        </w:tc>
      </w:tr>
    </w:tbl>
    <w:p w:rsidRPr="004C0656" w:rsidR="5D4B1B19" w:rsidP="1B82DBEE" w:rsidRDefault="5D4B1B19" w14:paraId="03EC3644" w14:textId="642318C9">
      <w:pPr>
        <w:rPr>
          <w:rFonts w:ascii="DFKai-SB" w:hAnsi="DFKai-SB" w:eastAsia="DFKai-SB" w:cs="DFKai-SB"/>
          <w:color w:val="000000" w:themeColor="text1"/>
        </w:rPr>
      </w:pPr>
    </w:p>
    <w:p w:rsidRPr="004C0656" w:rsidR="5D4B1B19" w:rsidP="1B82DBEE" w:rsidRDefault="5D4B1B19" w14:paraId="17D20F86" w14:textId="4185267F">
      <w:pPr>
        <w:rPr>
          <w:rFonts w:ascii="DFKai-SB" w:hAnsi="DFKai-SB" w:eastAsia="DFKai-SB" w:cs="DFKai-SB"/>
          <w:color w:val="000000" w:themeColor="text1"/>
        </w:rPr>
      </w:pPr>
    </w:p>
    <w:p w:rsidRPr="004C0656" w:rsidR="2163B8F7" w:rsidP="1B82DBEE" w:rsidRDefault="2163B8F7" w14:paraId="4050F756" w14:textId="727AC823">
      <w:p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依各模組之程式碼複雜度、文件量與測試工作量推估</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工作量分配如下</w:t>
      </w:r>
      <w:r w:rsidRPr="1B82DBEE" w:rsidR="2163B8F7">
        <w:rPr>
          <w:rFonts w:ascii="DFKai-SB" w:hAnsi="DFKai-SB" w:eastAsia="DFKai-SB" w:cs="DFKai-SB"/>
          <w:color w:val="000000" w:themeColor="text1" w:themeTint="FF" w:themeShade="FF"/>
        </w:rPr>
        <w:t>:</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545"/>
        <w:gridCol w:w="4875"/>
        <w:gridCol w:w="1485"/>
      </w:tblGrid>
      <w:tr w:rsidRPr="004C0656" w:rsidR="5D4B1B19" w:rsidTr="1B82DBEE" w14:paraId="4424AB8A" w14:textId="77777777">
        <w:trPr>
          <w:trHeight w:val="285"/>
        </w:trPr>
        <w:tc>
          <w:tcPr>
            <w:tcW w:w="154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353BE774" w14:textId="28386D5D">
            <w:pPr>
              <w:jc w:val="center"/>
              <w:rPr>
                <w:rFonts w:ascii="DFKai-SB" w:hAnsi="DFKai-SB" w:eastAsia="DFKai-SB" w:cs="DFKai-SB"/>
              </w:rPr>
            </w:pPr>
            <w:r w:rsidRPr="1B82DBEE" w:rsidR="0339BB37">
              <w:rPr>
                <w:rFonts w:ascii="DFKai-SB" w:hAnsi="DFKai-SB" w:eastAsia="DFKai-SB" w:cs="DFKai-SB"/>
                <w:b w:val="1"/>
                <w:bCs w:val="1"/>
              </w:rPr>
              <w:t>成員</w:t>
            </w:r>
          </w:p>
        </w:tc>
        <w:tc>
          <w:tcPr>
            <w:tcW w:w="487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C8C6A6B" w14:textId="4E9E555E">
            <w:pPr>
              <w:jc w:val="center"/>
              <w:rPr>
                <w:rFonts w:ascii="DFKai-SB" w:hAnsi="DFKai-SB" w:eastAsia="DFKai-SB" w:cs="DFKai-SB"/>
              </w:rPr>
            </w:pPr>
            <w:r w:rsidRPr="1B82DBEE" w:rsidR="0339BB37">
              <w:rPr>
                <w:rFonts w:ascii="DFKai-SB" w:hAnsi="DFKai-SB" w:eastAsia="DFKai-SB" w:cs="DFKai-SB"/>
                <w:b w:val="1"/>
                <w:bCs w:val="1"/>
              </w:rPr>
              <w:t>主責範圍</w:t>
            </w:r>
          </w:p>
        </w:tc>
        <w:tc>
          <w:tcPr>
            <w:tcW w:w="148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4AE9D1A0" w14:textId="3490AE61">
            <w:pPr>
              <w:jc w:val="center"/>
              <w:rPr>
                <w:rFonts w:ascii="DFKai-SB" w:hAnsi="DFKai-SB" w:eastAsia="DFKai-SB" w:cs="DFKai-SB"/>
              </w:rPr>
            </w:pPr>
            <w:r w:rsidRPr="1B82DBEE" w:rsidR="0339BB37">
              <w:rPr>
                <w:rFonts w:ascii="DFKai-SB" w:hAnsi="DFKai-SB" w:eastAsia="DFKai-SB" w:cs="DFKai-SB"/>
                <w:b w:val="1"/>
                <w:bCs w:val="1"/>
              </w:rPr>
              <w:t>預估工作量</w:t>
            </w:r>
          </w:p>
        </w:tc>
      </w:tr>
      <w:tr w:rsidRPr="004C0656" w:rsidR="5D4B1B19" w:rsidTr="1B82DBEE" w14:paraId="4DD8ABF8" w14:textId="77777777">
        <w:trPr>
          <w:trHeight w:val="285"/>
        </w:trPr>
        <w:tc>
          <w:tcPr>
            <w:tcW w:w="154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43CD89D6" w14:textId="31B25C45">
            <w:pPr>
              <w:rPr>
                <w:rFonts w:ascii="DFKai-SB" w:hAnsi="DFKai-SB" w:eastAsia="DFKai-SB" w:cs="DFKai-SB"/>
              </w:rPr>
            </w:pPr>
            <w:r w:rsidRPr="1B82DBEE" w:rsidR="0339BB37">
              <w:rPr>
                <w:rFonts w:ascii="DFKai-SB" w:hAnsi="DFKai-SB" w:eastAsia="DFKai-SB" w:cs="DFKai-SB"/>
                <w:b w:val="1"/>
                <w:bCs w:val="1"/>
              </w:rPr>
              <w:t>顏</w:t>
            </w:r>
            <w:r w:rsidRPr="1B82DBEE" w:rsidR="0339BB37">
              <w:rPr>
                <w:rFonts w:ascii="DFKai-SB" w:hAnsi="DFKai-SB" w:eastAsia="DFKai-SB" w:cs="DFKai-SB"/>
                <w:b w:val="1"/>
                <w:bCs w:val="1"/>
              </w:rPr>
              <w:t>珮倪</w:t>
            </w:r>
            <w:r w:rsidRPr="1B82DBEE" w:rsidR="0339BB37">
              <w:rPr>
                <w:rFonts w:ascii="DFKai-SB" w:hAnsi="DFKai-SB" w:eastAsia="DFKai-SB" w:cs="DFKai-SB"/>
                <w:b w:val="1"/>
                <w:bCs w:val="1"/>
              </w:rPr>
              <w:t>(PM)</w:t>
            </w:r>
          </w:p>
        </w:tc>
        <w:tc>
          <w:tcPr>
            <w:tcW w:w="487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3AF71611" w14:textId="2F224EB5">
            <w:pPr>
              <w:rPr>
                <w:rFonts w:ascii="DFKai-SB" w:hAnsi="DFKai-SB" w:eastAsia="DFKai-SB" w:cs="DFKai-SB"/>
              </w:rPr>
            </w:pPr>
            <w:r w:rsidRPr="1B82DBEE" w:rsidR="0339BB37">
              <w:rPr>
                <w:rFonts w:ascii="DFKai-SB" w:hAnsi="DFKai-SB" w:eastAsia="DFKai-SB" w:cs="DFKai-SB"/>
              </w:rPr>
              <w:t>作業</w:t>
            </w:r>
            <w:r w:rsidRPr="1B82DBEE" w:rsidR="0339BB37">
              <w:rPr>
                <w:rFonts w:ascii="DFKai-SB" w:hAnsi="DFKai-SB" w:eastAsia="DFKai-SB" w:cs="DFKai-SB"/>
              </w:rPr>
              <w:t xml:space="preserve"> 1, 10, 11 + </w:t>
            </w:r>
            <w:r w:rsidRPr="1B82DBEE" w:rsidR="0339BB37">
              <w:rPr>
                <w:rFonts w:ascii="DFKai-SB" w:hAnsi="DFKai-SB" w:eastAsia="DFKai-SB" w:cs="DFKai-SB"/>
              </w:rPr>
              <w:t>統籌管理</w:t>
            </w:r>
            <w:r w:rsidRPr="1B82DBEE" w:rsidR="0339BB37">
              <w:rPr>
                <w:rFonts w:ascii="DFKai-SB" w:hAnsi="DFKai-SB" w:eastAsia="DFKai-SB" w:cs="DFKai-SB"/>
              </w:rPr>
              <w:t xml:space="preserve"> </w:t>
            </w:r>
          </w:p>
        </w:tc>
        <w:tc>
          <w:tcPr>
            <w:tcW w:w="148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777C0636" w14:textId="57B204DF">
            <w:pPr>
              <w:rPr>
                <w:rFonts w:ascii="DFKai-SB" w:hAnsi="DFKai-SB" w:eastAsia="DFKai-SB" w:cs="DFKai-SB"/>
              </w:rPr>
            </w:pPr>
            <w:r w:rsidRPr="1B82DBEE" w:rsidR="0339BB37">
              <w:rPr>
                <w:rFonts w:ascii="DFKai-SB" w:hAnsi="DFKai-SB" w:eastAsia="DFKai-SB" w:cs="DFKai-SB"/>
                <w:b w:val="1"/>
                <w:bCs w:val="1"/>
              </w:rPr>
              <w:t>21%</w:t>
            </w:r>
          </w:p>
        </w:tc>
      </w:tr>
      <w:tr w:rsidRPr="004C0656" w:rsidR="5D4B1B19" w:rsidTr="1B82DBEE" w14:paraId="74F178D9" w14:textId="77777777">
        <w:trPr>
          <w:trHeight w:val="285"/>
        </w:trPr>
        <w:tc>
          <w:tcPr>
            <w:tcW w:w="154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8DB36FC" w14:textId="7D82DE08">
            <w:pPr>
              <w:rPr>
                <w:rFonts w:ascii="DFKai-SB" w:hAnsi="DFKai-SB" w:eastAsia="DFKai-SB" w:cs="DFKai-SB"/>
              </w:rPr>
            </w:pPr>
            <w:r w:rsidRPr="1B82DBEE" w:rsidR="0339BB37">
              <w:rPr>
                <w:rFonts w:ascii="DFKai-SB" w:hAnsi="DFKai-SB" w:eastAsia="DFKai-SB" w:cs="DFKai-SB"/>
                <w:b w:val="1"/>
                <w:bCs w:val="1"/>
              </w:rPr>
              <w:t>黃翊</w:t>
            </w:r>
            <w:r w:rsidRPr="1B82DBEE" w:rsidR="0339BB37">
              <w:rPr>
                <w:rFonts w:ascii="DFKai-SB" w:hAnsi="DFKai-SB" w:eastAsia="DFKai-SB" w:cs="DFKai-SB"/>
                <w:b w:val="1"/>
                <w:bCs w:val="1"/>
              </w:rPr>
              <w:t>甄</w:t>
            </w:r>
          </w:p>
        </w:tc>
        <w:tc>
          <w:tcPr>
            <w:tcW w:w="487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7CDB1953" w14:textId="27DD3D25">
            <w:pPr>
              <w:rPr>
                <w:rFonts w:ascii="DFKai-SB" w:hAnsi="DFKai-SB" w:eastAsia="DFKai-SB" w:cs="DFKai-SB"/>
              </w:rPr>
            </w:pPr>
            <w:r w:rsidRPr="1B82DBEE" w:rsidR="0339BB37">
              <w:rPr>
                <w:rFonts w:ascii="DFKai-SB" w:hAnsi="DFKai-SB" w:eastAsia="DFKai-SB" w:cs="DFKai-SB"/>
              </w:rPr>
              <w:t>前端</w:t>
            </w:r>
            <w:r w:rsidRPr="1B82DBEE" w:rsidR="0339BB37">
              <w:rPr>
                <w:rFonts w:ascii="DFKai-SB" w:hAnsi="DFKai-SB" w:eastAsia="DFKai-SB" w:cs="DFKai-SB"/>
              </w:rPr>
              <w:t xml:space="preserve"> + </w:t>
            </w:r>
            <w:r w:rsidRPr="1B82DBEE" w:rsidR="0339BB37">
              <w:rPr>
                <w:rFonts w:ascii="DFKai-SB" w:hAnsi="DFKai-SB" w:eastAsia="DFKai-SB" w:cs="DFKai-SB"/>
              </w:rPr>
              <w:t>部分資料庫</w:t>
            </w:r>
            <w:r w:rsidRPr="1B82DBEE" w:rsidR="0339BB37">
              <w:rPr>
                <w:rFonts w:ascii="DFKai-SB" w:hAnsi="DFKai-SB" w:eastAsia="DFKai-SB" w:cs="DFKai-SB"/>
              </w:rPr>
              <w:t>(</w:t>
            </w:r>
            <w:r w:rsidRPr="1B82DBEE" w:rsidR="0339BB37">
              <w:rPr>
                <w:rFonts w:ascii="DFKai-SB" w:hAnsi="DFKai-SB" w:eastAsia="DFKai-SB" w:cs="DFKai-SB"/>
              </w:rPr>
              <w:t>服務全系統</w:t>
            </w:r>
            <w:r w:rsidRPr="1B82DBEE" w:rsidR="0339BB37">
              <w:rPr>
                <w:rFonts w:ascii="DFKai-SB" w:hAnsi="DFKai-SB" w:eastAsia="DFKai-SB" w:cs="DFKai-SB"/>
              </w:rPr>
              <w:t>)</w:t>
            </w:r>
          </w:p>
        </w:tc>
        <w:tc>
          <w:tcPr>
            <w:tcW w:w="148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373A8A55" w14:textId="6FF4AD21">
            <w:pPr>
              <w:rPr>
                <w:rFonts w:ascii="DFKai-SB" w:hAnsi="DFKai-SB" w:eastAsia="DFKai-SB" w:cs="DFKai-SB"/>
              </w:rPr>
            </w:pPr>
            <w:r w:rsidRPr="1B82DBEE" w:rsidR="0339BB37">
              <w:rPr>
                <w:rFonts w:ascii="DFKai-SB" w:hAnsi="DFKai-SB" w:eastAsia="DFKai-SB" w:cs="DFKai-SB"/>
                <w:b w:val="1"/>
                <w:bCs w:val="1"/>
              </w:rPr>
              <w:t>23%</w:t>
            </w:r>
          </w:p>
        </w:tc>
      </w:tr>
      <w:tr w:rsidRPr="004C0656" w:rsidR="5D4B1B19" w:rsidTr="1B82DBEE" w14:paraId="71FB9110" w14:textId="77777777">
        <w:trPr>
          <w:trHeight w:val="285"/>
        </w:trPr>
        <w:tc>
          <w:tcPr>
            <w:tcW w:w="154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65AE06E5" w14:textId="0B6B2CE0">
            <w:pPr>
              <w:rPr>
                <w:rFonts w:ascii="DFKai-SB" w:hAnsi="DFKai-SB" w:eastAsia="DFKai-SB" w:cs="DFKai-SB"/>
              </w:rPr>
            </w:pPr>
            <w:r w:rsidRPr="1B82DBEE" w:rsidR="0339BB37">
              <w:rPr>
                <w:rFonts w:ascii="DFKai-SB" w:hAnsi="DFKai-SB" w:eastAsia="DFKai-SB" w:cs="DFKai-SB"/>
                <w:b w:val="1"/>
                <w:bCs w:val="1"/>
              </w:rPr>
              <w:t>林紀</w:t>
            </w:r>
            <w:r w:rsidRPr="1B82DBEE" w:rsidR="0339BB37">
              <w:rPr>
                <w:rFonts w:ascii="DFKai-SB" w:hAnsi="DFKai-SB" w:eastAsia="DFKai-SB" w:cs="DFKai-SB"/>
                <w:b w:val="1"/>
                <w:bCs w:val="1"/>
              </w:rPr>
              <w:t>媗</w:t>
            </w:r>
          </w:p>
        </w:tc>
        <w:tc>
          <w:tcPr>
            <w:tcW w:w="487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75234559" w14:textId="37F0068C">
            <w:pPr>
              <w:rPr>
                <w:rFonts w:ascii="DFKai-SB" w:hAnsi="DFKai-SB" w:eastAsia="DFKai-SB" w:cs="DFKai-SB"/>
              </w:rPr>
            </w:pPr>
            <w:r w:rsidRPr="1B82DBEE" w:rsidR="0339BB37">
              <w:rPr>
                <w:rFonts w:ascii="DFKai-SB" w:hAnsi="DFKai-SB" w:eastAsia="DFKai-SB" w:cs="DFKai-SB"/>
              </w:rPr>
              <w:t>作業</w:t>
            </w:r>
            <w:r w:rsidRPr="1B82DBEE" w:rsidR="0339BB37">
              <w:rPr>
                <w:rFonts w:ascii="DFKai-SB" w:hAnsi="DFKai-SB" w:eastAsia="DFKai-SB" w:cs="DFKai-SB"/>
              </w:rPr>
              <w:t xml:space="preserve"> 2-5(</w:t>
            </w:r>
            <w:r w:rsidRPr="1B82DBEE" w:rsidR="0339BB37">
              <w:rPr>
                <w:rFonts w:ascii="DFKai-SB" w:hAnsi="DFKai-SB" w:eastAsia="DFKai-SB" w:cs="DFKai-SB"/>
              </w:rPr>
              <w:t>資產</w:t>
            </w:r>
            <w:r w:rsidRPr="1B82DBEE" w:rsidR="0339BB37">
              <w:rPr>
                <w:rFonts w:ascii="DFKai-SB" w:hAnsi="DFKai-SB" w:eastAsia="DFKai-SB" w:cs="DFKai-SB"/>
              </w:rPr>
              <w:t xml:space="preserve"> CRUD,4 </w:t>
            </w:r>
            <w:r w:rsidRPr="1B82DBEE" w:rsidR="0339BB37">
              <w:rPr>
                <w:rFonts w:ascii="DFKai-SB" w:hAnsi="DFKai-SB" w:eastAsia="DFKai-SB" w:cs="DFKai-SB"/>
              </w:rPr>
              <w:t>個</w:t>
            </w:r>
            <w:r w:rsidRPr="1B82DBEE" w:rsidR="0339BB37">
              <w:rPr>
                <w:rFonts w:ascii="DFKai-SB" w:hAnsi="DFKai-SB" w:eastAsia="DFKai-SB" w:cs="DFKai-SB"/>
              </w:rPr>
              <w:t>作業</w:t>
            </w:r>
            <w:r w:rsidRPr="1B82DBEE" w:rsidR="0339BB37">
              <w:rPr>
                <w:rFonts w:ascii="DFKai-SB" w:hAnsi="DFKai-SB" w:eastAsia="DFKai-SB" w:cs="DFKai-SB"/>
              </w:rPr>
              <w:t>)</w:t>
            </w:r>
          </w:p>
        </w:tc>
        <w:tc>
          <w:tcPr>
            <w:tcW w:w="148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2C5CACC" w14:textId="767B2605">
            <w:pPr>
              <w:rPr>
                <w:rFonts w:ascii="DFKai-SB" w:hAnsi="DFKai-SB" w:eastAsia="DFKai-SB" w:cs="DFKai-SB"/>
              </w:rPr>
            </w:pPr>
            <w:r w:rsidRPr="1B82DBEE" w:rsidR="0339BB37">
              <w:rPr>
                <w:rFonts w:ascii="DFKai-SB" w:hAnsi="DFKai-SB" w:eastAsia="DFKai-SB" w:cs="DFKai-SB"/>
                <w:b w:val="1"/>
                <w:bCs w:val="1"/>
              </w:rPr>
              <w:t>19%</w:t>
            </w:r>
          </w:p>
        </w:tc>
      </w:tr>
      <w:tr w:rsidRPr="004C0656" w:rsidR="5D4B1B19" w:rsidTr="1B82DBEE" w14:paraId="694F5338" w14:textId="77777777">
        <w:trPr>
          <w:trHeight w:val="285"/>
        </w:trPr>
        <w:tc>
          <w:tcPr>
            <w:tcW w:w="154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707E64B5" w14:textId="5B0F6A26">
            <w:pPr>
              <w:rPr>
                <w:rFonts w:ascii="DFKai-SB" w:hAnsi="DFKai-SB" w:eastAsia="DFKai-SB" w:cs="DFKai-SB"/>
              </w:rPr>
            </w:pPr>
            <w:r w:rsidRPr="1B82DBEE" w:rsidR="0339BB37">
              <w:rPr>
                <w:rFonts w:ascii="DFKai-SB" w:hAnsi="DFKai-SB" w:eastAsia="DFKai-SB" w:cs="DFKai-SB"/>
                <w:b w:val="1"/>
                <w:bCs w:val="1"/>
              </w:rPr>
              <w:t>林敬芬</w:t>
            </w:r>
          </w:p>
        </w:tc>
        <w:tc>
          <w:tcPr>
            <w:tcW w:w="487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4071DC5" w14:textId="68C3C1D1">
            <w:pPr>
              <w:rPr>
                <w:rFonts w:ascii="DFKai-SB" w:hAnsi="DFKai-SB" w:eastAsia="DFKai-SB" w:cs="DFKai-SB"/>
              </w:rPr>
            </w:pPr>
            <w:r w:rsidRPr="1B82DBEE" w:rsidR="0339BB37">
              <w:rPr>
                <w:rFonts w:ascii="DFKai-SB" w:hAnsi="DFKai-SB" w:eastAsia="DFKai-SB" w:cs="DFKai-SB"/>
              </w:rPr>
              <w:t>作業</w:t>
            </w:r>
            <w:r w:rsidRPr="1B82DBEE" w:rsidR="0339BB37">
              <w:rPr>
                <w:rFonts w:ascii="DFKai-SB" w:hAnsi="DFKai-SB" w:eastAsia="DFKai-SB" w:cs="DFKai-SB"/>
              </w:rPr>
              <w:t xml:space="preserve"> 6, 7(</w:t>
            </w:r>
            <w:r w:rsidRPr="1B82DBEE" w:rsidR="0339BB37">
              <w:rPr>
                <w:rFonts w:ascii="DFKai-SB" w:hAnsi="DFKai-SB" w:eastAsia="DFKai-SB" w:cs="DFKai-SB"/>
              </w:rPr>
              <w:t>資產盤點</w:t>
            </w:r>
            <w:r w:rsidRPr="1B82DBEE" w:rsidR="0339BB37">
              <w:rPr>
                <w:rFonts w:ascii="DFKai-SB" w:hAnsi="DFKai-SB" w:eastAsia="DFKai-SB" w:cs="DFKai-SB"/>
              </w:rPr>
              <w:t xml:space="preserve"> + </w:t>
            </w:r>
            <w:r w:rsidRPr="1B82DBEE" w:rsidR="0339BB37">
              <w:rPr>
                <w:rFonts w:ascii="DFKai-SB" w:hAnsi="DFKai-SB" w:eastAsia="DFKai-SB" w:cs="DFKai-SB"/>
              </w:rPr>
              <w:t>風險評鑑核心</w:t>
            </w:r>
            <w:r w:rsidRPr="1B82DBEE" w:rsidR="0339BB37">
              <w:rPr>
                <w:rFonts w:ascii="DFKai-SB" w:hAnsi="DFKai-SB" w:eastAsia="DFKai-SB" w:cs="DFKai-SB"/>
              </w:rPr>
              <w:t>)</w:t>
            </w:r>
          </w:p>
        </w:tc>
        <w:tc>
          <w:tcPr>
            <w:tcW w:w="148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0349B8BD" w14:textId="61AC56C1">
            <w:pPr>
              <w:rPr>
                <w:rFonts w:ascii="DFKai-SB" w:hAnsi="DFKai-SB" w:eastAsia="DFKai-SB" w:cs="DFKai-SB"/>
              </w:rPr>
            </w:pPr>
            <w:r w:rsidRPr="1B82DBEE" w:rsidR="0339BB37">
              <w:rPr>
                <w:rFonts w:ascii="DFKai-SB" w:hAnsi="DFKai-SB" w:eastAsia="DFKai-SB" w:cs="DFKai-SB"/>
                <w:b w:val="1"/>
                <w:bCs w:val="1"/>
              </w:rPr>
              <w:t>19%</w:t>
            </w:r>
          </w:p>
        </w:tc>
      </w:tr>
      <w:tr w:rsidRPr="004C0656" w:rsidR="5D4B1B19" w:rsidTr="1B82DBEE" w14:paraId="23CFAB6B" w14:textId="77777777">
        <w:trPr>
          <w:trHeight w:val="285"/>
        </w:trPr>
        <w:tc>
          <w:tcPr>
            <w:tcW w:w="154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2423C21D" w14:textId="48FE0610">
            <w:pPr>
              <w:rPr>
                <w:rFonts w:ascii="DFKai-SB" w:hAnsi="DFKai-SB" w:eastAsia="DFKai-SB" w:cs="DFKai-SB"/>
              </w:rPr>
            </w:pPr>
            <w:r w:rsidRPr="1B82DBEE" w:rsidR="0339BB37">
              <w:rPr>
                <w:rFonts w:ascii="DFKai-SB" w:hAnsi="DFKai-SB" w:eastAsia="DFKai-SB" w:cs="DFKai-SB"/>
                <w:b w:val="1"/>
                <w:bCs w:val="1"/>
              </w:rPr>
              <w:t>李昕</w:t>
            </w:r>
            <w:r w:rsidRPr="1B82DBEE" w:rsidR="0339BB37">
              <w:rPr>
                <w:rFonts w:ascii="DFKai-SB" w:hAnsi="DFKai-SB" w:eastAsia="DFKai-SB" w:cs="DFKai-SB"/>
                <w:b w:val="1"/>
                <w:bCs w:val="1"/>
              </w:rPr>
              <w:t>縈</w:t>
            </w:r>
          </w:p>
        </w:tc>
        <w:tc>
          <w:tcPr>
            <w:tcW w:w="487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69B86983" w14:textId="54D410C4">
            <w:pPr>
              <w:rPr>
                <w:rFonts w:ascii="DFKai-SB" w:hAnsi="DFKai-SB" w:eastAsia="DFKai-SB" w:cs="DFKai-SB"/>
              </w:rPr>
            </w:pPr>
            <w:r w:rsidRPr="1B82DBEE" w:rsidR="0339BB37">
              <w:rPr>
                <w:rFonts w:ascii="DFKai-SB" w:hAnsi="DFKai-SB" w:eastAsia="DFKai-SB" w:cs="DFKai-SB"/>
              </w:rPr>
              <w:t>作業</w:t>
            </w:r>
            <w:r w:rsidRPr="1B82DBEE" w:rsidR="0339BB37">
              <w:rPr>
                <w:rFonts w:ascii="DFKai-SB" w:hAnsi="DFKai-SB" w:eastAsia="DFKai-SB" w:cs="DFKai-SB"/>
              </w:rPr>
              <w:t xml:space="preserve"> 8, 9(AI </w:t>
            </w:r>
            <w:r w:rsidRPr="1B82DBEE" w:rsidR="0339BB37">
              <w:rPr>
                <w:rFonts w:ascii="DFKai-SB" w:hAnsi="DFKai-SB" w:eastAsia="DFKai-SB" w:cs="DFKai-SB"/>
              </w:rPr>
              <w:t>建議</w:t>
            </w:r>
            <w:r w:rsidRPr="1B82DBEE" w:rsidR="0339BB37">
              <w:rPr>
                <w:rFonts w:ascii="DFKai-SB" w:hAnsi="DFKai-SB" w:eastAsia="DFKai-SB" w:cs="DFKai-SB"/>
              </w:rPr>
              <w:t xml:space="preserve"> + </w:t>
            </w:r>
            <w:r w:rsidRPr="1B82DBEE" w:rsidR="0339BB37">
              <w:rPr>
                <w:rFonts w:ascii="DFKai-SB" w:hAnsi="DFKai-SB" w:eastAsia="DFKai-SB" w:cs="DFKai-SB"/>
              </w:rPr>
              <w:t>報表</w:t>
            </w:r>
            <w:r w:rsidRPr="1B82DBEE" w:rsidR="0339BB37">
              <w:rPr>
                <w:rFonts w:ascii="DFKai-SB" w:hAnsi="DFKai-SB" w:eastAsia="DFKai-SB" w:cs="DFKai-SB"/>
              </w:rPr>
              <w:t>)</w:t>
            </w:r>
          </w:p>
        </w:tc>
        <w:tc>
          <w:tcPr>
            <w:tcW w:w="148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7D46A509" w14:textId="36639129">
            <w:pPr>
              <w:rPr>
                <w:rFonts w:ascii="DFKai-SB" w:hAnsi="DFKai-SB" w:eastAsia="DFKai-SB" w:cs="DFKai-SB"/>
              </w:rPr>
            </w:pPr>
            <w:r w:rsidRPr="1B82DBEE" w:rsidR="0339BB37">
              <w:rPr>
                <w:rFonts w:ascii="DFKai-SB" w:hAnsi="DFKai-SB" w:eastAsia="DFKai-SB" w:cs="DFKai-SB"/>
                <w:b w:val="1"/>
                <w:bCs w:val="1"/>
              </w:rPr>
              <w:t>18%</w:t>
            </w:r>
          </w:p>
        </w:tc>
      </w:tr>
      <w:tr w:rsidRPr="004C0656" w:rsidR="5D4B1B19" w:rsidTr="1B82DBEE" w14:paraId="073D009A" w14:textId="77777777">
        <w:trPr>
          <w:trHeight w:val="285"/>
        </w:trPr>
        <w:tc>
          <w:tcPr>
            <w:tcW w:w="154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69455C7F" w14:textId="66A73CB2">
            <w:pPr>
              <w:rPr>
                <w:rFonts w:ascii="DFKai-SB" w:hAnsi="DFKai-SB" w:eastAsia="DFKai-SB" w:cs="DFKai-SB"/>
              </w:rPr>
            </w:pPr>
            <w:r w:rsidRPr="1B82DBEE" w:rsidR="0339BB37">
              <w:rPr>
                <w:rFonts w:ascii="DFKai-SB" w:hAnsi="DFKai-SB" w:eastAsia="DFKai-SB" w:cs="DFKai-SB"/>
                <w:b w:val="1"/>
                <w:bCs w:val="1"/>
              </w:rPr>
              <w:t>合計</w:t>
            </w:r>
          </w:p>
        </w:tc>
        <w:tc>
          <w:tcPr>
            <w:tcW w:w="487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706A0C39" w14:textId="23E5C984">
            <w:pPr>
              <w:rPr>
                <w:rFonts w:ascii="DFKai-SB" w:hAnsi="DFKai-SB" w:eastAsia="DFKai-SB" w:cs="DFKai-SB"/>
              </w:rPr>
            </w:pPr>
          </w:p>
        </w:tc>
        <w:tc>
          <w:tcPr>
            <w:tcW w:w="1485"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411181FB" w14:textId="564024B6">
            <w:pPr>
              <w:rPr>
                <w:rFonts w:ascii="DFKai-SB" w:hAnsi="DFKai-SB" w:eastAsia="DFKai-SB" w:cs="DFKai-SB"/>
              </w:rPr>
            </w:pPr>
            <w:r w:rsidRPr="1B82DBEE" w:rsidR="0339BB37">
              <w:rPr>
                <w:rFonts w:ascii="DFKai-SB" w:hAnsi="DFKai-SB" w:eastAsia="DFKai-SB" w:cs="DFKai-SB"/>
                <w:b w:val="1"/>
                <w:bCs w:val="1"/>
              </w:rPr>
              <w:t>100%</w:t>
            </w:r>
          </w:p>
        </w:tc>
      </w:tr>
    </w:tbl>
    <w:p w:rsidRPr="004C0656" w:rsidR="2163B8F7" w:rsidP="1B82DBEE" w:rsidRDefault="2163B8F7" w14:paraId="41951144" w14:textId="7D578437">
      <w:p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工作量配置邏輯說明</w:t>
      </w:r>
      <w:r w:rsidRPr="1B82DBEE" w:rsidR="2163B8F7">
        <w:rPr>
          <w:rFonts w:ascii="DFKai-SB" w:hAnsi="DFKai-SB" w:eastAsia="DFKai-SB" w:cs="DFKai-SB"/>
          <w:color w:val="000000" w:themeColor="text1" w:themeTint="FF" w:themeShade="FF"/>
        </w:rPr>
        <w:t>:</w:t>
      </w:r>
    </w:p>
    <w:p w:rsidRPr="004C0656" w:rsidR="2163B8F7" w:rsidP="1B82DBEE" w:rsidRDefault="2163B8F7" w14:paraId="655F92BB" w14:textId="76E719FF">
      <w:pPr>
        <w:pStyle w:val="aa"/>
        <w:numPr>
          <w:ilvl w:val="0"/>
          <w:numId w:val="4"/>
        </w:numPr>
        <w:rPr>
          <w:rFonts w:ascii="DFKai-SB" w:hAnsi="DFKai-SB" w:eastAsia="DFKai-SB" w:cs="DFKai-SB"/>
          <w:color w:val="000000" w:themeColor="text1"/>
        </w:rPr>
      </w:pPr>
      <w:r w:rsidRPr="1B82DBEE" w:rsidR="2163B8F7">
        <w:rPr>
          <w:rFonts w:ascii="DFKai-SB" w:hAnsi="DFKai-SB" w:eastAsia="DFKai-SB" w:cs="DFKai-SB"/>
          <w:b w:val="1"/>
          <w:bCs w:val="1"/>
          <w:color w:val="000000" w:themeColor="text1" w:themeTint="FF" w:themeShade="FF"/>
        </w:rPr>
        <w:t>顏</w:t>
      </w:r>
      <w:r w:rsidRPr="1B82DBEE" w:rsidR="2163B8F7">
        <w:rPr>
          <w:rFonts w:ascii="DFKai-SB" w:hAnsi="DFKai-SB" w:eastAsia="DFKai-SB" w:cs="DFKai-SB"/>
          <w:b w:val="1"/>
          <w:bCs w:val="1"/>
          <w:color w:val="000000" w:themeColor="text1" w:themeTint="FF" w:themeShade="FF"/>
        </w:rPr>
        <w:t>珮倪</w:t>
      </w:r>
      <w:r w:rsidRPr="1B82DBEE" w:rsidR="2163B8F7">
        <w:rPr>
          <w:rFonts w:ascii="DFKai-SB" w:hAnsi="DFKai-SB" w:eastAsia="DFKai-SB" w:cs="DFKai-SB"/>
          <w:color w:val="000000" w:themeColor="text1" w:themeTint="FF" w:themeShade="FF"/>
        </w:rPr>
        <w:t xml:space="preserve"> </w:t>
      </w:r>
      <w:r w:rsidRPr="1B82DBEE" w:rsidR="2163B8F7">
        <w:rPr>
          <w:rFonts w:ascii="DFKai-SB" w:hAnsi="DFKai-SB" w:eastAsia="DFKai-SB" w:cs="DFKai-SB"/>
          <w:color w:val="000000" w:themeColor="text1" w:themeTint="FF" w:themeShade="FF"/>
        </w:rPr>
        <w:t>與</w:t>
      </w:r>
      <w:r w:rsidRPr="1B82DBEE" w:rsidR="2163B8F7">
        <w:rPr>
          <w:rFonts w:ascii="DFKai-SB" w:hAnsi="DFKai-SB" w:eastAsia="DFKai-SB" w:cs="DFKai-SB"/>
          <w:color w:val="000000" w:themeColor="text1" w:themeTint="FF" w:themeShade="FF"/>
        </w:rPr>
        <w:t xml:space="preserve"> </w:t>
      </w:r>
      <w:r w:rsidRPr="1B82DBEE" w:rsidR="2163B8F7">
        <w:rPr>
          <w:rFonts w:ascii="DFKai-SB" w:hAnsi="DFKai-SB" w:eastAsia="DFKai-SB" w:cs="DFKai-SB"/>
          <w:b w:val="1"/>
          <w:bCs w:val="1"/>
          <w:color w:val="000000" w:themeColor="text1" w:themeTint="FF" w:themeShade="FF"/>
        </w:rPr>
        <w:t>黃翊</w:t>
      </w:r>
      <w:r w:rsidRPr="1B82DBEE" w:rsidR="2163B8F7">
        <w:rPr>
          <w:rFonts w:ascii="DFKai-SB" w:hAnsi="DFKai-SB" w:eastAsia="DFKai-SB" w:cs="DFKai-SB"/>
          <w:b w:val="1"/>
          <w:bCs w:val="1"/>
          <w:color w:val="000000" w:themeColor="text1" w:themeTint="FF" w:themeShade="FF"/>
        </w:rPr>
        <w:t>甄</w:t>
      </w:r>
      <w:r w:rsidRPr="1B82DBEE" w:rsidR="2163B8F7">
        <w:rPr>
          <w:rFonts w:ascii="DFKai-SB" w:hAnsi="DFKai-SB" w:eastAsia="DFKai-SB" w:cs="DFKai-SB"/>
          <w:color w:val="000000" w:themeColor="text1" w:themeTint="FF" w:themeShade="FF"/>
        </w:rPr>
        <w:t xml:space="preserve"> </w:t>
      </w:r>
      <w:r w:rsidRPr="1B82DBEE" w:rsidR="2163B8F7">
        <w:rPr>
          <w:rFonts w:ascii="DFKai-SB" w:hAnsi="DFKai-SB" w:eastAsia="DFKai-SB" w:cs="DFKai-SB"/>
          <w:color w:val="000000" w:themeColor="text1" w:themeTint="FF" w:themeShade="FF"/>
        </w:rPr>
        <w:t>工作量最高</w:t>
      </w:r>
      <w:r w:rsidRPr="1B82DBEE" w:rsidR="2163B8F7">
        <w:rPr>
          <w:rFonts w:ascii="DFKai-SB" w:hAnsi="DFKai-SB" w:eastAsia="DFKai-SB" w:cs="DFKai-SB"/>
          <w:color w:val="000000" w:themeColor="text1" w:themeTint="FF" w:themeShade="FF"/>
        </w:rPr>
        <w:t>(21-23%),</w:t>
      </w:r>
      <w:r w:rsidRPr="1B82DBEE" w:rsidR="2163B8F7">
        <w:rPr>
          <w:rFonts w:ascii="DFKai-SB" w:hAnsi="DFKai-SB" w:eastAsia="DFKai-SB" w:cs="DFKai-SB"/>
          <w:color w:val="000000" w:themeColor="text1" w:themeTint="FF" w:themeShade="FF"/>
        </w:rPr>
        <w:t>分別承擔「</w:t>
      </w:r>
      <w:r w:rsidRPr="1B82DBEE" w:rsidR="2163B8F7">
        <w:rPr>
          <w:rFonts w:ascii="DFKai-SB" w:hAnsi="DFKai-SB" w:eastAsia="DFKai-SB" w:cs="DFKai-SB"/>
          <w:b w:val="1"/>
          <w:bCs w:val="1"/>
          <w:color w:val="000000" w:themeColor="text1" w:themeTint="FF" w:themeShade="FF"/>
        </w:rPr>
        <w:t>統籌</w:t>
      </w:r>
      <w:r w:rsidRPr="1B82DBEE" w:rsidR="2163B8F7">
        <w:rPr>
          <w:rFonts w:ascii="DFKai-SB" w:hAnsi="DFKai-SB" w:eastAsia="DFKai-SB" w:cs="DFKai-SB"/>
          <w:b w:val="1"/>
          <w:bCs w:val="1"/>
          <w:color w:val="000000" w:themeColor="text1" w:themeTint="FF" w:themeShade="FF"/>
        </w:rPr>
        <w:t xml:space="preserve"> + </w:t>
      </w:r>
      <w:r w:rsidRPr="1B82DBEE" w:rsidR="2163B8F7">
        <w:rPr>
          <w:rFonts w:ascii="DFKai-SB" w:hAnsi="DFKai-SB" w:eastAsia="DFKai-SB" w:cs="DFKai-SB"/>
          <w:b w:val="1"/>
          <w:bCs w:val="1"/>
          <w:color w:val="000000" w:themeColor="text1" w:themeTint="FF" w:themeShade="FF"/>
        </w:rPr>
        <w:t>跨組業務</w:t>
      </w:r>
      <w:r w:rsidRPr="1B82DBEE" w:rsidR="2163B8F7">
        <w:rPr>
          <w:rFonts w:ascii="DFKai-SB" w:hAnsi="DFKai-SB" w:eastAsia="DFKai-SB" w:cs="DFKai-SB"/>
          <w:color w:val="000000" w:themeColor="text1" w:themeTint="FF" w:themeShade="FF"/>
        </w:rPr>
        <w:t>」與「</w:t>
      </w:r>
      <w:r w:rsidRPr="1B82DBEE" w:rsidR="2163B8F7">
        <w:rPr>
          <w:rFonts w:ascii="DFKai-SB" w:hAnsi="DFKai-SB" w:eastAsia="DFKai-SB" w:cs="DFKai-SB"/>
          <w:b w:val="1"/>
          <w:bCs w:val="1"/>
          <w:color w:val="000000" w:themeColor="text1" w:themeTint="FF" w:themeShade="FF"/>
        </w:rPr>
        <w:t>底層服務全系統</w:t>
      </w:r>
      <w:r w:rsidRPr="1B82DBEE" w:rsidR="2163B8F7">
        <w:rPr>
          <w:rFonts w:ascii="DFKai-SB" w:hAnsi="DFKai-SB" w:eastAsia="DFKai-SB" w:cs="DFKai-SB"/>
          <w:color w:val="000000" w:themeColor="text1" w:themeTint="FF" w:themeShade="FF"/>
        </w:rPr>
        <w:t>」</w:t>
      </w:r>
    </w:p>
    <w:p w:rsidRPr="004C0656" w:rsidR="2163B8F7" w:rsidP="1B82DBEE" w:rsidRDefault="2163B8F7" w14:paraId="673CF79C" w14:textId="78A613D9">
      <w:pPr>
        <w:pStyle w:val="aa"/>
        <w:numPr>
          <w:ilvl w:val="0"/>
          <w:numId w:val="4"/>
        </w:numPr>
        <w:rPr>
          <w:rFonts w:ascii="DFKai-SB" w:hAnsi="DFKai-SB" w:eastAsia="DFKai-SB" w:cs="DFKai-SB"/>
          <w:color w:val="000000" w:themeColor="text1"/>
        </w:rPr>
      </w:pPr>
      <w:r w:rsidRPr="1B82DBEE" w:rsidR="2163B8F7">
        <w:rPr>
          <w:rFonts w:ascii="DFKai-SB" w:hAnsi="DFKai-SB" w:eastAsia="DFKai-SB" w:cs="DFKai-SB"/>
          <w:b w:val="1"/>
          <w:bCs w:val="1"/>
          <w:color w:val="000000" w:themeColor="text1" w:themeTint="FF" w:themeShade="FF"/>
        </w:rPr>
        <w:t>林敬芬</w:t>
      </w:r>
      <w:r w:rsidRPr="1B82DBEE" w:rsidR="2163B8F7">
        <w:rPr>
          <w:rFonts w:ascii="DFKai-SB" w:hAnsi="DFKai-SB" w:eastAsia="DFKai-SB" w:cs="DFKai-SB"/>
          <w:color w:val="000000" w:themeColor="text1" w:themeTint="FF" w:themeShade="FF"/>
        </w:rPr>
        <w:t xml:space="preserve"> </w:t>
      </w:r>
      <w:r w:rsidRPr="1B82DBEE" w:rsidR="2163B8F7">
        <w:rPr>
          <w:rFonts w:ascii="DFKai-SB" w:hAnsi="DFKai-SB" w:eastAsia="DFKai-SB" w:cs="DFKai-SB"/>
          <w:color w:val="000000" w:themeColor="text1" w:themeTint="FF" w:themeShade="FF"/>
        </w:rPr>
        <w:t>略高</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因風險評鑑為系統核心</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演算法設計複雜</w:t>
      </w:r>
    </w:p>
    <w:p w:rsidRPr="004C0656" w:rsidR="2163B8F7" w:rsidP="1B82DBEE" w:rsidRDefault="2163B8F7" w14:paraId="2A60E817" w14:textId="5DC24539">
      <w:pPr>
        <w:pStyle w:val="aa"/>
        <w:numPr>
          <w:ilvl w:val="0"/>
          <w:numId w:val="4"/>
        </w:numPr>
        <w:rPr>
          <w:rFonts w:ascii="DFKai-SB" w:hAnsi="DFKai-SB" w:eastAsia="DFKai-SB" w:cs="DFKai-SB"/>
          <w:color w:val="000000" w:themeColor="text1"/>
        </w:rPr>
      </w:pPr>
      <w:r w:rsidRPr="1B82DBEE" w:rsidR="2163B8F7">
        <w:rPr>
          <w:rFonts w:ascii="DFKai-SB" w:hAnsi="DFKai-SB" w:eastAsia="DFKai-SB" w:cs="DFKai-SB"/>
          <w:b w:val="1"/>
          <w:bCs w:val="1"/>
          <w:color w:val="000000" w:themeColor="text1" w:themeTint="FF" w:themeShade="FF"/>
        </w:rPr>
        <w:t>林紀</w:t>
      </w:r>
      <w:r w:rsidRPr="1B82DBEE" w:rsidR="2163B8F7">
        <w:rPr>
          <w:rFonts w:ascii="DFKai-SB" w:hAnsi="DFKai-SB" w:eastAsia="DFKai-SB" w:cs="DFKai-SB"/>
          <w:b w:val="1"/>
          <w:bCs w:val="1"/>
          <w:color w:val="000000" w:themeColor="text1" w:themeTint="FF" w:themeShade="FF"/>
        </w:rPr>
        <w:t>媗</w:t>
      </w:r>
      <w:r w:rsidRPr="1B82DBEE" w:rsidR="2163B8F7">
        <w:rPr>
          <w:rFonts w:ascii="DFKai-SB" w:hAnsi="DFKai-SB" w:eastAsia="DFKai-SB" w:cs="DFKai-SB"/>
          <w:color w:val="000000" w:themeColor="text1" w:themeTint="FF" w:themeShade="FF"/>
        </w:rPr>
        <w:t xml:space="preserve"> ,</w:t>
      </w:r>
      <w:r w:rsidRPr="1B82DBEE" w:rsidR="2163B8F7">
        <w:rPr>
          <w:rFonts w:ascii="DFKai-SB" w:hAnsi="DFKai-SB" w:eastAsia="DFKai-SB" w:cs="DFKai-SB"/>
          <w:color w:val="000000" w:themeColor="text1" w:themeTint="FF" w:themeShade="FF"/>
        </w:rPr>
        <w:t>雖負責</w:t>
      </w:r>
      <w:r w:rsidRPr="1B82DBEE" w:rsidR="2163B8F7">
        <w:rPr>
          <w:rFonts w:ascii="DFKai-SB" w:hAnsi="DFKai-SB" w:eastAsia="DFKai-SB" w:cs="DFKai-SB"/>
          <w:color w:val="000000" w:themeColor="text1" w:themeTint="FF" w:themeShade="FF"/>
        </w:rPr>
        <w:t xml:space="preserve"> 4 </w:t>
      </w:r>
      <w:r w:rsidRPr="1B82DBEE" w:rsidR="2163B8F7">
        <w:rPr>
          <w:rFonts w:ascii="DFKai-SB" w:hAnsi="DFKai-SB" w:eastAsia="DFKai-SB" w:cs="DFKai-SB"/>
          <w:color w:val="000000" w:themeColor="text1" w:themeTint="FF" w:themeShade="FF"/>
        </w:rPr>
        <w:t>個</w:t>
      </w:r>
      <w:r w:rsidRPr="1B82DBEE" w:rsidR="2163B8F7">
        <w:rPr>
          <w:rFonts w:ascii="DFKai-SB" w:hAnsi="DFKai-SB" w:eastAsia="DFKai-SB" w:cs="DFKai-SB"/>
          <w:color w:val="000000" w:themeColor="text1" w:themeTint="FF" w:themeShade="FF"/>
        </w:rPr>
        <w:t>作業</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但屬性質相近的</w:t>
      </w:r>
      <w:r w:rsidRPr="1B82DBEE" w:rsidR="2163B8F7">
        <w:rPr>
          <w:rFonts w:ascii="DFKai-SB" w:hAnsi="DFKai-SB" w:eastAsia="DFKai-SB" w:cs="DFKai-SB"/>
          <w:color w:val="000000" w:themeColor="text1" w:themeTint="FF" w:themeShade="FF"/>
        </w:rPr>
        <w:t xml:space="preserve"> CRUD </w:t>
      </w:r>
      <w:r w:rsidRPr="1B82DBEE" w:rsidR="2163B8F7">
        <w:rPr>
          <w:rFonts w:ascii="DFKai-SB" w:hAnsi="DFKai-SB" w:eastAsia="DFKai-SB" w:cs="DFKai-SB"/>
          <w:color w:val="000000" w:themeColor="text1" w:themeTint="FF" w:themeShade="FF"/>
        </w:rPr>
        <w:t>操作</w:t>
      </w:r>
    </w:p>
    <w:p w:rsidRPr="004C0656" w:rsidR="2163B8F7" w:rsidP="1B82DBEE" w:rsidRDefault="2163B8F7" w14:paraId="58C9319C" w14:textId="41EB61C5">
      <w:pPr>
        <w:pStyle w:val="aa"/>
        <w:numPr>
          <w:ilvl w:val="0"/>
          <w:numId w:val="4"/>
        </w:numPr>
        <w:rPr>
          <w:rFonts w:ascii="DFKai-SB" w:hAnsi="DFKai-SB" w:eastAsia="DFKai-SB" w:cs="DFKai-SB"/>
          <w:color w:val="000000" w:themeColor="text1"/>
        </w:rPr>
      </w:pPr>
      <w:r w:rsidRPr="1B82DBEE" w:rsidR="2163B8F7">
        <w:rPr>
          <w:rFonts w:ascii="DFKai-SB" w:hAnsi="DFKai-SB" w:eastAsia="DFKai-SB" w:cs="DFKai-SB"/>
          <w:b w:val="1"/>
          <w:bCs w:val="1"/>
          <w:color w:val="000000" w:themeColor="text1" w:themeTint="FF" w:themeShade="FF"/>
        </w:rPr>
        <w:t>李昕</w:t>
      </w:r>
      <w:r w:rsidRPr="1B82DBEE" w:rsidR="2163B8F7">
        <w:rPr>
          <w:rFonts w:ascii="DFKai-SB" w:hAnsi="DFKai-SB" w:eastAsia="DFKai-SB" w:cs="DFKai-SB"/>
          <w:b w:val="1"/>
          <w:bCs w:val="1"/>
          <w:color w:val="000000" w:themeColor="text1" w:themeTint="FF" w:themeShade="FF"/>
        </w:rPr>
        <w:t>縈</w:t>
      </w:r>
      <w:r w:rsidRPr="1B82DBEE" w:rsidR="2163B8F7">
        <w:rPr>
          <w:rFonts w:ascii="DFKai-SB" w:hAnsi="DFKai-SB" w:eastAsia="DFKai-SB" w:cs="DFKai-SB"/>
          <w:color w:val="000000" w:themeColor="text1" w:themeTint="FF" w:themeShade="FF"/>
        </w:rPr>
        <w:t xml:space="preserve"> ,</w:t>
      </w:r>
      <w:r w:rsidRPr="1B82DBEE" w:rsidR="2163B8F7">
        <w:rPr>
          <w:rFonts w:ascii="DFKai-SB" w:hAnsi="DFKai-SB" w:eastAsia="DFKai-SB" w:cs="DFKai-SB"/>
          <w:color w:val="000000" w:themeColor="text1" w:themeTint="FF" w:themeShade="FF"/>
        </w:rPr>
        <w:t>負責的</w:t>
      </w:r>
      <w:r w:rsidRPr="1B82DBEE" w:rsidR="2163B8F7">
        <w:rPr>
          <w:rFonts w:ascii="DFKai-SB" w:hAnsi="DFKai-SB" w:eastAsia="DFKai-SB" w:cs="DFKai-SB"/>
          <w:color w:val="000000" w:themeColor="text1" w:themeTint="FF" w:themeShade="FF"/>
        </w:rPr>
        <w:t xml:space="preserve"> AI </w:t>
      </w:r>
      <w:r w:rsidRPr="1B82DBEE" w:rsidR="2163B8F7">
        <w:rPr>
          <w:rFonts w:ascii="DFKai-SB" w:hAnsi="DFKai-SB" w:eastAsia="DFKai-SB" w:cs="DFKai-SB"/>
          <w:color w:val="000000" w:themeColor="text1" w:themeTint="FF" w:themeShade="FF"/>
        </w:rPr>
        <w:t>建議與報表雖技術門檻高</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但作業數量較少</w:t>
      </w:r>
    </w:p>
    <w:p w:rsidRPr="004C0656" w:rsidR="5D4B1B19" w:rsidP="1B82DBEE" w:rsidRDefault="5D4B1B19" w14:paraId="08E3D3E3" w14:textId="1AA08BB7">
      <w:pPr>
        <w:rPr>
          <w:rFonts w:ascii="DFKai-SB" w:hAnsi="DFKai-SB" w:eastAsia="DFKai-SB" w:cs="DFKai-SB"/>
          <w:color w:val="000000" w:themeColor="text1"/>
        </w:rPr>
      </w:pPr>
    </w:p>
    <w:p w:rsidRPr="004C0656" w:rsidR="5D4B1B19" w:rsidP="1B82DBEE" w:rsidRDefault="5D4B1B19" w14:paraId="470618AE" w14:textId="48D47D0D">
      <w:pPr>
        <w:rPr>
          <w:rFonts w:ascii="DFKai-SB" w:hAnsi="DFKai-SB" w:eastAsia="DFKai-SB" w:cs="DFKai-SB"/>
          <w:color w:val="000000" w:themeColor="text1"/>
        </w:rPr>
      </w:pPr>
    </w:p>
    <w:p w:rsidRPr="004C0656" w:rsidR="2163B8F7" w:rsidP="1B82DBEE" w:rsidRDefault="2163B8F7" w14:paraId="385EBF13" w14:textId="485426D0">
      <w:p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本專案使用</w:t>
      </w:r>
      <w:r w:rsidRPr="1B82DBEE" w:rsidR="2163B8F7">
        <w:rPr>
          <w:rFonts w:ascii="DFKai-SB" w:hAnsi="DFKai-SB" w:eastAsia="DFKai-SB" w:cs="DFKai-SB"/>
          <w:color w:val="000000" w:themeColor="text1" w:themeTint="FF" w:themeShade="FF"/>
        </w:rPr>
        <w:t xml:space="preserve"> GitHub </w:t>
      </w:r>
      <w:r w:rsidRPr="1B82DBEE" w:rsidR="2163B8F7">
        <w:rPr>
          <w:rFonts w:ascii="DFKai-SB" w:hAnsi="DFKai-SB" w:eastAsia="DFKai-SB" w:cs="DFKai-SB"/>
          <w:color w:val="000000" w:themeColor="text1" w:themeTint="FF" w:themeShade="FF"/>
        </w:rPr>
        <w:t>作為版本控制與協作平台</w:t>
      </w:r>
      <w:r w:rsidRPr="1B82DBEE" w:rsidR="2163B8F7">
        <w:rPr>
          <w:rFonts w:ascii="DFKai-SB" w:hAnsi="DFKai-SB" w:eastAsia="DFKai-SB" w:cs="DFKai-SB"/>
          <w:color w:val="000000" w:themeColor="text1" w:themeTint="FF" w:themeShade="FF"/>
        </w:rPr>
        <w:t xml:space="preserve">,Repo </w:t>
      </w:r>
      <w:r w:rsidRPr="1B82DBEE" w:rsidR="2163B8F7">
        <w:rPr>
          <w:rFonts w:ascii="DFKai-SB" w:hAnsi="DFKai-SB" w:eastAsia="DFKai-SB" w:cs="DFKai-SB"/>
          <w:color w:val="000000" w:themeColor="text1" w:themeTint="FF" w:themeShade="FF"/>
        </w:rPr>
        <w:t>網址</w:t>
      </w:r>
      <w:r w:rsidRPr="1B82DBEE" w:rsidR="2163B8F7">
        <w:rPr>
          <w:rFonts w:ascii="DFKai-SB" w:hAnsi="DFKai-SB" w:eastAsia="DFKai-SB" w:cs="DFKai-SB"/>
          <w:color w:val="000000" w:themeColor="text1" w:themeTint="FF" w:themeShade="FF"/>
        </w:rPr>
        <w:t>:</w:t>
      </w:r>
    </w:p>
    <w:p w:rsidRPr="004C0656" w:rsidR="2163B8F7" w:rsidP="1B82DBEE" w:rsidRDefault="2163B8F7" w14:paraId="6B7CD905" w14:textId="5E7885B2">
      <w:pPr>
        <w:rPr>
          <w:rFonts w:ascii="DFKai-SB" w:hAnsi="DFKai-SB" w:eastAsia="DFKai-SB" w:cs="DFKai-SB"/>
          <w:color w:val="000000" w:themeColor="text1"/>
        </w:rPr>
      </w:pPr>
      <w:hyperlink r:id="Rb7d038953f6f40d8">
        <w:r w:rsidRPr="1B82DBEE" w:rsidR="2163B8F7">
          <w:rPr>
            <w:rStyle w:val="af6"/>
            <w:rFonts w:ascii="DFKai-SB" w:hAnsi="DFKai-SB" w:eastAsia="DFKai-SB" w:cs="DFKai-SB"/>
          </w:rPr>
          <w:t>https://github.com/Cathy0928/risk-assessment-project</w:t>
        </w:r>
      </w:hyperlink>
    </w:p>
    <w:p w:rsidRPr="004C0656" w:rsidR="2163B8F7" w:rsidP="1B82DBEE" w:rsidRDefault="2163B8F7" w14:paraId="41879735" w14:textId="46C21BAA">
      <w:p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採用</w:t>
      </w:r>
      <w:r w:rsidRPr="1B82DBEE" w:rsidR="2163B8F7">
        <w:rPr>
          <w:rFonts w:ascii="DFKai-SB" w:hAnsi="DFKai-SB" w:eastAsia="DFKai-SB" w:cs="DFKai-SB"/>
          <w:color w:val="000000" w:themeColor="text1" w:themeTint="FF" w:themeShade="FF"/>
        </w:rPr>
        <w:t xml:space="preserve"> </w:t>
      </w:r>
      <w:r w:rsidRPr="1B82DBEE" w:rsidR="2163B8F7">
        <w:rPr>
          <w:rFonts w:ascii="DFKai-SB" w:hAnsi="DFKai-SB" w:eastAsia="DFKai-SB" w:cs="DFKai-SB"/>
          <w:b w:val="1"/>
          <w:bCs w:val="1"/>
          <w:color w:val="000000" w:themeColor="text1" w:themeTint="FF" w:themeShade="FF"/>
        </w:rPr>
        <w:t>Branch-based Workflow</w:t>
      </w:r>
      <w:r w:rsidRPr="1B82DBEE" w:rsidR="2163B8F7">
        <w:rPr>
          <w:rFonts w:ascii="DFKai-SB" w:hAnsi="DFKai-SB" w:eastAsia="DFKai-SB" w:cs="DFKai-SB"/>
          <w:color w:val="000000" w:themeColor="text1" w:themeTint="FF" w:themeShade="FF"/>
        </w:rPr>
        <w:t>:</w:t>
      </w:r>
    </w:p>
    <w:p w:rsidRPr="004C0656" w:rsidR="2163B8F7" w:rsidP="1B82DBEE" w:rsidRDefault="2163B8F7" w14:paraId="4A4ED3D1" w14:textId="6470F535">
      <w:pPr>
        <w:pStyle w:val="aa"/>
        <w:numPr>
          <w:ilvl w:val="0"/>
          <w:numId w:val="3"/>
        </w:num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master:</w:t>
      </w:r>
      <w:r w:rsidRPr="1B82DBEE" w:rsidR="2163B8F7">
        <w:rPr>
          <w:rFonts w:ascii="DFKai-SB" w:hAnsi="DFKai-SB" w:eastAsia="DFKai-SB" w:cs="DFKai-SB"/>
          <w:color w:val="000000" w:themeColor="text1" w:themeTint="FF" w:themeShade="FF"/>
        </w:rPr>
        <w:t>主分支</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儲存穩定版本</w:t>
      </w:r>
    </w:p>
    <w:p w:rsidRPr="004C0656" w:rsidR="2163B8F7" w:rsidP="1B82DBEE" w:rsidRDefault="2163B8F7" w14:paraId="2A2D41BD" w14:textId="08798FAA">
      <w:pPr>
        <w:pStyle w:val="aa"/>
        <w:numPr>
          <w:ilvl w:val="0"/>
          <w:numId w:val="3"/>
        </w:num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feat/&lt;</w:t>
      </w:r>
      <w:r w:rsidRPr="1B82DBEE" w:rsidR="2163B8F7">
        <w:rPr>
          <w:rFonts w:ascii="DFKai-SB" w:hAnsi="DFKai-SB" w:eastAsia="DFKai-SB" w:cs="DFKai-SB"/>
          <w:color w:val="000000" w:themeColor="text1" w:themeTint="FF" w:themeShade="FF"/>
        </w:rPr>
        <w:t>功能名稱</w:t>
      </w:r>
      <w:r w:rsidRPr="1B82DBEE" w:rsidR="2163B8F7">
        <w:rPr>
          <w:rFonts w:ascii="DFKai-SB" w:hAnsi="DFKai-SB" w:eastAsia="DFKai-SB" w:cs="DFKai-SB"/>
          <w:color w:val="000000" w:themeColor="text1" w:themeTint="FF" w:themeShade="FF"/>
        </w:rPr>
        <w:t>&gt;:</w:t>
      </w:r>
      <w:r w:rsidRPr="1B82DBEE" w:rsidR="2163B8F7">
        <w:rPr>
          <w:rFonts w:ascii="DFKai-SB" w:hAnsi="DFKai-SB" w:eastAsia="DFKai-SB" w:cs="DFKai-SB"/>
          <w:color w:val="000000" w:themeColor="text1" w:themeTint="FF" w:themeShade="FF"/>
        </w:rPr>
        <w:t>各成員開發新功能時建立的分支</w:t>
      </w:r>
    </w:p>
    <w:p w:rsidRPr="004C0656" w:rsidR="2163B8F7" w:rsidP="1B82DBEE" w:rsidRDefault="2163B8F7" w14:paraId="04C92091" w14:textId="1BE6BA7E">
      <w:pPr>
        <w:pStyle w:val="aa"/>
        <w:numPr>
          <w:ilvl w:val="0"/>
          <w:numId w:val="3"/>
        </w:num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開發完成後透過</w:t>
      </w:r>
      <w:r w:rsidRPr="1B82DBEE" w:rsidR="2163B8F7">
        <w:rPr>
          <w:rFonts w:ascii="DFKai-SB" w:hAnsi="DFKai-SB" w:eastAsia="DFKai-SB" w:cs="DFKai-SB"/>
          <w:color w:val="000000" w:themeColor="text1" w:themeTint="FF" w:themeShade="FF"/>
        </w:rPr>
        <w:t xml:space="preserve"> </w:t>
      </w:r>
      <w:r w:rsidRPr="1B82DBEE" w:rsidR="2163B8F7">
        <w:rPr>
          <w:rFonts w:ascii="DFKai-SB" w:hAnsi="DFKai-SB" w:eastAsia="DFKai-SB" w:cs="DFKai-SB"/>
          <w:b w:val="1"/>
          <w:bCs w:val="1"/>
          <w:color w:val="000000" w:themeColor="text1" w:themeTint="FF" w:themeShade="FF"/>
        </w:rPr>
        <w:t>Pull Request</w:t>
      </w:r>
      <w:r w:rsidRPr="1B82DBEE" w:rsidR="2163B8F7">
        <w:rPr>
          <w:rFonts w:ascii="DFKai-SB" w:hAnsi="DFKai-SB" w:eastAsia="DFKai-SB" w:cs="DFKai-SB"/>
          <w:color w:val="000000" w:themeColor="text1" w:themeTint="FF" w:themeShade="FF"/>
        </w:rPr>
        <w:t xml:space="preserve"> </w:t>
      </w:r>
      <w:r w:rsidRPr="1B82DBEE" w:rsidR="2163B8F7">
        <w:rPr>
          <w:rFonts w:ascii="DFKai-SB" w:hAnsi="DFKai-SB" w:eastAsia="DFKai-SB" w:cs="DFKai-SB"/>
          <w:color w:val="000000" w:themeColor="text1" w:themeTint="FF" w:themeShade="FF"/>
        </w:rPr>
        <w:t>提交</w:t>
      </w:r>
      <w:r w:rsidRPr="1B82DBEE" w:rsidR="2163B8F7">
        <w:rPr>
          <w:rFonts w:ascii="DFKai-SB" w:hAnsi="DFKai-SB" w:eastAsia="DFKai-SB" w:cs="DFKai-SB"/>
          <w:color w:val="000000" w:themeColor="text1" w:themeTint="FF" w:themeShade="FF"/>
        </w:rPr>
        <w:t>,</w:t>
      </w:r>
      <w:r w:rsidRPr="1B82DBEE" w:rsidR="2163B8F7">
        <w:rPr>
          <w:rFonts w:ascii="DFKai-SB" w:hAnsi="DFKai-SB" w:eastAsia="DFKai-SB" w:cs="DFKai-SB"/>
          <w:color w:val="000000" w:themeColor="text1" w:themeTint="FF" w:themeShade="FF"/>
        </w:rPr>
        <w:t>經團隊</w:t>
      </w:r>
      <w:r w:rsidRPr="1B82DBEE" w:rsidR="2163B8F7">
        <w:rPr>
          <w:rFonts w:ascii="DFKai-SB" w:hAnsi="DFKai-SB" w:eastAsia="DFKai-SB" w:cs="DFKai-SB"/>
          <w:color w:val="000000" w:themeColor="text1" w:themeTint="FF" w:themeShade="FF"/>
        </w:rPr>
        <w:t xml:space="preserve"> review </w:t>
      </w:r>
      <w:r w:rsidRPr="1B82DBEE" w:rsidR="2163B8F7">
        <w:rPr>
          <w:rFonts w:ascii="DFKai-SB" w:hAnsi="DFKai-SB" w:eastAsia="DFKai-SB" w:cs="DFKai-SB"/>
          <w:color w:val="000000" w:themeColor="text1" w:themeTint="FF" w:themeShade="FF"/>
        </w:rPr>
        <w:t>後合併回主分支</w:t>
      </w:r>
    </w:p>
    <w:p w:rsidRPr="004C0656" w:rsidR="2163B8F7" w:rsidP="1B82DBEE" w:rsidRDefault="2163B8F7" w14:paraId="006046E6" w14:textId="69662505">
      <w:p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此流程確保</w:t>
      </w:r>
      <w:r w:rsidRPr="1B82DBEE" w:rsidR="2163B8F7">
        <w:rPr>
          <w:rFonts w:ascii="DFKai-SB" w:hAnsi="DFKai-SB" w:eastAsia="DFKai-SB" w:cs="DFKai-SB"/>
          <w:color w:val="000000" w:themeColor="text1" w:themeTint="FF" w:themeShade="FF"/>
        </w:rPr>
        <w:t>:</w:t>
      </w:r>
    </w:p>
    <w:p w:rsidRPr="004C0656" w:rsidR="2163B8F7" w:rsidP="1B82DBEE" w:rsidRDefault="2163B8F7" w14:paraId="6D052271" w14:textId="69E56F11">
      <w:pPr>
        <w:pStyle w:val="aa"/>
        <w:numPr>
          <w:ilvl w:val="0"/>
          <w:numId w:val="2"/>
        </w:num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主分支隨時保持可運作狀態</w:t>
      </w:r>
    </w:p>
    <w:p w:rsidRPr="004C0656" w:rsidR="2163B8F7" w:rsidP="1B82DBEE" w:rsidRDefault="2163B8F7" w14:paraId="6BC79F6B" w14:textId="45776FEE">
      <w:pPr>
        <w:pStyle w:val="aa"/>
        <w:numPr>
          <w:ilvl w:val="0"/>
          <w:numId w:val="2"/>
        </w:num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每位成員的修改可被獨立追蹤與還原</w:t>
      </w:r>
    </w:p>
    <w:p w:rsidRPr="004C0656" w:rsidR="2163B8F7" w:rsidP="1B82DBEE" w:rsidRDefault="2163B8F7" w14:paraId="7A8E4A31" w14:textId="136773E0">
      <w:pPr>
        <w:pStyle w:val="aa"/>
        <w:numPr>
          <w:ilvl w:val="0"/>
          <w:numId w:val="2"/>
        </w:numPr>
        <w:rPr>
          <w:rFonts w:ascii="DFKai-SB" w:hAnsi="DFKai-SB" w:eastAsia="DFKai-SB" w:cs="DFKai-SB"/>
          <w:color w:val="000000" w:themeColor="text1"/>
        </w:rPr>
      </w:pPr>
      <w:r w:rsidRPr="1B82DBEE" w:rsidR="2163B8F7">
        <w:rPr>
          <w:rFonts w:ascii="DFKai-SB" w:hAnsi="DFKai-SB" w:eastAsia="DFKai-SB" w:cs="DFKai-SB"/>
          <w:color w:val="000000" w:themeColor="text1" w:themeTint="FF" w:themeShade="FF"/>
        </w:rPr>
        <w:t>透過</w:t>
      </w:r>
      <w:r w:rsidRPr="1B82DBEE" w:rsidR="2163B8F7">
        <w:rPr>
          <w:rFonts w:ascii="DFKai-SB" w:hAnsi="DFKai-SB" w:eastAsia="DFKai-SB" w:cs="DFKai-SB"/>
          <w:color w:val="000000" w:themeColor="text1" w:themeTint="FF" w:themeShade="FF"/>
        </w:rPr>
        <w:t xml:space="preserve"> PR </w:t>
      </w:r>
      <w:r w:rsidRPr="1B82DBEE" w:rsidR="2163B8F7">
        <w:rPr>
          <w:rFonts w:ascii="DFKai-SB" w:hAnsi="DFKai-SB" w:eastAsia="DFKai-SB" w:cs="DFKai-SB"/>
          <w:color w:val="000000" w:themeColor="text1" w:themeTint="FF" w:themeShade="FF"/>
        </w:rPr>
        <w:t>機制促進程式碼互相審查與品質管控</w:t>
      </w:r>
    </w:p>
    <w:p w:rsidRPr="004C0656" w:rsidR="2163B8F7" w:rsidP="1B82DBEE" w:rsidRDefault="2163B8F7" w14:paraId="1E1F2284" w14:textId="0D9A7544">
      <w:pPr>
        <w:widowControl w:val="1"/>
        <w:rPr>
          <w:rFonts w:ascii="DFKai-SB" w:hAnsi="DFKai-SB" w:eastAsia="DFKai-SB" w:cs="DFKai-SB"/>
          <w:color w:val="000000" w:themeColor="text1"/>
        </w:rPr>
      </w:pPr>
    </w:p>
    <w:p w:rsidRPr="004C0656" w:rsidR="5D4B1B19" w:rsidP="1B82DBEE" w:rsidRDefault="5D4B1B19" w14:paraId="45F13954" w14:textId="3464E783">
      <w:pPr>
        <w:jc w:val="right"/>
        <w:rPr>
          <w:rFonts w:ascii="DFKai-SB" w:hAnsi="DFKai-SB" w:eastAsia="DFKai-SB" w:cs="DFKai-SB"/>
        </w:rPr>
      </w:pPr>
    </w:p>
    <w:p w:rsidRPr="004C0656" w:rsidR="001C3CBE" w:rsidP="1B82DBEE" w:rsidRDefault="009F5AC8" w14:paraId="52ED470C" w14:textId="2B0A2574">
      <w:pPr>
        <w:jc w:val="center"/>
        <w:rPr>
          <w:rFonts w:ascii="DFKai-SB" w:hAnsi="DFKai-SB" w:eastAsia="DFKai-SB" w:cs="DFKai-SB"/>
        </w:rPr>
      </w:pPr>
      <w:r w:rsidRPr="1B82DBEE">
        <w:rPr>
          <w:rFonts w:ascii="DFKai-SB" w:hAnsi="DFKai-SB" w:eastAsia="DFKai-SB" w:cs="DFKai-SB"/>
        </w:rPr>
        <w:br w:type="page"/>
      </w:r>
    </w:p>
    <w:p w:rsidRPr="004C0656" w:rsidR="7A8D62E4" w:rsidP="1B82DBEE" w:rsidRDefault="7A8D62E4" w14:paraId="75C329B6" w14:textId="608CDF5B">
      <w:pPr>
        <w:widowControl w:val="1"/>
        <w:overflowPunct w:val="0"/>
        <w:jc w:val="center"/>
        <w:outlineLvl w:val="0"/>
        <w:rPr>
          <w:rFonts w:ascii="DFKai-SB" w:hAnsi="DFKai-SB" w:eastAsia="DFKai-SB" w:cs="DFKai-SB"/>
        </w:rPr>
      </w:pPr>
      <w:bookmarkStart w:name="_Toc230987417" w:id="75"/>
      <w:bookmarkStart w:name="_Toc230987819" w:id="76"/>
      <w:r w:rsidRPr="1B82DBEE" w:rsidR="7A8D62E4">
        <w:rPr>
          <w:rFonts w:ascii="DFKai-SB" w:hAnsi="DFKai-SB" w:eastAsia="DFKai-SB" w:cs="DFKai-SB"/>
          <w:b w:val="1"/>
          <w:bCs w:val="1"/>
          <w:sz w:val="36"/>
          <w:szCs w:val="36"/>
        </w:rPr>
        <w:t>第</w:t>
      </w:r>
      <w:r w:rsidRPr="1B82DBEE" w:rsidR="007A3BCC">
        <w:rPr>
          <w:rFonts w:ascii="DFKai-SB" w:hAnsi="DFKai-SB" w:eastAsia="DFKai-SB" w:cs="DFKai-SB"/>
          <w:b w:val="1"/>
          <w:bCs w:val="1"/>
          <w:sz w:val="36"/>
          <w:szCs w:val="36"/>
        </w:rPr>
        <w:t>5</w:t>
      </w:r>
      <w:r w:rsidRPr="1B82DBEE" w:rsidR="7A8D62E4">
        <w:rPr>
          <w:rFonts w:ascii="DFKai-SB" w:hAnsi="DFKai-SB" w:eastAsia="DFKai-SB" w:cs="DFKai-SB"/>
          <w:b w:val="1"/>
          <w:bCs w:val="1"/>
          <w:sz w:val="36"/>
          <w:szCs w:val="36"/>
        </w:rPr>
        <w:t>章</w:t>
      </w:r>
      <w:r w:rsidRPr="1B82DBEE" w:rsidR="00581C7F">
        <w:rPr>
          <w:rFonts w:ascii="DFKai-SB" w:hAnsi="DFKai-SB" w:eastAsia="DFKai-SB" w:cs="DFKai-SB"/>
          <w:b w:val="1"/>
          <w:bCs w:val="1"/>
          <w:sz w:val="36"/>
          <w:szCs w:val="36"/>
        </w:rPr>
        <w:t xml:space="preserve"> </w:t>
      </w:r>
      <w:r w:rsidRPr="1B82DBEE" w:rsidR="7A8D62E4">
        <w:rPr>
          <w:rFonts w:ascii="DFKai-SB" w:hAnsi="DFKai-SB" w:eastAsia="DFKai-SB" w:cs="DFKai-SB"/>
          <w:b w:val="1"/>
          <w:bCs w:val="1"/>
          <w:sz w:val="36"/>
          <w:szCs w:val="36"/>
        </w:rPr>
        <w:t>需求模型</w:t>
      </w:r>
      <w:bookmarkEnd w:id="75"/>
      <w:bookmarkEnd w:id="76"/>
    </w:p>
    <w:p w:rsidRPr="004C0656" w:rsidR="7A8D62E4" w:rsidP="1B82DBEE" w:rsidRDefault="7A8D62E4" w14:paraId="1DEC05B9" w14:textId="6B86E1D0">
      <w:pPr>
        <w:overflowPunct w:val="0"/>
        <w:ind w:firstLine="560" w:firstLineChars="200"/>
        <w:jc w:val="both"/>
        <w:rPr>
          <w:rFonts w:ascii="DFKai-SB" w:hAnsi="DFKai-SB" w:eastAsia="DFKai-SB" w:cs="DFKai-SB"/>
          <w:color w:val="000000" w:themeColor="text1"/>
          <w:sz w:val="28"/>
          <w:szCs w:val="28"/>
        </w:rPr>
      </w:pPr>
      <w:r w:rsidRPr="1B82DBEE" w:rsidR="7A8D62E4">
        <w:rPr>
          <w:rFonts w:ascii="DFKai-SB" w:hAnsi="DFKai-SB" w:eastAsia="DFKai-SB" w:cs="DFKai-SB"/>
          <w:color w:val="000000" w:themeColor="text1" w:themeTint="FF" w:themeShade="FF"/>
          <w:sz w:val="28"/>
          <w:szCs w:val="28"/>
        </w:rPr>
        <w:t>本章主要針對「</w:t>
      </w:r>
      <w:r w:rsidRPr="1B82DBEE" w:rsidR="7A8D62E4">
        <w:rPr>
          <w:rFonts w:ascii="DFKai-SB" w:hAnsi="DFKai-SB" w:eastAsia="DFKai-SB" w:cs="DFKai-SB"/>
          <w:color w:val="000000" w:themeColor="text1" w:themeTint="FF" w:themeShade="FF"/>
          <w:sz w:val="28"/>
          <w:szCs w:val="28"/>
        </w:rPr>
        <w:t>支援資安管理</w:t>
      </w:r>
      <w:r w:rsidRPr="1B82DBEE" w:rsidR="7A8D62E4">
        <w:rPr>
          <w:rFonts w:ascii="DFKai-SB" w:hAnsi="DFKai-SB" w:eastAsia="DFKai-SB" w:cs="DFKai-SB"/>
          <w:color w:val="000000" w:themeColor="text1" w:themeTint="FF" w:themeShade="FF"/>
          <w:sz w:val="28"/>
          <w:szCs w:val="28"/>
        </w:rPr>
        <w:t>系統（</w:t>
      </w:r>
      <w:r w:rsidRPr="1B82DBEE" w:rsidR="7A8D62E4">
        <w:rPr>
          <w:rFonts w:ascii="DFKai-SB" w:hAnsi="DFKai-SB" w:eastAsia="DFKai-SB" w:cs="DFKai-SB"/>
          <w:color w:val="000000" w:themeColor="text1" w:themeTint="FF" w:themeShade="FF"/>
          <w:sz w:val="28"/>
          <w:szCs w:val="28"/>
        </w:rPr>
        <w:t>ISMS</w:t>
      </w:r>
      <w:r w:rsidRPr="1B82DBEE" w:rsidR="7A8D62E4">
        <w:rPr>
          <w:rFonts w:ascii="DFKai-SB" w:hAnsi="DFKai-SB" w:eastAsia="DFKai-SB" w:cs="DFKai-SB"/>
          <w:color w:val="000000" w:themeColor="text1" w:themeTint="FF" w:themeShade="FF"/>
          <w:sz w:val="28"/>
          <w:szCs w:val="28"/>
        </w:rPr>
        <w:t>）運作之</w:t>
      </w:r>
      <w:r w:rsidRPr="1B82DBEE" w:rsidR="7A8D62E4">
        <w:rPr>
          <w:rFonts w:ascii="DFKai-SB" w:hAnsi="DFKai-SB" w:eastAsia="DFKai-SB" w:cs="DFKai-SB"/>
          <w:color w:val="000000" w:themeColor="text1" w:themeTint="FF" w:themeShade="FF"/>
          <w:sz w:val="28"/>
          <w:szCs w:val="28"/>
        </w:rPr>
        <w:t xml:space="preserve"> AI </w:t>
      </w:r>
      <w:r w:rsidRPr="1B82DBEE" w:rsidR="7A8D62E4">
        <w:rPr>
          <w:rFonts w:ascii="DFKai-SB" w:hAnsi="DFKai-SB" w:eastAsia="DFKai-SB" w:cs="DFKai-SB"/>
          <w:color w:val="000000" w:themeColor="text1" w:themeTint="FF" w:themeShade="FF"/>
          <w:sz w:val="28"/>
          <w:szCs w:val="28"/>
        </w:rPr>
        <w:t>風險顧問系統」進行需求分析，說明本系統之使用者需求、功能需求、非功能需求，以及使用個案模型。本系統主要使用者包含一般使用者、</w:t>
      </w:r>
      <w:r w:rsidRPr="1B82DBEE" w:rsidR="7A8D62E4">
        <w:rPr>
          <w:rFonts w:ascii="DFKai-SB" w:hAnsi="DFKai-SB" w:eastAsia="DFKai-SB" w:cs="DFKai-SB"/>
          <w:color w:val="000000" w:themeColor="text1" w:themeTint="FF" w:themeShade="FF"/>
          <w:sz w:val="28"/>
          <w:szCs w:val="28"/>
        </w:rPr>
        <w:t>資安管理員</w:t>
      </w:r>
      <w:r w:rsidRPr="1B82DBEE" w:rsidR="7A8D62E4">
        <w:rPr>
          <w:rFonts w:ascii="DFKai-SB" w:hAnsi="DFKai-SB" w:eastAsia="DFKai-SB" w:cs="DFKai-SB"/>
          <w:color w:val="000000" w:themeColor="text1" w:themeTint="FF" w:themeShade="FF"/>
          <w:sz w:val="28"/>
          <w:szCs w:val="28"/>
        </w:rPr>
        <w:t>／高階主管與系統管理員，並依據各角色於系統中的操作目標，整理出系統應提供之功能與服務。</w:t>
      </w:r>
    </w:p>
    <w:p w:rsidRPr="004C0656" w:rsidR="7A8D62E4" w:rsidP="1B82DBEE" w:rsidRDefault="7A8D62E4" w14:paraId="27A77B2D" w14:textId="222C6328">
      <w:pPr>
        <w:overflowPunct w:val="0"/>
        <w:ind w:firstLine="560" w:firstLineChars="200"/>
        <w:jc w:val="both"/>
        <w:rPr>
          <w:rFonts w:ascii="DFKai-SB" w:hAnsi="DFKai-SB" w:eastAsia="DFKai-SB" w:cs="DFKai-SB"/>
          <w:color w:val="000000" w:themeColor="text1"/>
          <w:sz w:val="28"/>
          <w:szCs w:val="28"/>
        </w:rPr>
      </w:pPr>
      <w:r w:rsidRPr="1B82DBEE" w:rsidR="7A8D62E4">
        <w:rPr>
          <w:rFonts w:ascii="DFKai-SB" w:hAnsi="DFKai-SB" w:eastAsia="DFKai-SB" w:cs="DFKai-SB"/>
          <w:color w:val="000000" w:themeColor="text1" w:themeTint="FF" w:themeShade="FF"/>
          <w:sz w:val="28"/>
          <w:szCs w:val="28"/>
        </w:rPr>
        <w:t>本系統之需求規劃係依據利害關係人目標表與事件表進行整理，其中包含一般使用者之資訊資產管理、資產盤點檢查、風險評鑑與</w:t>
      </w:r>
      <w:r w:rsidRPr="1B82DBEE" w:rsidR="7A8D62E4">
        <w:rPr>
          <w:rFonts w:ascii="DFKai-SB" w:hAnsi="DFKai-SB" w:eastAsia="DFKai-SB" w:cs="DFKai-SB"/>
          <w:color w:val="000000" w:themeColor="text1" w:themeTint="FF" w:themeShade="FF"/>
          <w:sz w:val="28"/>
          <w:szCs w:val="28"/>
        </w:rPr>
        <w:t xml:space="preserve"> AI </w:t>
      </w:r>
      <w:r w:rsidRPr="1B82DBEE" w:rsidR="7A8D62E4">
        <w:rPr>
          <w:rFonts w:ascii="DFKai-SB" w:hAnsi="DFKai-SB" w:eastAsia="DFKai-SB" w:cs="DFKai-SB"/>
          <w:color w:val="000000" w:themeColor="text1" w:themeTint="FF" w:themeShade="FF"/>
          <w:sz w:val="28"/>
          <w:szCs w:val="28"/>
        </w:rPr>
        <w:t>改善建議功能；</w:t>
      </w:r>
      <w:r w:rsidRPr="1B82DBEE" w:rsidR="7A8D62E4">
        <w:rPr>
          <w:rFonts w:ascii="DFKai-SB" w:hAnsi="DFKai-SB" w:eastAsia="DFKai-SB" w:cs="DFKai-SB"/>
          <w:color w:val="000000" w:themeColor="text1" w:themeTint="FF" w:themeShade="FF"/>
          <w:sz w:val="28"/>
          <w:szCs w:val="28"/>
        </w:rPr>
        <w:t>資安管理員</w:t>
      </w:r>
      <w:r w:rsidRPr="1B82DBEE" w:rsidR="7A8D62E4">
        <w:rPr>
          <w:rFonts w:ascii="DFKai-SB" w:hAnsi="DFKai-SB" w:eastAsia="DFKai-SB" w:cs="DFKai-SB"/>
          <w:color w:val="000000" w:themeColor="text1" w:themeTint="FF" w:themeShade="FF"/>
          <w:sz w:val="28"/>
          <w:szCs w:val="28"/>
        </w:rPr>
        <w:t>／高階主管之風險報表與高風險資產查看功能；以及系統管理員之帳號權限管理與資料備份功能。</w:t>
      </w:r>
    </w:p>
    <w:p w:rsidRPr="004C0656" w:rsidR="5D4B1B19" w:rsidP="1B82DBEE" w:rsidRDefault="001C3CBE" w14:paraId="1A6AF687" w14:textId="2370A51D">
      <w:pPr>
        <w:outlineLvl w:val="1"/>
        <w:rPr>
          <w:rFonts w:ascii="DFKai-SB" w:hAnsi="DFKai-SB" w:eastAsia="DFKai-SB" w:cs="DFKai-SB"/>
          <w:color w:val="000000" w:themeColor="text1"/>
          <w:sz w:val="32"/>
          <w:szCs w:val="32"/>
        </w:rPr>
      </w:pPr>
      <w:bookmarkStart w:name="_Toc230987418" w:id="77"/>
      <w:bookmarkStart w:name="_Toc230987820" w:id="78"/>
      <w:r w:rsidRPr="1B82DBEE" w:rsidR="001C3CBE">
        <w:rPr>
          <w:rFonts w:ascii="DFKai-SB" w:hAnsi="DFKai-SB" w:eastAsia="DFKai-SB" w:cs="DFKai-SB"/>
          <w:color w:val="000000" w:themeColor="text1" w:themeTint="FF" w:themeShade="FF"/>
          <w:sz w:val="32"/>
          <w:szCs w:val="32"/>
        </w:rPr>
        <w:t>5-1</w:t>
      </w:r>
      <w:r w:rsidRPr="1B82DBEE" w:rsidR="001C3CBE">
        <w:rPr>
          <w:rFonts w:ascii="DFKai-SB" w:hAnsi="DFKai-SB" w:eastAsia="DFKai-SB" w:cs="DFKai-SB"/>
          <w:color w:val="000000" w:themeColor="text1" w:themeTint="FF" w:themeShade="FF"/>
          <w:sz w:val="32"/>
          <w:szCs w:val="32"/>
        </w:rPr>
        <w:t>使用者需求</w:t>
      </w:r>
      <w:bookmarkEnd w:id="77"/>
      <w:bookmarkEnd w:id="78"/>
    </w:p>
    <w:p w:rsidRPr="004C0656" w:rsidR="001C3CBE" w:rsidP="1B82DBEE" w:rsidRDefault="001C3CBE" w14:paraId="1FA1DA72" w14:textId="28C3C87F">
      <w:pPr>
        <w:pStyle w:val="aa"/>
        <w:numPr>
          <w:ilvl w:val="0"/>
          <w:numId w:val="43"/>
        </w:numPr>
        <w:rPr>
          <w:rFonts w:ascii="DFKai-SB" w:hAnsi="DFKai-SB" w:eastAsia="DFKai-SB" w:cs="DFKai-SB"/>
          <w:color w:val="000000" w:themeColor="text1"/>
          <w:sz w:val="28"/>
          <w:szCs w:val="28"/>
        </w:rPr>
      </w:pPr>
      <w:r w:rsidRPr="1B82DBEE" w:rsidR="001C3CBE">
        <w:rPr>
          <w:rFonts w:ascii="DFKai-SB" w:hAnsi="DFKai-SB" w:eastAsia="DFKai-SB" w:cs="DFKai-SB"/>
          <w:color w:val="000000" w:themeColor="text1" w:themeTint="FF" w:themeShade="FF"/>
          <w:sz w:val="28"/>
          <w:szCs w:val="28"/>
        </w:rPr>
        <w:t>功能性需求</w:t>
      </w:r>
    </w:p>
    <w:tbl>
      <w:tblPr>
        <w:tblStyle w:val="af4"/>
        <w:tblW w:w="5000" w:type="pct"/>
        <w:tblLook w:val="06A0" w:firstRow="1" w:lastRow="0" w:firstColumn="1" w:lastColumn="0" w:noHBand="1" w:noVBand="1"/>
      </w:tblPr>
      <w:tblGrid>
        <w:gridCol w:w="679"/>
        <w:gridCol w:w="1317"/>
        <w:gridCol w:w="5782"/>
        <w:gridCol w:w="2416"/>
      </w:tblGrid>
      <w:tr w:rsidRPr="004C0656" w:rsidR="5D4B1B19" w:rsidTr="1B82DBEE" w14:paraId="40AEE80D" w14:textId="77777777">
        <w:trPr>
          <w:trHeight w:val="285"/>
        </w:trPr>
        <w:tc>
          <w:tcPr>
            <w:tcW w:w="333" w:type="pct"/>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6AA93CA" w14:textId="30AF76E7">
            <w:pPr>
              <w:jc w:val="center"/>
              <w:rPr>
                <w:rFonts w:ascii="DFKai-SB" w:hAnsi="DFKai-SB" w:eastAsia="DFKai-SB" w:cs="DFKai-SB"/>
              </w:rPr>
            </w:pPr>
            <w:r w:rsidRPr="1B82DBEE" w:rsidR="0339BB37">
              <w:rPr>
                <w:rFonts w:ascii="DFKai-SB" w:hAnsi="DFKai-SB" w:eastAsia="DFKai-SB" w:cs="DFKai-SB"/>
                <w:b w:val="1"/>
                <w:bCs w:val="1"/>
              </w:rPr>
              <w:t>編號</w:t>
            </w:r>
          </w:p>
        </w:tc>
        <w:tc>
          <w:tcPr>
            <w:tcW w:w="646" w:type="pct"/>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5163F684" w14:textId="3D532B23">
            <w:pPr>
              <w:jc w:val="center"/>
              <w:rPr>
                <w:rFonts w:ascii="DFKai-SB" w:hAnsi="DFKai-SB" w:eastAsia="DFKai-SB" w:cs="DFKai-SB"/>
              </w:rPr>
            </w:pPr>
            <w:r w:rsidRPr="1B82DBEE" w:rsidR="0339BB37">
              <w:rPr>
                <w:rFonts w:ascii="DFKai-SB" w:hAnsi="DFKai-SB" w:eastAsia="DFKai-SB" w:cs="DFKai-SB"/>
                <w:b w:val="1"/>
                <w:bCs w:val="1"/>
              </w:rPr>
              <w:t>功能需求名稱</w:t>
            </w:r>
          </w:p>
        </w:tc>
        <w:tc>
          <w:tcPr>
            <w:tcW w:w="2835" w:type="pct"/>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1402DB7" w14:textId="6D48D3D9">
            <w:pPr>
              <w:jc w:val="center"/>
              <w:rPr>
                <w:rFonts w:ascii="DFKai-SB" w:hAnsi="DFKai-SB" w:eastAsia="DFKai-SB" w:cs="DFKai-SB"/>
              </w:rPr>
            </w:pPr>
            <w:r w:rsidRPr="1B82DBEE" w:rsidR="0339BB37">
              <w:rPr>
                <w:rFonts w:ascii="DFKai-SB" w:hAnsi="DFKai-SB" w:eastAsia="DFKai-SB" w:cs="DFKai-SB"/>
                <w:b w:val="1"/>
                <w:bCs w:val="1"/>
              </w:rPr>
              <w:t>需求說明</w:t>
            </w:r>
          </w:p>
        </w:tc>
        <w:tc>
          <w:tcPr>
            <w:tcW w:w="1185" w:type="pct"/>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3C519682" w14:textId="6F0E9B22">
            <w:pPr>
              <w:jc w:val="center"/>
              <w:rPr>
                <w:rFonts w:ascii="DFKai-SB" w:hAnsi="DFKai-SB" w:eastAsia="DFKai-SB" w:cs="DFKai-SB"/>
              </w:rPr>
            </w:pPr>
            <w:r w:rsidRPr="1B82DBEE" w:rsidR="0339BB37">
              <w:rPr>
                <w:rFonts w:ascii="DFKai-SB" w:hAnsi="DFKai-SB" w:eastAsia="DFKai-SB" w:cs="DFKai-SB"/>
                <w:b w:val="1"/>
                <w:bCs w:val="1"/>
              </w:rPr>
              <w:t>使用者角色</w:t>
            </w:r>
          </w:p>
        </w:tc>
      </w:tr>
      <w:tr w:rsidRPr="004C0656" w:rsidR="5D4B1B19" w:rsidTr="1B82DBEE" w14:paraId="7ADAF298" w14:textId="77777777">
        <w:trPr>
          <w:trHeight w:val="285"/>
        </w:trPr>
        <w:tc>
          <w:tcPr>
            <w:tcW w:w="333"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7704FA54" w14:textId="08F41B6B">
            <w:pPr>
              <w:rPr>
                <w:rFonts w:ascii="DFKai-SB" w:hAnsi="DFKai-SB" w:eastAsia="DFKai-SB" w:cs="DFKai-SB"/>
              </w:rPr>
            </w:pPr>
            <w:r w:rsidRPr="1B82DBEE" w:rsidR="0339BB37">
              <w:rPr>
                <w:rFonts w:ascii="DFKai-SB" w:hAnsi="DFKai-SB" w:eastAsia="DFKai-SB" w:cs="DFKai-SB"/>
              </w:rPr>
              <w:t>FR-01</w:t>
            </w:r>
          </w:p>
        </w:tc>
        <w:tc>
          <w:tcPr>
            <w:tcW w:w="646"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13C71CDC" w14:textId="05915296">
            <w:pPr>
              <w:rPr>
                <w:rFonts w:ascii="DFKai-SB" w:hAnsi="DFKai-SB" w:eastAsia="DFKai-SB" w:cs="DFKai-SB"/>
              </w:rPr>
            </w:pPr>
            <w:r w:rsidRPr="1B82DBEE" w:rsidR="0339BB37">
              <w:rPr>
                <w:rFonts w:ascii="DFKai-SB" w:hAnsi="DFKai-SB" w:eastAsia="DFKai-SB" w:cs="DFKai-SB"/>
              </w:rPr>
              <w:t>使用者登入</w:t>
            </w:r>
          </w:p>
        </w:tc>
        <w:tc>
          <w:tcPr>
            <w:tcW w:w="2835"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3868B134" w14:textId="20A8B677">
            <w:pPr>
              <w:rPr>
                <w:rFonts w:ascii="DFKai-SB" w:hAnsi="DFKai-SB" w:eastAsia="DFKai-SB" w:cs="DFKai-SB"/>
              </w:rPr>
            </w:pPr>
            <w:r w:rsidRPr="1B82DBEE" w:rsidR="0339BB37">
              <w:rPr>
                <w:rFonts w:ascii="DFKai-SB" w:hAnsi="DFKai-SB" w:eastAsia="DFKai-SB" w:cs="DFKai-SB"/>
              </w:rPr>
              <w:t>系統應提供使用者登入與登出功能，使用者需輸入帳號與密碼後才能進入系統。</w:t>
            </w:r>
          </w:p>
        </w:tc>
        <w:tc>
          <w:tcPr>
            <w:tcW w:w="1185"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1670743B" w14:textId="5AA76FCC">
            <w:pPr>
              <w:rPr>
                <w:rFonts w:ascii="DFKai-SB" w:hAnsi="DFKai-SB" w:eastAsia="DFKai-SB" w:cs="DFKai-SB"/>
              </w:rPr>
            </w:pPr>
            <w:r w:rsidRPr="1B82DBEE" w:rsidR="0339BB37">
              <w:rPr>
                <w:rFonts w:ascii="DFKai-SB" w:hAnsi="DFKai-SB" w:eastAsia="DFKai-SB" w:cs="DFKai-SB"/>
              </w:rPr>
              <w:t>一般使用者、</w:t>
            </w:r>
            <w:r w:rsidRPr="1B82DBEE" w:rsidR="0339BB37">
              <w:rPr>
                <w:rFonts w:ascii="DFKai-SB" w:hAnsi="DFKai-SB" w:eastAsia="DFKai-SB" w:cs="DFKai-SB"/>
              </w:rPr>
              <w:t>資安管理員</w:t>
            </w:r>
            <w:r w:rsidRPr="1B82DBEE" w:rsidR="0339BB37">
              <w:rPr>
                <w:rFonts w:ascii="DFKai-SB" w:hAnsi="DFKai-SB" w:eastAsia="DFKai-SB" w:cs="DFKai-SB"/>
              </w:rPr>
              <w:t>/</w:t>
            </w:r>
            <w:r w:rsidRPr="1B82DBEE" w:rsidR="0339BB37">
              <w:rPr>
                <w:rFonts w:ascii="DFKai-SB" w:hAnsi="DFKai-SB" w:eastAsia="DFKai-SB" w:cs="DFKai-SB"/>
              </w:rPr>
              <w:t>高階主管、系統管理員</w:t>
            </w:r>
          </w:p>
        </w:tc>
      </w:tr>
      <w:tr w:rsidRPr="004C0656" w:rsidR="5D4B1B19" w:rsidTr="1B82DBEE" w14:paraId="6CA41CA4" w14:textId="77777777">
        <w:trPr>
          <w:trHeight w:val="285"/>
        </w:trPr>
        <w:tc>
          <w:tcPr>
            <w:tcW w:w="333"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18A9074A" w14:textId="4D8D76A1">
            <w:pPr>
              <w:rPr>
                <w:rFonts w:ascii="DFKai-SB" w:hAnsi="DFKai-SB" w:eastAsia="DFKai-SB" w:cs="DFKai-SB"/>
              </w:rPr>
            </w:pPr>
            <w:r w:rsidRPr="1B82DBEE" w:rsidR="0339BB37">
              <w:rPr>
                <w:rFonts w:ascii="DFKai-SB" w:hAnsi="DFKai-SB" w:eastAsia="DFKai-SB" w:cs="DFKai-SB"/>
              </w:rPr>
              <w:t>FR-02</w:t>
            </w:r>
          </w:p>
        </w:tc>
        <w:tc>
          <w:tcPr>
            <w:tcW w:w="646"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0F56E5CD" w14:textId="4A8E3B8B">
            <w:pPr>
              <w:rPr>
                <w:rFonts w:ascii="DFKai-SB" w:hAnsi="DFKai-SB" w:eastAsia="DFKai-SB" w:cs="DFKai-SB"/>
              </w:rPr>
            </w:pPr>
            <w:r w:rsidRPr="1B82DBEE" w:rsidR="0339BB37">
              <w:rPr>
                <w:rFonts w:ascii="DFKai-SB" w:hAnsi="DFKai-SB" w:eastAsia="DFKai-SB" w:cs="DFKai-SB"/>
              </w:rPr>
              <w:t>新增資訊資產</w:t>
            </w:r>
          </w:p>
        </w:tc>
        <w:tc>
          <w:tcPr>
            <w:tcW w:w="2835"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6EC171B8" w14:textId="031D6EC6">
            <w:pPr>
              <w:rPr>
                <w:rFonts w:ascii="DFKai-SB" w:hAnsi="DFKai-SB" w:eastAsia="DFKai-SB" w:cs="DFKai-SB"/>
              </w:rPr>
            </w:pPr>
            <w:r w:rsidRPr="1B82DBEE" w:rsidR="0339BB37">
              <w:rPr>
                <w:rFonts w:ascii="DFKai-SB" w:hAnsi="DFKai-SB" w:eastAsia="DFKai-SB" w:cs="DFKai-SB"/>
              </w:rPr>
              <w:t>系統應提供使用者新增資訊資產資料，包括資產名稱、資產類別、位置、負責人、用途、系統版本、機密性、完整性、可用性等欄位。</w:t>
            </w:r>
          </w:p>
        </w:tc>
        <w:tc>
          <w:tcPr>
            <w:tcW w:w="1185"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1028F428" w14:textId="033262BB">
            <w:pPr>
              <w:rPr>
                <w:rFonts w:ascii="DFKai-SB" w:hAnsi="DFKai-SB" w:eastAsia="DFKai-SB" w:cs="DFKai-SB"/>
              </w:rPr>
            </w:pPr>
            <w:r w:rsidRPr="1B82DBEE" w:rsidR="0339BB37">
              <w:rPr>
                <w:rFonts w:ascii="DFKai-SB" w:hAnsi="DFKai-SB" w:eastAsia="DFKai-SB" w:cs="DFKai-SB"/>
              </w:rPr>
              <w:t>一般使用者</w:t>
            </w:r>
          </w:p>
        </w:tc>
      </w:tr>
      <w:tr w:rsidRPr="004C0656" w:rsidR="5D4B1B19" w:rsidTr="1B82DBEE" w14:paraId="4E6B61B9" w14:textId="77777777">
        <w:trPr>
          <w:trHeight w:val="285"/>
        </w:trPr>
        <w:tc>
          <w:tcPr>
            <w:tcW w:w="333"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6956EF3D" w14:textId="3CEEB01A">
            <w:pPr>
              <w:rPr>
                <w:rFonts w:ascii="DFKai-SB" w:hAnsi="DFKai-SB" w:eastAsia="DFKai-SB" w:cs="DFKai-SB"/>
              </w:rPr>
            </w:pPr>
            <w:r w:rsidRPr="1B82DBEE" w:rsidR="0339BB37">
              <w:rPr>
                <w:rFonts w:ascii="DFKai-SB" w:hAnsi="DFKai-SB" w:eastAsia="DFKai-SB" w:cs="DFKai-SB"/>
              </w:rPr>
              <w:t>FR-03</w:t>
            </w:r>
          </w:p>
        </w:tc>
        <w:tc>
          <w:tcPr>
            <w:tcW w:w="646"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5A88D5DE" w14:textId="4E96195C">
            <w:pPr>
              <w:rPr>
                <w:rFonts w:ascii="DFKai-SB" w:hAnsi="DFKai-SB" w:eastAsia="DFKai-SB" w:cs="DFKai-SB"/>
              </w:rPr>
            </w:pPr>
            <w:r w:rsidRPr="1B82DBEE" w:rsidR="0339BB37">
              <w:rPr>
                <w:rFonts w:ascii="DFKai-SB" w:hAnsi="DFKai-SB" w:eastAsia="DFKai-SB" w:cs="DFKai-SB"/>
              </w:rPr>
              <w:t>修改資訊資產</w:t>
            </w:r>
          </w:p>
        </w:tc>
        <w:tc>
          <w:tcPr>
            <w:tcW w:w="2835"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5CF5A9C2" w14:textId="76E7C638">
            <w:pPr>
              <w:rPr>
                <w:rFonts w:ascii="DFKai-SB" w:hAnsi="DFKai-SB" w:eastAsia="DFKai-SB" w:cs="DFKai-SB"/>
              </w:rPr>
            </w:pPr>
            <w:r w:rsidRPr="1B82DBEE" w:rsidR="0339BB37">
              <w:rPr>
                <w:rFonts w:ascii="DFKai-SB" w:hAnsi="DFKai-SB" w:eastAsia="DFKai-SB" w:cs="DFKai-SB"/>
              </w:rPr>
              <w:t>系統應提供使用者修改既有資訊資產資料，並更新資產內容。</w:t>
            </w:r>
          </w:p>
        </w:tc>
        <w:tc>
          <w:tcPr>
            <w:tcW w:w="1185"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6B504634" w14:textId="2DA08E92">
            <w:pPr>
              <w:rPr>
                <w:rFonts w:ascii="DFKai-SB" w:hAnsi="DFKai-SB" w:eastAsia="DFKai-SB" w:cs="DFKai-SB"/>
              </w:rPr>
            </w:pPr>
            <w:r w:rsidRPr="1B82DBEE" w:rsidR="0339BB37">
              <w:rPr>
                <w:rFonts w:ascii="DFKai-SB" w:hAnsi="DFKai-SB" w:eastAsia="DFKai-SB" w:cs="DFKai-SB"/>
              </w:rPr>
              <w:t>一般使用者</w:t>
            </w:r>
          </w:p>
        </w:tc>
      </w:tr>
      <w:tr w:rsidRPr="004C0656" w:rsidR="5D4B1B19" w:rsidTr="1B82DBEE" w14:paraId="7B1BA8B4" w14:textId="77777777">
        <w:trPr>
          <w:trHeight w:val="285"/>
        </w:trPr>
        <w:tc>
          <w:tcPr>
            <w:tcW w:w="333"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614D7D1A" w14:textId="1DFB1964">
            <w:pPr>
              <w:rPr>
                <w:rFonts w:ascii="DFKai-SB" w:hAnsi="DFKai-SB" w:eastAsia="DFKai-SB" w:cs="DFKai-SB"/>
              </w:rPr>
            </w:pPr>
            <w:r w:rsidRPr="1B82DBEE" w:rsidR="0339BB37">
              <w:rPr>
                <w:rFonts w:ascii="DFKai-SB" w:hAnsi="DFKai-SB" w:eastAsia="DFKai-SB" w:cs="DFKai-SB"/>
              </w:rPr>
              <w:t>FR-04</w:t>
            </w:r>
          </w:p>
        </w:tc>
        <w:tc>
          <w:tcPr>
            <w:tcW w:w="646"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22B2DE42" w14:textId="75FEA9E2">
            <w:pPr>
              <w:rPr>
                <w:rFonts w:ascii="DFKai-SB" w:hAnsi="DFKai-SB" w:eastAsia="DFKai-SB" w:cs="DFKai-SB"/>
              </w:rPr>
            </w:pPr>
            <w:r w:rsidRPr="1B82DBEE" w:rsidR="0339BB37">
              <w:rPr>
                <w:rFonts w:ascii="DFKai-SB" w:hAnsi="DFKai-SB" w:eastAsia="DFKai-SB" w:cs="DFKai-SB"/>
              </w:rPr>
              <w:t>刪除資訊資產</w:t>
            </w:r>
          </w:p>
        </w:tc>
        <w:tc>
          <w:tcPr>
            <w:tcW w:w="2835"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6FA91854" w14:textId="57C16842">
            <w:pPr>
              <w:rPr>
                <w:rFonts w:ascii="DFKai-SB" w:hAnsi="DFKai-SB" w:eastAsia="DFKai-SB" w:cs="DFKai-SB"/>
              </w:rPr>
            </w:pPr>
            <w:r w:rsidRPr="1B82DBEE" w:rsidR="0339BB37">
              <w:rPr>
                <w:rFonts w:ascii="DFKai-SB" w:hAnsi="DFKai-SB" w:eastAsia="DFKai-SB" w:cs="DFKai-SB"/>
              </w:rPr>
              <w:t>系統應提供使用者刪除不再使用或已報廢之資訊資產資料。</w:t>
            </w:r>
          </w:p>
        </w:tc>
        <w:tc>
          <w:tcPr>
            <w:tcW w:w="1185"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1E02F7D3" w14:textId="2D10E486">
            <w:pPr>
              <w:rPr>
                <w:rFonts w:ascii="DFKai-SB" w:hAnsi="DFKai-SB" w:eastAsia="DFKai-SB" w:cs="DFKai-SB"/>
              </w:rPr>
            </w:pPr>
            <w:r w:rsidRPr="1B82DBEE" w:rsidR="0339BB37">
              <w:rPr>
                <w:rFonts w:ascii="DFKai-SB" w:hAnsi="DFKai-SB" w:eastAsia="DFKai-SB" w:cs="DFKai-SB"/>
              </w:rPr>
              <w:t>一般使用者</w:t>
            </w:r>
          </w:p>
        </w:tc>
      </w:tr>
      <w:tr w:rsidRPr="004C0656" w:rsidR="5D4B1B19" w:rsidTr="1B82DBEE" w14:paraId="1C153A16" w14:textId="77777777">
        <w:trPr>
          <w:trHeight w:val="285"/>
        </w:trPr>
        <w:tc>
          <w:tcPr>
            <w:tcW w:w="333"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733893F8" w14:textId="499A42F9">
            <w:pPr>
              <w:rPr>
                <w:rFonts w:ascii="DFKai-SB" w:hAnsi="DFKai-SB" w:eastAsia="DFKai-SB" w:cs="DFKai-SB"/>
              </w:rPr>
            </w:pPr>
            <w:r w:rsidRPr="1B82DBEE" w:rsidR="0339BB37">
              <w:rPr>
                <w:rFonts w:ascii="DFKai-SB" w:hAnsi="DFKai-SB" w:eastAsia="DFKai-SB" w:cs="DFKai-SB"/>
              </w:rPr>
              <w:t>FR-05</w:t>
            </w:r>
          </w:p>
        </w:tc>
        <w:tc>
          <w:tcPr>
            <w:tcW w:w="646"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1EEBDF74" w14:textId="3B273B50">
            <w:pPr>
              <w:rPr>
                <w:rFonts w:ascii="DFKai-SB" w:hAnsi="DFKai-SB" w:eastAsia="DFKai-SB" w:cs="DFKai-SB"/>
              </w:rPr>
            </w:pPr>
            <w:r w:rsidRPr="1B82DBEE" w:rsidR="0339BB37">
              <w:rPr>
                <w:rFonts w:ascii="DFKai-SB" w:hAnsi="DFKai-SB" w:eastAsia="DFKai-SB" w:cs="DFKai-SB"/>
              </w:rPr>
              <w:t>查詢資訊資產</w:t>
            </w:r>
          </w:p>
        </w:tc>
        <w:tc>
          <w:tcPr>
            <w:tcW w:w="2835"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336C9695" w14:textId="07034218">
            <w:pPr>
              <w:rPr>
                <w:rFonts w:ascii="DFKai-SB" w:hAnsi="DFKai-SB" w:eastAsia="DFKai-SB" w:cs="DFKai-SB"/>
              </w:rPr>
            </w:pPr>
            <w:r w:rsidRPr="1B82DBEE" w:rsidR="0339BB37">
              <w:rPr>
                <w:rFonts w:ascii="DFKai-SB" w:hAnsi="DFKai-SB" w:eastAsia="DFKai-SB" w:cs="DFKai-SB"/>
              </w:rPr>
              <w:t>系統應提供資產查詢功能，使用者可依資產名稱、類別、位置或負責人查詢資訊資產。</w:t>
            </w:r>
          </w:p>
        </w:tc>
        <w:tc>
          <w:tcPr>
            <w:tcW w:w="1185"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7A77C966" w14:textId="3D9731BF">
            <w:pPr>
              <w:rPr>
                <w:rFonts w:ascii="DFKai-SB" w:hAnsi="DFKai-SB" w:eastAsia="DFKai-SB" w:cs="DFKai-SB"/>
              </w:rPr>
            </w:pPr>
            <w:r w:rsidRPr="1B82DBEE" w:rsidR="0339BB37">
              <w:rPr>
                <w:rFonts w:ascii="DFKai-SB" w:hAnsi="DFKai-SB" w:eastAsia="DFKai-SB" w:cs="DFKai-SB"/>
              </w:rPr>
              <w:t>一般使用者</w:t>
            </w:r>
          </w:p>
        </w:tc>
      </w:tr>
      <w:tr w:rsidRPr="004C0656" w:rsidR="5D4B1B19" w:rsidTr="1B82DBEE" w14:paraId="4B8A9C2B" w14:textId="77777777">
        <w:trPr>
          <w:trHeight w:val="285"/>
        </w:trPr>
        <w:tc>
          <w:tcPr>
            <w:tcW w:w="333"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625F164D" w14:textId="3A1EB92C">
            <w:pPr>
              <w:rPr>
                <w:rFonts w:ascii="DFKai-SB" w:hAnsi="DFKai-SB" w:eastAsia="DFKai-SB" w:cs="DFKai-SB"/>
              </w:rPr>
            </w:pPr>
            <w:r w:rsidRPr="1B82DBEE" w:rsidR="0339BB37">
              <w:rPr>
                <w:rFonts w:ascii="DFKai-SB" w:hAnsi="DFKai-SB" w:eastAsia="DFKai-SB" w:cs="DFKai-SB"/>
              </w:rPr>
              <w:t>FR-06</w:t>
            </w:r>
          </w:p>
        </w:tc>
        <w:tc>
          <w:tcPr>
            <w:tcW w:w="646"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593984CF" w14:textId="30AE7F77">
            <w:pPr>
              <w:rPr>
                <w:rFonts w:ascii="DFKai-SB" w:hAnsi="DFKai-SB" w:eastAsia="DFKai-SB" w:cs="DFKai-SB"/>
              </w:rPr>
            </w:pPr>
            <w:r w:rsidRPr="1B82DBEE" w:rsidR="0339BB37">
              <w:rPr>
                <w:rFonts w:ascii="DFKai-SB" w:hAnsi="DFKai-SB" w:eastAsia="DFKai-SB" w:cs="DFKai-SB"/>
              </w:rPr>
              <w:t>執行資產盤點檢查</w:t>
            </w:r>
          </w:p>
        </w:tc>
        <w:tc>
          <w:tcPr>
            <w:tcW w:w="2835"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3C5C957A" w14:textId="3AB322E3">
            <w:pPr>
              <w:rPr>
                <w:rFonts w:ascii="DFKai-SB" w:hAnsi="DFKai-SB" w:eastAsia="DFKai-SB" w:cs="DFKai-SB"/>
              </w:rPr>
            </w:pPr>
            <w:r w:rsidRPr="1B82DBEE" w:rsidR="0339BB37">
              <w:rPr>
                <w:rFonts w:ascii="DFKai-SB" w:hAnsi="DFKai-SB" w:eastAsia="DFKai-SB" w:cs="DFKai-SB"/>
              </w:rPr>
              <w:t>系統應檢查資訊資產資料是否完整，並提示缺漏欄位。</w:t>
            </w:r>
          </w:p>
        </w:tc>
        <w:tc>
          <w:tcPr>
            <w:tcW w:w="1185"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2290ABB6" w14:textId="4929A460">
            <w:pPr>
              <w:rPr>
                <w:rFonts w:ascii="DFKai-SB" w:hAnsi="DFKai-SB" w:eastAsia="DFKai-SB" w:cs="DFKai-SB"/>
              </w:rPr>
            </w:pPr>
            <w:r w:rsidRPr="1B82DBEE" w:rsidR="0339BB37">
              <w:rPr>
                <w:rFonts w:ascii="DFKai-SB" w:hAnsi="DFKai-SB" w:eastAsia="DFKai-SB" w:cs="DFKai-SB"/>
              </w:rPr>
              <w:t>一般使用者</w:t>
            </w:r>
          </w:p>
        </w:tc>
      </w:tr>
      <w:tr w:rsidRPr="004C0656" w:rsidR="5D4B1B19" w:rsidTr="1B82DBEE" w14:paraId="18614723" w14:textId="77777777">
        <w:trPr>
          <w:trHeight w:val="285"/>
        </w:trPr>
        <w:tc>
          <w:tcPr>
            <w:tcW w:w="333"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0A232782" w14:textId="7F024BD7">
            <w:pPr>
              <w:rPr>
                <w:rFonts w:ascii="DFKai-SB" w:hAnsi="DFKai-SB" w:eastAsia="DFKai-SB" w:cs="DFKai-SB"/>
              </w:rPr>
            </w:pPr>
            <w:r w:rsidRPr="1B82DBEE" w:rsidR="0339BB37">
              <w:rPr>
                <w:rFonts w:ascii="DFKai-SB" w:hAnsi="DFKai-SB" w:eastAsia="DFKai-SB" w:cs="DFKai-SB"/>
              </w:rPr>
              <w:t>FR-07</w:t>
            </w:r>
          </w:p>
        </w:tc>
        <w:tc>
          <w:tcPr>
            <w:tcW w:w="646"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4EA3B092" w14:textId="1448CFDF">
            <w:pPr>
              <w:rPr>
                <w:rFonts w:ascii="DFKai-SB" w:hAnsi="DFKai-SB" w:eastAsia="DFKai-SB" w:cs="DFKai-SB"/>
              </w:rPr>
            </w:pPr>
            <w:r w:rsidRPr="1B82DBEE" w:rsidR="0339BB37">
              <w:rPr>
                <w:rFonts w:ascii="DFKai-SB" w:hAnsi="DFKai-SB" w:eastAsia="DFKai-SB" w:cs="DFKai-SB"/>
              </w:rPr>
              <w:t>查看資產盤點缺漏</w:t>
            </w:r>
            <w:r w:rsidRPr="1B82DBEE" w:rsidR="0339BB37">
              <w:rPr>
                <w:rFonts w:ascii="DFKai-SB" w:hAnsi="DFKai-SB" w:eastAsia="DFKai-SB" w:cs="DFKai-SB"/>
              </w:rPr>
              <w:t>提示</w:t>
            </w:r>
          </w:p>
        </w:tc>
        <w:tc>
          <w:tcPr>
            <w:tcW w:w="2835"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6785C4CA" w14:textId="77E695D5">
            <w:pPr>
              <w:rPr>
                <w:rFonts w:ascii="DFKai-SB" w:hAnsi="DFKai-SB" w:eastAsia="DFKai-SB" w:cs="DFKai-SB"/>
              </w:rPr>
            </w:pPr>
            <w:r w:rsidRPr="1B82DBEE" w:rsidR="0339BB37">
              <w:rPr>
                <w:rFonts w:ascii="DFKai-SB" w:hAnsi="DFKai-SB" w:eastAsia="DFKai-SB" w:cs="DFKai-SB"/>
              </w:rPr>
              <w:t>當系統發現資產資料</w:t>
            </w:r>
            <w:r w:rsidRPr="1B82DBEE" w:rsidR="0339BB37">
              <w:rPr>
                <w:rFonts w:ascii="DFKai-SB" w:hAnsi="DFKai-SB" w:eastAsia="DFKai-SB" w:cs="DFKai-SB"/>
              </w:rPr>
              <w:t>缺漏時</w:t>
            </w:r>
            <w:r w:rsidRPr="1B82DBEE" w:rsidR="0339BB37">
              <w:rPr>
                <w:rFonts w:ascii="DFKai-SB" w:hAnsi="DFKai-SB" w:eastAsia="DFKai-SB" w:cs="DFKai-SB"/>
              </w:rPr>
              <w:t>，應提示使用者補齊必要欄位。</w:t>
            </w:r>
          </w:p>
        </w:tc>
        <w:tc>
          <w:tcPr>
            <w:tcW w:w="1185"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2C19E651" w14:textId="08EC9A39">
            <w:pPr>
              <w:rPr>
                <w:rFonts w:ascii="DFKai-SB" w:hAnsi="DFKai-SB" w:eastAsia="DFKai-SB" w:cs="DFKai-SB"/>
              </w:rPr>
            </w:pPr>
            <w:r w:rsidRPr="1B82DBEE" w:rsidR="0339BB37">
              <w:rPr>
                <w:rFonts w:ascii="DFKai-SB" w:hAnsi="DFKai-SB" w:eastAsia="DFKai-SB" w:cs="DFKai-SB"/>
              </w:rPr>
              <w:t>一般使用者</w:t>
            </w:r>
          </w:p>
        </w:tc>
      </w:tr>
      <w:tr w:rsidRPr="004C0656" w:rsidR="5D4B1B19" w:rsidTr="1B82DBEE" w14:paraId="5D2AE921" w14:textId="77777777">
        <w:trPr>
          <w:trHeight w:val="285"/>
        </w:trPr>
        <w:tc>
          <w:tcPr>
            <w:tcW w:w="333"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3E668F73" w14:textId="04B01015">
            <w:pPr>
              <w:rPr>
                <w:rFonts w:ascii="DFKai-SB" w:hAnsi="DFKai-SB" w:eastAsia="DFKai-SB" w:cs="DFKai-SB"/>
              </w:rPr>
            </w:pPr>
            <w:r w:rsidRPr="1B82DBEE" w:rsidR="0339BB37">
              <w:rPr>
                <w:rFonts w:ascii="DFKai-SB" w:hAnsi="DFKai-SB" w:eastAsia="DFKai-SB" w:cs="DFKai-SB"/>
              </w:rPr>
              <w:t>FR-08</w:t>
            </w:r>
          </w:p>
        </w:tc>
        <w:tc>
          <w:tcPr>
            <w:tcW w:w="646"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0FBC982A" w14:textId="6260FDB0">
            <w:pPr>
              <w:rPr>
                <w:rFonts w:ascii="DFKai-SB" w:hAnsi="DFKai-SB" w:eastAsia="DFKai-SB" w:cs="DFKai-SB"/>
              </w:rPr>
            </w:pPr>
            <w:r w:rsidRPr="1B82DBEE" w:rsidR="0339BB37">
              <w:rPr>
                <w:rFonts w:ascii="DFKai-SB" w:hAnsi="DFKai-SB" w:eastAsia="DFKai-SB" w:cs="DFKai-SB"/>
              </w:rPr>
              <w:t xml:space="preserve">AI </w:t>
            </w:r>
            <w:r w:rsidRPr="1B82DBEE" w:rsidR="0339BB37">
              <w:rPr>
                <w:rFonts w:ascii="DFKai-SB" w:hAnsi="DFKai-SB" w:eastAsia="DFKai-SB" w:cs="DFKai-SB"/>
              </w:rPr>
              <w:t>資產分類與價值建議</w:t>
            </w:r>
          </w:p>
        </w:tc>
        <w:tc>
          <w:tcPr>
            <w:tcW w:w="2835"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6AFF082F" w14:textId="7931A048">
            <w:pPr>
              <w:rPr>
                <w:rFonts w:ascii="DFKai-SB" w:hAnsi="DFKai-SB" w:eastAsia="DFKai-SB" w:cs="DFKai-SB"/>
              </w:rPr>
            </w:pPr>
            <w:r w:rsidRPr="1B82DBEE" w:rsidR="0339BB37">
              <w:rPr>
                <w:rFonts w:ascii="DFKai-SB" w:hAnsi="DFKai-SB" w:eastAsia="DFKai-SB" w:cs="DFKai-SB"/>
              </w:rPr>
              <w:t>系統應根據使用者輸入之資產描述，提供資產類別與機密性、完整性、可用性價值建議。</w:t>
            </w:r>
          </w:p>
        </w:tc>
        <w:tc>
          <w:tcPr>
            <w:tcW w:w="1185"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2D32A8BC" w14:textId="2195DDDB">
            <w:pPr>
              <w:rPr>
                <w:rFonts w:ascii="DFKai-SB" w:hAnsi="DFKai-SB" w:eastAsia="DFKai-SB" w:cs="DFKai-SB"/>
              </w:rPr>
            </w:pPr>
            <w:r w:rsidRPr="1B82DBEE" w:rsidR="0339BB37">
              <w:rPr>
                <w:rFonts w:ascii="DFKai-SB" w:hAnsi="DFKai-SB" w:eastAsia="DFKai-SB" w:cs="DFKai-SB"/>
              </w:rPr>
              <w:t>一般使用者</w:t>
            </w:r>
          </w:p>
        </w:tc>
      </w:tr>
      <w:tr w:rsidRPr="004C0656" w:rsidR="5D4B1B19" w:rsidTr="1B82DBEE" w14:paraId="365D8B21" w14:textId="77777777">
        <w:trPr>
          <w:trHeight w:val="285"/>
        </w:trPr>
        <w:tc>
          <w:tcPr>
            <w:tcW w:w="333"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248B3D08" w14:textId="637FA034">
            <w:pPr>
              <w:rPr>
                <w:rFonts w:ascii="DFKai-SB" w:hAnsi="DFKai-SB" w:eastAsia="DFKai-SB" w:cs="DFKai-SB"/>
              </w:rPr>
            </w:pPr>
            <w:r w:rsidRPr="1B82DBEE" w:rsidR="0339BB37">
              <w:rPr>
                <w:rFonts w:ascii="DFKai-SB" w:hAnsi="DFKai-SB" w:eastAsia="DFKai-SB" w:cs="DFKai-SB"/>
              </w:rPr>
              <w:t>FR-09</w:t>
            </w:r>
          </w:p>
        </w:tc>
        <w:tc>
          <w:tcPr>
            <w:tcW w:w="646"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4542599E" w14:textId="2ACEF8E4">
            <w:pPr>
              <w:rPr>
                <w:rFonts w:ascii="DFKai-SB" w:hAnsi="DFKai-SB" w:eastAsia="DFKai-SB" w:cs="DFKai-SB"/>
              </w:rPr>
            </w:pPr>
            <w:r w:rsidRPr="1B82DBEE" w:rsidR="0339BB37">
              <w:rPr>
                <w:rFonts w:ascii="DFKai-SB" w:hAnsi="DFKai-SB" w:eastAsia="DFKai-SB" w:cs="DFKai-SB"/>
              </w:rPr>
              <w:t>執行風險評鑑</w:t>
            </w:r>
          </w:p>
        </w:tc>
        <w:tc>
          <w:tcPr>
            <w:tcW w:w="2835"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5E84E2E2" w14:textId="5FA0EB02">
            <w:pPr>
              <w:rPr>
                <w:rFonts w:ascii="DFKai-SB" w:hAnsi="DFKai-SB" w:eastAsia="DFKai-SB" w:cs="DFKai-SB"/>
              </w:rPr>
            </w:pPr>
            <w:r w:rsidRPr="1B82DBEE" w:rsidR="0339BB37">
              <w:rPr>
                <w:rFonts w:ascii="DFKai-SB" w:hAnsi="DFKai-SB" w:eastAsia="DFKai-SB" w:cs="DFKai-SB"/>
              </w:rPr>
              <w:t>系統應根據資產價值、威脅、弱點與可能性等資料，協助使用者執行風險評鑑。</w:t>
            </w:r>
          </w:p>
        </w:tc>
        <w:tc>
          <w:tcPr>
            <w:tcW w:w="1185"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217CAAE4" w14:textId="2F689E75">
            <w:pPr>
              <w:rPr>
                <w:rFonts w:ascii="DFKai-SB" w:hAnsi="DFKai-SB" w:eastAsia="DFKai-SB" w:cs="DFKai-SB"/>
              </w:rPr>
            </w:pPr>
            <w:r w:rsidRPr="1B82DBEE" w:rsidR="0339BB37">
              <w:rPr>
                <w:rFonts w:ascii="DFKai-SB" w:hAnsi="DFKai-SB" w:eastAsia="DFKai-SB" w:cs="DFKai-SB"/>
              </w:rPr>
              <w:t>一般使用者</w:t>
            </w:r>
          </w:p>
        </w:tc>
      </w:tr>
      <w:tr w:rsidRPr="004C0656" w:rsidR="5D4B1B19" w:rsidTr="1B82DBEE" w14:paraId="0D904DB7" w14:textId="77777777">
        <w:trPr>
          <w:trHeight w:val="285"/>
        </w:trPr>
        <w:tc>
          <w:tcPr>
            <w:tcW w:w="333"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658BC195" w14:textId="1EB43E87">
            <w:pPr>
              <w:rPr>
                <w:rFonts w:ascii="DFKai-SB" w:hAnsi="DFKai-SB" w:eastAsia="DFKai-SB" w:cs="DFKai-SB"/>
              </w:rPr>
            </w:pPr>
            <w:r w:rsidRPr="1B82DBEE" w:rsidR="0339BB37">
              <w:rPr>
                <w:rFonts w:ascii="DFKai-SB" w:hAnsi="DFKai-SB" w:eastAsia="DFKai-SB" w:cs="DFKai-SB"/>
              </w:rPr>
              <w:t>FR-10</w:t>
            </w:r>
          </w:p>
        </w:tc>
        <w:tc>
          <w:tcPr>
            <w:tcW w:w="646"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48AB3548" w14:textId="00FAC692">
            <w:pPr>
              <w:rPr>
                <w:rFonts w:ascii="DFKai-SB" w:hAnsi="DFKai-SB" w:eastAsia="DFKai-SB" w:cs="DFKai-SB"/>
              </w:rPr>
            </w:pPr>
            <w:r w:rsidRPr="1B82DBEE" w:rsidR="0339BB37">
              <w:rPr>
                <w:rFonts w:ascii="DFKai-SB" w:hAnsi="DFKai-SB" w:eastAsia="DFKai-SB" w:cs="DFKai-SB"/>
              </w:rPr>
              <w:t>計算風險值</w:t>
            </w:r>
          </w:p>
        </w:tc>
        <w:tc>
          <w:tcPr>
            <w:tcW w:w="2835"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7946DAD5" w14:textId="4BC23D93">
            <w:pPr>
              <w:rPr>
                <w:rFonts w:ascii="DFKai-SB" w:hAnsi="DFKai-SB" w:eastAsia="DFKai-SB" w:cs="DFKai-SB"/>
              </w:rPr>
            </w:pPr>
            <w:r w:rsidRPr="1B82DBEE" w:rsidR="0339BB37">
              <w:rPr>
                <w:rFonts w:ascii="DFKai-SB" w:hAnsi="DFKai-SB" w:eastAsia="DFKai-SB" w:cs="DFKai-SB"/>
              </w:rPr>
              <w:t>系統應依據風險評鑑資料計算風險值。</w:t>
            </w:r>
          </w:p>
        </w:tc>
        <w:tc>
          <w:tcPr>
            <w:tcW w:w="1185"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76D434AD" w14:textId="7F5CE052">
            <w:pPr>
              <w:rPr>
                <w:rFonts w:ascii="DFKai-SB" w:hAnsi="DFKai-SB" w:eastAsia="DFKai-SB" w:cs="DFKai-SB"/>
              </w:rPr>
            </w:pPr>
            <w:r w:rsidRPr="1B82DBEE" w:rsidR="0339BB37">
              <w:rPr>
                <w:rFonts w:ascii="DFKai-SB" w:hAnsi="DFKai-SB" w:eastAsia="DFKai-SB" w:cs="DFKai-SB"/>
              </w:rPr>
              <w:t>系統</w:t>
            </w:r>
          </w:p>
        </w:tc>
      </w:tr>
      <w:tr w:rsidRPr="004C0656" w:rsidR="5D4B1B19" w:rsidTr="1B82DBEE" w14:paraId="43705BF8" w14:textId="77777777">
        <w:trPr>
          <w:trHeight w:val="285"/>
        </w:trPr>
        <w:tc>
          <w:tcPr>
            <w:tcW w:w="333"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0859A340" w14:textId="04B92F45">
            <w:pPr>
              <w:rPr>
                <w:rFonts w:ascii="DFKai-SB" w:hAnsi="DFKai-SB" w:eastAsia="DFKai-SB" w:cs="DFKai-SB"/>
              </w:rPr>
            </w:pPr>
            <w:r w:rsidRPr="1B82DBEE" w:rsidR="0339BB37">
              <w:rPr>
                <w:rFonts w:ascii="DFKai-SB" w:hAnsi="DFKai-SB" w:eastAsia="DFKai-SB" w:cs="DFKai-SB"/>
              </w:rPr>
              <w:t>FR-11</w:t>
            </w:r>
          </w:p>
        </w:tc>
        <w:tc>
          <w:tcPr>
            <w:tcW w:w="646"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2F0B0515" w14:textId="0E280527">
            <w:pPr>
              <w:rPr>
                <w:rFonts w:ascii="DFKai-SB" w:hAnsi="DFKai-SB" w:eastAsia="DFKai-SB" w:cs="DFKai-SB"/>
              </w:rPr>
            </w:pPr>
            <w:r w:rsidRPr="1B82DBEE" w:rsidR="0339BB37">
              <w:rPr>
                <w:rFonts w:ascii="DFKai-SB" w:hAnsi="DFKai-SB" w:eastAsia="DFKai-SB" w:cs="DFKai-SB"/>
              </w:rPr>
              <w:t>判定風險等級</w:t>
            </w:r>
          </w:p>
        </w:tc>
        <w:tc>
          <w:tcPr>
            <w:tcW w:w="2835"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6316EE78" w14:textId="2481CD3B">
            <w:pPr>
              <w:rPr>
                <w:rFonts w:ascii="DFKai-SB" w:hAnsi="DFKai-SB" w:eastAsia="DFKai-SB" w:cs="DFKai-SB"/>
              </w:rPr>
            </w:pPr>
            <w:r w:rsidRPr="1B82DBEE" w:rsidR="0339BB37">
              <w:rPr>
                <w:rFonts w:ascii="DFKai-SB" w:hAnsi="DFKai-SB" w:eastAsia="DFKai-SB" w:cs="DFKai-SB"/>
              </w:rPr>
              <w:t>系統應根據風險值判定風險等級，例如低風險、中風險與高風險。</w:t>
            </w:r>
          </w:p>
        </w:tc>
        <w:tc>
          <w:tcPr>
            <w:tcW w:w="1185"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23771DAD" w14:textId="5678AD88">
            <w:pPr>
              <w:rPr>
                <w:rFonts w:ascii="DFKai-SB" w:hAnsi="DFKai-SB" w:eastAsia="DFKai-SB" w:cs="DFKai-SB"/>
              </w:rPr>
            </w:pPr>
            <w:r w:rsidRPr="1B82DBEE" w:rsidR="0339BB37">
              <w:rPr>
                <w:rFonts w:ascii="DFKai-SB" w:hAnsi="DFKai-SB" w:eastAsia="DFKai-SB" w:cs="DFKai-SB"/>
              </w:rPr>
              <w:t>系統</w:t>
            </w:r>
          </w:p>
        </w:tc>
      </w:tr>
      <w:tr w:rsidRPr="004C0656" w:rsidR="5D4B1B19" w:rsidTr="1B82DBEE" w14:paraId="17C54243" w14:textId="77777777">
        <w:trPr>
          <w:trHeight w:val="285"/>
        </w:trPr>
        <w:tc>
          <w:tcPr>
            <w:tcW w:w="333"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3EF67A34" w14:textId="7E3A4FD9">
            <w:pPr>
              <w:rPr>
                <w:rFonts w:ascii="DFKai-SB" w:hAnsi="DFKai-SB" w:eastAsia="DFKai-SB" w:cs="DFKai-SB"/>
              </w:rPr>
            </w:pPr>
            <w:r w:rsidRPr="1B82DBEE" w:rsidR="0339BB37">
              <w:rPr>
                <w:rFonts w:ascii="DFKai-SB" w:hAnsi="DFKai-SB" w:eastAsia="DFKai-SB" w:cs="DFKai-SB"/>
              </w:rPr>
              <w:t>FR-12</w:t>
            </w:r>
          </w:p>
        </w:tc>
        <w:tc>
          <w:tcPr>
            <w:tcW w:w="646"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21C0C1BF" w14:textId="61F867E2">
            <w:pPr>
              <w:rPr>
                <w:rFonts w:ascii="DFKai-SB" w:hAnsi="DFKai-SB" w:eastAsia="DFKai-SB" w:cs="DFKai-SB"/>
              </w:rPr>
            </w:pPr>
            <w:r w:rsidRPr="1B82DBEE" w:rsidR="0339BB37">
              <w:rPr>
                <w:rFonts w:ascii="DFKai-SB" w:hAnsi="DFKai-SB" w:eastAsia="DFKai-SB" w:cs="DFKai-SB"/>
              </w:rPr>
              <w:t xml:space="preserve">AI </w:t>
            </w:r>
            <w:r w:rsidRPr="1B82DBEE" w:rsidR="0339BB37">
              <w:rPr>
                <w:rFonts w:ascii="DFKai-SB" w:hAnsi="DFKai-SB" w:eastAsia="DFKai-SB" w:cs="DFKai-SB"/>
              </w:rPr>
              <w:t>產生改善建議</w:t>
            </w:r>
          </w:p>
        </w:tc>
        <w:tc>
          <w:tcPr>
            <w:tcW w:w="2835"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708C043C" w14:textId="5BE53F08">
            <w:pPr>
              <w:rPr>
                <w:rFonts w:ascii="DFKai-SB" w:hAnsi="DFKai-SB" w:eastAsia="DFKai-SB" w:cs="DFKai-SB"/>
              </w:rPr>
            </w:pPr>
            <w:r w:rsidRPr="1B82DBEE" w:rsidR="0339BB37">
              <w:rPr>
                <w:rFonts w:ascii="DFKai-SB" w:hAnsi="DFKai-SB" w:eastAsia="DFKai-SB" w:cs="DFKai-SB"/>
              </w:rPr>
              <w:t>系統應根據風險評鑑結果，提供風險處理與改善建議。</w:t>
            </w:r>
          </w:p>
        </w:tc>
        <w:tc>
          <w:tcPr>
            <w:tcW w:w="1185"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71F09EF3" w14:textId="7C461BF9">
            <w:pPr>
              <w:rPr>
                <w:rFonts w:ascii="DFKai-SB" w:hAnsi="DFKai-SB" w:eastAsia="DFKai-SB" w:cs="DFKai-SB"/>
              </w:rPr>
            </w:pPr>
            <w:r w:rsidRPr="1B82DBEE" w:rsidR="0339BB37">
              <w:rPr>
                <w:rFonts w:ascii="DFKai-SB" w:hAnsi="DFKai-SB" w:eastAsia="DFKai-SB" w:cs="DFKai-SB"/>
              </w:rPr>
              <w:t>系統</w:t>
            </w:r>
            <w:r w:rsidRPr="1B82DBEE" w:rsidR="0339BB37">
              <w:rPr>
                <w:rFonts w:ascii="DFKai-SB" w:hAnsi="DFKai-SB" w:eastAsia="DFKai-SB" w:cs="DFKai-SB"/>
              </w:rPr>
              <w:t xml:space="preserve"> / </w:t>
            </w:r>
            <w:r w:rsidRPr="1B82DBEE" w:rsidR="0339BB37">
              <w:rPr>
                <w:rFonts w:ascii="DFKai-SB" w:hAnsi="DFKai-SB" w:eastAsia="DFKai-SB" w:cs="DFKai-SB"/>
              </w:rPr>
              <w:t>一般使用者</w:t>
            </w:r>
          </w:p>
        </w:tc>
      </w:tr>
      <w:tr w:rsidRPr="004C0656" w:rsidR="5D4B1B19" w:rsidTr="1B82DBEE" w14:paraId="57A1AA06" w14:textId="77777777">
        <w:trPr>
          <w:trHeight w:val="285"/>
        </w:trPr>
        <w:tc>
          <w:tcPr>
            <w:tcW w:w="333"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43A8C7EA" w14:textId="2F582ACF">
            <w:pPr>
              <w:rPr>
                <w:rFonts w:ascii="DFKai-SB" w:hAnsi="DFKai-SB" w:eastAsia="DFKai-SB" w:cs="DFKai-SB"/>
              </w:rPr>
            </w:pPr>
            <w:r w:rsidRPr="1B82DBEE" w:rsidR="0339BB37">
              <w:rPr>
                <w:rFonts w:ascii="DFKai-SB" w:hAnsi="DFKai-SB" w:eastAsia="DFKai-SB" w:cs="DFKai-SB"/>
              </w:rPr>
              <w:t>FR-13</w:t>
            </w:r>
          </w:p>
        </w:tc>
        <w:tc>
          <w:tcPr>
            <w:tcW w:w="646"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7A6F5C60" w14:textId="4A92A5C9">
            <w:pPr>
              <w:rPr>
                <w:rFonts w:ascii="DFKai-SB" w:hAnsi="DFKai-SB" w:eastAsia="DFKai-SB" w:cs="DFKai-SB"/>
              </w:rPr>
            </w:pPr>
            <w:r w:rsidRPr="1B82DBEE" w:rsidR="0339BB37">
              <w:rPr>
                <w:rFonts w:ascii="DFKai-SB" w:hAnsi="DFKai-SB" w:eastAsia="DFKai-SB" w:cs="DFKai-SB"/>
              </w:rPr>
              <w:t>查看</w:t>
            </w:r>
            <w:r w:rsidRPr="1B82DBEE" w:rsidR="0339BB37">
              <w:rPr>
                <w:rFonts w:ascii="DFKai-SB" w:hAnsi="DFKai-SB" w:eastAsia="DFKai-SB" w:cs="DFKai-SB"/>
              </w:rPr>
              <w:t xml:space="preserve"> AI </w:t>
            </w:r>
            <w:r w:rsidRPr="1B82DBEE" w:rsidR="0339BB37">
              <w:rPr>
                <w:rFonts w:ascii="DFKai-SB" w:hAnsi="DFKai-SB" w:eastAsia="DFKai-SB" w:cs="DFKai-SB"/>
              </w:rPr>
              <w:t>改善建議</w:t>
            </w:r>
          </w:p>
        </w:tc>
        <w:tc>
          <w:tcPr>
            <w:tcW w:w="2835"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6AF95AE8" w14:textId="56E674FA">
            <w:pPr>
              <w:rPr>
                <w:rFonts w:ascii="DFKai-SB" w:hAnsi="DFKai-SB" w:eastAsia="DFKai-SB" w:cs="DFKai-SB"/>
              </w:rPr>
            </w:pPr>
            <w:r w:rsidRPr="1B82DBEE" w:rsidR="0339BB37">
              <w:rPr>
                <w:rFonts w:ascii="DFKai-SB" w:hAnsi="DFKai-SB" w:eastAsia="DFKai-SB" w:cs="DFKai-SB"/>
              </w:rPr>
              <w:t>使用者應可查看系統產生之</w:t>
            </w:r>
            <w:r w:rsidRPr="1B82DBEE" w:rsidR="0339BB37">
              <w:rPr>
                <w:rFonts w:ascii="DFKai-SB" w:hAnsi="DFKai-SB" w:eastAsia="DFKai-SB" w:cs="DFKai-SB"/>
              </w:rPr>
              <w:t xml:space="preserve"> AI </w:t>
            </w:r>
            <w:r w:rsidRPr="1B82DBEE" w:rsidR="0339BB37">
              <w:rPr>
                <w:rFonts w:ascii="DFKai-SB" w:hAnsi="DFKai-SB" w:eastAsia="DFKai-SB" w:cs="DFKai-SB"/>
              </w:rPr>
              <w:t>改善建議，作為風險處理參考。</w:t>
            </w:r>
          </w:p>
        </w:tc>
        <w:tc>
          <w:tcPr>
            <w:tcW w:w="1185"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47310D49" w14:textId="56B59949">
            <w:pPr>
              <w:rPr>
                <w:rFonts w:ascii="DFKai-SB" w:hAnsi="DFKai-SB" w:eastAsia="DFKai-SB" w:cs="DFKai-SB"/>
              </w:rPr>
            </w:pPr>
            <w:r w:rsidRPr="1B82DBEE" w:rsidR="0339BB37">
              <w:rPr>
                <w:rFonts w:ascii="DFKai-SB" w:hAnsi="DFKai-SB" w:eastAsia="DFKai-SB" w:cs="DFKai-SB"/>
              </w:rPr>
              <w:t>一般使用者</w:t>
            </w:r>
          </w:p>
        </w:tc>
      </w:tr>
      <w:tr w:rsidRPr="004C0656" w:rsidR="5D4B1B19" w:rsidTr="1B82DBEE" w14:paraId="49381233" w14:textId="77777777">
        <w:trPr>
          <w:trHeight w:val="285"/>
        </w:trPr>
        <w:tc>
          <w:tcPr>
            <w:tcW w:w="333"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6F1D297A" w14:textId="5C9509F0">
            <w:pPr>
              <w:rPr>
                <w:rFonts w:ascii="DFKai-SB" w:hAnsi="DFKai-SB" w:eastAsia="DFKai-SB" w:cs="DFKai-SB"/>
              </w:rPr>
            </w:pPr>
            <w:r w:rsidRPr="1B82DBEE" w:rsidR="0339BB37">
              <w:rPr>
                <w:rFonts w:ascii="DFKai-SB" w:hAnsi="DFKai-SB" w:eastAsia="DFKai-SB" w:cs="DFKai-SB"/>
              </w:rPr>
              <w:t>FR-14</w:t>
            </w:r>
          </w:p>
        </w:tc>
        <w:tc>
          <w:tcPr>
            <w:tcW w:w="646"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466F3A96" w14:textId="62C549DC">
            <w:pPr>
              <w:rPr>
                <w:rFonts w:ascii="DFKai-SB" w:hAnsi="DFKai-SB" w:eastAsia="DFKai-SB" w:cs="DFKai-SB"/>
              </w:rPr>
            </w:pPr>
            <w:r w:rsidRPr="1B82DBEE" w:rsidR="0339BB37">
              <w:rPr>
                <w:rFonts w:ascii="DFKai-SB" w:hAnsi="DFKai-SB" w:eastAsia="DFKai-SB" w:cs="DFKai-SB"/>
              </w:rPr>
              <w:t>查看風險報表</w:t>
            </w:r>
          </w:p>
        </w:tc>
        <w:tc>
          <w:tcPr>
            <w:tcW w:w="2835"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291E553F" w14:textId="45FD4B7A">
            <w:pPr>
              <w:rPr>
                <w:rFonts w:ascii="DFKai-SB" w:hAnsi="DFKai-SB" w:eastAsia="DFKai-SB" w:cs="DFKai-SB"/>
              </w:rPr>
            </w:pPr>
            <w:r w:rsidRPr="1B82DBEE" w:rsidR="0339BB37">
              <w:rPr>
                <w:rFonts w:ascii="DFKai-SB" w:hAnsi="DFKai-SB" w:eastAsia="DFKai-SB" w:cs="DFKai-SB"/>
              </w:rPr>
              <w:t>系統應提供風險報表，</w:t>
            </w:r>
            <w:r w:rsidRPr="1B82DBEE" w:rsidR="0339BB37">
              <w:rPr>
                <w:rFonts w:ascii="DFKai-SB" w:hAnsi="DFKai-SB" w:eastAsia="DFKai-SB" w:cs="DFKai-SB"/>
              </w:rPr>
              <w:t>讓資安管理員</w:t>
            </w:r>
            <w:r w:rsidRPr="1B82DBEE" w:rsidR="0339BB37">
              <w:rPr>
                <w:rFonts w:ascii="DFKai-SB" w:hAnsi="DFKai-SB" w:eastAsia="DFKai-SB" w:cs="DFKai-SB"/>
              </w:rPr>
              <w:t>或高階主管掌握整體風險狀況。</w:t>
            </w:r>
          </w:p>
        </w:tc>
        <w:tc>
          <w:tcPr>
            <w:tcW w:w="1185"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24464197" w14:textId="3A5CEBCA">
            <w:pPr>
              <w:rPr>
                <w:rFonts w:ascii="DFKai-SB" w:hAnsi="DFKai-SB" w:eastAsia="DFKai-SB" w:cs="DFKai-SB"/>
              </w:rPr>
            </w:pPr>
            <w:r w:rsidRPr="1B82DBEE" w:rsidR="0339BB37">
              <w:rPr>
                <w:rFonts w:ascii="DFKai-SB" w:hAnsi="DFKai-SB" w:eastAsia="DFKai-SB" w:cs="DFKai-SB"/>
              </w:rPr>
              <w:t>資安管理員</w:t>
            </w:r>
            <w:r w:rsidRPr="1B82DBEE" w:rsidR="0339BB37">
              <w:rPr>
                <w:rFonts w:ascii="DFKai-SB" w:hAnsi="DFKai-SB" w:eastAsia="DFKai-SB" w:cs="DFKai-SB"/>
              </w:rPr>
              <w:t xml:space="preserve"> / </w:t>
            </w:r>
            <w:r w:rsidRPr="1B82DBEE" w:rsidR="0339BB37">
              <w:rPr>
                <w:rFonts w:ascii="DFKai-SB" w:hAnsi="DFKai-SB" w:eastAsia="DFKai-SB" w:cs="DFKai-SB"/>
              </w:rPr>
              <w:t>高階主管</w:t>
            </w:r>
          </w:p>
        </w:tc>
      </w:tr>
      <w:tr w:rsidRPr="004C0656" w:rsidR="5D4B1B19" w:rsidTr="1B82DBEE" w14:paraId="793DD0F6" w14:textId="77777777">
        <w:trPr>
          <w:trHeight w:val="285"/>
        </w:trPr>
        <w:tc>
          <w:tcPr>
            <w:tcW w:w="333"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5F81720A" w14:textId="519F862F">
            <w:pPr>
              <w:rPr>
                <w:rFonts w:ascii="DFKai-SB" w:hAnsi="DFKai-SB" w:eastAsia="DFKai-SB" w:cs="DFKai-SB"/>
              </w:rPr>
            </w:pPr>
            <w:r w:rsidRPr="1B82DBEE" w:rsidR="0339BB37">
              <w:rPr>
                <w:rFonts w:ascii="DFKai-SB" w:hAnsi="DFKai-SB" w:eastAsia="DFKai-SB" w:cs="DFKai-SB"/>
              </w:rPr>
              <w:t>FR-15</w:t>
            </w:r>
          </w:p>
        </w:tc>
        <w:tc>
          <w:tcPr>
            <w:tcW w:w="646"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539D1DEB" w14:textId="009F53D6">
            <w:pPr>
              <w:rPr>
                <w:rFonts w:ascii="DFKai-SB" w:hAnsi="DFKai-SB" w:eastAsia="DFKai-SB" w:cs="DFKai-SB"/>
              </w:rPr>
            </w:pPr>
            <w:r w:rsidRPr="1B82DBEE" w:rsidR="0339BB37">
              <w:rPr>
                <w:rFonts w:ascii="DFKai-SB" w:hAnsi="DFKai-SB" w:eastAsia="DFKai-SB" w:cs="DFKai-SB"/>
              </w:rPr>
              <w:t>查看高風險資產</w:t>
            </w:r>
          </w:p>
        </w:tc>
        <w:tc>
          <w:tcPr>
            <w:tcW w:w="2835"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78548EB7" w14:textId="258BA8BF">
            <w:pPr>
              <w:rPr>
                <w:rFonts w:ascii="DFKai-SB" w:hAnsi="DFKai-SB" w:eastAsia="DFKai-SB" w:cs="DFKai-SB"/>
              </w:rPr>
            </w:pPr>
            <w:r w:rsidRPr="1B82DBEE" w:rsidR="0339BB37">
              <w:rPr>
                <w:rFonts w:ascii="DFKai-SB" w:hAnsi="DFKai-SB" w:eastAsia="DFKai-SB" w:cs="DFKai-SB"/>
              </w:rPr>
              <w:t>系統應列出高風險資產，協助管理者優先處理重大風險。</w:t>
            </w:r>
          </w:p>
        </w:tc>
        <w:tc>
          <w:tcPr>
            <w:tcW w:w="1185"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00DE8A17" w14:textId="7935E36F">
            <w:pPr>
              <w:rPr>
                <w:rFonts w:ascii="DFKai-SB" w:hAnsi="DFKai-SB" w:eastAsia="DFKai-SB" w:cs="DFKai-SB"/>
              </w:rPr>
            </w:pPr>
            <w:r w:rsidRPr="1B82DBEE" w:rsidR="0339BB37">
              <w:rPr>
                <w:rFonts w:ascii="DFKai-SB" w:hAnsi="DFKai-SB" w:eastAsia="DFKai-SB" w:cs="DFKai-SB"/>
              </w:rPr>
              <w:t>資安管理員</w:t>
            </w:r>
            <w:r w:rsidRPr="1B82DBEE" w:rsidR="0339BB37">
              <w:rPr>
                <w:rFonts w:ascii="DFKai-SB" w:hAnsi="DFKai-SB" w:eastAsia="DFKai-SB" w:cs="DFKai-SB"/>
              </w:rPr>
              <w:t xml:space="preserve"> / </w:t>
            </w:r>
            <w:r w:rsidRPr="1B82DBEE" w:rsidR="0339BB37">
              <w:rPr>
                <w:rFonts w:ascii="DFKai-SB" w:hAnsi="DFKai-SB" w:eastAsia="DFKai-SB" w:cs="DFKai-SB"/>
              </w:rPr>
              <w:t>高階主管</w:t>
            </w:r>
          </w:p>
        </w:tc>
      </w:tr>
      <w:tr w:rsidRPr="004C0656" w:rsidR="5D4B1B19" w:rsidTr="1B82DBEE" w14:paraId="58599390" w14:textId="77777777">
        <w:trPr>
          <w:trHeight w:val="285"/>
        </w:trPr>
        <w:tc>
          <w:tcPr>
            <w:tcW w:w="333"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23A3A51B" w14:textId="5ACBEC9A">
            <w:pPr>
              <w:rPr>
                <w:rFonts w:ascii="DFKai-SB" w:hAnsi="DFKai-SB" w:eastAsia="DFKai-SB" w:cs="DFKai-SB"/>
              </w:rPr>
            </w:pPr>
            <w:r w:rsidRPr="1B82DBEE" w:rsidR="0339BB37">
              <w:rPr>
                <w:rFonts w:ascii="DFKai-SB" w:hAnsi="DFKai-SB" w:eastAsia="DFKai-SB" w:cs="DFKai-SB"/>
              </w:rPr>
              <w:t>FR-16</w:t>
            </w:r>
          </w:p>
        </w:tc>
        <w:tc>
          <w:tcPr>
            <w:tcW w:w="646"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265E475F" w14:textId="61E768CE">
            <w:pPr>
              <w:rPr>
                <w:rFonts w:ascii="DFKai-SB" w:hAnsi="DFKai-SB" w:eastAsia="DFKai-SB" w:cs="DFKai-SB"/>
              </w:rPr>
            </w:pPr>
            <w:r w:rsidRPr="1B82DBEE" w:rsidR="0339BB37">
              <w:rPr>
                <w:rFonts w:ascii="DFKai-SB" w:hAnsi="DFKai-SB" w:eastAsia="DFKai-SB" w:cs="DFKai-SB"/>
              </w:rPr>
              <w:t>管理使用者帳號與權限</w:t>
            </w:r>
          </w:p>
        </w:tc>
        <w:tc>
          <w:tcPr>
            <w:tcW w:w="2835"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0932E66E" w14:textId="3BE756CD">
            <w:pPr>
              <w:rPr>
                <w:rFonts w:ascii="DFKai-SB" w:hAnsi="DFKai-SB" w:eastAsia="DFKai-SB" w:cs="DFKai-SB"/>
              </w:rPr>
            </w:pPr>
            <w:r w:rsidRPr="1B82DBEE" w:rsidR="0339BB37">
              <w:rPr>
                <w:rFonts w:ascii="DFKai-SB" w:hAnsi="DFKai-SB" w:eastAsia="DFKai-SB" w:cs="DFKai-SB"/>
              </w:rPr>
              <w:t>系統管理員應可新增、修改、停用使用者帳號，並設定角色權限。</w:t>
            </w:r>
          </w:p>
        </w:tc>
        <w:tc>
          <w:tcPr>
            <w:tcW w:w="1185"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65D4DC06" w14:textId="75DB1A38">
            <w:pPr>
              <w:rPr>
                <w:rFonts w:ascii="DFKai-SB" w:hAnsi="DFKai-SB" w:eastAsia="DFKai-SB" w:cs="DFKai-SB"/>
              </w:rPr>
            </w:pPr>
            <w:r w:rsidRPr="1B82DBEE" w:rsidR="0339BB37">
              <w:rPr>
                <w:rFonts w:ascii="DFKai-SB" w:hAnsi="DFKai-SB" w:eastAsia="DFKai-SB" w:cs="DFKai-SB"/>
              </w:rPr>
              <w:t>系統管理員</w:t>
            </w:r>
          </w:p>
        </w:tc>
      </w:tr>
      <w:tr w:rsidRPr="004C0656" w:rsidR="5D4B1B19" w:rsidTr="1B82DBEE" w14:paraId="603B09FE" w14:textId="77777777">
        <w:trPr>
          <w:trHeight w:val="285"/>
        </w:trPr>
        <w:tc>
          <w:tcPr>
            <w:tcW w:w="333"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71A1A1A2" w14:textId="37647CFC">
            <w:pPr>
              <w:rPr>
                <w:rFonts w:ascii="DFKai-SB" w:hAnsi="DFKai-SB" w:eastAsia="DFKai-SB" w:cs="DFKai-SB"/>
              </w:rPr>
            </w:pPr>
            <w:r w:rsidRPr="1B82DBEE" w:rsidR="0339BB37">
              <w:rPr>
                <w:rFonts w:ascii="DFKai-SB" w:hAnsi="DFKai-SB" w:eastAsia="DFKai-SB" w:cs="DFKai-SB"/>
              </w:rPr>
              <w:t>FR-17</w:t>
            </w:r>
          </w:p>
        </w:tc>
        <w:tc>
          <w:tcPr>
            <w:tcW w:w="646"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7A0674FE" w14:textId="439198B0">
            <w:pPr>
              <w:rPr>
                <w:rFonts w:ascii="DFKai-SB" w:hAnsi="DFKai-SB" w:eastAsia="DFKai-SB" w:cs="DFKai-SB"/>
              </w:rPr>
            </w:pPr>
            <w:r w:rsidRPr="1B82DBEE" w:rsidR="0339BB37">
              <w:rPr>
                <w:rFonts w:ascii="DFKai-SB" w:hAnsi="DFKai-SB" w:eastAsia="DFKai-SB" w:cs="DFKai-SB"/>
              </w:rPr>
              <w:t>備份系統資料</w:t>
            </w:r>
          </w:p>
        </w:tc>
        <w:tc>
          <w:tcPr>
            <w:tcW w:w="2835"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727E3CD2" w14:textId="5311CABF">
            <w:pPr>
              <w:rPr>
                <w:rFonts w:ascii="DFKai-SB" w:hAnsi="DFKai-SB" w:eastAsia="DFKai-SB" w:cs="DFKai-SB"/>
              </w:rPr>
            </w:pPr>
            <w:r w:rsidRPr="1B82DBEE" w:rsidR="0339BB37">
              <w:rPr>
                <w:rFonts w:ascii="DFKai-SB" w:hAnsi="DFKai-SB" w:eastAsia="DFKai-SB" w:cs="DFKai-SB"/>
              </w:rPr>
              <w:t>系統應提供資料備份功能，以避免資料遺失。</w:t>
            </w:r>
          </w:p>
        </w:tc>
        <w:tc>
          <w:tcPr>
            <w:tcW w:w="1185" w:type="pct"/>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17449725" w14:textId="1F39FA44">
            <w:pPr>
              <w:rPr>
                <w:rFonts w:ascii="DFKai-SB" w:hAnsi="DFKai-SB" w:eastAsia="DFKai-SB" w:cs="DFKai-SB"/>
              </w:rPr>
            </w:pPr>
            <w:r w:rsidRPr="1B82DBEE" w:rsidR="0339BB37">
              <w:rPr>
                <w:rFonts w:ascii="DFKai-SB" w:hAnsi="DFKai-SB" w:eastAsia="DFKai-SB" w:cs="DFKai-SB"/>
              </w:rPr>
              <w:t>系統管理員</w:t>
            </w:r>
          </w:p>
        </w:tc>
      </w:tr>
    </w:tbl>
    <w:p w:rsidRPr="004C0656" w:rsidR="001C3CBE" w:rsidP="1B82DBEE" w:rsidRDefault="001C3CBE" w14:paraId="577A2CD6" w14:textId="77777777">
      <w:pPr>
        <w:pStyle w:val="aa"/>
        <w:ind w:left="480"/>
        <w:rPr>
          <w:rFonts w:ascii="DFKai-SB" w:hAnsi="DFKai-SB" w:eastAsia="DFKai-SB" w:cs="DFKai-SB"/>
          <w:color w:val="000000" w:themeColor="text1"/>
          <w:sz w:val="28"/>
          <w:szCs w:val="28"/>
        </w:rPr>
      </w:pPr>
    </w:p>
    <w:p w:rsidRPr="004C0656" w:rsidR="001C3CBE" w:rsidP="1B82DBEE" w:rsidRDefault="001C3CBE" w14:paraId="59D91B25" w14:textId="77777777">
      <w:pPr>
        <w:widowControl w:val="1"/>
        <w:spacing w:line="278" w:lineRule="auto"/>
        <w:rPr>
          <w:rFonts w:ascii="DFKai-SB" w:hAnsi="DFKai-SB" w:eastAsia="DFKai-SB" w:cs="DFKai-SB"/>
          <w:color w:val="000000" w:themeColor="text1"/>
          <w:sz w:val="28"/>
          <w:szCs w:val="28"/>
        </w:rPr>
      </w:pPr>
      <w:r w:rsidRPr="1B82DBEE">
        <w:rPr>
          <w:rFonts w:ascii="DFKai-SB" w:hAnsi="DFKai-SB" w:eastAsia="DFKai-SB" w:cs="DFKai-SB"/>
          <w:color w:val="000000" w:themeColor="text1" w:themeTint="FF" w:themeShade="FF"/>
          <w:sz w:val="28"/>
          <w:szCs w:val="28"/>
        </w:rPr>
        <w:br w:type="page"/>
      </w:r>
    </w:p>
    <w:p w:rsidRPr="004C0656" w:rsidR="7A8D62E4" w:rsidP="1B82DBEE" w:rsidRDefault="001C3CBE" w14:paraId="2302BADA" w14:textId="0516E197">
      <w:pPr>
        <w:pStyle w:val="aa"/>
        <w:numPr>
          <w:ilvl w:val="0"/>
          <w:numId w:val="43"/>
        </w:numPr>
        <w:rPr>
          <w:rFonts w:ascii="DFKai-SB" w:hAnsi="DFKai-SB" w:eastAsia="DFKai-SB" w:cs="DFKai-SB"/>
          <w:color w:val="000000" w:themeColor="text1"/>
          <w:sz w:val="28"/>
          <w:szCs w:val="28"/>
        </w:rPr>
      </w:pPr>
      <w:r w:rsidRPr="1B82DBEE" w:rsidR="001C3CBE">
        <w:rPr>
          <w:rFonts w:ascii="DFKai-SB" w:hAnsi="DFKai-SB" w:eastAsia="DFKai-SB" w:cs="DFKai-SB"/>
          <w:color w:val="000000" w:themeColor="text1" w:themeTint="FF" w:themeShade="FF"/>
          <w:sz w:val="28"/>
          <w:szCs w:val="28"/>
        </w:rPr>
        <w:t>非功能需求</w:t>
      </w:r>
    </w:p>
    <w:tbl>
      <w:tblPr>
        <w:tblStyle w:val="af4"/>
        <w:tblW w:w="0" w:type="auto"/>
        <w:tblLook w:val="06A0" w:firstRow="1" w:lastRow="0" w:firstColumn="1" w:lastColumn="0" w:noHBand="1" w:noVBand="1"/>
      </w:tblPr>
      <w:tblGrid>
        <w:gridCol w:w="922"/>
        <w:gridCol w:w="1508"/>
        <w:gridCol w:w="7764"/>
      </w:tblGrid>
      <w:tr w:rsidRPr="004C0656" w:rsidR="5D4B1B19" w:rsidTr="1B82DBEE" w14:paraId="39EAE5B8" w14:textId="77777777">
        <w:trPr>
          <w:trHeight w:val="285"/>
        </w:trPr>
        <w:tc>
          <w:tcPr>
            <w:tcW w:w="0" w:type="auto"/>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356C523E" w14:textId="1F448229">
            <w:pPr>
              <w:jc w:val="center"/>
              <w:rPr>
                <w:rFonts w:ascii="DFKai-SB" w:hAnsi="DFKai-SB" w:eastAsia="DFKai-SB" w:cs="DFKai-SB"/>
              </w:rPr>
            </w:pPr>
            <w:r w:rsidRPr="1B82DBEE" w:rsidR="0339BB37">
              <w:rPr>
                <w:rFonts w:ascii="DFKai-SB" w:hAnsi="DFKai-SB" w:eastAsia="DFKai-SB" w:cs="DFKai-SB"/>
                <w:b w:val="1"/>
                <w:bCs w:val="1"/>
              </w:rPr>
              <w:t>編號</w:t>
            </w:r>
          </w:p>
        </w:tc>
        <w:tc>
          <w:tcPr>
            <w:tcW w:w="0" w:type="auto"/>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49959AEB" w14:textId="1AE0A02D">
            <w:pPr>
              <w:jc w:val="center"/>
              <w:rPr>
                <w:rFonts w:ascii="DFKai-SB" w:hAnsi="DFKai-SB" w:eastAsia="DFKai-SB" w:cs="DFKai-SB"/>
              </w:rPr>
            </w:pPr>
            <w:r w:rsidRPr="1B82DBEE" w:rsidR="0339BB37">
              <w:rPr>
                <w:rFonts w:ascii="DFKai-SB" w:hAnsi="DFKai-SB" w:eastAsia="DFKai-SB" w:cs="DFKai-SB"/>
                <w:b w:val="1"/>
                <w:bCs w:val="1"/>
              </w:rPr>
              <w:t>非功能需求名稱</w:t>
            </w:r>
          </w:p>
        </w:tc>
        <w:tc>
          <w:tcPr>
            <w:tcW w:w="0" w:type="auto"/>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57DA7B6F" w14:textId="6110717C">
            <w:pPr>
              <w:jc w:val="center"/>
              <w:rPr>
                <w:rFonts w:ascii="DFKai-SB" w:hAnsi="DFKai-SB" w:eastAsia="DFKai-SB" w:cs="DFKai-SB"/>
              </w:rPr>
            </w:pPr>
            <w:r w:rsidRPr="1B82DBEE" w:rsidR="0339BB37">
              <w:rPr>
                <w:rFonts w:ascii="DFKai-SB" w:hAnsi="DFKai-SB" w:eastAsia="DFKai-SB" w:cs="DFKai-SB"/>
                <w:b w:val="1"/>
                <w:bCs w:val="1"/>
              </w:rPr>
              <w:t>需求說明</w:t>
            </w:r>
          </w:p>
        </w:tc>
      </w:tr>
      <w:tr w:rsidRPr="004C0656" w:rsidR="5D4B1B19" w:rsidTr="1B82DBEE" w14:paraId="3005F2E1" w14:textId="77777777">
        <w:trPr>
          <w:trHeight w:val="285"/>
        </w:trPr>
        <w:tc>
          <w:tcPr>
            <w:tcW w:w="0" w:type="auto"/>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7FB7B77A" w14:textId="3C125CB8">
            <w:pPr>
              <w:rPr>
                <w:rFonts w:ascii="DFKai-SB" w:hAnsi="DFKai-SB" w:eastAsia="DFKai-SB" w:cs="DFKai-SB"/>
              </w:rPr>
            </w:pPr>
            <w:r w:rsidRPr="1B82DBEE" w:rsidR="0339BB37">
              <w:rPr>
                <w:rFonts w:ascii="DFKai-SB" w:hAnsi="DFKai-SB" w:eastAsia="DFKai-SB" w:cs="DFKai-SB"/>
              </w:rPr>
              <w:t>NFR-01</w:t>
            </w:r>
          </w:p>
        </w:tc>
        <w:tc>
          <w:tcPr>
            <w:tcW w:w="0" w:type="auto"/>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2A798F32" w14:textId="38BE7C51">
            <w:pPr>
              <w:rPr>
                <w:rFonts w:ascii="DFKai-SB" w:hAnsi="DFKai-SB" w:eastAsia="DFKai-SB" w:cs="DFKai-SB"/>
              </w:rPr>
            </w:pPr>
            <w:r w:rsidRPr="1B82DBEE" w:rsidR="0339BB37">
              <w:rPr>
                <w:rFonts w:ascii="DFKai-SB" w:hAnsi="DFKai-SB" w:eastAsia="DFKai-SB" w:cs="DFKai-SB"/>
              </w:rPr>
              <w:t>安全性</w:t>
            </w:r>
          </w:p>
        </w:tc>
        <w:tc>
          <w:tcPr>
            <w:tcW w:w="0" w:type="auto"/>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4E211D2D" w14:textId="598705DD">
            <w:pPr>
              <w:rPr>
                <w:rFonts w:ascii="DFKai-SB" w:hAnsi="DFKai-SB" w:eastAsia="DFKai-SB" w:cs="DFKai-SB"/>
              </w:rPr>
            </w:pPr>
            <w:r w:rsidRPr="1B82DBEE" w:rsidR="0339BB37">
              <w:rPr>
                <w:rFonts w:ascii="DFKai-SB" w:hAnsi="DFKai-SB" w:eastAsia="DFKai-SB" w:cs="DFKai-SB"/>
              </w:rPr>
              <w:t>系統應透過帳號密碼與角色權限控管，限制不同角色可使用的功能。</w:t>
            </w:r>
          </w:p>
        </w:tc>
      </w:tr>
      <w:tr w:rsidRPr="004C0656" w:rsidR="5D4B1B19" w:rsidTr="1B82DBEE" w14:paraId="52CCF846" w14:textId="77777777">
        <w:trPr>
          <w:trHeight w:val="285"/>
        </w:trPr>
        <w:tc>
          <w:tcPr>
            <w:tcW w:w="0" w:type="auto"/>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76FE390D" w14:textId="0D02418A">
            <w:pPr>
              <w:rPr>
                <w:rFonts w:ascii="DFKai-SB" w:hAnsi="DFKai-SB" w:eastAsia="DFKai-SB" w:cs="DFKai-SB"/>
              </w:rPr>
            </w:pPr>
            <w:r w:rsidRPr="1B82DBEE" w:rsidR="0339BB37">
              <w:rPr>
                <w:rFonts w:ascii="DFKai-SB" w:hAnsi="DFKai-SB" w:eastAsia="DFKai-SB" w:cs="DFKai-SB"/>
              </w:rPr>
              <w:t>NFR-02</w:t>
            </w:r>
          </w:p>
        </w:tc>
        <w:tc>
          <w:tcPr>
            <w:tcW w:w="0" w:type="auto"/>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5D826F37" w14:textId="1ADF97E9">
            <w:pPr>
              <w:rPr>
                <w:rFonts w:ascii="DFKai-SB" w:hAnsi="DFKai-SB" w:eastAsia="DFKai-SB" w:cs="DFKai-SB"/>
              </w:rPr>
            </w:pPr>
            <w:r w:rsidRPr="1B82DBEE" w:rsidR="0339BB37">
              <w:rPr>
                <w:rFonts w:ascii="DFKai-SB" w:hAnsi="DFKai-SB" w:eastAsia="DFKai-SB" w:cs="DFKai-SB"/>
              </w:rPr>
              <w:t>權限控管</w:t>
            </w:r>
          </w:p>
        </w:tc>
        <w:tc>
          <w:tcPr>
            <w:tcW w:w="0" w:type="auto"/>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5AED8D7F" w14:textId="40085B2D">
            <w:pPr>
              <w:rPr>
                <w:rFonts w:ascii="DFKai-SB" w:hAnsi="DFKai-SB" w:eastAsia="DFKai-SB" w:cs="DFKai-SB"/>
              </w:rPr>
            </w:pPr>
            <w:r w:rsidRPr="1B82DBEE" w:rsidR="0339BB37">
              <w:rPr>
                <w:rFonts w:ascii="DFKai-SB" w:hAnsi="DFKai-SB" w:eastAsia="DFKai-SB" w:cs="DFKai-SB"/>
              </w:rPr>
              <w:t>一般使用者、</w:t>
            </w:r>
            <w:r w:rsidRPr="1B82DBEE" w:rsidR="0339BB37">
              <w:rPr>
                <w:rFonts w:ascii="DFKai-SB" w:hAnsi="DFKai-SB" w:eastAsia="DFKai-SB" w:cs="DFKai-SB"/>
              </w:rPr>
              <w:t>資安管理員</w:t>
            </w:r>
            <w:r w:rsidRPr="1B82DBEE" w:rsidR="0339BB37">
              <w:rPr>
                <w:rFonts w:ascii="DFKai-SB" w:hAnsi="DFKai-SB" w:eastAsia="DFKai-SB" w:cs="DFKai-SB"/>
              </w:rPr>
              <w:t>/</w:t>
            </w:r>
            <w:r w:rsidRPr="1B82DBEE" w:rsidR="0339BB37">
              <w:rPr>
                <w:rFonts w:ascii="DFKai-SB" w:hAnsi="DFKai-SB" w:eastAsia="DFKai-SB" w:cs="DFKai-SB"/>
              </w:rPr>
              <w:t>高階主管、系統管理員應擁有不同操作權限，避免未授權使用者存取敏感功能。</w:t>
            </w:r>
          </w:p>
        </w:tc>
      </w:tr>
      <w:tr w:rsidRPr="004C0656" w:rsidR="5D4B1B19" w:rsidTr="1B82DBEE" w14:paraId="1CE57911" w14:textId="77777777">
        <w:trPr>
          <w:trHeight w:val="285"/>
        </w:trPr>
        <w:tc>
          <w:tcPr>
            <w:tcW w:w="0" w:type="auto"/>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1BF6F908" w14:textId="5EFBE297">
            <w:pPr>
              <w:rPr>
                <w:rFonts w:ascii="DFKai-SB" w:hAnsi="DFKai-SB" w:eastAsia="DFKai-SB" w:cs="DFKai-SB"/>
              </w:rPr>
            </w:pPr>
            <w:r w:rsidRPr="1B82DBEE" w:rsidR="0339BB37">
              <w:rPr>
                <w:rFonts w:ascii="DFKai-SB" w:hAnsi="DFKai-SB" w:eastAsia="DFKai-SB" w:cs="DFKai-SB"/>
              </w:rPr>
              <w:t>NFR-03</w:t>
            </w:r>
          </w:p>
        </w:tc>
        <w:tc>
          <w:tcPr>
            <w:tcW w:w="0" w:type="auto"/>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6DE609D0" w14:textId="3B846FDC">
            <w:pPr>
              <w:rPr>
                <w:rFonts w:ascii="DFKai-SB" w:hAnsi="DFKai-SB" w:eastAsia="DFKai-SB" w:cs="DFKai-SB"/>
              </w:rPr>
            </w:pPr>
            <w:r w:rsidRPr="1B82DBEE" w:rsidR="0339BB37">
              <w:rPr>
                <w:rFonts w:ascii="DFKai-SB" w:hAnsi="DFKai-SB" w:eastAsia="DFKai-SB" w:cs="DFKai-SB"/>
              </w:rPr>
              <w:t>易用性</w:t>
            </w:r>
          </w:p>
        </w:tc>
        <w:tc>
          <w:tcPr>
            <w:tcW w:w="0" w:type="auto"/>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733663C6" w14:textId="66E8D065">
            <w:pPr>
              <w:rPr>
                <w:rFonts w:ascii="DFKai-SB" w:hAnsi="DFKai-SB" w:eastAsia="DFKai-SB" w:cs="DFKai-SB"/>
              </w:rPr>
            </w:pPr>
            <w:r w:rsidRPr="1B82DBEE" w:rsidR="0339BB37">
              <w:rPr>
                <w:rFonts w:ascii="DFKai-SB" w:hAnsi="DFKai-SB" w:eastAsia="DFKai-SB" w:cs="DFKai-SB"/>
              </w:rPr>
              <w:t>系統介面應簡潔</w:t>
            </w:r>
            <w:r w:rsidRPr="1B82DBEE" w:rsidR="0339BB37">
              <w:rPr>
                <w:rFonts w:ascii="DFKai-SB" w:hAnsi="DFKai-SB" w:eastAsia="DFKai-SB" w:cs="DFKai-SB"/>
              </w:rPr>
              <w:t>清楚，</w:t>
            </w:r>
            <w:r w:rsidRPr="1B82DBEE" w:rsidR="0339BB37">
              <w:rPr>
                <w:rFonts w:ascii="DFKai-SB" w:hAnsi="DFKai-SB" w:eastAsia="DFKai-SB" w:cs="DFKai-SB"/>
              </w:rPr>
              <w:t>使使用者能快速完成資產新增、風險評鑑與查看改善建議等操作。</w:t>
            </w:r>
          </w:p>
        </w:tc>
      </w:tr>
      <w:tr w:rsidRPr="004C0656" w:rsidR="5D4B1B19" w:rsidTr="1B82DBEE" w14:paraId="67FBE440" w14:textId="77777777">
        <w:trPr>
          <w:trHeight w:val="285"/>
        </w:trPr>
        <w:tc>
          <w:tcPr>
            <w:tcW w:w="0" w:type="auto"/>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69146A21" w14:textId="13BA1CBC">
            <w:pPr>
              <w:rPr>
                <w:rFonts w:ascii="DFKai-SB" w:hAnsi="DFKai-SB" w:eastAsia="DFKai-SB" w:cs="DFKai-SB"/>
              </w:rPr>
            </w:pPr>
            <w:r w:rsidRPr="1B82DBEE" w:rsidR="0339BB37">
              <w:rPr>
                <w:rFonts w:ascii="DFKai-SB" w:hAnsi="DFKai-SB" w:eastAsia="DFKai-SB" w:cs="DFKai-SB"/>
              </w:rPr>
              <w:t>NFR-04</w:t>
            </w:r>
          </w:p>
        </w:tc>
        <w:tc>
          <w:tcPr>
            <w:tcW w:w="0" w:type="auto"/>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1B520FB6" w14:textId="4F374AFE">
            <w:pPr>
              <w:rPr>
                <w:rFonts w:ascii="DFKai-SB" w:hAnsi="DFKai-SB" w:eastAsia="DFKai-SB" w:cs="DFKai-SB"/>
              </w:rPr>
            </w:pPr>
            <w:r w:rsidRPr="1B82DBEE" w:rsidR="0339BB37">
              <w:rPr>
                <w:rFonts w:ascii="DFKai-SB" w:hAnsi="DFKai-SB" w:eastAsia="DFKai-SB" w:cs="DFKai-SB"/>
              </w:rPr>
              <w:t>可追溯性</w:t>
            </w:r>
          </w:p>
        </w:tc>
        <w:tc>
          <w:tcPr>
            <w:tcW w:w="0" w:type="auto"/>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06BEC0AB" w14:textId="60E72EA1">
            <w:pPr>
              <w:rPr>
                <w:rFonts w:ascii="DFKai-SB" w:hAnsi="DFKai-SB" w:eastAsia="DFKai-SB" w:cs="DFKai-SB"/>
              </w:rPr>
            </w:pPr>
            <w:r w:rsidRPr="1B82DBEE" w:rsidR="0339BB37">
              <w:rPr>
                <w:rFonts w:ascii="DFKai-SB" w:hAnsi="DFKai-SB" w:eastAsia="DFKai-SB" w:cs="DFKai-SB"/>
              </w:rPr>
              <w:t>系統應保留資產資料、風險評鑑結果與</w:t>
            </w:r>
            <w:r w:rsidRPr="1B82DBEE" w:rsidR="0339BB37">
              <w:rPr>
                <w:rFonts w:ascii="DFKai-SB" w:hAnsi="DFKai-SB" w:eastAsia="DFKai-SB" w:cs="DFKai-SB"/>
              </w:rPr>
              <w:t xml:space="preserve"> AI </w:t>
            </w:r>
            <w:r w:rsidRPr="1B82DBEE" w:rsidR="0339BB37">
              <w:rPr>
                <w:rFonts w:ascii="DFKai-SB" w:hAnsi="DFKai-SB" w:eastAsia="DFKai-SB" w:cs="DFKai-SB"/>
              </w:rPr>
              <w:t>建議內容，方便後續查詢與追蹤。</w:t>
            </w:r>
          </w:p>
        </w:tc>
      </w:tr>
      <w:tr w:rsidRPr="004C0656" w:rsidR="5D4B1B19" w:rsidTr="1B82DBEE" w14:paraId="0CB9DA7D" w14:textId="77777777">
        <w:trPr>
          <w:trHeight w:val="285"/>
        </w:trPr>
        <w:tc>
          <w:tcPr>
            <w:tcW w:w="0" w:type="auto"/>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451D4A8D" w14:textId="1DC8422F">
            <w:pPr>
              <w:rPr>
                <w:rFonts w:ascii="DFKai-SB" w:hAnsi="DFKai-SB" w:eastAsia="DFKai-SB" w:cs="DFKai-SB"/>
              </w:rPr>
            </w:pPr>
            <w:r w:rsidRPr="1B82DBEE" w:rsidR="0339BB37">
              <w:rPr>
                <w:rFonts w:ascii="DFKai-SB" w:hAnsi="DFKai-SB" w:eastAsia="DFKai-SB" w:cs="DFKai-SB"/>
              </w:rPr>
              <w:t>NFR-05</w:t>
            </w:r>
          </w:p>
        </w:tc>
        <w:tc>
          <w:tcPr>
            <w:tcW w:w="0" w:type="auto"/>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2FC8A9DC" w14:textId="2A99C34A">
            <w:pPr>
              <w:rPr>
                <w:rFonts w:ascii="DFKai-SB" w:hAnsi="DFKai-SB" w:eastAsia="DFKai-SB" w:cs="DFKai-SB"/>
              </w:rPr>
            </w:pPr>
            <w:r w:rsidRPr="1B82DBEE" w:rsidR="0339BB37">
              <w:rPr>
                <w:rFonts w:ascii="DFKai-SB" w:hAnsi="DFKai-SB" w:eastAsia="DFKai-SB" w:cs="DFKai-SB"/>
              </w:rPr>
              <w:t>可靠性</w:t>
            </w:r>
          </w:p>
        </w:tc>
        <w:tc>
          <w:tcPr>
            <w:tcW w:w="0" w:type="auto"/>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496D5A03" w14:textId="576B4811">
            <w:pPr>
              <w:rPr>
                <w:rFonts w:ascii="DFKai-SB" w:hAnsi="DFKai-SB" w:eastAsia="DFKai-SB" w:cs="DFKai-SB"/>
              </w:rPr>
            </w:pPr>
            <w:r w:rsidRPr="1B82DBEE" w:rsidR="0339BB37">
              <w:rPr>
                <w:rFonts w:ascii="DFKai-SB" w:hAnsi="DFKai-SB" w:eastAsia="DFKai-SB" w:cs="DFKai-SB"/>
              </w:rPr>
              <w:t>系統應能穩定執行資產管理、風險評鑑與報表查詢等功能，避免資料處理錯誤。</w:t>
            </w:r>
          </w:p>
        </w:tc>
      </w:tr>
      <w:tr w:rsidRPr="004C0656" w:rsidR="5D4B1B19" w:rsidTr="1B82DBEE" w14:paraId="03273B51" w14:textId="77777777">
        <w:trPr>
          <w:trHeight w:val="285"/>
        </w:trPr>
        <w:tc>
          <w:tcPr>
            <w:tcW w:w="0" w:type="auto"/>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2FDCDA71" w14:textId="023AF859">
            <w:pPr>
              <w:rPr>
                <w:rFonts w:ascii="DFKai-SB" w:hAnsi="DFKai-SB" w:eastAsia="DFKai-SB" w:cs="DFKai-SB"/>
              </w:rPr>
            </w:pPr>
            <w:r w:rsidRPr="1B82DBEE" w:rsidR="0339BB37">
              <w:rPr>
                <w:rFonts w:ascii="DFKai-SB" w:hAnsi="DFKai-SB" w:eastAsia="DFKai-SB" w:cs="DFKai-SB"/>
              </w:rPr>
              <w:t>NFR-06</w:t>
            </w:r>
          </w:p>
        </w:tc>
        <w:tc>
          <w:tcPr>
            <w:tcW w:w="0" w:type="auto"/>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542F30D1" w14:textId="54C50BCA">
            <w:pPr>
              <w:rPr>
                <w:rFonts w:ascii="DFKai-SB" w:hAnsi="DFKai-SB" w:eastAsia="DFKai-SB" w:cs="DFKai-SB"/>
              </w:rPr>
            </w:pPr>
            <w:r w:rsidRPr="1B82DBEE" w:rsidR="0339BB37">
              <w:rPr>
                <w:rFonts w:ascii="DFKai-SB" w:hAnsi="DFKai-SB" w:eastAsia="DFKai-SB" w:cs="DFKai-SB"/>
              </w:rPr>
              <w:t>效能</w:t>
            </w:r>
          </w:p>
        </w:tc>
        <w:tc>
          <w:tcPr>
            <w:tcW w:w="0" w:type="auto"/>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7F08E7AE" w14:textId="565105D5">
            <w:pPr>
              <w:rPr>
                <w:rFonts w:ascii="DFKai-SB" w:hAnsi="DFKai-SB" w:eastAsia="DFKai-SB" w:cs="DFKai-SB"/>
              </w:rPr>
            </w:pPr>
            <w:r w:rsidRPr="1B82DBEE" w:rsidR="0339BB37">
              <w:rPr>
                <w:rFonts w:ascii="DFKai-SB" w:hAnsi="DFKai-SB" w:eastAsia="DFKai-SB" w:cs="DFKai-SB"/>
              </w:rPr>
              <w:t>系統於查詢資產、產生風險評鑑結果與顯示報表時，應能於合理時間內完成回應。</w:t>
            </w:r>
          </w:p>
        </w:tc>
      </w:tr>
      <w:tr w:rsidRPr="004C0656" w:rsidR="5D4B1B19" w:rsidTr="1B82DBEE" w14:paraId="2BCF5D8B" w14:textId="77777777">
        <w:trPr>
          <w:trHeight w:val="285"/>
        </w:trPr>
        <w:tc>
          <w:tcPr>
            <w:tcW w:w="0" w:type="auto"/>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18248814" w14:textId="54CB56DF">
            <w:pPr>
              <w:rPr>
                <w:rFonts w:ascii="DFKai-SB" w:hAnsi="DFKai-SB" w:eastAsia="DFKai-SB" w:cs="DFKai-SB"/>
              </w:rPr>
            </w:pPr>
            <w:r w:rsidRPr="1B82DBEE" w:rsidR="0339BB37">
              <w:rPr>
                <w:rFonts w:ascii="DFKai-SB" w:hAnsi="DFKai-SB" w:eastAsia="DFKai-SB" w:cs="DFKai-SB"/>
              </w:rPr>
              <w:t>NFR-07</w:t>
            </w:r>
          </w:p>
        </w:tc>
        <w:tc>
          <w:tcPr>
            <w:tcW w:w="0" w:type="auto"/>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192B54DA" w14:textId="21396A0D">
            <w:pPr>
              <w:rPr>
                <w:rFonts w:ascii="DFKai-SB" w:hAnsi="DFKai-SB" w:eastAsia="DFKai-SB" w:cs="DFKai-SB"/>
              </w:rPr>
            </w:pPr>
            <w:r w:rsidRPr="1B82DBEE" w:rsidR="0339BB37">
              <w:rPr>
                <w:rFonts w:ascii="DFKai-SB" w:hAnsi="DFKai-SB" w:eastAsia="DFKai-SB" w:cs="DFKai-SB"/>
              </w:rPr>
              <w:t>可維護性</w:t>
            </w:r>
          </w:p>
        </w:tc>
        <w:tc>
          <w:tcPr>
            <w:tcW w:w="0" w:type="auto"/>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7A3C5A1D" w14:textId="4D6F4000">
            <w:pPr>
              <w:rPr>
                <w:rFonts w:ascii="DFKai-SB" w:hAnsi="DFKai-SB" w:eastAsia="DFKai-SB" w:cs="DFKai-SB"/>
              </w:rPr>
            </w:pPr>
            <w:r w:rsidRPr="1B82DBEE" w:rsidR="0339BB37">
              <w:rPr>
                <w:rFonts w:ascii="DFKai-SB" w:hAnsi="DFKai-SB" w:eastAsia="DFKai-SB" w:cs="DFKai-SB"/>
              </w:rPr>
              <w:t>系統功能模組應具備清楚分工，方便後續修改、擴充與維護。</w:t>
            </w:r>
          </w:p>
        </w:tc>
      </w:tr>
      <w:tr w:rsidRPr="004C0656" w:rsidR="5D4B1B19" w:rsidTr="1B82DBEE" w14:paraId="4E9CD6C4" w14:textId="77777777">
        <w:trPr>
          <w:trHeight w:val="285"/>
        </w:trPr>
        <w:tc>
          <w:tcPr>
            <w:tcW w:w="0" w:type="auto"/>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69A58771" w14:textId="344E15C1">
            <w:pPr>
              <w:rPr>
                <w:rFonts w:ascii="DFKai-SB" w:hAnsi="DFKai-SB" w:eastAsia="DFKai-SB" w:cs="DFKai-SB"/>
              </w:rPr>
            </w:pPr>
            <w:r w:rsidRPr="1B82DBEE" w:rsidR="0339BB37">
              <w:rPr>
                <w:rFonts w:ascii="DFKai-SB" w:hAnsi="DFKai-SB" w:eastAsia="DFKai-SB" w:cs="DFKai-SB"/>
              </w:rPr>
              <w:t>NFR-08</w:t>
            </w:r>
          </w:p>
        </w:tc>
        <w:tc>
          <w:tcPr>
            <w:tcW w:w="0" w:type="auto"/>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55737A50" w14:textId="27A5A5DF">
            <w:pPr>
              <w:rPr>
                <w:rFonts w:ascii="DFKai-SB" w:hAnsi="DFKai-SB" w:eastAsia="DFKai-SB" w:cs="DFKai-SB"/>
              </w:rPr>
            </w:pPr>
            <w:r w:rsidRPr="1B82DBEE" w:rsidR="0339BB37">
              <w:rPr>
                <w:rFonts w:ascii="DFKai-SB" w:hAnsi="DFKai-SB" w:eastAsia="DFKai-SB" w:cs="DFKai-SB"/>
              </w:rPr>
              <w:t>資料備份性</w:t>
            </w:r>
          </w:p>
        </w:tc>
        <w:tc>
          <w:tcPr>
            <w:tcW w:w="0" w:type="auto"/>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2EE3FC93" w14:textId="4FD47613">
            <w:pPr>
              <w:rPr>
                <w:rFonts w:ascii="DFKai-SB" w:hAnsi="DFKai-SB" w:eastAsia="DFKai-SB" w:cs="DFKai-SB"/>
              </w:rPr>
            </w:pPr>
            <w:r w:rsidRPr="1B82DBEE" w:rsidR="0339BB37">
              <w:rPr>
                <w:rFonts w:ascii="DFKai-SB" w:hAnsi="DFKai-SB" w:eastAsia="DFKai-SB" w:cs="DFKai-SB"/>
              </w:rPr>
              <w:t>系統應提供資料備份功能，以降低資料遺失風險。</w:t>
            </w:r>
          </w:p>
        </w:tc>
      </w:tr>
      <w:tr w:rsidRPr="004C0656" w:rsidR="5D4B1B19" w:rsidTr="1B82DBEE" w14:paraId="73B2F0A1" w14:textId="77777777">
        <w:trPr>
          <w:trHeight w:val="285"/>
        </w:trPr>
        <w:tc>
          <w:tcPr>
            <w:tcW w:w="0" w:type="auto"/>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27DF988D" w14:textId="37388474">
            <w:pPr>
              <w:rPr>
                <w:rFonts w:ascii="DFKai-SB" w:hAnsi="DFKai-SB" w:eastAsia="DFKai-SB" w:cs="DFKai-SB"/>
              </w:rPr>
            </w:pPr>
            <w:r w:rsidRPr="1B82DBEE" w:rsidR="0339BB37">
              <w:rPr>
                <w:rFonts w:ascii="DFKai-SB" w:hAnsi="DFKai-SB" w:eastAsia="DFKai-SB" w:cs="DFKai-SB"/>
              </w:rPr>
              <w:t>NFR-09</w:t>
            </w:r>
          </w:p>
        </w:tc>
        <w:tc>
          <w:tcPr>
            <w:tcW w:w="0" w:type="auto"/>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568C142E" w14:textId="1E4E3B74">
            <w:pPr>
              <w:rPr>
                <w:rFonts w:ascii="DFKai-SB" w:hAnsi="DFKai-SB" w:eastAsia="DFKai-SB" w:cs="DFKai-SB"/>
              </w:rPr>
            </w:pPr>
            <w:r w:rsidRPr="1B82DBEE" w:rsidR="0339BB37">
              <w:rPr>
                <w:rFonts w:ascii="DFKai-SB" w:hAnsi="DFKai-SB" w:eastAsia="DFKai-SB" w:cs="DFKai-SB"/>
              </w:rPr>
              <w:t xml:space="preserve">AI </w:t>
            </w:r>
            <w:r w:rsidRPr="1B82DBEE" w:rsidR="0339BB37">
              <w:rPr>
                <w:rFonts w:ascii="DFKai-SB" w:hAnsi="DFKai-SB" w:eastAsia="DFKai-SB" w:cs="DFKai-SB"/>
              </w:rPr>
              <w:t>建議可解釋性</w:t>
            </w:r>
          </w:p>
        </w:tc>
        <w:tc>
          <w:tcPr>
            <w:tcW w:w="0" w:type="auto"/>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6BCF4ABB" w14:textId="26657A0C">
            <w:pPr>
              <w:rPr>
                <w:rFonts w:ascii="DFKai-SB" w:hAnsi="DFKai-SB" w:eastAsia="DFKai-SB" w:cs="DFKai-SB"/>
              </w:rPr>
            </w:pPr>
            <w:r w:rsidRPr="1B82DBEE" w:rsidR="0339BB37">
              <w:rPr>
                <w:rFonts w:ascii="DFKai-SB" w:hAnsi="DFKai-SB" w:eastAsia="DFKai-SB" w:cs="DFKai-SB"/>
              </w:rPr>
              <w:t xml:space="preserve">AI </w:t>
            </w:r>
            <w:r w:rsidRPr="1B82DBEE" w:rsidR="0339BB37">
              <w:rPr>
                <w:rFonts w:ascii="DFKai-SB" w:hAnsi="DFKai-SB" w:eastAsia="DFKai-SB" w:cs="DFKai-SB"/>
              </w:rPr>
              <w:t>產生資產價值、風險評鑑與改善建議時，應提供建議理由，避免僅輸出結果而無法判斷依據。</w:t>
            </w:r>
          </w:p>
        </w:tc>
      </w:tr>
      <w:tr w:rsidRPr="004C0656" w:rsidR="5D4B1B19" w:rsidTr="1B82DBEE" w14:paraId="63520784" w14:textId="77777777">
        <w:trPr>
          <w:trHeight w:val="285"/>
        </w:trPr>
        <w:tc>
          <w:tcPr>
            <w:tcW w:w="0" w:type="auto"/>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7A457A67" w14:textId="2277DD3B">
            <w:pPr>
              <w:rPr>
                <w:rFonts w:ascii="DFKai-SB" w:hAnsi="DFKai-SB" w:eastAsia="DFKai-SB" w:cs="DFKai-SB"/>
              </w:rPr>
            </w:pPr>
            <w:r w:rsidRPr="1B82DBEE" w:rsidR="0339BB37">
              <w:rPr>
                <w:rFonts w:ascii="DFKai-SB" w:hAnsi="DFKai-SB" w:eastAsia="DFKai-SB" w:cs="DFKai-SB"/>
              </w:rPr>
              <w:t>NFR-10</w:t>
            </w:r>
          </w:p>
        </w:tc>
        <w:tc>
          <w:tcPr>
            <w:tcW w:w="0" w:type="auto"/>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056AE177" w14:textId="1365720F">
            <w:pPr>
              <w:rPr>
                <w:rFonts w:ascii="DFKai-SB" w:hAnsi="DFKai-SB" w:eastAsia="DFKai-SB" w:cs="DFKai-SB"/>
              </w:rPr>
            </w:pPr>
            <w:r w:rsidRPr="1B82DBEE" w:rsidR="0339BB37">
              <w:rPr>
                <w:rFonts w:ascii="DFKai-SB" w:hAnsi="DFKai-SB" w:eastAsia="DFKai-SB" w:cs="DFKai-SB"/>
              </w:rPr>
              <w:t>使用者可修正性</w:t>
            </w:r>
          </w:p>
        </w:tc>
        <w:tc>
          <w:tcPr>
            <w:tcW w:w="0" w:type="auto"/>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sz="4" w:space="0"/>
              <w:insideV w:val="single" w:color="808080" w:sz="4" w:space="0"/>
            </w:tcBorders>
            <w:tcMar/>
          </w:tcPr>
          <w:p w:rsidRPr="004C0656" w:rsidR="5D4B1B19" w:rsidP="1B82DBEE" w:rsidRDefault="5D4B1B19" w14:paraId="11D10DC2" w14:textId="3A912A27">
            <w:pPr>
              <w:rPr>
                <w:rFonts w:ascii="DFKai-SB" w:hAnsi="DFKai-SB" w:eastAsia="DFKai-SB" w:cs="DFKai-SB"/>
              </w:rPr>
            </w:pPr>
            <w:r w:rsidRPr="1B82DBEE" w:rsidR="0339BB37">
              <w:rPr>
                <w:rFonts w:ascii="DFKai-SB" w:hAnsi="DFKai-SB" w:eastAsia="DFKai-SB" w:cs="DFKai-SB"/>
              </w:rPr>
              <w:t xml:space="preserve">AI </w:t>
            </w:r>
            <w:r w:rsidRPr="1B82DBEE" w:rsidR="0339BB37">
              <w:rPr>
                <w:rFonts w:ascii="DFKai-SB" w:hAnsi="DFKai-SB" w:eastAsia="DFKai-SB" w:cs="DFKai-SB"/>
              </w:rPr>
              <w:t>產生之建議應作為輔助參考，使用者可依實際情況進行修改或確認。</w:t>
            </w:r>
          </w:p>
        </w:tc>
      </w:tr>
    </w:tbl>
    <w:p w:rsidRPr="004C0656" w:rsidR="001C3CBE" w:rsidP="1B82DBEE" w:rsidRDefault="001C3CBE" w14:paraId="6FC352E7" w14:textId="77777777">
      <w:pPr>
        <w:outlineLvl w:val="1"/>
        <w:rPr>
          <w:rFonts w:ascii="DFKai-SB" w:hAnsi="DFKai-SB" w:eastAsia="DFKai-SB" w:cs="DFKai-SB"/>
          <w:sz w:val="32"/>
          <w:szCs w:val="32"/>
        </w:rPr>
      </w:pPr>
    </w:p>
    <w:p w:rsidRPr="004C0656" w:rsidR="001C3CBE" w:rsidP="1B82DBEE" w:rsidRDefault="001C3CBE" w14:paraId="4D82AE87" w14:textId="47CBC7F8">
      <w:pPr>
        <w:outlineLvl w:val="1"/>
        <w:rPr>
          <w:rFonts w:ascii="DFKai-SB" w:hAnsi="DFKai-SB" w:eastAsia="DFKai-SB" w:cs="DFKai-SB"/>
          <w:sz w:val="32"/>
          <w:szCs w:val="32"/>
        </w:rPr>
      </w:pPr>
      <w:bookmarkStart w:name="_Toc230987419" w:id="79"/>
      <w:bookmarkStart w:name="_Toc230987821" w:id="80"/>
      <w:r w:rsidRPr="1B82DBEE" w:rsidR="001C3CBE">
        <w:rPr>
          <w:rFonts w:ascii="DFKai-SB" w:hAnsi="DFKai-SB" w:eastAsia="DFKai-SB" w:cs="DFKai-SB"/>
          <w:sz w:val="32"/>
          <w:szCs w:val="32"/>
        </w:rPr>
        <w:t xml:space="preserve">5-2 </w:t>
      </w:r>
      <w:r w:rsidRPr="1B82DBEE" w:rsidR="001C3CBE">
        <w:rPr>
          <w:rFonts w:ascii="DFKai-SB" w:hAnsi="DFKai-SB" w:eastAsia="DFKai-SB" w:cs="DFKai-SB"/>
          <w:sz w:val="32"/>
          <w:szCs w:val="32"/>
        </w:rPr>
        <w:t>使用個案圖</w:t>
      </w:r>
      <w:bookmarkEnd w:id="79"/>
      <w:bookmarkEnd w:id="80"/>
    </w:p>
    <w:p w:rsidRPr="004C0656" w:rsidR="7A8D62E4" w:rsidP="1B82DBEE" w:rsidRDefault="7A8D62E4" w14:paraId="11F788D9" w14:textId="22CCB3BD">
      <w:pPr>
        <w:ind w:firstLine="560" w:firstLineChars="200"/>
        <w:rPr>
          <w:rFonts w:ascii="DFKai-SB" w:hAnsi="DFKai-SB" w:eastAsia="DFKai-SB" w:cs="DFKai-SB"/>
          <w:color w:val="000000" w:themeColor="text1"/>
          <w:sz w:val="28"/>
          <w:szCs w:val="28"/>
        </w:rPr>
      </w:pPr>
      <w:r w:rsidRPr="1B82DBEE" w:rsidR="7A8D62E4">
        <w:rPr>
          <w:rFonts w:ascii="DFKai-SB" w:hAnsi="DFKai-SB" w:eastAsia="DFKai-SB" w:cs="DFKai-SB"/>
          <w:color w:val="000000" w:themeColor="text1" w:themeTint="FF" w:themeShade="FF"/>
          <w:sz w:val="28"/>
          <w:szCs w:val="28"/>
        </w:rPr>
        <w:t>本系統之使用個案圖主要描述不同使用者角色與系統功能之間的互動關係。系統角色分為一般使用者、</w:t>
      </w:r>
      <w:r w:rsidRPr="1B82DBEE" w:rsidR="7A8D62E4">
        <w:rPr>
          <w:rFonts w:ascii="DFKai-SB" w:hAnsi="DFKai-SB" w:eastAsia="DFKai-SB" w:cs="DFKai-SB"/>
          <w:color w:val="000000" w:themeColor="text1" w:themeTint="FF" w:themeShade="FF"/>
          <w:sz w:val="28"/>
          <w:szCs w:val="28"/>
        </w:rPr>
        <w:t>資安管理員</w:t>
      </w:r>
      <w:r w:rsidRPr="1B82DBEE" w:rsidR="7A8D62E4">
        <w:rPr>
          <w:rFonts w:ascii="DFKai-SB" w:hAnsi="DFKai-SB" w:eastAsia="DFKai-SB" w:cs="DFKai-SB"/>
          <w:color w:val="000000" w:themeColor="text1" w:themeTint="FF" w:themeShade="FF"/>
          <w:sz w:val="28"/>
          <w:szCs w:val="28"/>
        </w:rPr>
        <w:t>／高階主管與系統管理員。一般使用者主要負責資訊資產管理、資產盤點檢查、風險評鑑與查看</w:t>
      </w:r>
      <w:r w:rsidRPr="1B82DBEE" w:rsidR="7A8D62E4">
        <w:rPr>
          <w:rFonts w:ascii="DFKai-SB" w:hAnsi="DFKai-SB" w:eastAsia="DFKai-SB" w:cs="DFKai-SB"/>
          <w:color w:val="000000" w:themeColor="text1" w:themeTint="FF" w:themeShade="FF"/>
          <w:sz w:val="28"/>
          <w:szCs w:val="28"/>
        </w:rPr>
        <w:t xml:space="preserve"> AI </w:t>
      </w:r>
      <w:r w:rsidRPr="1B82DBEE" w:rsidR="7A8D62E4">
        <w:rPr>
          <w:rFonts w:ascii="DFKai-SB" w:hAnsi="DFKai-SB" w:eastAsia="DFKai-SB" w:cs="DFKai-SB"/>
          <w:color w:val="000000" w:themeColor="text1" w:themeTint="FF" w:themeShade="FF"/>
          <w:sz w:val="28"/>
          <w:szCs w:val="28"/>
        </w:rPr>
        <w:t>改善建議；</w:t>
      </w:r>
      <w:r w:rsidRPr="1B82DBEE" w:rsidR="7A8D62E4">
        <w:rPr>
          <w:rFonts w:ascii="DFKai-SB" w:hAnsi="DFKai-SB" w:eastAsia="DFKai-SB" w:cs="DFKai-SB"/>
          <w:color w:val="000000" w:themeColor="text1" w:themeTint="FF" w:themeShade="FF"/>
          <w:sz w:val="28"/>
          <w:szCs w:val="28"/>
        </w:rPr>
        <w:t>資安管理員</w:t>
      </w:r>
      <w:r w:rsidRPr="1B82DBEE" w:rsidR="7A8D62E4">
        <w:rPr>
          <w:rFonts w:ascii="DFKai-SB" w:hAnsi="DFKai-SB" w:eastAsia="DFKai-SB" w:cs="DFKai-SB"/>
          <w:color w:val="000000" w:themeColor="text1" w:themeTint="FF" w:themeShade="FF"/>
          <w:sz w:val="28"/>
          <w:szCs w:val="28"/>
        </w:rPr>
        <w:t>／高階主管主要負責查看風險報表與高風險資產；系統管理員則負責帳號權限管理與資料備份。</w:t>
      </w:r>
    </w:p>
    <w:p w:rsidRPr="004C0656" w:rsidR="7A8D62E4" w:rsidP="1B82DBEE" w:rsidRDefault="001C3CBE" w14:paraId="45EF345C" w14:textId="047405D2">
      <w:pPr>
        <w:rPr>
          <w:rFonts w:ascii="DFKai-SB" w:hAnsi="DFKai-SB" w:eastAsia="DFKai-SB" w:cs="DFKai-SB"/>
          <w:color w:val="000000" w:themeColor="text1"/>
          <w:sz w:val="28"/>
          <w:szCs w:val="28"/>
        </w:rPr>
      </w:pPr>
      <w:r w:rsidRPr="1B82DBEE" w:rsidR="001C3CBE">
        <w:rPr>
          <w:rFonts w:ascii="DFKai-SB" w:hAnsi="DFKai-SB" w:eastAsia="DFKai-SB" w:cs="DFKai-SB"/>
          <w:color w:val="000000" w:themeColor="text1" w:themeTint="FF" w:themeShade="FF"/>
          <w:sz w:val="28"/>
          <w:szCs w:val="28"/>
        </w:rPr>
        <w:t xml:space="preserve">5-2-1 </w:t>
      </w:r>
      <w:r w:rsidRPr="1B82DBEE" w:rsidR="001C3CBE">
        <w:rPr>
          <w:rFonts w:ascii="DFKai-SB" w:hAnsi="DFKai-SB" w:eastAsia="DFKai-SB" w:cs="DFKai-SB"/>
          <w:color w:val="000000" w:themeColor="text1" w:themeTint="FF" w:themeShade="FF"/>
          <w:sz w:val="28"/>
          <w:szCs w:val="28"/>
        </w:rPr>
        <w:t>使用者角色說明</w:t>
      </w:r>
    </w:p>
    <w:tbl>
      <w:tblPr>
        <w:tblW w:w="5000" w:type="pct"/>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174"/>
        <w:gridCol w:w="8014"/>
      </w:tblGrid>
      <w:tr w:rsidRPr="004C0656" w:rsidR="5D4B1B19" w:rsidTr="1B82DBEE" w14:paraId="61BF7548" w14:textId="77777777">
        <w:trPr>
          <w:trHeight w:val="285"/>
        </w:trPr>
        <w:tc>
          <w:tcPr>
            <w:tcW w:w="1067" w:type="pct"/>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EC9C52E" w14:textId="69AD300B">
            <w:pPr>
              <w:jc w:val="center"/>
              <w:rPr>
                <w:rFonts w:ascii="DFKai-SB" w:hAnsi="DFKai-SB" w:eastAsia="DFKai-SB" w:cs="DFKai-SB"/>
              </w:rPr>
            </w:pPr>
            <w:r w:rsidRPr="1B82DBEE" w:rsidR="0339BB37">
              <w:rPr>
                <w:rFonts w:ascii="DFKai-SB" w:hAnsi="DFKai-SB" w:eastAsia="DFKai-SB" w:cs="DFKai-SB"/>
                <w:b w:val="1"/>
                <w:bCs w:val="1"/>
              </w:rPr>
              <w:t>角色</w:t>
            </w:r>
          </w:p>
        </w:tc>
        <w:tc>
          <w:tcPr>
            <w:tcW w:w="3933" w:type="pct"/>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04053EA9" w14:textId="338FEC85">
            <w:pPr>
              <w:jc w:val="center"/>
              <w:rPr>
                <w:rFonts w:ascii="DFKai-SB" w:hAnsi="DFKai-SB" w:eastAsia="DFKai-SB" w:cs="DFKai-SB"/>
              </w:rPr>
            </w:pPr>
            <w:r w:rsidRPr="1B82DBEE" w:rsidR="0339BB37">
              <w:rPr>
                <w:rFonts w:ascii="DFKai-SB" w:hAnsi="DFKai-SB" w:eastAsia="DFKai-SB" w:cs="DFKai-SB"/>
                <w:b w:val="1"/>
                <w:bCs w:val="1"/>
              </w:rPr>
              <w:t>說明</w:t>
            </w:r>
          </w:p>
        </w:tc>
      </w:tr>
      <w:tr w:rsidRPr="004C0656" w:rsidR="5D4B1B19" w:rsidTr="1B82DBEE" w14:paraId="0E52B126" w14:textId="77777777">
        <w:trPr>
          <w:trHeight w:val="285"/>
        </w:trPr>
        <w:tc>
          <w:tcPr>
            <w:tcW w:w="1067" w:type="pct"/>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26502258" w14:textId="5811394B">
            <w:pPr>
              <w:rPr>
                <w:rFonts w:ascii="DFKai-SB" w:hAnsi="DFKai-SB" w:eastAsia="DFKai-SB" w:cs="DFKai-SB"/>
              </w:rPr>
            </w:pPr>
            <w:r w:rsidRPr="1B82DBEE" w:rsidR="0339BB37">
              <w:rPr>
                <w:rFonts w:ascii="DFKai-SB" w:hAnsi="DFKai-SB" w:eastAsia="DFKai-SB" w:cs="DFKai-SB"/>
              </w:rPr>
              <w:t>一般使用者</w:t>
            </w:r>
          </w:p>
        </w:tc>
        <w:tc>
          <w:tcPr>
            <w:tcW w:w="3933" w:type="pct"/>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4C2140DB" w14:textId="40B9314B">
            <w:pPr>
              <w:rPr>
                <w:rFonts w:ascii="DFKai-SB" w:hAnsi="DFKai-SB" w:eastAsia="DFKai-SB" w:cs="DFKai-SB"/>
              </w:rPr>
            </w:pPr>
            <w:r w:rsidRPr="1B82DBEE" w:rsidR="0339BB37">
              <w:rPr>
                <w:rFonts w:ascii="DFKai-SB" w:hAnsi="DFKai-SB" w:eastAsia="DFKai-SB" w:cs="DFKai-SB"/>
              </w:rPr>
              <w:t>負責維護資訊資產資料，執行資產盤點檢查與風險評鑑，並查看</w:t>
            </w:r>
            <w:r w:rsidRPr="1B82DBEE" w:rsidR="0339BB37">
              <w:rPr>
                <w:rFonts w:ascii="DFKai-SB" w:hAnsi="DFKai-SB" w:eastAsia="DFKai-SB" w:cs="DFKai-SB"/>
              </w:rPr>
              <w:t xml:space="preserve"> AI </w:t>
            </w:r>
            <w:r w:rsidRPr="1B82DBEE" w:rsidR="0339BB37">
              <w:rPr>
                <w:rFonts w:ascii="DFKai-SB" w:hAnsi="DFKai-SB" w:eastAsia="DFKai-SB" w:cs="DFKai-SB"/>
              </w:rPr>
              <w:t>產生之改善建議。</w:t>
            </w:r>
          </w:p>
        </w:tc>
      </w:tr>
      <w:tr w:rsidRPr="004C0656" w:rsidR="5D4B1B19" w:rsidTr="1B82DBEE" w14:paraId="071699D3" w14:textId="77777777">
        <w:trPr>
          <w:trHeight w:val="285"/>
        </w:trPr>
        <w:tc>
          <w:tcPr>
            <w:tcW w:w="1067" w:type="pct"/>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59F5A5F1" w14:textId="26D34409">
            <w:pPr>
              <w:rPr>
                <w:rFonts w:ascii="DFKai-SB" w:hAnsi="DFKai-SB" w:eastAsia="DFKai-SB" w:cs="DFKai-SB"/>
              </w:rPr>
            </w:pPr>
            <w:r w:rsidRPr="1B82DBEE" w:rsidR="0339BB37">
              <w:rPr>
                <w:rFonts w:ascii="DFKai-SB" w:hAnsi="DFKai-SB" w:eastAsia="DFKai-SB" w:cs="DFKai-SB"/>
              </w:rPr>
              <w:t>資安管理員／高階主管</w:t>
            </w:r>
          </w:p>
        </w:tc>
        <w:tc>
          <w:tcPr>
            <w:tcW w:w="3933" w:type="pct"/>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7D482881" w14:textId="09F9DFC3">
            <w:pPr>
              <w:rPr>
                <w:rFonts w:ascii="DFKai-SB" w:hAnsi="DFKai-SB" w:eastAsia="DFKai-SB" w:cs="DFKai-SB"/>
              </w:rPr>
            </w:pPr>
            <w:r w:rsidRPr="1B82DBEE" w:rsidR="0339BB37">
              <w:rPr>
                <w:rFonts w:ascii="DFKai-SB" w:hAnsi="DFKai-SB" w:eastAsia="DFKai-SB" w:cs="DFKai-SB"/>
              </w:rPr>
              <w:t>負責查看風險報表與高風險資產，以掌握組織整體資安風險狀況。</w:t>
            </w:r>
          </w:p>
        </w:tc>
      </w:tr>
      <w:tr w:rsidRPr="004C0656" w:rsidR="5D4B1B19" w:rsidTr="1B82DBEE" w14:paraId="2C18885E" w14:textId="77777777">
        <w:trPr>
          <w:trHeight w:val="285"/>
        </w:trPr>
        <w:tc>
          <w:tcPr>
            <w:tcW w:w="1067" w:type="pct"/>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540BD7FB" w14:textId="7859CFB5">
            <w:pPr>
              <w:rPr>
                <w:rFonts w:ascii="DFKai-SB" w:hAnsi="DFKai-SB" w:eastAsia="DFKai-SB" w:cs="DFKai-SB"/>
              </w:rPr>
            </w:pPr>
            <w:r w:rsidRPr="1B82DBEE" w:rsidR="0339BB37">
              <w:rPr>
                <w:rFonts w:ascii="DFKai-SB" w:hAnsi="DFKai-SB" w:eastAsia="DFKai-SB" w:cs="DFKai-SB"/>
              </w:rPr>
              <w:t>系統管理員</w:t>
            </w:r>
          </w:p>
        </w:tc>
        <w:tc>
          <w:tcPr>
            <w:tcW w:w="3933" w:type="pct"/>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EEB2116" w14:textId="07B0A118">
            <w:pPr>
              <w:rPr>
                <w:rFonts w:ascii="DFKai-SB" w:hAnsi="DFKai-SB" w:eastAsia="DFKai-SB" w:cs="DFKai-SB"/>
              </w:rPr>
            </w:pPr>
            <w:r w:rsidRPr="1B82DBEE" w:rsidR="0339BB37">
              <w:rPr>
                <w:rFonts w:ascii="DFKai-SB" w:hAnsi="DFKai-SB" w:eastAsia="DFKai-SB" w:cs="DFKai-SB"/>
              </w:rPr>
              <w:t>負責管理使用者帳號、角色權限與系統資料備份。</w:t>
            </w:r>
          </w:p>
        </w:tc>
      </w:tr>
    </w:tbl>
    <w:p w:rsidRPr="004C0656" w:rsidR="5D4B1B19" w:rsidP="1B82DBEE" w:rsidRDefault="5D4B1B19" w14:paraId="50071F14" w14:textId="62957E49">
      <w:pPr>
        <w:rPr>
          <w:rFonts w:ascii="DFKai-SB" w:hAnsi="DFKai-SB" w:eastAsia="DFKai-SB" w:cs="DFKai-SB"/>
          <w:color w:val="000000" w:themeColor="text1"/>
        </w:rPr>
      </w:pPr>
    </w:p>
    <w:p w:rsidRPr="004C0656" w:rsidR="7A8D62E4" w:rsidP="1B82DBEE" w:rsidRDefault="001C3CBE" w14:paraId="20B32D17" w14:textId="0692DA8C">
      <w:pPr>
        <w:rPr>
          <w:rFonts w:ascii="DFKai-SB" w:hAnsi="DFKai-SB" w:eastAsia="DFKai-SB" w:cs="DFKai-SB"/>
          <w:color w:val="000000" w:themeColor="text1"/>
          <w:sz w:val="28"/>
          <w:szCs w:val="28"/>
        </w:rPr>
      </w:pPr>
      <w:r w:rsidRPr="1B82DBEE" w:rsidR="001C3CBE">
        <w:rPr>
          <w:rFonts w:ascii="DFKai-SB" w:hAnsi="DFKai-SB" w:eastAsia="DFKai-SB" w:cs="DFKai-SB"/>
          <w:color w:val="000000" w:themeColor="text1" w:themeTint="FF" w:themeShade="FF"/>
          <w:sz w:val="28"/>
          <w:szCs w:val="28"/>
        </w:rPr>
        <w:t xml:space="preserve">5-2-2 </w:t>
      </w:r>
      <w:r w:rsidRPr="1B82DBEE" w:rsidR="001C3CBE">
        <w:rPr>
          <w:rFonts w:ascii="DFKai-SB" w:hAnsi="DFKai-SB" w:eastAsia="DFKai-SB" w:cs="DFKai-SB"/>
          <w:color w:val="000000" w:themeColor="text1" w:themeTint="FF" w:themeShade="FF"/>
          <w:sz w:val="28"/>
          <w:szCs w:val="28"/>
        </w:rPr>
        <w:t>使用個案說明</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960"/>
        <w:gridCol w:w="1230"/>
        <w:gridCol w:w="2790"/>
        <w:gridCol w:w="3300"/>
      </w:tblGrid>
      <w:tr w:rsidRPr="004C0656" w:rsidR="5D4B1B19" w:rsidTr="1B82DBEE" w14:paraId="0089AF44" w14:textId="77777777">
        <w:trPr>
          <w:trHeight w:val="285"/>
        </w:trPr>
        <w:tc>
          <w:tcPr>
            <w:tcW w:w="96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64A0A8F4" w14:textId="40BA5DA3">
            <w:pPr>
              <w:jc w:val="center"/>
              <w:rPr>
                <w:rFonts w:ascii="DFKai-SB" w:hAnsi="DFKai-SB" w:eastAsia="DFKai-SB" w:cs="DFKai-SB"/>
              </w:rPr>
            </w:pPr>
            <w:r w:rsidRPr="1B82DBEE" w:rsidR="0339BB37">
              <w:rPr>
                <w:rFonts w:ascii="DFKai-SB" w:hAnsi="DFKai-SB" w:eastAsia="DFKai-SB" w:cs="DFKai-SB"/>
                <w:b w:val="1"/>
                <w:bCs w:val="1"/>
              </w:rPr>
              <w:t>使用個案編號</w:t>
            </w:r>
          </w:p>
        </w:tc>
        <w:tc>
          <w:tcPr>
            <w:tcW w:w="123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6B0DEA65" w14:textId="12272F75">
            <w:pPr>
              <w:jc w:val="center"/>
              <w:rPr>
                <w:rFonts w:ascii="DFKai-SB" w:hAnsi="DFKai-SB" w:eastAsia="DFKai-SB" w:cs="DFKai-SB"/>
              </w:rPr>
            </w:pPr>
            <w:r w:rsidRPr="1B82DBEE" w:rsidR="0339BB37">
              <w:rPr>
                <w:rFonts w:ascii="DFKai-SB" w:hAnsi="DFKai-SB" w:eastAsia="DFKai-SB" w:cs="DFKai-SB"/>
                <w:b w:val="1"/>
                <w:bCs w:val="1"/>
              </w:rPr>
              <w:t>使用個案名稱</w:t>
            </w:r>
          </w:p>
        </w:tc>
        <w:tc>
          <w:tcPr>
            <w:tcW w:w="279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AD1B19E" w14:textId="4A8EC7D6">
            <w:pPr>
              <w:jc w:val="center"/>
              <w:rPr>
                <w:rFonts w:ascii="DFKai-SB" w:hAnsi="DFKai-SB" w:eastAsia="DFKai-SB" w:cs="DFKai-SB"/>
              </w:rPr>
            </w:pPr>
            <w:r w:rsidRPr="1B82DBEE" w:rsidR="0339BB37">
              <w:rPr>
                <w:rFonts w:ascii="DFKai-SB" w:hAnsi="DFKai-SB" w:eastAsia="DFKai-SB" w:cs="DFKai-SB"/>
                <w:b w:val="1"/>
                <w:bCs w:val="1"/>
              </w:rPr>
              <w:t>主要參與者</w:t>
            </w:r>
          </w:p>
        </w:tc>
        <w:tc>
          <w:tcPr>
            <w:tcW w:w="330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6C529CAE" w14:textId="5DC769FA">
            <w:pPr>
              <w:jc w:val="center"/>
              <w:rPr>
                <w:rFonts w:ascii="DFKai-SB" w:hAnsi="DFKai-SB" w:eastAsia="DFKai-SB" w:cs="DFKai-SB"/>
              </w:rPr>
            </w:pPr>
            <w:r w:rsidRPr="1B82DBEE" w:rsidR="0339BB37">
              <w:rPr>
                <w:rFonts w:ascii="DFKai-SB" w:hAnsi="DFKai-SB" w:eastAsia="DFKai-SB" w:cs="DFKai-SB"/>
                <w:b w:val="1"/>
                <w:bCs w:val="1"/>
              </w:rPr>
              <w:t>說明</w:t>
            </w:r>
          </w:p>
        </w:tc>
      </w:tr>
      <w:tr w:rsidRPr="004C0656" w:rsidR="5D4B1B19" w:rsidTr="1B82DBEE" w14:paraId="57EC2FA7" w14:textId="77777777">
        <w:trPr>
          <w:trHeight w:val="285"/>
        </w:trPr>
        <w:tc>
          <w:tcPr>
            <w:tcW w:w="96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08291A49" w14:textId="466D33D1">
            <w:pPr>
              <w:rPr>
                <w:rFonts w:ascii="DFKai-SB" w:hAnsi="DFKai-SB" w:eastAsia="DFKai-SB" w:cs="DFKai-SB"/>
              </w:rPr>
            </w:pPr>
            <w:r w:rsidRPr="1B82DBEE" w:rsidR="0339BB37">
              <w:rPr>
                <w:rFonts w:ascii="DFKai-SB" w:hAnsi="DFKai-SB" w:eastAsia="DFKai-SB" w:cs="DFKai-SB"/>
              </w:rPr>
              <w:t>UC-01</w:t>
            </w:r>
          </w:p>
        </w:tc>
        <w:tc>
          <w:tcPr>
            <w:tcW w:w="123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4F584056" w14:textId="7D824A98">
            <w:pPr>
              <w:rPr>
                <w:rFonts w:ascii="DFKai-SB" w:hAnsi="DFKai-SB" w:eastAsia="DFKai-SB" w:cs="DFKai-SB"/>
              </w:rPr>
            </w:pPr>
            <w:r w:rsidRPr="1B82DBEE" w:rsidR="0339BB37">
              <w:rPr>
                <w:rFonts w:ascii="DFKai-SB" w:hAnsi="DFKai-SB" w:eastAsia="DFKai-SB" w:cs="DFKai-SB"/>
              </w:rPr>
              <w:t>登入／登出系統</w:t>
            </w:r>
          </w:p>
        </w:tc>
        <w:tc>
          <w:tcPr>
            <w:tcW w:w="279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2EF57E9E" w14:textId="57ECB533">
            <w:pPr>
              <w:rPr>
                <w:rFonts w:ascii="DFKai-SB" w:hAnsi="DFKai-SB" w:eastAsia="DFKai-SB" w:cs="DFKai-SB"/>
              </w:rPr>
            </w:pPr>
            <w:r w:rsidRPr="1B82DBEE" w:rsidR="0339BB37">
              <w:rPr>
                <w:rFonts w:ascii="DFKai-SB" w:hAnsi="DFKai-SB" w:eastAsia="DFKai-SB" w:cs="DFKai-SB"/>
              </w:rPr>
              <w:t>一般使用者、資安管理員／高階主管、系統管理員</w:t>
            </w:r>
          </w:p>
        </w:tc>
        <w:tc>
          <w:tcPr>
            <w:tcW w:w="330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74F11219" w14:textId="58C5002C">
            <w:pPr>
              <w:rPr>
                <w:rFonts w:ascii="DFKai-SB" w:hAnsi="DFKai-SB" w:eastAsia="DFKai-SB" w:cs="DFKai-SB"/>
              </w:rPr>
            </w:pPr>
            <w:r w:rsidRPr="1B82DBEE" w:rsidR="0339BB37">
              <w:rPr>
                <w:rFonts w:ascii="DFKai-SB" w:hAnsi="DFKai-SB" w:eastAsia="DFKai-SB" w:cs="DFKai-SB"/>
              </w:rPr>
              <w:t>使用者透過帳號與密碼登入系統，完成作業後可登出系統。</w:t>
            </w:r>
          </w:p>
        </w:tc>
      </w:tr>
      <w:tr w:rsidRPr="004C0656" w:rsidR="5D4B1B19" w:rsidTr="1B82DBEE" w14:paraId="46C777C7" w14:textId="77777777">
        <w:trPr>
          <w:trHeight w:val="285"/>
        </w:trPr>
        <w:tc>
          <w:tcPr>
            <w:tcW w:w="96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11984FB" w14:textId="79F43CB1">
            <w:pPr>
              <w:rPr>
                <w:rFonts w:ascii="DFKai-SB" w:hAnsi="DFKai-SB" w:eastAsia="DFKai-SB" w:cs="DFKai-SB"/>
              </w:rPr>
            </w:pPr>
            <w:r w:rsidRPr="1B82DBEE" w:rsidR="0339BB37">
              <w:rPr>
                <w:rFonts w:ascii="DFKai-SB" w:hAnsi="DFKai-SB" w:eastAsia="DFKai-SB" w:cs="DFKai-SB"/>
              </w:rPr>
              <w:t>UC-02</w:t>
            </w:r>
          </w:p>
        </w:tc>
        <w:tc>
          <w:tcPr>
            <w:tcW w:w="123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5894CA3D" w14:textId="66BA4807">
            <w:pPr>
              <w:rPr>
                <w:rFonts w:ascii="DFKai-SB" w:hAnsi="DFKai-SB" w:eastAsia="DFKai-SB" w:cs="DFKai-SB"/>
              </w:rPr>
            </w:pPr>
            <w:r w:rsidRPr="1B82DBEE" w:rsidR="0339BB37">
              <w:rPr>
                <w:rFonts w:ascii="DFKai-SB" w:hAnsi="DFKai-SB" w:eastAsia="DFKai-SB" w:cs="DFKai-SB"/>
              </w:rPr>
              <w:t>新增資訊資產</w:t>
            </w:r>
          </w:p>
        </w:tc>
        <w:tc>
          <w:tcPr>
            <w:tcW w:w="279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09713DC0" w14:textId="31196AA6">
            <w:pPr>
              <w:rPr>
                <w:rFonts w:ascii="DFKai-SB" w:hAnsi="DFKai-SB" w:eastAsia="DFKai-SB" w:cs="DFKai-SB"/>
              </w:rPr>
            </w:pPr>
            <w:r w:rsidRPr="1B82DBEE" w:rsidR="0339BB37">
              <w:rPr>
                <w:rFonts w:ascii="DFKai-SB" w:hAnsi="DFKai-SB" w:eastAsia="DFKai-SB" w:cs="DFKai-SB"/>
              </w:rPr>
              <w:t>一般使用者</w:t>
            </w:r>
          </w:p>
        </w:tc>
        <w:tc>
          <w:tcPr>
            <w:tcW w:w="330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05A80543" w14:textId="6A261024">
            <w:pPr>
              <w:rPr>
                <w:rFonts w:ascii="DFKai-SB" w:hAnsi="DFKai-SB" w:eastAsia="DFKai-SB" w:cs="DFKai-SB"/>
              </w:rPr>
            </w:pPr>
            <w:r w:rsidRPr="1B82DBEE" w:rsidR="0339BB37">
              <w:rPr>
                <w:rFonts w:ascii="DFKai-SB" w:hAnsi="DFKai-SB" w:eastAsia="DFKai-SB" w:cs="DFKai-SB"/>
              </w:rPr>
              <w:t>使用者新增資訊資產資料，作為後續盤點與風險評鑑之基礎。</w:t>
            </w:r>
          </w:p>
        </w:tc>
      </w:tr>
      <w:tr w:rsidRPr="004C0656" w:rsidR="5D4B1B19" w:rsidTr="1B82DBEE" w14:paraId="6BF5A0FE" w14:textId="77777777">
        <w:trPr>
          <w:trHeight w:val="285"/>
        </w:trPr>
        <w:tc>
          <w:tcPr>
            <w:tcW w:w="96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712EA9D2" w14:textId="055B4419">
            <w:pPr>
              <w:rPr>
                <w:rFonts w:ascii="DFKai-SB" w:hAnsi="DFKai-SB" w:eastAsia="DFKai-SB" w:cs="DFKai-SB"/>
              </w:rPr>
            </w:pPr>
            <w:r w:rsidRPr="1B82DBEE" w:rsidR="0339BB37">
              <w:rPr>
                <w:rFonts w:ascii="DFKai-SB" w:hAnsi="DFKai-SB" w:eastAsia="DFKai-SB" w:cs="DFKai-SB"/>
              </w:rPr>
              <w:t>UC-03</w:t>
            </w:r>
          </w:p>
        </w:tc>
        <w:tc>
          <w:tcPr>
            <w:tcW w:w="123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4F961A19" w14:textId="0E7D81FC">
            <w:pPr>
              <w:rPr>
                <w:rFonts w:ascii="DFKai-SB" w:hAnsi="DFKai-SB" w:eastAsia="DFKai-SB" w:cs="DFKai-SB"/>
              </w:rPr>
            </w:pPr>
            <w:r w:rsidRPr="1B82DBEE" w:rsidR="0339BB37">
              <w:rPr>
                <w:rFonts w:ascii="DFKai-SB" w:hAnsi="DFKai-SB" w:eastAsia="DFKai-SB" w:cs="DFKai-SB"/>
              </w:rPr>
              <w:t>修改資訊資產</w:t>
            </w:r>
          </w:p>
        </w:tc>
        <w:tc>
          <w:tcPr>
            <w:tcW w:w="279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0DFDCD89" w14:textId="0C4ED95A">
            <w:pPr>
              <w:rPr>
                <w:rFonts w:ascii="DFKai-SB" w:hAnsi="DFKai-SB" w:eastAsia="DFKai-SB" w:cs="DFKai-SB"/>
              </w:rPr>
            </w:pPr>
            <w:r w:rsidRPr="1B82DBEE" w:rsidR="0339BB37">
              <w:rPr>
                <w:rFonts w:ascii="DFKai-SB" w:hAnsi="DFKai-SB" w:eastAsia="DFKai-SB" w:cs="DFKai-SB"/>
              </w:rPr>
              <w:t>一般使用者</w:t>
            </w:r>
          </w:p>
        </w:tc>
        <w:tc>
          <w:tcPr>
            <w:tcW w:w="330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583B047" w14:textId="7E8C50EE">
            <w:pPr>
              <w:rPr>
                <w:rFonts w:ascii="DFKai-SB" w:hAnsi="DFKai-SB" w:eastAsia="DFKai-SB" w:cs="DFKai-SB"/>
              </w:rPr>
            </w:pPr>
            <w:r w:rsidRPr="1B82DBEE" w:rsidR="0339BB37">
              <w:rPr>
                <w:rFonts w:ascii="DFKai-SB" w:hAnsi="DFKai-SB" w:eastAsia="DFKai-SB" w:cs="DFKai-SB"/>
              </w:rPr>
              <w:t>使用者修改既有資訊資產資料。</w:t>
            </w:r>
          </w:p>
        </w:tc>
      </w:tr>
      <w:tr w:rsidRPr="004C0656" w:rsidR="5D4B1B19" w:rsidTr="1B82DBEE" w14:paraId="668C887D" w14:textId="77777777">
        <w:trPr>
          <w:trHeight w:val="285"/>
        </w:trPr>
        <w:tc>
          <w:tcPr>
            <w:tcW w:w="96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151F18D" w14:textId="482F18C4">
            <w:pPr>
              <w:rPr>
                <w:rFonts w:ascii="DFKai-SB" w:hAnsi="DFKai-SB" w:eastAsia="DFKai-SB" w:cs="DFKai-SB"/>
              </w:rPr>
            </w:pPr>
            <w:r w:rsidRPr="1B82DBEE" w:rsidR="0339BB37">
              <w:rPr>
                <w:rFonts w:ascii="DFKai-SB" w:hAnsi="DFKai-SB" w:eastAsia="DFKai-SB" w:cs="DFKai-SB"/>
              </w:rPr>
              <w:t>UC-04</w:t>
            </w:r>
          </w:p>
        </w:tc>
        <w:tc>
          <w:tcPr>
            <w:tcW w:w="123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370A3BEC" w14:textId="0D00DE67">
            <w:pPr>
              <w:rPr>
                <w:rFonts w:ascii="DFKai-SB" w:hAnsi="DFKai-SB" w:eastAsia="DFKai-SB" w:cs="DFKai-SB"/>
              </w:rPr>
            </w:pPr>
            <w:r w:rsidRPr="1B82DBEE" w:rsidR="0339BB37">
              <w:rPr>
                <w:rFonts w:ascii="DFKai-SB" w:hAnsi="DFKai-SB" w:eastAsia="DFKai-SB" w:cs="DFKai-SB"/>
              </w:rPr>
              <w:t>刪除資訊資產</w:t>
            </w:r>
          </w:p>
        </w:tc>
        <w:tc>
          <w:tcPr>
            <w:tcW w:w="279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6DC99CA0" w14:textId="5D26BD4F">
            <w:pPr>
              <w:rPr>
                <w:rFonts w:ascii="DFKai-SB" w:hAnsi="DFKai-SB" w:eastAsia="DFKai-SB" w:cs="DFKai-SB"/>
              </w:rPr>
            </w:pPr>
            <w:r w:rsidRPr="1B82DBEE" w:rsidR="0339BB37">
              <w:rPr>
                <w:rFonts w:ascii="DFKai-SB" w:hAnsi="DFKai-SB" w:eastAsia="DFKai-SB" w:cs="DFKai-SB"/>
              </w:rPr>
              <w:t>一般使用者</w:t>
            </w:r>
          </w:p>
        </w:tc>
        <w:tc>
          <w:tcPr>
            <w:tcW w:w="330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534111E8" w14:textId="11BAD6DA">
            <w:pPr>
              <w:rPr>
                <w:rFonts w:ascii="DFKai-SB" w:hAnsi="DFKai-SB" w:eastAsia="DFKai-SB" w:cs="DFKai-SB"/>
              </w:rPr>
            </w:pPr>
            <w:r w:rsidRPr="1B82DBEE" w:rsidR="0339BB37">
              <w:rPr>
                <w:rFonts w:ascii="DFKai-SB" w:hAnsi="DFKai-SB" w:eastAsia="DFKai-SB" w:cs="DFKai-SB"/>
              </w:rPr>
              <w:t>使用者刪除不再使用或登錄錯誤之資訊資產。</w:t>
            </w:r>
          </w:p>
        </w:tc>
      </w:tr>
      <w:tr w:rsidRPr="004C0656" w:rsidR="5D4B1B19" w:rsidTr="1B82DBEE" w14:paraId="5C12D6C3" w14:textId="77777777">
        <w:trPr>
          <w:trHeight w:val="285"/>
        </w:trPr>
        <w:tc>
          <w:tcPr>
            <w:tcW w:w="96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37E87194" w14:textId="692AC471">
            <w:pPr>
              <w:rPr>
                <w:rFonts w:ascii="DFKai-SB" w:hAnsi="DFKai-SB" w:eastAsia="DFKai-SB" w:cs="DFKai-SB"/>
              </w:rPr>
            </w:pPr>
            <w:r w:rsidRPr="1B82DBEE" w:rsidR="0339BB37">
              <w:rPr>
                <w:rFonts w:ascii="DFKai-SB" w:hAnsi="DFKai-SB" w:eastAsia="DFKai-SB" w:cs="DFKai-SB"/>
              </w:rPr>
              <w:t>UC-05</w:t>
            </w:r>
          </w:p>
        </w:tc>
        <w:tc>
          <w:tcPr>
            <w:tcW w:w="123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4B7A19D" w14:textId="0F9DE567">
            <w:pPr>
              <w:rPr>
                <w:rFonts w:ascii="DFKai-SB" w:hAnsi="DFKai-SB" w:eastAsia="DFKai-SB" w:cs="DFKai-SB"/>
              </w:rPr>
            </w:pPr>
            <w:r w:rsidRPr="1B82DBEE" w:rsidR="0339BB37">
              <w:rPr>
                <w:rFonts w:ascii="DFKai-SB" w:hAnsi="DFKai-SB" w:eastAsia="DFKai-SB" w:cs="DFKai-SB"/>
              </w:rPr>
              <w:t>查詢資訊資產</w:t>
            </w:r>
          </w:p>
        </w:tc>
        <w:tc>
          <w:tcPr>
            <w:tcW w:w="279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39AFFA6E" w14:textId="412CD504">
            <w:pPr>
              <w:rPr>
                <w:rFonts w:ascii="DFKai-SB" w:hAnsi="DFKai-SB" w:eastAsia="DFKai-SB" w:cs="DFKai-SB"/>
              </w:rPr>
            </w:pPr>
            <w:r w:rsidRPr="1B82DBEE" w:rsidR="0339BB37">
              <w:rPr>
                <w:rFonts w:ascii="DFKai-SB" w:hAnsi="DFKai-SB" w:eastAsia="DFKai-SB" w:cs="DFKai-SB"/>
              </w:rPr>
              <w:t>一般使用者</w:t>
            </w:r>
          </w:p>
        </w:tc>
        <w:tc>
          <w:tcPr>
            <w:tcW w:w="330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3D18B294" w14:textId="526BAF7E">
            <w:pPr>
              <w:rPr>
                <w:rFonts w:ascii="DFKai-SB" w:hAnsi="DFKai-SB" w:eastAsia="DFKai-SB" w:cs="DFKai-SB"/>
              </w:rPr>
            </w:pPr>
            <w:r w:rsidRPr="1B82DBEE" w:rsidR="0339BB37">
              <w:rPr>
                <w:rFonts w:ascii="DFKai-SB" w:hAnsi="DFKai-SB" w:eastAsia="DFKai-SB" w:cs="DFKai-SB"/>
              </w:rPr>
              <w:t>使用者依條件查詢資訊資產資料。</w:t>
            </w:r>
          </w:p>
        </w:tc>
      </w:tr>
      <w:tr w:rsidRPr="004C0656" w:rsidR="5D4B1B19" w:rsidTr="1B82DBEE" w14:paraId="3CBBCE71" w14:textId="77777777">
        <w:trPr>
          <w:trHeight w:val="285"/>
        </w:trPr>
        <w:tc>
          <w:tcPr>
            <w:tcW w:w="96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27A44BC7" w14:textId="19A71E3F">
            <w:pPr>
              <w:rPr>
                <w:rFonts w:ascii="DFKai-SB" w:hAnsi="DFKai-SB" w:eastAsia="DFKai-SB" w:cs="DFKai-SB"/>
              </w:rPr>
            </w:pPr>
            <w:r w:rsidRPr="1B82DBEE" w:rsidR="0339BB37">
              <w:rPr>
                <w:rFonts w:ascii="DFKai-SB" w:hAnsi="DFKai-SB" w:eastAsia="DFKai-SB" w:cs="DFKai-SB"/>
              </w:rPr>
              <w:t>UC-06</w:t>
            </w:r>
          </w:p>
        </w:tc>
        <w:tc>
          <w:tcPr>
            <w:tcW w:w="123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3824BAEE" w14:textId="6C65A92D">
            <w:pPr>
              <w:rPr>
                <w:rFonts w:ascii="DFKai-SB" w:hAnsi="DFKai-SB" w:eastAsia="DFKai-SB" w:cs="DFKai-SB"/>
              </w:rPr>
            </w:pPr>
            <w:r w:rsidRPr="1B82DBEE" w:rsidR="0339BB37">
              <w:rPr>
                <w:rFonts w:ascii="DFKai-SB" w:hAnsi="DFKai-SB" w:eastAsia="DFKai-SB" w:cs="DFKai-SB"/>
              </w:rPr>
              <w:t>執行資產盤點檢查</w:t>
            </w:r>
          </w:p>
        </w:tc>
        <w:tc>
          <w:tcPr>
            <w:tcW w:w="279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70837206" w14:textId="04623E85">
            <w:pPr>
              <w:rPr>
                <w:rFonts w:ascii="DFKai-SB" w:hAnsi="DFKai-SB" w:eastAsia="DFKai-SB" w:cs="DFKai-SB"/>
              </w:rPr>
            </w:pPr>
            <w:r w:rsidRPr="1B82DBEE" w:rsidR="0339BB37">
              <w:rPr>
                <w:rFonts w:ascii="DFKai-SB" w:hAnsi="DFKai-SB" w:eastAsia="DFKai-SB" w:cs="DFKai-SB"/>
              </w:rPr>
              <w:t>一般使用者</w:t>
            </w:r>
          </w:p>
        </w:tc>
        <w:tc>
          <w:tcPr>
            <w:tcW w:w="330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631EBA5A" w14:textId="716126CF">
            <w:pPr>
              <w:rPr>
                <w:rFonts w:ascii="DFKai-SB" w:hAnsi="DFKai-SB" w:eastAsia="DFKai-SB" w:cs="DFKai-SB"/>
              </w:rPr>
            </w:pPr>
            <w:r w:rsidRPr="1B82DBEE" w:rsidR="0339BB37">
              <w:rPr>
                <w:rFonts w:ascii="DFKai-SB" w:hAnsi="DFKai-SB" w:eastAsia="DFKai-SB" w:cs="DFKai-SB"/>
              </w:rPr>
              <w:t>使用者執行盤點檢查，系統判斷資產資料是否完整。</w:t>
            </w:r>
          </w:p>
        </w:tc>
      </w:tr>
      <w:tr w:rsidRPr="004C0656" w:rsidR="5D4B1B19" w:rsidTr="1B82DBEE" w14:paraId="7EBE75B3" w14:textId="77777777">
        <w:trPr>
          <w:trHeight w:val="285"/>
        </w:trPr>
        <w:tc>
          <w:tcPr>
            <w:tcW w:w="96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5195C8B9" w14:textId="22778310">
            <w:pPr>
              <w:rPr>
                <w:rFonts w:ascii="DFKai-SB" w:hAnsi="DFKai-SB" w:eastAsia="DFKai-SB" w:cs="DFKai-SB"/>
              </w:rPr>
            </w:pPr>
            <w:r w:rsidRPr="1B82DBEE" w:rsidR="0339BB37">
              <w:rPr>
                <w:rFonts w:ascii="DFKai-SB" w:hAnsi="DFKai-SB" w:eastAsia="DFKai-SB" w:cs="DFKai-SB"/>
              </w:rPr>
              <w:t>UC-07</w:t>
            </w:r>
          </w:p>
        </w:tc>
        <w:tc>
          <w:tcPr>
            <w:tcW w:w="123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7095D61E" w14:textId="55D820AC">
            <w:pPr>
              <w:rPr>
                <w:rFonts w:ascii="DFKai-SB" w:hAnsi="DFKai-SB" w:eastAsia="DFKai-SB" w:cs="DFKai-SB"/>
              </w:rPr>
            </w:pPr>
            <w:r w:rsidRPr="1B82DBEE" w:rsidR="0339BB37">
              <w:rPr>
                <w:rFonts w:ascii="DFKai-SB" w:hAnsi="DFKai-SB" w:eastAsia="DFKai-SB" w:cs="DFKai-SB"/>
              </w:rPr>
              <w:t>查看資產盤點缺漏提示</w:t>
            </w:r>
          </w:p>
        </w:tc>
        <w:tc>
          <w:tcPr>
            <w:tcW w:w="279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6D2A14CA" w14:textId="2CEE9D67">
            <w:pPr>
              <w:rPr>
                <w:rFonts w:ascii="DFKai-SB" w:hAnsi="DFKai-SB" w:eastAsia="DFKai-SB" w:cs="DFKai-SB"/>
              </w:rPr>
            </w:pPr>
            <w:r w:rsidRPr="1B82DBEE" w:rsidR="0339BB37">
              <w:rPr>
                <w:rFonts w:ascii="DFKai-SB" w:hAnsi="DFKai-SB" w:eastAsia="DFKai-SB" w:cs="DFKai-SB"/>
              </w:rPr>
              <w:t>一般使用者</w:t>
            </w:r>
          </w:p>
        </w:tc>
        <w:tc>
          <w:tcPr>
            <w:tcW w:w="330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2104E6EF" w14:textId="4DA68A6B">
            <w:pPr>
              <w:rPr>
                <w:rFonts w:ascii="DFKai-SB" w:hAnsi="DFKai-SB" w:eastAsia="DFKai-SB" w:cs="DFKai-SB"/>
              </w:rPr>
            </w:pPr>
            <w:r w:rsidRPr="1B82DBEE" w:rsidR="0339BB37">
              <w:rPr>
                <w:rFonts w:ascii="DFKai-SB" w:hAnsi="DFKai-SB" w:eastAsia="DFKai-SB" w:cs="DFKai-SB"/>
              </w:rPr>
              <w:t>系統顯示資產資料缺漏欄位，提醒使用者補齊資料。</w:t>
            </w:r>
          </w:p>
        </w:tc>
      </w:tr>
      <w:tr w:rsidRPr="004C0656" w:rsidR="5D4B1B19" w:rsidTr="1B82DBEE" w14:paraId="0ADC0272" w14:textId="77777777">
        <w:trPr>
          <w:trHeight w:val="285"/>
        </w:trPr>
        <w:tc>
          <w:tcPr>
            <w:tcW w:w="96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4B173C00" w14:textId="3E9AA99C">
            <w:pPr>
              <w:rPr>
                <w:rFonts w:ascii="DFKai-SB" w:hAnsi="DFKai-SB" w:eastAsia="DFKai-SB" w:cs="DFKai-SB"/>
              </w:rPr>
            </w:pPr>
            <w:r w:rsidRPr="1B82DBEE" w:rsidR="0339BB37">
              <w:rPr>
                <w:rFonts w:ascii="DFKai-SB" w:hAnsi="DFKai-SB" w:eastAsia="DFKai-SB" w:cs="DFKai-SB"/>
              </w:rPr>
              <w:t>UC-08</w:t>
            </w:r>
          </w:p>
        </w:tc>
        <w:tc>
          <w:tcPr>
            <w:tcW w:w="123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3797386D" w14:textId="33562D44">
            <w:pPr>
              <w:rPr>
                <w:rFonts w:ascii="DFKai-SB" w:hAnsi="DFKai-SB" w:eastAsia="DFKai-SB" w:cs="DFKai-SB"/>
              </w:rPr>
            </w:pPr>
            <w:r w:rsidRPr="1B82DBEE" w:rsidR="0339BB37">
              <w:rPr>
                <w:rFonts w:ascii="DFKai-SB" w:hAnsi="DFKai-SB" w:eastAsia="DFKai-SB" w:cs="DFKai-SB"/>
              </w:rPr>
              <w:t>執行風險評鑑</w:t>
            </w:r>
          </w:p>
        </w:tc>
        <w:tc>
          <w:tcPr>
            <w:tcW w:w="279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674F54D8" w14:textId="5345859F">
            <w:pPr>
              <w:rPr>
                <w:rFonts w:ascii="DFKai-SB" w:hAnsi="DFKai-SB" w:eastAsia="DFKai-SB" w:cs="DFKai-SB"/>
              </w:rPr>
            </w:pPr>
            <w:r w:rsidRPr="1B82DBEE" w:rsidR="0339BB37">
              <w:rPr>
                <w:rFonts w:ascii="DFKai-SB" w:hAnsi="DFKai-SB" w:eastAsia="DFKai-SB" w:cs="DFKai-SB"/>
              </w:rPr>
              <w:t>一般使用者</w:t>
            </w:r>
          </w:p>
        </w:tc>
        <w:tc>
          <w:tcPr>
            <w:tcW w:w="330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530BC985" w14:textId="14DE4450">
            <w:pPr>
              <w:rPr>
                <w:rFonts w:ascii="DFKai-SB" w:hAnsi="DFKai-SB" w:eastAsia="DFKai-SB" w:cs="DFKai-SB"/>
              </w:rPr>
            </w:pPr>
            <w:r w:rsidRPr="1B82DBEE" w:rsidR="0339BB37">
              <w:rPr>
                <w:rFonts w:ascii="DFKai-SB" w:hAnsi="DFKai-SB" w:eastAsia="DFKai-SB" w:cs="DFKai-SB"/>
              </w:rPr>
              <w:t>使用者針對資訊資產執行風險評鑑。</w:t>
            </w:r>
          </w:p>
        </w:tc>
      </w:tr>
      <w:tr w:rsidRPr="004C0656" w:rsidR="5D4B1B19" w:rsidTr="1B82DBEE" w14:paraId="753C35D4" w14:textId="77777777">
        <w:trPr>
          <w:trHeight w:val="285"/>
        </w:trPr>
        <w:tc>
          <w:tcPr>
            <w:tcW w:w="96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058A2366" w14:textId="5CB479F6">
            <w:pPr>
              <w:rPr>
                <w:rFonts w:ascii="DFKai-SB" w:hAnsi="DFKai-SB" w:eastAsia="DFKai-SB" w:cs="DFKai-SB"/>
              </w:rPr>
            </w:pPr>
            <w:r w:rsidRPr="1B82DBEE" w:rsidR="0339BB37">
              <w:rPr>
                <w:rFonts w:ascii="DFKai-SB" w:hAnsi="DFKai-SB" w:eastAsia="DFKai-SB" w:cs="DFKai-SB"/>
              </w:rPr>
              <w:t>UC-09</w:t>
            </w:r>
          </w:p>
        </w:tc>
        <w:tc>
          <w:tcPr>
            <w:tcW w:w="123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51F3FFA8" w14:textId="3681D15B">
            <w:pPr>
              <w:rPr>
                <w:rFonts w:ascii="DFKai-SB" w:hAnsi="DFKai-SB" w:eastAsia="DFKai-SB" w:cs="DFKai-SB"/>
              </w:rPr>
            </w:pPr>
            <w:r w:rsidRPr="1B82DBEE" w:rsidR="0339BB37">
              <w:rPr>
                <w:rFonts w:ascii="DFKai-SB" w:hAnsi="DFKai-SB" w:eastAsia="DFKai-SB" w:cs="DFKai-SB"/>
              </w:rPr>
              <w:t>查看風險評鑑結果</w:t>
            </w:r>
          </w:p>
        </w:tc>
        <w:tc>
          <w:tcPr>
            <w:tcW w:w="279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50217C2E" w14:textId="13FDBF29">
            <w:pPr>
              <w:rPr>
                <w:rFonts w:ascii="DFKai-SB" w:hAnsi="DFKai-SB" w:eastAsia="DFKai-SB" w:cs="DFKai-SB"/>
              </w:rPr>
            </w:pPr>
            <w:r w:rsidRPr="1B82DBEE" w:rsidR="0339BB37">
              <w:rPr>
                <w:rFonts w:ascii="DFKai-SB" w:hAnsi="DFKai-SB" w:eastAsia="DFKai-SB" w:cs="DFKai-SB"/>
              </w:rPr>
              <w:t>一般使用者</w:t>
            </w:r>
          </w:p>
        </w:tc>
        <w:tc>
          <w:tcPr>
            <w:tcW w:w="330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56EBE255" w14:textId="1895FD45">
            <w:pPr>
              <w:rPr>
                <w:rFonts w:ascii="DFKai-SB" w:hAnsi="DFKai-SB" w:eastAsia="DFKai-SB" w:cs="DFKai-SB"/>
              </w:rPr>
            </w:pPr>
            <w:r w:rsidRPr="1B82DBEE" w:rsidR="0339BB37">
              <w:rPr>
                <w:rFonts w:ascii="DFKai-SB" w:hAnsi="DFKai-SB" w:eastAsia="DFKai-SB" w:cs="DFKai-SB"/>
              </w:rPr>
              <w:t>使用者查看系統計算後之風險值與風險等級。</w:t>
            </w:r>
          </w:p>
        </w:tc>
      </w:tr>
      <w:tr w:rsidRPr="004C0656" w:rsidR="5D4B1B19" w:rsidTr="1B82DBEE" w14:paraId="558EFAF2" w14:textId="77777777">
        <w:trPr>
          <w:trHeight w:val="285"/>
        </w:trPr>
        <w:tc>
          <w:tcPr>
            <w:tcW w:w="96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5D393DD5" w14:textId="5506C28E">
            <w:pPr>
              <w:rPr>
                <w:rFonts w:ascii="DFKai-SB" w:hAnsi="DFKai-SB" w:eastAsia="DFKai-SB" w:cs="DFKai-SB"/>
              </w:rPr>
            </w:pPr>
            <w:r w:rsidRPr="1B82DBEE" w:rsidR="0339BB37">
              <w:rPr>
                <w:rFonts w:ascii="DFKai-SB" w:hAnsi="DFKai-SB" w:eastAsia="DFKai-SB" w:cs="DFKai-SB"/>
              </w:rPr>
              <w:t>UC-10</w:t>
            </w:r>
          </w:p>
        </w:tc>
        <w:tc>
          <w:tcPr>
            <w:tcW w:w="123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033B8D3" w14:textId="520B7A44">
            <w:pPr>
              <w:rPr>
                <w:rFonts w:ascii="DFKai-SB" w:hAnsi="DFKai-SB" w:eastAsia="DFKai-SB" w:cs="DFKai-SB"/>
              </w:rPr>
            </w:pPr>
            <w:r w:rsidRPr="1B82DBEE" w:rsidR="0339BB37">
              <w:rPr>
                <w:rFonts w:ascii="DFKai-SB" w:hAnsi="DFKai-SB" w:eastAsia="DFKai-SB" w:cs="DFKai-SB"/>
              </w:rPr>
              <w:t>查看</w:t>
            </w:r>
            <w:r w:rsidRPr="1B82DBEE" w:rsidR="0339BB37">
              <w:rPr>
                <w:rFonts w:ascii="DFKai-SB" w:hAnsi="DFKai-SB" w:eastAsia="DFKai-SB" w:cs="DFKai-SB"/>
              </w:rPr>
              <w:t xml:space="preserve"> AI </w:t>
            </w:r>
            <w:r w:rsidRPr="1B82DBEE" w:rsidR="0339BB37">
              <w:rPr>
                <w:rFonts w:ascii="DFKai-SB" w:hAnsi="DFKai-SB" w:eastAsia="DFKai-SB" w:cs="DFKai-SB"/>
              </w:rPr>
              <w:t>改善建議</w:t>
            </w:r>
          </w:p>
        </w:tc>
        <w:tc>
          <w:tcPr>
            <w:tcW w:w="279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24A0278A" w14:textId="7E59E44F">
            <w:pPr>
              <w:rPr>
                <w:rFonts w:ascii="DFKai-SB" w:hAnsi="DFKai-SB" w:eastAsia="DFKai-SB" w:cs="DFKai-SB"/>
              </w:rPr>
            </w:pPr>
            <w:r w:rsidRPr="1B82DBEE" w:rsidR="0339BB37">
              <w:rPr>
                <w:rFonts w:ascii="DFKai-SB" w:hAnsi="DFKai-SB" w:eastAsia="DFKai-SB" w:cs="DFKai-SB"/>
              </w:rPr>
              <w:t>一般使用者</w:t>
            </w:r>
          </w:p>
        </w:tc>
        <w:tc>
          <w:tcPr>
            <w:tcW w:w="330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6B9A2D9A" w14:textId="6562673A">
            <w:pPr>
              <w:rPr>
                <w:rFonts w:ascii="DFKai-SB" w:hAnsi="DFKai-SB" w:eastAsia="DFKai-SB" w:cs="DFKai-SB"/>
              </w:rPr>
            </w:pPr>
            <w:r w:rsidRPr="1B82DBEE" w:rsidR="0339BB37">
              <w:rPr>
                <w:rFonts w:ascii="DFKai-SB" w:hAnsi="DFKai-SB" w:eastAsia="DFKai-SB" w:cs="DFKai-SB"/>
              </w:rPr>
              <w:t>使用者查看系統根據風險評鑑結果產生之改善建議。</w:t>
            </w:r>
          </w:p>
        </w:tc>
      </w:tr>
      <w:tr w:rsidRPr="004C0656" w:rsidR="5D4B1B19" w:rsidTr="1B82DBEE" w14:paraId="01E8B846" w14:textId="77777777">
        <w:trPr>
          <w:trHeight w:val="285"/>
        </w:trPr>
        <w:tc>
          <w:tcPr>
            <w:tcW w:w="96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54E4E7D6" w14:textId="0A5097EF">
            <w:pPr>
              <w:rPr>
                <w:rFonts w:ascii="DFKai-SB" w:hAnsi="DFKai-SB" w:eastAsia="DFKai-SB" w:cs="DFKai-SB"/>
              </w:rPr>
            </w:pPr>
            <w:r w:rsidRPr="1B82DBEE" w:rsidR="0339BB37">
              <w:rPr>
                <w:rFonts w:ascii="DFKai-SB" w:hAnsi="DFKai-SB" w:eastAsia="DFKai-SB" w:cs="DFKai-SB"/>
              </w:rPr>
              <w:t>UC-11</w:t>
            </w:r>
          </w:p>
        </w:tc>
        <w:tc>
          <w:tcPr>
            <w:tcW w:w="123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24D85D64" w14:textId="7B9DDA29">
            <w:pPr>
              <w:rPr>
                <w:rFonts w:ascii="DFKai-SB" w:hAnsi="DFKai-SB" w:eastAsia="DFKai-SB" w:cs="DFKai-SB"/>
              </w:rPr>
            </w:pPr>
            <w:r w:rsidRPr="1B82DBEE" w:rsidR="0339BB37">
              <w:rPr>
                <w:rFonts w:ascii="DFKai-SB" w:hAnsi="DFKai-SB" w:eastAsia="DFKai-SB" w:cs="DFKai-SB"/>
              </w:rPr>
              <w:t>查看風險報表</w:t>
            </w:r>
          </w:p>
        </w:tc>
        <w:tc>
          <w:tcPr>
            <w:tcW w:w="279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B5055A9" w14:textId="20079756">
            <w:pPr>
              <w:rPr>
                <w:rFonts w:ascii="DFKai-SB" w:hAnsi="DFKai-SB" w:eastAsia="DFKai-SB" w:cs="DFKai-SB"/>
              </w:rPr>
            </w:pPr>
            <w:r w:rsidRPr="1B82DBEE" w:rsidR="0339BB37">
              <w:rPr>
                <w:rFonts w:ascii="DFKai-SB" w:hAnsi="DFKai-SB" w:eastAsia="DFKai-SB" w:cs="DFKai-SB"/>
              </w:rPr>
              <w:t>資安管理員／高階主管</w:t>
            </w:r>
          </w:p>
        </w:tc>
        <w:tc>
          <w:tcPr>
            <w:tcW w:w="330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095E6627" w14:textId="27FA735F">
            <w:pPr>
              <w:rPr>
                <w:rFonts w:ascii="DFKai-SB" w:hAnsi="DFKai-SB" w:eastAsia="DFKai-SB" w:cs="DFKai-SB"/>
              </w:rPr>
            </w:pPr>
            <w:r w:rsidRPr="1B82DBEE" w:rsidR="0339BB37">
              <w:rPr>
                <w:rFonts w:ascii="DFKai-SB" w:hAnsi="DFKai-SB" w:eastAsia="DFKai-SB" w:cs="DFKai-SB"/>
              </w:rPr>
              <w:t>資安管理員或高階主管查看整體風險報表。</w:t>
            </w:r>
          </w:p>
        </w:tc>
      </w:tr>
      <w:tr w:rsidRPr="004C0656" w:rsidR="5D4B1B19" w:rsidTr="1B82DBEE" w14:paraId="19EDCA2D" w14:textId="77777777">
        <w:trPr>
          <w:trHeight w:val="285"/>
        </w:trPr>
        <w:tc>
          <w:tcPr>
            <w:tcW w:w="96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70BD448F" w14:textId="6773BADF">
            <w:pPr>
              <w:rPr>
                <w:rFonts w:ascii="DFKai-SB" w:hAnsi="DFKai-SB" w:eastAsia="DFKai-SB" w:cs="DFKai-SB"/>
              </w:rPr>
            </w:pPr>
            <w:r w:rsidRPr="1B82DBEE" w:rsidR="0339BB37">
              <w:rPr>
                <w:rFonts w:ascii="DFKai-SB" w:hAnsi="DFKai-SB" w:eastAsia="DFKai-SB" w:cs="DFKai-SB"/>
              </w:rPr>
              <w:t>UC-12</w:t>
            </w:r>
          </w:p>
        </w:tc>
        <w:tc>
          <w:tcPr>
            <w:tcW w:w="123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A294D6F" w14:textId="32631839">
            <w:pPr>
              <w:rPr>
                <w:rFonts w:ascii="DFKai-SB" w:hAnsi="DFKai-SB" w:eastAsia="DFKai-SB" w:cs="DFKai-SB"/>
              </w:rPr>
            </w:pPr>
            <w:r w:rsidRPr="1B82DBEE" w:rsidR="0339BB37">
              <w:rPr>
                <w:rFonts w:ascii="DFKai-SB" w:hAnsi="DFKai-SB" w:eastAsia="DFKai-SB" w:cs="DFKai-SB"/>
              </w:rPr>
              <w:t>查看高風險資產</w:t>
            </w:r>
          </w:p>
        </w:tc>
        <w:tc>
          <w:tcPr>
            <w:tcW w:w="279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33AFCDF9" w14:textId="379F0B0D">
            <w:pPr>
              <w:rPr>
                <w:rFonts w:ascii="DFKai-SB" w:hAnsi="DFKai-SB" w:eastAsia="DFKai-SB" w:cs="DFKai-SB"/>
              </w:rPr>
            </w:pPr>
            <w:r w:rsidRPr="1B82DBEE" w:rsidR="0339BB37">
              <w:rPr>
                <w:rFonts w:ascii="DFKai-SB" w:hAnsi="DFKai-SB" w:eastAsia="DFKai-SB" w:cs="DFKai-SB"/>
              </w:rPr>
              <w:t>資安管理員／高階主管</w:t>
            </w:r>
          </w:p>
        </w:tc>
        <w:tc>
          <w:tcPr>
            <w:tcW w:w="330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F953A75" w14:textId="0BACD1E3">
            <w:pPr>
              <w:rPr>
                <w:rFonts w:ascii="DFKai-SB" w:hAnsi="DFKai-SB" w:eastAsia="DFKai-SB" w:cs="DFKai-SB"/>
              </w:rPr>
            </w:pPr>
            <w:r w:rsidRPr="1B82DBEE" w:rsidR="0339BB37">
              <w:rPr>
                <w:rFonts w:ascii="DFKai-SB" w:hAnsi="DFKai-SB" w:eastAsia="DFKai-SB" w:cs="DFKai-SB"/>
              </w:rPr>
              <w:t>資安管理員或高階主管查看高風險資產列表。</w:t>
            </w:r>
          </w:p>
        </w:tc>
      </w:tr>
      <w:tr w:rsidRPr="004C0656" w:rsidR="5D4B1B19" w:rsidTr="1B82DBEE" w14:paraId="0063B0CF" w14:textId="77777777">
        <w:trPr>
          <w:trHeight w:val="285"/>
        </w:trPr>
        <w:tc>
          <w:tcPr>
            <w:tcW w:w="96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7A3465DB" w14:textId="0ABA6985">
            <w:pPr>
              <w:rPr>
                <w:rFonts w:ascii="DFKai-SB" w:hAnsi="DFKai-SB" w:eastAsia="DFKai-SB" w:cs="DFKai-SB"/>
              </w:rPr>
            </w:pPr>
            <w:r w:rsidRPr="1B82DBEE" w:rsidR="0339BB37">
              <w:rPr>
                <w:rFonts w:ascii="DFKai-SB" w:hAnsi="DFKai-SB" w:eastAsia="DFKai-SB" w:cs="DFKai-SB"/>
              </w:rPr>
              <w:t>UC-13</w:t>
            </w:r>
          </w:p>
        </w:tc>
        <w:tc>
          <w:tcPr>
            <w:tcW w:w="123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1DDBC013" w14:textId="758C3A57">
            <w:pPr>
              <w:rPr>
                <w:rFonts w:ascii="DFKai-SB" w:hAnsi="DFKai-SB" w:eastAsia="DFKai-SB" w:cs="DFKai-SB"/>
              </w:rPr>
            </w:pPr>
            <w:r w:rsidRPr="1B82DBEE" w:rsidR="0339BB37">
              <w:rPr>
                <w:rFonts w:ascii="DFKai-SB" w:hAnsi="DFKai-SB" w:eastAsia="DFKai-SB" w:cs="DFKai-SB"/>
              </w:rPr>
              <w:t>管理使用者帳號與</w:t>
            </w:r>
            <w:r w:rsidRPr="1B82DBEE" w:rsidR="0339BB37">
              <w:rPr>
                <w:rFonts w:ascii="DFKai-SB" w:hAnsi="DFKai-SB" w:eastAsia="DFKai-SB" w:cs="DFKai-SB"/>
              </w:rPr>
              <w:t>權限</w:t>
            </w:r>
          </w:p>
        </w:tc>
        <w:tc>
          <w:tcPr>
            <w:tcW w:w="279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5B958A53" w14:textId="18D6B59E">
            <w:pPr>
              <w:rPr>
                <w:rFonts w:ascii="DFKai-SB" w:hAnsi="DFKai-SB" w:eastAsia="DFKai-SB" w:cs="DFKai-SB"/>
              </w:rPr>
            </w:pPr>
            <w:r w:rsidRPr="1B82DBEE" w:rsidR="0339BB37">
              <w:rPr>
                <w:rFonts w:ascii="DFKai-SB" w:hAnsi="DFKai-SB" w:eastAsia="DFKai-SB" w:cs="DFKai-SB"/>
              </w:rPr>
              <w:t>系統管理員</w:t>
            </w:r>
          </w:p>
        </w:tc>
        <w:tc>
          <w:tcPr>
            <w:tcW w:w="330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5DDAB606" w14:textId="3F9DE5E1">
            <w:pPr>
              <w:rPr>
                <w:rFonts w:ascii="DFKai-SB" w:hAnsi="DFKai-SB" w:eastAsia="DFKai-SB" w:cs="DFKai-SB"/>
              </w:rPr>
            </w:pPr>
            <w:r w:rsidRPr="1B82DBEE" w:rsidR="0339BB37">
              <w:rPr>
                <w:rFonts w:ascii="DFKai-SB" w:hAnsi="DFKai-SB" w:eastAsia="DFKai-SB" w:cs="DFKai-SB"/>
              </w:rPr>
              <w:t>系統管理員管理使用者帳號與角色權限。</w:t>
            </w:r>
          </w:p>
        </w:tc>
      </w:tr>
      <w:tr w:rsidRPr="004C0656" w:rsidR="5D4B1B19" w:rsidTr="1B82DBEE" w14:paraId="56D8441D" w14:textId="77777777">
        <w:trPr>
          <w:trHeight w:val="285"/>
        </w:trPr>
        <w:tc>
          <w:tcPr>
            <w:tcW w:w="96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60E0C5E7" w14:textId="7D5A4AAD">
            <w:pPr>
              <w:rPr>
                <w:rFonts w:ascii="DFKai-SB" w:hAnsi="DFKai-SB" w:eastAsia="DFKai-SB" w:cs="DFKai-SB"/>
              </w:rPr>
            </w:pPr>
            <w:r w:rsidRPr="1B82DBEE" w:rsidR="0339BB37">
              <w:rPr>
                <w:rFonts w:ascii="DFKai-SB" w:hAnsi="DFKai-SB" w:eastAsia="DFKai-SB" w:cs="DFKai-SB"/>
              </w:rPr>
              <w:t>UC-14</w:t>
            </w:r>
          </w:p>
        </w:tc>
        <w:tc>
          <w:tcPr>
            <w:tcW w:w="123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6745972F" w14:textId="5821164B">
            <w:pPr>
              <w:rPr>
                <w:rFonts w:ascii="DFKai-SB" w:hAnsi="DFKai-SB" w:eastAsia="DFKai-SB" w:cs="DFKai-SB"/>
              </w:rPr>
            </w:pPr>
            <w:r w:rsidRPr="1B82DBEE" w:rsidR="0339BB37">
              <w:rPr>
                <w:rFonts w:ascii="DFKai-SB" w:hAnsi="DFKai-SB" w:eastAsia="DFKai-SB" w:cs="DFKai-SB"/>
              </w:rPr>
              <w:t>備份系統資料</w:t>
            </w:r>
          </w:p>
        </w:tc>
        <w:tc>
          <w:tcPr>
            <w:tcW w:w="279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2CE47FD1" w14:textId="68224257">
            <w:pPr>
              <w:rPr>
                <w:rFonts w:ascii="DFKai-SB" w:hAnsi="DFKai-SB" w:eastAsia="DFKai-SB" w:cs="DFKai-SB"/>
              </w:rPr>
            </w:pPr>
            <w:r w:rsidRPr="1B82DBEE" w:rsidR="0339BB37">
              <w:rPr>
                <w:rFonts w:ascii="DFKai-SB" w:hAnsi="DFKai-SB" w:eastAsia="DFKai-SB" w:cs="DFKai-SB"/>
              </w:rPr>
              <w:t>系統管理員</w:t>
            </w:r>
          </w:p>
        </w:tc>
        <w:tc>
          <w:tcPr>
            <w:tcW w:w="3300" w:type="dxa"/>
            <w:tcMar>
              <w:left w:w="105" w:type="dxa"/>
              <w:right w:w="105" w:type="dxa"/>
            </w:tcMar>
            <w:vAlign w:val="center"/>
            <w:tcBorders>
              <w:top w:val="single" w:color="808080" w:sz="4" w:space="0"/>
              <w:left w:val="single" w:color="808080" w:sz="4" w:space="0"/>
              <w:bottom w:val="single" w:color="808080" w:sz="4" w:space="0"/>
              <w:right w:val="single" w:color="808080" w:sz="4" w:space="0"/>
              <w:insideH w:val="single" w:color="808080" w:sz="4" w:space="0"/>
              <w:insideV w:val="single" w:color="808080" w:sz="4" w:space="0"/>
            </w:tcBorders>
          </w:tcPr>
          <w:p w:rsidRPr="004C0656" w:rsidR="5D4B1B19" w:rsidP="1B82DBEE" w:rsidRDefault="5D4B1B19" w14:paraId="4279C1A0" w14:textId="4750E48A">
            <w:pPr>
              <w:rPr>
                <w:rFonts w:ascii="DFKai-SB" w:hAnsi="DFKai-SB" w:eastAsia="DFKai-SB" w:cs="DFKai-SB"/>
              </w:rPr>
            </w:pPr>
            <w:r w:rsidRPr="1B82DBEE" w:rsidR="0339BB37">
              <w:rPr>
                <w:rFonts w:ascii="DFKai-SB" w:hAnsi="DFKai-SB" w:eastAsia="DFKai-SB" w:cs="DFKai-SB"/>
              </w:rPr>
              <w:t>系統管理員執行或管理系統資料備份。</w:t>
            </w:r>
          </w:p>
        </w:tc>
      </w:tr>
    </w:tbl>
    <w:p w:rsidRPr="004C0656" w:rsidR="5D4B1B19" w:rsidP="1B82DBEE" w:rsidRDefault="5D4B1B19" w14:paraId="2A3459DB" w14:textId="58FE2612">
      <w:pPr>
        <w:rPr>
          <w:rFonts w:ascii="DFKai-SB" w:hAnsi="DFKai-SB" w:eastAsia="DFKai-SB" w:cs="DFKai-SB"/>
          <w:color w:val="000000" w:themeColor="text1"/>
        </w:rPr>
      </w:pPr>
    </w:p>
    <w:p w:rsidRPr="004C0656" w:rsidR="001C3CBE" w:rsidP="1B82DBEE" w:rsidRDefault="001C3CBE" w14:paraId="3140AB37" w14:textId="1601E6F1">
      <w:pPr>
        <w:rPr>
          <w:rFonts w:ascii="DFKai-SB" w:hAnsi="DFKai-SB" w:eastAsia="DFKai-SB" w:cs="DFKai-SB"/>
          <w:color w:val="000000" w:themeColor="text1"/>
          <w:sz w:val="28"/>
          <w:szCs w:val="28"/>
        </w:rPr>
      </w:pPr>
      <w:r w:rsidRPr="1B82DBEE" w:rsidR="001C3CBE">
        <w:rPr>
          <w:rFonts w:ascii="DFKai-SB" w:hAnsi="DFKai-SB" w:eastAsia="DFKai-SB" w:cs="DFKai-SB"/>
          <w:color w:val="000000" w:themeColor="text1" w:themeTint="FF" w:themeShade="FF"/>
          <w:sz w:val="28"/>
          <w:szCs w:val="28"/>
        </w:rPr>
        <w:t xml:space="preserve">5-2-3 </w:t>
      </w:r>
      <w:r w:rsidRPr="1B82DBEE" w:rsidR="001C3CBE">
        <w:rPr>
          <w:rFonts w:ascii="DFKai-SB" w:hAnsi="DFKai-SB" w:eastAsia="DFKai-SB" w:cs="DFKai-SB"/>
          <w:color w:val="000000" w:themeColor="text1" w:themeTint="FF" w:themeShade="FF"/>
          <w:sz w:val="28"/>
          <w:szCs w:val="28"/>
        </w:rPr>
        <w:t>使用個案關係說明</w:t>
      </w:r>
    </w:p>
    <w:p w:rsidRPr="004C0656" w:rsidR="7A8D62E4" w:rsidP="1B82DBEE" w:rsidRDefault="7A8D62E4" w14:paraId="623C29B4" w14:textId="68D1E377">
      <w:pPr>
        <w:ind w:left="560" w:hanging="560" w:hangingChars="200"/>
        <w:jc w:val="both"/>
        <w:rPr>
          <w:rFonts w:ascii="DFKai-SB" w:hAnsi="DFKai-SB" w:eastAsia="DFKai-SB" w:cs="DFKai-SB"/>
          <w:color w:val="000000" w:themeColor="text1"/>
          <w:sz w:val="28"/>
          <w:szCs w:val="28"/>
        </w:rPr>
      </w:pPr>
      <w:r w:rsidRPr="1B82DBEE" w:rsidR="7A8D62E4">
        <w:rPr>
          <w:rFonts w:ascii="DFKai-SB" w:hAnsi="DFKai-SB" w:eastAsia="DFKai-SB" w:cs="DFKai-SB"/>
          <w:color w:val="000000" w:themeColor="text1" w:themeTint="FF" w:themeShade="FF"/>
          <w:sz w:val="28"/>
          <w:szCs w:val="28"/>
        </w:rPr>
        <w:t>本系統使用個案之關係說明如下：</w:t>
      </w:r>
    </w:p>
    <w:p w:rsidRPr="004C0656" w:rsidR="7A8D62E4" w:rsidP="1B82DBEE" w:rsidRDefault="7A8D62E4" w14:paraId="321F2B29" w14:textId="20A4B62B">
      <w:pPr>
        <w:pStyle w:val="aa"/>
        <w:numPr>
          <w:ilvl w:val="0"/>
          <w:numId w:val="1"/>
        </w:numPr>
        <w:ind w:left="560" w:hanging="560" w:hangingChars="200"/>
        <w:jc w:val="both"/>
        <w:rPr>
          <w:rFonts w:ascii="DFKai-SB" w:hAnsi="DFKai-SB" w:eastAsia="DFKai-SB" w:cs="DFKai-SB"/>
          <w:color w:val="000000" w:themeColor="text1"/>
          <w:sz w:val="28"/>
          <w:szCs w:val="28"/>
        </w:rPr>
      </w:pPr>
      <w:r w:rsidRPr="1B82DBEE" w:rsidR="7A8D62E4">
        <w:rPr>
          <w:rFonts w:ascii="DFKai-SB" w:hAnsi="DFKai-SB" w:eastAsia="DFKai-SB" w:cs="DFKai-SB"/>
          <w:color w:val="000000" w:themeColor="text1" w:themeTint="FF" w:themeShade="FF"/>
          <w:sz w:val="28"/>
          <w:szCs w:val="28"/>
        </w:rPr>
        <w:t>「執行資產盤點檢查」包含「查看資產盤點缺漏提示」。當使用者執行資產盤點檢查後，系統會檢查資產資料是否完整，若發現缺漏欄位，則顯示缺漏提示。</w:t>
      </w:r>
      <w:r w:rsidRPr="1B82DBEE" w:rsidR="7A8D62E4">
        <w:rPr>
          <w:rFonts w:ascii="DFKai-SB" w:hAnsi="DFKai-SB" w:eastAsia="DFKai-SB" w:cs="DFKai-SB"/>
          <w:color w:val="000000" w:themeColor="text1" w:themeTint="FF" w:themeShade="FF"/>
          <w:sz w:val="28"/>
          <w:szCs w:val="28"/>
        </w:rPr>
        <w:t xml:space="preserve"> </w:t>
      </w:r>
    </w:p>
    <w:p w:rsidRPr="004C0656" w:rsidR="7A8D62E4" w:rsidP="1B82DBEE" w:rsidRDefault="7A8D62E4" w14:paraId="2FABCBF1" w14:textId="23CAE73F">
      <w:pPr>
        <w:pStyle w:val="aa"/>
        <w:numPr>
          <w:ilvl w:val="0"/>
          <w:numId w:val="1"/>
        </w:numPr>
        <w:ind w:left="560" w:hanging="560" w:hangingChars="200"/>
        <w:jc w:val="both"/>
        <w:rPr>
          <w:rFonts w:ascii="DFKai-SB" w:hAnsi="DFKai-SB" w:eastAsia="DFKai-SB" w:cs="DFKai-SB"/>
          <w:color w:val="000000" w:themeColor="text1"/>
          <w:sz w:val="28"/>
          <w:szCs w:val="28"/>
        </w:rPr>
      </w:pPr>
      <w:r w:rsidRPr="1B82DBEE" w:rsidR="7A8D62E4">
        <w:rPr>
          <w:rFonts w:ascii="DFKai-SB" w:hAnsi="DFKai-SB" w:eastAsia="DFKai-SB" w:cs="DFKai-SB"/>
          <w:color w:val="000000" w:themeColor="text1" w:themeTint="FF" w:themeShade="FF"/>
          <w:sz w:val="28"/>
          <w:szCs w:val="28"/>
        </w:rPr>
        <w:t>「執行風險評鑑」包含「查看風險評鑑結果」。使用者完成風險評鑑後，系統會計算風險值並顯示風險等級。</w:t>
      </w:r>
      <w:r w:rsidRPr="1B82DBEE" w:rsidR="7A8D62E4">
        <w:rPr>
          <w:rFonts w:ascii="DFKai-SB" w:hAnsi="DFKai-SB" w:eastAsia="DFKai-SB" w:cs="DFKai-SB"/>
          <w:color w:val="000000" w:themeColor="text1" w:themeTint="FF" w:themeShade="FF"/>
          <w:sz w:val="28"/>
          <w:szCs w:val="28"/>
        </w:rPr>
        <w:t xml:space="preserve"> </w:t>
      </w:r>
    </w:p>
    <w:p w:rsidRPr="004C0656" w:rsidR="7A8D62E4" w:rsidP="1B82DBEE" w:rsidRDefault="7A8D62E4" w14:paraId="39A556A4" w14:textId="25DE5C87">
      <w:pPr>
        <w:pStyle w:val="aa"/>
        <w:numPr>
          <w:ilvl w:val="0"/>
          <w:numId w:val="1"/>
        </w:numPr>
        <w:ind w:left="560" w:hanging="560" w:hangingChars="200"/>
        <w:jc w:val="both"/>
        <w:rPr>
          <w:rFonts w:ascii="DFKai-SB" w:hAnsi="DFKai-SB" w:eastAsia="DFKai-SB" w:cs="DFKai-SB"/>
          <w:color w:val="000000" w:themeColor="text1"/>
          <w:sz w:val="28"/>
          <w:szCs w:val="28"/>
        </w:rPr>
      </w:pPr>
      <w:r w:rsidRPr="1B82DBEE" w:rsidR="7A8D62E4">
        <w:rPr>
          <w:rFonts w:ascii="DFKai-SB" w:hAnsi="DFKai-SB" w:eastAsia="DFKai-SB" w:cs="DFKai-SB"/>
          <w:color w:val="000000" w:themeColor="text1" w:themeTint="FF" w:themeShade="FF"/>
          <w:sz w:val="28"/>
          <w:szCs w:val="28"/>
        </w:rPr>
        <w:t>「查看</w:t>
      </w:r>
      <w:r w:rsidRPr="1B82DBEE" w:rsidR="7A8D62E4">
        <w:rPr>
          <w:rFonts w:ascii="DFKai-SB" w:hAnsi="DFKai-SB" w:eastAsia="DFKai-SB" w:cs="DFKai-SB"/>
          <w:color w:val="000000" w:themeColor="text1" w:themeTint="FF" w:themeShade="FF"/>
          <w:sz w:val="28"/>
          <w:szCs w:val="28"/>
        </w:rPr>
        <w:t xml:space="preserve"> AI </w:t>
      </w:r>
      <w:r w:rsidRPr="1B82DBEE" w:rsidR="7A8D62E4">
        <w:rPr>
          <w:rFonts w:ascii="DFKai-SB" w:hAnsi="DFKai-SB" w:eastAsia="DFKai-SB" w:cs="DFKai-SB"/>
          <w:color w:val="000000" w:themeColor="text1" w:themeTint="FF" w:themeShade="FF"/>
          <w:sz w:val="28"/>
          <w:szCs w:val="28"/>
        </w:rPr>
        <w:t>改善建議」延伸自「執行風險評鑑」。當風險評鑑完成後，使用者可進一步查看</w:t>
      </w:r>
      <w:r w:rsidRPr="1B82DBEE" w:rsidR="7A8D62E4">
        <w:rPr>
          <w:rFonts w:ascii="DFKai-SB" w:hAnsi="DFKai-SB" w:eastAsia="DFKai-SB" w:cs="DFKai-SB"/>
          <w:color w:val="000000" w:themeColor="text1" w:themeTint="FF" w:themeShade="FF"/>
          <w:sz w:val="28"/>
          <w:szCs w:val="28"/>
        </w:rPr>
        <w:t xml:space="preserve"> AI </w:t>
      </w:r>
      <w:r w:rsidRPr="1B82DBEE" w:rsidR="7A8D62E4">
        <w:rPr>
          <w:rFonts w:ascii="DFKai-SB" w:hAnsi="DFKai-SB" w:eastAsia="DFKai-SB" w:cs="DFKai-SB"/>
          <w:color w:val="000000" w:themeColor="text1" w:themeTint="FF" w:themeShade="FF"/>
          <w:sz w:val="28"/>
          <w:szCs w:val="28"/>
        </w:rPr>
        <w:t>根據評鑑結果產生之改善建議。</w:t>
      </w:r>
      <w:r w:rsidRPr="1B82DBEE" w:rsidR="7A8D62E4">
        <w:rPr>
          <w:rFonts w:ascii="DFKai-SB" w:hAnsi="DFKai-SB" w:eastAsia="DFKai-SB" w:cs="DFKai-SB"/>
          <w:color w:val="000000" w:themeColor="text1" w:themeTint="FF" w:themeShade="FF"/>
          <w:sz w:val="28"/>
          <w:szCs w:val="28"/>
        </w:rPr>
        <w:t xml:space="preserve"> </w:t>
      </w:r>
    </w:p>
    <w:p w:rsidRPr="004C0656" w:rsidR="7A8D62E4" w:rsidP="1B82DBEE" w:rsidRDefault="7A8D62E4" w14:paraId="6CA4B0DA" w14:textId="53C7337D">
      <w:pPr>
        <w:pStyle w:val="aa"/>
        <w:numPr>
          <w:ilvl w:val="0"/>
          <w:numId w:val="1"/>
        </w:numPr>
        <w:ind w:left="560" w:hanging="560" w:hangingChars="200"/>
        <w:jc w:val="both"/>
        <w:rPr>
          <w:rFonts w:ascii="DFKai-SB" w:hAnsi="DFKai-SB" w:eastAsia="DFKai-SB" w:cs="DFKai-SB"/>
          <w:color w:val="000000" w:themeColor="text1"/>
          <w:sz w:val="28"/>
          <w:szCs w:val="28"/>
        </w:rPr>
      </w:pPr>
      <w:r w:rsidRPr="1B82DBEE" w:rsidR="7A8D62E4">
        <w:rPr>
          <w:rFonts w:ascii="DFKai-SB" w:hAnsi="DFKai-SB" w:eastAsia="DFKai-SB" w:cs="DFKai-SB"/>
          <w:color w:val="000000" w:themeColor="text1" w:themeTint="FF" w:themeShade="FF"/>
          <w:sz w:val="28"/>
          <w:szCs w:val="28"/>
        </w:rPr>
        <w:t>「查看風險報表」包含「查看高風險資產」。</w:t>
      </w:r>
      <w:r w:rsidRPr="1B82DBEE" w:rsidR="7A8D62E4">
        <w:rPr>
          <w:rFonts w:ascii="DFKai-SB" w:hAnsi="DFKai-SB" w:eastAsia="DFKai-SB" w:cs="DFKai-SB"/>
          <w:color w:val="000000" w:themeColor="text1" w:themeTint="FF" w:themeShade="FF"/>
          <w:sz w:val="28"/>
          <w:szCs w:val="28"/>
        </w:rPr>
        <w:t>資安管理員</w:t>
      </w:r>
      <w:r w:rsidRPr="1B82DBEE" w:rsidR="7A8D62E4">
        <w:rPr>
          <w:rFonts w:ascii="DFKai-SB" w:hAnsi="DFKai-SB" w:eastAsia="DFKai-SB" w:cs="DFKai-SB"/>
          <w:color w:val="000000" w:themeColor="text1" w:themeTint="FF" w:themeShade="FF"/>
          <w:sz w:val="28"/>
          <w:szCs w:val="28"/>
        </w:rPr>
        <w:t>或高階主管查看風險報表時，可進一步掌握高風險資產項目。</w:t>
      </w:r>
      <w:r w:rsidRPr="1B82DBEE" w:rsidR="7A8D62E4">
        <w:rPr>
          <w:rFonts w:ascii="DFKai-SB" w:hAnsi="DFKai-SB" w:eastAsia="DFKai-SB" w:cs="DFKai-SB"/>
          <w:color w:val="000000" w:themeColor="text1" w:themeTint="FF" w:themeShade="FF"/>
          <w:sz w:val="28"/>
          <w:szCs w:val="28"/>
        </w:rPr>
        <w:t xml:space="preserve"> </w:t>
      </w:r>
    </w:p>
    <w:p w:rsidRPr="004C0656" w:rsidR="5D4B1B19" w:rsidP="1B82DBEE" w:rsidRDefault="5D4B1B19" w14:paraId="4689D1A6" w14:textId="36E26671">
      <w:pPr>
        <w:rPr>
          <w:rFonts w:ascii="DFKai-SB" w:hAnsi="DFKai-SB" w:eastAsia="DFKai-SB" w:cs="DFKai-SB"/>
          <w:color w:val="000000" w:themeColor="text1"/>
        </w:rPr>
      </w:pPr>
    </w:p>
    <w:p w:rsidRPr="004C0656" w:rsidR="0003052F" w:rsidP="1B82DBEE" w:rsidRDefault="0003052F" w14:paraId="4DEF44B3" w14:textId="77777777">
      <w:pPr>
        <w:rPr>
          <w:rFonts w:ascii="DFKai-SB" w:hAnsi="DFKai-SB" w:eastAsia="DFKai-SB" w:cs="DFKai-SB"/>
          <w:color w:val="000000" w:themeColor="text1"/>
        </w:rPr>
      </w:pPr>
    </w:p>
    <w:p w:rsidRPr="004C0656" w:rsidR="0003052F" w:rsidP="1B82DBEE" w:rsidRDefault="0003052F" w14:paraId="6DCB5AD8" w14:textId="77777777">
      <w:pPr>
        <w:rPr>
          <w:rFonts w:ascii="DFKai-SB" w:hAnsi="DFKai-SB" w:eastAsia="DFKai-SB" w:cs="DFKai-SB"/>
          <w:color w:val="000000" w:themeColor="text1"/>
        </w:rPr>
      </w:pPr>
    </w:p>
    <w:p w:rsidRPr="004C0656" w:rsidR="0003052F" w:rsidP="1B82DBEE" w:rsidRDefault="0003052F" w14:paraId="54F1E983" w14:textId="6EAD60A4">
      <w:pPr>
        <w:rPr>
          <w:rFonts w:ascii="DFKai-SB" w:hAnsi="DFKai-SB" w:eastAsia="DFKai-SB" w:cs="DFKai-SB"/>
          <w:color w:val="000000" w:themeColor="text1"/>
          <w:sz w:val="28"/>
          <w:szCs w:val="28"/>
        </w:rPr>
      </w:pPr>
      <w:r w:rsidRPr="1B82DBEE" w:rsidR="0003052F">
        <w:rPr>
          <w:rFonts w:ascii="DFKai-SB" w:hAnsi="DFKai-SB" w:eastAsia="DFKai-SB" w:cs="DFKai-SB"/>
          <w:color w:val="000000" w:themeColor="text1" w:themeTint="FF" w:themeShade="FF"/>
          <w:sz w:val="28"/>
          <w:szCs w:val="28"/>
        </w:rPr>
        <w:t xml:space="preserve">5-2-4 </w:t>
      </w:r>
      <w:r w:rsidRPr="1B82DBEE" w:rsidR="0003052F">
        <w:rPr>
          <w:rFonts w:ascii="DFKai-SB" w:hAnsi="DFKai-SB" w:eastAsia="DFKai-SB" w:cs="DFKai-SB"/>
          <w:color w:val="000000" w:themeColor="text1" w:themeTint="FF" w:themeShade="FF"/>
          <w:sz w:val="28"/>
          <w:szCs w:val="28"/>
        </w:rPr>
        <w:t>使用個案圖</w:t>
      </w:r>
    </w:p>
    <w:p w:rsidRPr="004C0656" w:rsidR="0003052F" w:rsidP="1B82DBEE" w:rsidRDefault="7A8D62E4" w14:paraId="1460B5F1" w14:textId="77777777">
      <w:pPr>
        <w:keepNext w:val="1"/>
        <w:rPr>
          <w:rFonts w:ascii="DFKai-SB" w:hAnsi="DFKai-SB" w:eastAsia="DFKai-SB" w:cs="DFKai-SB"/>
        </w:rPr>
      </w:pPr>
      <w:r w:rsidR="7A8D62E4">
        <w:drawing>
          <wp:inline wp14:editId="05B486B5" wp14:anchorId="3F558FE2">
            <wp:extent cx="2295525" cy="5581650"/>
            <wp:effectExtent l="0" t="0" r="0" b="0"/>
            <wp:docPr id="21253423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5342394" name="Picture 2125342394"/>
                    <pic:cNvPicPr/>
                  </pic:nvPicPr>
                  <pic:blipFill>
                    <a:blip xmlns:r="http://schemas.openxmlformats.org/officeDocument/2006/relationships" r:embed="rId16">
                      <a:extLst>
                        <a:ext uri="{28A0092B-C50C-407E-A947-70E740481C1C}">
                          <a14:useLocalDpi xmlns:a14="http://schemas.microsoft.com/office/drawing/2010/main"/>
                        </a:ext>
                      </a:extLst>
                    </a:blip>
                    <a:stretch>
                      <a:fillRect/>
                    </a:stretch>
                  </pic:blipFill>
                  <pic:spPr>
                    <a:xfrm>
                      <a:off x="0" y="0"/>
                      <a:ext cx="2295525" cy="5581650"/>
                    </a:xfrm>
                    <a:prstGeom prst="rect">
                      <a:avLst/>
                    </a:prstGeom>
                  </pic:spPr>
                </pic:pic>
              </a:graphicData>
            </a:graphic>
          </wp:inline>
        </w:drawing>
      </w:r>
    </w:p>
    <w:p w:rsidRPr="004C0656" w:rsidR="5D4B1B19" w:rsidP="1B82DBEE" w:rsidRDefault="0003052F" w14:paraId="4CA992A4" w14:textId="31C86425">
      <w:pPr>
        <w:overflowPunct w:val="0"/>
        <w:jc w:val="center"/>
        <w:rPr>
          <w:rFonts w:ascii="DFKai-SB" w:hAnsi="DFKai-SB" w:eastAsia="DFKai-SB" w:cs="DFKai-SB"/>
          <w:sz w:val="28"/>
          <w:szCs w:val="28"/>
        </w:rPr>
      </w:pPr>
      <w:r w:rsidRPr="1B82DBEE" w:rsidR="0003052F">
        <w:rPr>
          <w:rFonts w:ascii="DFKai-SB" w:hAnsi="DFKai-SB" w:eastAsia="DFKai-SB" w:cs="DFKai-SB"/>
          <w:sz w:val="28"/>
          <w:szCs w:val="28"/>
        </w:rPr>
        <w:t>圖</w:t>
      </w:r>
      <w:r w:rsidRPr="1B82DBEE" w:rsidR="0003052F">
        <w:rPr>
          <w:rFonts w:ascii="DFKai-SB" w:hAnsi="DFKai-SB" w:eastAsia="DFKai-SB" w:cs="DFKai-SB"/>
          <w:sz w:val="28"/>
          <w:szCs w:val="28"/>
        </w:rPr>
        <w:t>5-2</w:t>
      </w:r>
      <w:r w:rsidRPr="1B82DBEE" w:rsidR="0003052F">
        <w:rPr>
          <w:rFonts w:ascii="DFKai-SB" w:hAnsi="DFKai-SB" w:eastAsia="DFKai-SB" w:cs="DFKai-SB"/>
          <w:sz w:val="28"/>
          <w:szCs w:val="28"/>
        </w:rPr>
        <w:t>使用個案圖</w:t>
      </w:r>
    </w:p>
    <w:p w:rsidRPr="004C0656" w:rsidR="0003052F" w:rsidP="1B82DBEE" w:rsidRDefault="0003052F" w14:paraId="39F97005" w14:textId="77777777">
      <w:pPr>
        <w:widowControl w:val="1"/>
        <w:spacing w:line="278" w:lineRule="auto"/>
        <w:rPr>
          <w:rFonts w:ascii="DFKai-SB" w:hAnsi="DFKai-SB" w:eastAsia="DFKai-SB" w:cs="DFKai-SB"/>
          <w:color w:val="000000" w:themeColor="text1"/>
          <w:sz w:val="32"/>
          <w:szCs w:val="32"/>
        </w:rPr>
      </w:pPr>
      <w:r w:rsidRPr="1B82DBEE">
        <w:rPr>
          <w:rFonts w:ascii="DFKai-SB" w:hAnsi="DFKai-SB" w:eastAsia="DFKai-SB" w:cs="DFKai-SB"/>
          <w:color w:val="000000" w:themeColor="text1" w:themeTint="FF" w:themeShade="FF"/>
          <w:sz w:val="32"/>
          <w:szCs w:val="32"/>
        </w:rPr>
        <w:br w:type="page"/>
      </w:r>
    </w:p>
    <w:p w:rsidRPr="004C0656" w:rsidR="007A0BD6" w:rsidP="1B82DBEE" w:rsidRDefault="007A0BD6" w14:paraId="0DDA3BAE" w14:textId="25013275">
      <w:pPr>
        <w:outlineLvl w:val="1"/>
        <w:rPr>
          <w:rFonts w:ascii="DFKai-SB" w:hAnsi="DFKai-SB" w:eastAsia="DFKai-SB" w:cs="DFKai-SB"/>
          <w:color w:val="000000" w:themeColor="text1"/>
          <w:sz w:val="32"/>
          <w:szCs w:val="32"/>
        </w:rPr>
      </w:pPr>
      <w:bookmarkStart w:name="_Toc230987420" w:id="81"/>
      <w:bookmarkStart w:name="_Toc230987822" w:id="82"/>
      <w:r w:rsidRPr="1B82DBEE" w:rsidR="007A0BD6">
        <w:rPr>
          <w:rFonts w:ascii="DFKai-SB" w:hAnsi="DFKai-SB" w:eastAsia="DFKai-SB" w:cs="DFKai-SB"/>
          <w:color w:val="000000" w:themeColor="text1" w:themeTint="FF" w:themeShade="FF"/>
          <w:sz w:val="32"/>
          <w:szCs w:val="32"/>
        </w:rPr>
        <w:t xml:space="preserve">5-3 </w:t>
      </w:r>
      <w:r w:rsidRPr="1B82DBEE" w:rsidR="007A0BD6">
        <w:rPr>
          <w:rFonts w:ascii="DFKai-SB" w:hAnsi="DFKai-SB" w:eastAsia="DFKai-SB" w:cs="DFKai-SB"/>
          <w:color w:val="000000" w:themeColor="text1" w:themeTint="FF" w:themeShade="FF"/>
          <w:sz w:val="32"/>
          <w:szCs w:val="32"/>
        </w:rPr>
        <w:t>活動圖</w:t>
      </w:r>
      <w:bookmarkEnd w:id="81"/>
      <w:bookmarkEnd w:id="82"/>
    </w:p>
    <w:p w:rsidRPr="004C0656" w:rsidR="007A3BCC" w:rsidP="1B82DBEE" w:rsidRDefault="007A0BD6" w14:paraId="7174C9AD" w14:textId="77777777">
      <w:pPr>
        <w:keepNext w:val="1"/>
        <w:rPr>
          <w:rFonts w:ascii="DFKai-SB" w:hAnsi="DFKai-SB" w:eastAsia="DFKai-SB" w:cs="DFKai-SB"/>
        </w:rPr>
      </w:pPr>
      <w:r w:rsidR="007A0BD6">
        <w:drawing>
          <wp:inline wp14:editId="4C9ED70F" wp14:anchorId="60FF6F0B">
            <wp:extent cx="3581400" cy="7067550"/>
            <wp:effectExtent l="0" t="0" r="0" b="0"/>
            <wp:docPr id="1916600544" name="圖片 1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6600544" name="圖片 1916600544"/>
                    <pic:cNvPicPr/>
                  </pic:nvPicPr>
                  <pic:blipFill>
                    <a:blip xmlns:r="http://schemas.openxmlformats.org/officeDocument/2006/relationships" r:embed="rId17">
                      <a:extLst>
                        <a:ext uri="{28A0092B-C50C-407E-A947-70E740481C1C}">
                          <a14:useLocalDpi xmlns:a14="http://schemas.microsoft.com/office/drawing/2010/main" val="0"/>
                        </a:ext>
                      </a:extLst>
                    </a:blip>
                    <a:stretch>
                      <a:fillRect/>
                    </a:stretch>
                  </pic:blipFill>
                  <pic:spPr>
                    <a:xfrm>
                      <a:off x="0" y="0"/>
                      <a:ext cx="3581400" cy="7067550"/>
                    </a:xfrm>
                    <a:prstGeom prst="rect">
                      <a:avLst/>
                    </a:prstGeom>
                  </pic:spPr>
                </pic:pic>
              </a:graphicData>
            </a:graphic>
          </wp:inline>
        </w:drawing>
      </w:r>
    </w:p>
    <w:p w:rsidRPr="004C0656" w:rsidR="007A3BCC" w:rsidP="1B82DBEE" w:rsidRDefault="007A3BCC" w14:paraId="6A0059E5" w14:textId="77777777">
      <w:pPr>
        <w:overflowPunct w:val="0"/>
        <w:jc w:val="center"/>
        <w:rPr>
          <w:rFonts w:ascii="DFKai-SB" w:hAnsi="DFKai-SB" w:eastAsia="DFKai-SB" w:cs="DFKai-SB"/>
          <w:sz w:val="28"/>
          <w:szCs w:val="28"/>
        </w:rPr>
      </w:pPr>
      <w:r w:rsidRPr="1B82DBEE" w:rsidR="007A3BCC">
        <w:rPr>
          <w:rFonts w:ascii="DFKai-SB" w:hAnsi="DFKai-SB" w:eastAsia="DFKai-SB" w:cs="DFKai-SB"/>
          <w:sz w:val="28"/>
          <w:szCs w:val="28"/>
        </w:rPr>
        <w:t>圖</w:t>
      </w:r>
      <w:r w:rsidRPr="1B82DBEE" w:rsidR="007A3BCC">
        <w:rPr>
          <w:rFonts w:ascii="DFKai-SB" w:hAnsi="DFKai-SB" w:eastAsia="DFKai-SB" w:cs="DFKai-SB"/>
          <w:sz w:val="28"/>
          <w:szCs w:val="28"/>
        </w:rPr>
        <w:t>5-3-1</w:t>
      </w:r>
      <w:r w:rsidRPr="1B82DBEE" w:rsidR="007A3BCC">
        <w:rPr>
          <w:rFonts w:ascii="DFKai-SB" w:hAnsi="DFKai-SB" w:eastAsia="DFKai-SB" w:cs="DFKai-SB"/>
          <w:sz w:val="28"/>
          <w:szCs w:val="28"/>
        </w:rPr>
        <w:t>活動圖－新增資產作業</w:t>
      </w:r>
    </w:p>
    <w:p w:rsidRPr="004C0656" w:rsidR="007A3BCC" w:rsidP="1B82DBEE" w:rsidRDefault="007A0BD6" w14:paraId="5DB61275" w14:textId="77777777">
      <w:pPr>
        <w:keepNext w:val="1"/>
        <w:rPr>
          <w:rFonts w:ascii="DFKai-SB" w:hAnsi="DFKai-SB" w:eastAsia="DFKai-SB" w:cs="DFKai-SB"/>
        </w:rPr>
      </w:pPr>
      <w:r w:rsidR="007A0BD6">
        <w:drawing>
          <wp:inline wp14:editId="5E1A4F27" wp14:anchorId="70194AF5">
            <wp:extent cx="1962150" cy="5924550"/>
            <wp:effectExtent l="0" t="0" r="0" b="0"/>
            <wp:docPr id="360390261" name="圖片 1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0390261" name="圖片 360390261"/>
                    <pic:cNvPicPr/>
                  </pic:nvPicPr>
                  <pic:blipFill>
                    <a:blip xmlns:r="http://schemas.openxmlformats.org/officeDocument/2006/relationships" r:embed="rId18">
                      <a:extLst>
                        <a:ext uri="{28A0092B-C50C-407E-A947-70E740481C1C}">
                          <a14:useLocalDpi xmlns:a14="http://schemas.microsoft.com/office/drawing/2010/main" val="0"/>
                        </a:ext>
                      </a:extLst>
                    </a:blip>
                    <a:stretch>
                      <a:fillRect/>
                    </a:stretch>
                  </pic:blipFill>
                  <pic:spPr>
                    <a:xfrm>
                      <a:off x="0" y="0"/>
                      <a:ext cx="1962150" cy="5924550"/>
                    </a:xfrm>
                    <a:prstGeom prst="rect">
                      <a:avLst/>
                    </a:prstGeom>
                  </pic:spPr>
                </pic:pic>
              </a:graphicData>
            </a:graphic>
          </wp:inline>
        </w:drawing>
      </w:r>
    </w:p>
    <w:p w:rsidRPr="004C0656" w:rsidR="007A3BCC" w:rsidP="1B82DBEE" w:rsidRDefault="007A3BCC" w14:paraId="181B68DC" w14:textId="77777777">
      <w:pPr>
        <w:overflowPunct w:val="0"/>
        <w:jc w:val="center"/>
        <w:rPr>
          <w:rFonts w:ascii="DFKai-SB" w:hAnsi="DFKai-SB" w:eastAsia="DFKai-SB" w:cs="DFKai-SB"/>
          <w:sz w:val="28"/>
          <w:szCs w:val="28"/>
        </w:rPr>
      </w:pPr>
      <w:r w:rsidRPr="1B82DBEE" w:rsidR="007A3BCC">
        <w:rPr>
          <w:rFonts w:ascii="DFKai-SB" w:hAnsi="DFKai-SB" w:eastAsia="DFKai-SB" w:cs="DFKai-SB"/>
          <w:sz w:val="28"/>
          <w:szCs w:val="28"/>
        </w:rPr>
        <w:t>圖</w:t>
      </w:r>
      <w:r w:rsidRPr="1B82DBEE" w:rsidR="007A3BCC">
        <w:rPr>
          <w:rFonts w:ascii="DFKai-SB" w:hAnsi="DFKai-SB" w:eastAsia="DFKai-SB" w:cs="DFKai-SB"/>
          <w:sz w:val="28"/>
          <w:szCs w:val="28"/>
        </w:rPr>
        <w:t>5-3-2</w:t>
      </w:r>
      <w:r w:rsidRPr="1B82DBEE" w:rsidR="007A3BCC">
        <w:rPr>
          <w:rFonts w:ascii="DFKai-SB" w:hAnsi="DFKai-SB" w:eastAsia="DFKai-SB" w:cs="DFKai-SB"/>
          <w:sz w:val="28"/>
          <w:szCs w:val="28"/>
        </w:rPr>
        <w:t>活動圖－刪除資產作業</w:t>
      </w:r>
    </w:p>
    <w:p w:rsidRPr="004C0656" w:rsidR="007A3BCC" w:rsidP="1B82DBEE" w:rsidRDefault="007A0BD6" w14:paraId="35ACDC32" w14:textId="77777777">
      <w:pPr>
        <w:keepNext w:val="1"/>
        <w:rPr>
          <w:rFonts w:ascii="DFKai-SB" w:hAnsi="DFKai-SB" w:eastAsia="DFKai-SB" w:cs="DFKai-SB"/>
        </w:rPr>
      </w:pPr>
      <w:r w:rsidR="007A0BD6">
        <w:drawing>
          <wp:inline wp14:editId="2A2E24DA" wp14:anchorId="66A264EC">
            <wp:extent cx="1962150" cy="7172325"/>
            <wp:effectExtent l="0" t="0" r="0" b="9525"/>
            <wp:docPr id="401227721" name="圖片 1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1227721" name="圖片 401227721"/>
                    <pic:cNvPicPr/>
                  </pic:nvPicPr>
                  <pic:blipFill>
                    <a:blip xmlns:r="http://schemas.openxmlformats.org/officeDocument/2006/relationships" r:embed="rId19">
                      <a:extLst>
                        <a:ext uri="{28A0092B-C50C-407E-A947-70E740481C1C}">
                          <a14:useLocalDpi xmlns:a14="http://schemas.microsoft.com/office/drawing/2010/main" val="0"/>
                        </a:ext>
                      </a:extLst>
                    </a:blip>
                    <a:stretch>
                      <a:fillRect/>
                    </a:stretch>
                  </pic:blipFill>
                  <pic:spPr>
                    <a:xfrm>
                      <a:off x="0" y="0"/>
                      <a:ext cx="1962150" cy="7172325"/>
                    </a:xfrm>
                    <a:prstGeom prst="rect">
                      <a:avLst/>
                    </a:prstGeom>
                  </pic:spPr>
                </pic:pic>
              </a:graphicData>
            </a:graphic>
          </wp:inline>
        </w:drawing>
      </w:r>
    </w:p>
    <w:p w:rsidRPr="004C0656" w:rsidR="007A3BCC" w:rsidP="1B82DBEE" w:rsidRDefault="007A3BCC" w14:paraId="7889DA8F" w14:textId="77777777">
      <w:pPr>
        <w:overflowPunct w:val="0"/>
        <w:jc w:val="center"/>
        <w:rPr>
          <w:rFonts w:ascii="DFKai-SB" w:hAnsi="DFKai-SB" w:eastAsia="DFKai-SB" w:cs="DFKai-SB"/>
          <w:sz w:val="28"/>
          <w:szCs w:val="28"/>
        </w:rPr>
      </w:pPr>
      <w:r w:rsidRPr="1B82DBEE" w:rsidR="007A3BCC">
        <w:rPr>
          <w:rFonts w:ascii="DFKai-SB" w:hAnsi="DFKai-SB" w:eastAsia="DFKai-SB" w:cs="DFKai-SB"/>
          <w:sz w:val="28"/>
          <w:szCs w:val="28"/>
        </w:rPr>
        <w:t>圖</w:t>
      </w:r>
      <w:r w:rsidRPr="1B82DBEE" w:rsidR="007A3BCC">
        <w:rPr>
          <w:rFonts w:ascii="DFKai-SB" w:hAnsi="DFKai-SB" w:eastAsia="DFKai-SB" w:cs="DFKai-SB"/>
          <w:sz w:val="28"/>
          <w:szCs w:val="28"/>
        </w:rPr>
        <w:t>5-3-3</w:t>
      </w:r>
      <w:r w:rsidRPr="1B82DBEE" w:rsidR="007A3BCC">
        <w:rPr>
          <w:rFonts w:ascii="DFKai-SB" w:hAnsi="DFKai-SB" w:eastAsia="DFKai-SB" w:cs="DFKai-SB"/>
          <w:sz w:val="28"/>
          <w:szCs w:val="28"/>
        </w:rPr>
        <w:t>活動圖－修改資產作業</w:t>
      </w:r>
    </w:p>
    <w:p w:rsidRPr="004C0656" w:rsidR="007A3BCC" w:rsidP="1B82DBEE" w:rsidRDefault="007A0BD6" w14:paraId="6C17BDD5" w14:textId="77777777">
      <w:pPr>
        <w:keepNext w:val="1"/>
        <w:rPr>
          <w:rFonts w:ascii="DFKai-SB" w:hAnsi="DFKai-SB" w:eastAsia="DFKai-SB" w:cs="DFKai-SB"/>
        </w:rPr>
      </w:pPr>
      <w:r w:rsidR="007A0BD6">
        <w:drawing>
          <wp:inline wp14:editId="27EEA851" wp14:anchorId="24386205">
            <wp:extent cx="3733800" cy="6115050"/>
            <wp:effectExtent l="0" t="0" r="0" b="0"/>
            <wp:docPr id="704736717" name="圖片 1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4736717" name="圖片 704736717"/>
                    <pic:cNvPicPr/>
                  </pic:nvPicPr>
                  <pic:blipFill>
                    <a:blip xmlns:r="http://schemas.openxmlformats.org/officeDocument/2006/relationships" r:embed="rId20">
                      <a:extLst>
                        <a:ext uri="{28A0092B-C50C-407E-A947-70E740481C1C}">
                          <a14:useLocalDpi xmlns:a14="http://schemas.microsoft.com/office/drawing/2010/main" val="0"/>
                        </a:ext>
                      </a:extLst>
                    </a:blip>
                    <a:stretch>
                      <a:fillRect/>
                    </a:stretch>
                  </pic:blipFill>
                  <pic:spPr>
                    <a:xfrm>
                      <a:off x="0" y="0"/>
                      <a:ext cx="3733800" cy="6115050"/>
                    </a:xfrm>
                    <a:prstGeom prst="rect">
                      <a:avLst/>
                    </a:prstGeom>
                  </pic:spPr>
                </pic:pic>
              </a:graphicData>
            </a:graphic>
          </wp:inline>
        </w:drawing>
      </w:r>
    </w:p>
    <w:p w:rsidRPr="004C0656" w:rsidR="007A3BCC" w:rsidP="1B82DBEE" w:rsidRDefault="007A3BCC" w14:paraId="0DBD72CA" w14:textId="77777777">
      <w:pPr>
        <w:overflowPunct w:val="0"/>
        <w:jc w:val="center"/>
        <w:rPr>
          <w:rFonts w:ascii="DFKai-SB" w:hAnsi="DFKai-SB" w:eastAsia="DFKai-SB" w:cs="DFKai-SB"/>
          <w:sz w:val="28"/>
          <w:szCs w:val="28"/>
        </w:rPr>
      </w:pPr>
      <w:r w:rsidRPr="1B82DBEE" w:rsidR="007A3BCC">
        <w:rPr>
          <w:rFonts w:ascii="DFKai-SB" w:hAnsi="DFKai-SB" w:eastAsia="DFKai-SB" w:cs="DFKai-SB"/>
          <w:sz w:val="28"/>
          <w:szCs w:val="28"/>
        </w:rPr>
        <w:t>圖</w:t>
      </w:r>
      <w:r w:rsidRPr="1B82DBEE" w:rsidR="007A3BCC">
        <w:rPr>
          <w:rFonts w:ascii="DFKai-SB" w:hAnsi="DFKai-SB" w:eastAsia="DFKai-SB" w:cs="DFKai-SB"/>
          <w:sz w:val="28"/>
          <w:szCs w:val="28"/>
        </w:rPr>
        <w:t>5-3-4</w:t>
      </w:r>
      <w:r w:rsidRPr="1B82DBEE" w:rsidR="007A3BCC">
        <w:rPr>
          <w:rFonts w:ascii="DFKai-SB" w:hAnsi="DFKai-SB" w:eastAsia="DFKai-SB" w:cs="DFKai-SB"/>
          <w:sz w:val="28"/>
          <w:szCs w:val="28"/>
        </w:rPr>
        <w:t>活動圖－查詢資產作業</w:t>
      </w:r>
    </w:p>
    <w:p w:rsidRPr="004C0656" w:rsidR="007A3BCC" w:rsidP="1B82DBEE" w:rsidRDefault="007A0BD6" w14:paraId="633EB02E" w14:textId="77777777">
      <w:pPr>
        <w:keepNext w:val="1"/>
        <w:rPr>
          <w:rFonts w:ascii="DFKai-SB" w:hAnsi="DFKai-SB" w:eastAsia="DFKai-SB" w:cs="DFKai-SB"/>
        </w:rPr>
      </w:pPr>
      <w:r w:rsidR="007A0BD6">
        <w:drawing>
          <wp:inline wp14:editId="2254749A" wp14:anchorId="6B26AE3E">
            <wp:extent cx="5274310" cy="6381750"/>
            <wp:effectExtent l="0" t="0" r="0" b="0"/>
            <wp:docPr id="80571598" name="圖片 1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571598" name="圖片 80571598"/>
                    <pic:cNvPicPr/>
                  </pic:nvPicPr>
                  <pic:blipFill>
                    <a:blip xmlns:r="http://schemas.openxmlformats.org/officeDocument/2006/relationships" r:embed="rId21">
                      <a:extLst>
                        <a:ext uri="{28A0092B-C50C-407E-A947-70E740481C1C}">
                          <a14:useLocalDpi xmlns:a14="http://schemas.microsoft.com/office/drawing/2010/main" val="0"/>
                        </a:ext>
                      </a:extLst>
                    </a:blip>
                    <a:stretch>
                      <a:fillRect/>
                    </a:stretch>
                  </pic:blipFill>
                  <pic:spPr>
                    <a:xfrm>
                      <a:off x="0" y="0"/>
                      <a:ext cx="5274310" cy="6381750"/>
                    </a:xfrm>
                    <a:prstGeom prst="rect">
                      <a:avLst/>
                    </a:prstGeom>
                  </pic:spPr>
                </pic:pic>
              </a:graphicData>
            </a:graphic>
          </wp:inline>
        </w:drawing>
      </w:r>
    </w:p>
    <w:p w:rsidRPr="004C0656" w:rsidR="007A3BCC" w:rsidP="1B82DBEE" w:rsidRDefault="007A3BCC" w14:paraId="1A92B188" w14:textId="77777777">
      <w:pPr>
        <w:overflowPunct w:val="0"/>
        <w:jc w:val="center"/>
        <w:rPr>
          <w:rFonts w:ascii="DFKai-SB" w:hAnsi="DFKai-SB" w:eastAsia="DFKai-SB" w:cs="DFKai-SB"/>
          <w:sz w:val="28"/>
          <w:szCs w:val="28"/>
        </w:rPr>
      </w:pPr>
      <w:r w:rsidRPr="1B82DBEE" w:rsidR="007A3BCC">
        <w:rPr>
          <w:rFonts w:ascii="DFKai-SB" w:hAnsi="DFKai-SB" w:eastAsia="DFKai-SB" w:cs="DFKai-SB"/>
          <w:sz w:val="28"/>
          <w:szCs w:val="28"/>
        </w:rPr>
        <w:t>圖</w:t>
      </w:r>
      <w:r w:rsidRPr="1B82DBEE" w:rsidR="007A3BCC">
        <w:rPr>
          <w:rFonts w:ascii="DFKai-SB" w:hAnsi="DFKai-SB" w:eastAsia="DFKai-SB" w:cs="DFKai-SB"/>
          <w:sz w:val="28"/>
          <w:szCs w:val="28"/>
        </w:rPr>
        <w:t>5-3-5</w:t>
      </w:r>
      <w:r w:rsidRPr="1B82DBEE" w:rsidR="007A3BCC">
        <w:rPr>
          <w:rFonts w:ascii="DFKai-SB" w:hAnsi="DFKai-SB" w:eastAsia="DFKai-SB" w:cs="DFKai-SB"/>
          <w:sz w:val="28"/>
          <w:szCs w:val="28"/>
        </w:rPr>
        <w:t>活動圖－資產盤點作業</w:t>
      </w:r>
    </w:p>
    <w:p w:rsidRPr="004C0656" w:rsidR="007A3BCC" w:rsidP="1B82DBEE" w:rsidRDefault="007A0BD6" w14:paraId="2E242410" w14:textId="77777777">
      <w:pPr>
        <w:keepNext w:val="1"/>
        <w:rPr>
          <w:rFonts w:ascii="DFKai-SB" w:hAnsi="DFKai-SB" w:eastAsia="DFKai-SB" w:cs="DFKai-SB"/>
        </w:rPr>
      </w:pPr>
      <w:r w:rsidR="007A0BD6">
        <w:drawing>
          <wp:inline wp14:editId="070CD949" wp14:anchorId="6125FFD4">
            <wp:extent cx="3729246" cy="7909560"/>
            <wp:effectExtent l="0" t="0" r="5080" b="0"/>
            <wp:docPr id="1105496144" name="圖片 1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5496144" name="圖片 1105496144"/>
                    <pic:cNvPicPr/>
                  </pic:nvPicPr>
                  <pic:blipFill>
                    <a:blip xmlns:r="http://schemas.openxmlformats.org/officeDocument/2006/relationships" r:embed="rId22">
                      <a:extLst>
                        <a:ext uri="{28A0092B-C50C-407E-A947-70E740481C1C}">
                          <a14:useLocalDpi xmlns:a14="http://schemas.microsoft.com/office/drawing/2010/main" val="0"/>
                        </a:ext>
                      </a:extLst>
                    </a:blip>
                    <a:stretch>
                      <a:fillRect/>
                    </a:stretch>
                  </pic:blipFill>
                  <pic:spPr>
                    <a:xfrm>
                      <a:off x="0" y="0"/>
                      <a:ext cx="3733679" cy="7918961"/>
                    </a:xfrm>
                    <a:prstGeom prst="rect">
                      <a:avLst/>
                    </a:prstGeom>
                  </pic:spPr>
                </pic:pic>
              </a:graphicData>
            </a:graphic>
          </wp:inline>
        </w:drawing>
      </w:r>
    </w:p>
    <w:p w:rsidRPr="004C0656" w:rsidR="007A0BD6" w:rsidP="1B82DBEE" w:rsidRDefault="007A0BD6" w14:paraId="33BB576D" w14:textId="73ED8A5F">
      <w:pPr>
        <w:overflowPunct w:val="0"/>
        <w:jc w:val="center"/>
        <w:rPr>
          <w:rFonts w:ascii="DFKai-SB" w:hAnsi="DFKai-SB" w:eastAsia="DFKai-SB" w:cs="DFKai-SB"/>
          <w:sz w:val="28"/>
          <w:szCs w:val="28"/>
        </w:rPr>
      </w:pPr>
      <w:r w:rsidRPr="1B82DBEE" w:rsidR="007A0BD6">
        <w:rPr>
          <w:rFonts w:ascii="DFKai-SB" w:hAnsi="DFKai-SB" w:eastAsia="DFKai-SB" w:cs="DFKai-SB"/>
          <w:sz w:val="28"/>
          <w:szCs w:val="28"/>
        </w:rPr>
        <w:t>圖</w:t>
      </w:r>
      <w:r w:rsidRPr="1B82DBEE" w:rsidR="007A0BD6">
        <w:rPr>
          <w:rFonts w:ascii="DFKai-SB" w:hAnsi="DFKai-SB" w:eastAsia="DFKai-SB" w:cs="DFKai-SB"/>
          <w:sz w:val="28"/>
          <w:szCs w:val="28"/>
        </w:rPr>
        <w:t>5-3-6</w:t>
      </w:r>
      <w:r w:rsidRPr="1B82DBEE" w:rsidR="007A0BD6">
        <w:rPr>
          <w:rFonts w:ascii="DFKai-SB" w:hAnsi="DFKai-SB" w:eastAsia="DFKai-SB" w:cs="DFKai-SB"/>
          <w:sz w:val="28"/>
          <w:szCs w:val="28"/>
        </w:rPr>
        <w:t>活動圖－</w:t>
      </w:r>
      <w:r w:rsidRPr="1B82DBEE" w:rsidR="00CD025F">
        <w:rPr>
          <w:rFonts w:ascii="DFKai-SB" w:hAnsi="DFKai-SB" w:eastAsia="DFKai-SB" w:cs="DFKai-SB"/>
          <w:sz w:val="28"/>
          <w:szCs w:val="28"/>
        </w:rPr>
        <w:t>風險評鑑</w:t>
      </w:r>
      <w:r w:rsidRPr="1B82DBEE" w:rsidR="007A0BD6">
        <w:rPr>
          <w:rFonts w:ascii="DFKai-SB" w:hAnsi="DFKai-SB" w:eastAsia="DFKai-SB" w:cs="DFKai-SB"/>
          <w:sz w:val="28"/>
          <w:szCs w:val="28"/>
        </w:rPr>
        <w:t>作業</w:t>
      </w:r>
    </w:p>
    <w:p w:rsidRPr="004C0656" w:rsidR="007A3BCC" w:rsidP="1B82DBEE" w:rsidRDefault="007A0BD6" w14:paraId="10BD6A13" w14:textId="77777777">
      <w:pPr>
        <w:keepNext w:val="1"/>
        <w:rPr>
          <w:rFonts w:ascii="DFKai-SB" w:hAnsi="DFKai-SB" w:eastAsia="DFKai-SB" w:cs="DFKai-SB"/>
        </w:rPr>
      </w:pPr>
      <w:r w:rsidR="007A0BD6">
        <w:drawing>
          <wp:inline wp14:editId="79931201" wp14:anchorId="42928C64">
            <wp:extent cx="3573780" cy="7799065"/>
            <wp:effectExtent l="0" t="0" r="7620" b="0"/>
            <wp:docPr id="1220879264" name="圖片 1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0879264" name="圖片 1220879264"/>
                    <pic:cNvPicPr/>
                  </pic:nvPicPr>
                  <pic:blipFill>
                    <a:blip xmlns:r="http://schemas.openxmlformats.org/officeDocument/2006/relationships" r:embed="rId23">
                      <a:extLst>
                        <a:ext uri="{28A0092B-C50C-407E-A947-70E740481C1C}">
                          <a14:useLocalDpi xmlns:a14="http://schemas.microsoft.com/office/drawing/2010/main" val="0"/>
                        </a:ext>
                      </a:extLst>
                    </a:blip>
                    <a:stretch>
                      <a:fillRect/>
                    </a:stretch>
                  </pic:blipFill>
                  <pic:spPr>
                    <a:xfrm>
                      <a:off x="0" y="0"/>
                      <a:ext cx="3575863" cy="7803611"/>
                    </a:xfrm>
                    <a:prstGeom prst="rect">
                      <a:avLst/>
                    </a:prstGeom>
                  </pic:spPr>
                </pic:pic>
              </a:graphicData>
            </a:graphic>
          </wp:inline>
        </w:drawing>
      </w:r>
    </w:p>
    <w:p w:rsidRPr="004C0656" w:rsidR="007A3BCC" w:rsidP="1B82DBEE" w:rsidRDefault="007A3BCC" w14:paraId="7C16E82F" w14:textId="01658824">
      <w:pPr>
        <w:overflowPunct w:val="0"/>
        <w:jc w:val="center"/>
        <w:rPr>
          <w:rFonts w:ascii="DFKai-SB" w:hAnsi="DFKai-SB" w:eastAsia="DFKai-SB" w:cs="DFKai-SB"/>
          <w:sz w:val="28"/>
          <w:szCs w:val="28"/>
        </w:rPr>
      </w:pPr>
      <w:r w:rsidRPr="1B82DBEE" w:rsidR="007A3BCC">
        <w:rPr>
          <w:rFonts w:ascii="DFKai-SB" w:hAnsi="DFKai-SB" w:eastAsia="DFKai-SB" w:cs="DFKai-SB"/>
          <w:sz w:val="28"/>
          <w:szCs w:val="28"/>
        </w:rPr>
        <w:t>圖</w:t>
      </w:r>
      <w:r w:rsidRPr="1B82DBEE" w:rsidR="007A3BCC">
        <w:rPr>
          <w:rFonts w:ascii="DFKai-SB" w:hAnsi="DFKai-SB" w:eastAsia="DFKai-SB" w:cs="DFKai-SB"/>
          <w:sz w:val="28"/>
          <w:szCs w:val="28"/>
        </w:rPr>
        <w:t>5-3-7</w:t>
      </w:r>
      <w:r w:rsidRPr="1B82DBEE" w:rsidR="007A3BCC">
        <w:rPr>
          <w:rFonts w:ascii="DFKai-SB" w:hAnsi="DFKai-SB" w:eastAsia="DFKai-SB" w:cs="DFKai-SB"/>
          <w:sz w:val="28"/>
          <w:szCs w:val="28"/>
        </w:rPr>
        <w:t>活動圖－風險評鑑</w:t>
      </w:r>
      <w:r w:rsidRPr="1B82DBEE" w:rsidR="007A3BCC">
        <w:rPr>
          <w:rFonts w:ascii="DFKai-SB" w:hAnsi="DFKai-SB" w:eastAsia="DFKai-SB" w:cs="DFKai-SB"/>
          <w:sz w:val="28"/>
          <w:szCs w:val="28"/>
        </w:rPr>
        <w:t>AI</w:t>
      </w:r>
      <w:r w:rsidRPr="1B82DBEE" w:rsidR="007A3BCC">
        <w:rPr>
          <w:rFonts w:ascii="DFKai-SB" w:hAnsi="DFKai-SB" w:eastAsia="DFKai-SB" w:cs="DFKai-SB"/>
          <w:sz w:val="28"/>
          <w:szCs w:val="28"/>
        </w:rPr>
        <w:t>建議作業</w:t>
      </w:r>
    </w:p>
    <w:p w:rsidRPr="004C0656" w:rsidR="007A3BCC" w:rsidP="1B82DBEE" w:rsidRDefault="00CD025F" w14:paraId="2B6093CC" w14:textId="77777777">
      <w:pPr>
        <w:keepNext w:val="1"/>
        <w:rPr>
          <w:rFonts w:ascii="DFKai-SB" w:hAnsi="DFKai-SB" w:eastAsia="DFKai-SB" w:cs="DFKai-SB"/>
        </w:rPr>
      </w:pPr>
      <w:r w:rsidR="00CD025F">
        <w:drawing>
          <wp:inline wp14:editId="7F2970BB" wp14:anchorId="6B7D24C7">
            <wp:extent cx="2419350" cy="6400800"/>
            <wp:effectExtent l="0" t="0" r="0" b="0"/>
            <wp:docPr id="2038598749" name="圖片 1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8598749" name="圖片 2038598749"/>
                    <pic:cNvPicPr/>
                  </pic:nvPicPr>
                  <pic:blipFill>
                    <a:blip xmlns:r="http://schemas.openxmlformats.org/officeDocument/2006/relationships" r:embed="rId24">
                      <a:extLst>
                        <a:ext uri="{28A0092B-C50C-407E-A947-70E740481C1C}">
                          <a14:useLocalDpi xmlns:a14="http://schemas.microsoft.com/office/drawing/2010/main" val="0"/>
                        </a:ext>
                      </a:extLst>
                    </a:blip>
                    <a:stretch>
                      <a:fillRect/>
                    </a:stretch>
                  </pic:blipFill>
                  <pic:spPr>
                    <a:xfrm>
                      <a:off x="0" y="0"/>
                      <a:ext cx="2419350" cy="6400800"/>
                    </a:xfrm>
                    <a:prstGeom prst="rect">
                      <a:avLst/>
                    </a:prstGeom>
                  </pic:spPr>
                </pic:pic>
              </a:graphicData>
            </a:graphic>
          </wp:inline>
        </w:drawing>
      </w:r>
    </w:p>
    <w:p w:rsidRPr="004C0656" w:rsidR="007A3BCC" w:rsidP="1B82DBEE" w:rsidRDefault="007A3BCC" w14:paraId="61AA1F61" w14:textId="013C3823">
      <w:pPr>
        <w:overflowPunct w:val="0"/>
        <w:jc w:val="center"/>
        <w:rPr>
          <w:rFonts w:ascii="DFKai-SB" w:hAnsi="DFKai-SB" w:eastAsia="DFKai-SB" w:cs="DFKai-SB"/>
          <w:sz w:val="28"/>
          <w:szCs w:val="28"/>
        </w:rPr>
      </w:pPr>
      <w:r w:rsidRPr="1B82DBEE" w:rsidR="007A3BCC">
        <w:rPr>
          <w:rFonts w:ascii="DFKai-SB" w:hAnsi="DFKai-SB" w:eastAsia="DFKai-SB" w:cs="DFKai-SB"/>
          <w:sz w:val="28"/>
          <w:szCs w:val="28"/>
        </w:rPr>
        <w:t>圖</w:t>
      </w:r>
      <w:r w:rsidRPr="1B82DBEE" w:rsidR="007A3BCC">
        <w:rPr>
          <w:rFonts w:ascii="DFKai-SB" w:hAnsi="DFKai-SB" w:eastAsia="DFKai-SB" w:cs="DFKai-SB"/>
          <w:sz w:val="28"/>
          <w:szCs w:val="28"/>
        </w:rPr>
        <w:t>5-3-8</w:t>
      </w:r>
      <w:r w:rsidRPr="1B82DBEE" w:rsidR="007A3BCC">
        <w:rPr>
          <w:rFonts w:ascii="DFKai-SB" w:hAnsi="DFKai-SB" w:eastAsia="DFKai-SB" w:cs="DFKai-SB"/>
          <w:sz w:val="28"/>
          <w:szCs w:val="28"/>
        </w:rPr>
        <w:t>活動圖－風險報表產生作業</w:t>
      </w:r>
    </w:p>
    <w:p w:rsidRPr="004C0656" w:rsidR="007A0BD6" w:rsidP="1B82DBEE" w:rsidRDefault="007A0BD6" w14:paraId="02627BEB" w14:textId="77777777">
      <w:pPr>
        <w:rPr>
          <w:rFonts w:ascii="DFKai-SB" w:hAnsi="DFKai-SB" w:eastAsia="DFKai-SB" w:cs="DFKai-SB"/>
          <w:color w:val="000000" w:themeColor="text1"/>
        </w:rPr>
      </w:pPr>
    </w:p>
    <w:p w:rsidRPr="004C0656" w:rsidR="007A3BCC" w:rsidP="1B82DBEE" w:rsidRDefault="007A0BD6" w14:paraId="3B834716" w14:textId="77777777">
      <w:pPr>
        <w:keepNext w:val="1"/>
        <w:rPr>
          <w:rFonts w:ascii="DFKai-SB" w:hAnsi="DFKai-SB" w:eastAsia="DFKai-SB" w:cs="DFKai-SB"/>
        </w:rPr>
      </w:pPr>
      <w:r w:rsidR="007A0BD6">
        <w:drawing>
          <wp:inline wp14:editId="242C91F9" wp14:anchorId="1201A611">
            <wp:extent cx="3895725" cy="6400800"/>
            <wp:effectExtent l="0" t="0" r="9525" b="0"/>
            <wp:docPr id="1945700795" name="圖片 1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5700795" name="圖片 1945700795"/>
                    <pic:cNvPicPr/>
                  </pic:nvPicPr>
                  <pic:blipFill>
                    <a:blip xmlns:r="http://schemas.openxmlformats.org/officeDocument/2006/relationships" r:embed="rId25">
                      <a:extLst>
                        <a:ext uri="{28A0092B-C50C-407E-A947-70E740481C1C}">
                          <a14:useLocalDpi xmlns:a14="http://schemas.microsoft.com/office/drawing/2010/main" val="0"/>
                        </a:ext>
                      </a:extLst>
                    </a:blip>
                    <a:stretch>
                      <a:fillRect/>
                    </a:stretch>
                  </pic:blipFill>
                  <pic:spPr>
                    <a:xfrm>
                      <a:off x="0" y="0"/>
                      <a:ext cx="3895725" cy="6400800"/>
                    </a:xfrm>
                    <a:prstGeom prst="rect">
                      <a:avLst/>
                    </a:prstGeom>
                  </pic:spPr>
                </pic:pic>
              </a:graphicData>
            </a:graphic>
          </wp:inline>
        </w:drawing>
      </w:r>
    </w:p>
    <w:p w:rsidRPr="004C0656" w:rsidR="00CD025F" w:rsidP="1B82DBEE" w:rsidRDefault="007A3BCC" w14:paraId="477B0755" w14:textId="657EB1FC">
      <w:pPr>
        <w:overflowPunct w:val="0"/>
        <w:jc w:val="center"/>
        <w:rPr>
          <w:rFonts w:ascii="DFKai-SB" w:hAnsi="DFKai-SB" w:eastAsia="DFKai-SB" w:cs="DFKai-SB"/>
          <w:sz w:val="28"/>
          <w:szCs w:val="28"/>
        </w:rPr>
      </w:pPr>
      <w:r w:rsidRPr="1B82DBEE" w:rsidR="007A3BCC">
        <w:rPr>
          <w:rFonts w:ascii="DFKai-SB" w:hAnsi="DFKai-SB" w:eastAsia="DFKai-SB" w:cs="DFKai-SB"/>
          <w:sz w:val="28"/>
          <w:szCs w:val="28"/>
        </w:rPr>
        <w:t>圖</w:t>
      </w:r>
      <w:r w:rsidRPr="1B82DBEE" w:rsidR="007A3BCC">
        <w:rPr>
          <w:rFonts w:ascii="DFKai-SB" w:hAnsi="DFKai-SB" w:eastAsia="DFKai-SB" w:cs="DFKai-SB"/>
          <w:sz w:val="28"/>
          <w:szCs w:val="28"/>
        </w:rPr>
        <w:t>5-3-9</w:t>
      </w:r>
      <w:r w:rsidRPr="1B82DBEE" w:rsidR="007A3BCC">
        <w:rPr>
          <w:rFonts w:ascii="DFKai-SB" w:hAnsi="DFKai-SB" w:eastAsia="DFKai-SB" w:cs="DFKai-SB"/>
          <w:sz w:val="28"/>
          <w:szCs w:val="28"/>
        </w:rPr>
        <w:t>活動圖－備份系統資料作業</w:t>
      </w:r>
      <w:r w:rsidRPr="1B82DBEE">
        <w:rPr>
          <w:rFonts w:ascii="DFKai-SB" w:hAnsi="DFKai-SB" w:eastAsia="DFKai-SB" w:cs="DFKai-SB"/>
          <w:sz w:val="28"/>
          <w:szCs w:val="28"/>
        </w:rPr>
        <w:br w:type="page"/>
      </w:r>
    </w:p>
    <w:p w:rsidRPr="004C0656" w:rsidR="5D4B1B19" w:rsidP="1B82DBEE" w:rsidRDefault="00CD025F" w14:paraId="202BC9F4" w14:textId="5EDAC06D">
      <w:pPr>
        <w:outlineLvl w:val="1"/>
        <w:rPr>
          <w:rFonts w:ascii="DFKai-SB" w:hAnsi="DFKai-SB" w:eastAsia="DFKai-SB" w:cs="DFKai-SB"/>
          <w:sz w:val="32"/>
          <w:szCs w:val="32"/>
        </w:rPr>
      </w:pPr>
      <w:bookmarkStart w:name="_Toc230987421" w:id="83"/>
      <w:bookmarkStart w:name="_Toc230987823" w:id="84"/>
      <w:r w:rsidRPr="1B82DBEE" w:rsidR="00CD025F">
        <w:rPr>
          <w:rFonts w:ascii="DFKai-SB" w:hAnsi="DFKai-SB" w:eastAsia="DFKai-SB" w:cs="DFKai-SB"/>
          <w:sz w:val="32"/>
          <w:szCs w:val="32"/>
        </w:rPr>
        <w:t xml:space="preserve">5-4 </w:t>
      </w:r>
      <w:r w:rsidRPr="1B82DBEE" w:rsidR="00CD025F">
        <w:rPr>
          <w:rFonts w:ascii="DFKai-SB" w:hAnsi="DFKai-SB" w:eastAsia="DFKai-SB" w:cs="DFKai-SB"/>
          <w:sz w:val="32"/>
          <w:szCs w:val="32"/>
        </w:rPr>
        <w:t>分析類別圖</w:t>
      </w:r>
      <w:bookmarkEnd w:id="83"/>
      <w:bookmarkEnd w:id="84"/>
    </w:p>
    <w:p w:rsidRPr="004C0656" w:rsidR="007A3BCC" w:rsidP="1B82DBEE" w:rsidRDefault="00CD025F" w14:paraId="1203927B" w14:textId="77777777">
      <w:pPr>
        <w:keepNext w:val="1"/>
        <w:rPr>
          <w:rFonts w:ascii="DFKai-SB" w:hAnsi="DFKai-SB" w:eastAsia="DFKai-SB" w:cs="DFKai-SB"/>
        </w:rPr>
      </w:pPr>
      <w:r w:rsidR="00CD025F">
        <w:drawing>
          <wp:inline wp14:editId="5F5455F2" wp14:anchorId="20F3E2F9">
            <wp:extent cx="5274310" cy="5577205"/>
            <wp:effectExtent l="0" t="0" r="2540" b="4445"/>
            <wp:docPr id="1889491230" name="圖片 2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9491230" name="圖片 1889491230"/>
                    <pic:cNvPicPr/>
                  </pic:nvPicPr>
                  <pic:blipFill>
                    <a:blip xmlns:r="http://schemas.openxmlformats.org/officeDocument/2006/relationships" r:embed="rId26">
                      <a:extLst>
                        <a:ext uri="{28A0092B-C50C-407E-A947-70E740481C1C}">
                          <a14:useLocalDpi xmlns:a14="http://schemas.microsoft.com/office/drawing/2010/main" val="0"/>
                        </a:ext>
                      </a:extLst>
                    </a:blip>
                    <a:stretch>
                      <a:fillRect/>
                    </a:stretch>
                  </pic:blipFill>
                  <pic:spPr>
                    <a:xfrm>
                      <a:off x="0" y="0"/>
                      <a:ext cx="5274310" cy="5577205"/>
                    </a:xfrm>
                    <a:prstGeom prst="rect">
                      <a:avLst/>
                    </a:prstGeom>
                  </pic:spPr>
                </pic:pic>
              </a:graphicData>
            </a:graphic>
          </wp:inline>
        </w:drawing>
      </w:r>
    </w:p>
    <w:p w:rsidRPr="004C0656" w:rsidR="00CD025F" w:rsidP="1B82DBEE" w:rsidRDefault="007A3BCC" w14:paraId="5AEA40EA" w14:textId="0A1FA8E1">
      <w:pPr>
        <w:overflowPunct w:val="0"/>
        <w:jc w:val="center"/>
        <w:rPr>
          <w:rFonts w:ascii="DFKai-SB" w:hAnsi="DFKai-SB" w:eastAsia="DFKai-SB" w:cs="DFKai-SB"/>
          <w:sz w:val="28"/>
          <w:szCs w:val="28"/>
        </w:rPr>
      </w:pPr>
      <w:r w:rsidRPr="1B82DBEE" w:rsidR="007A3BCC">
        <w:rPr>
          <w:rFonts w:ascii="DFKai-SB" w:hAnsi="DFKai-SB" w:eastAsia="DFKai-SB" w:cs="DFKai-SB"/>
          <w:sz w:val="28"/>
          <w:szCs w:val="28"/>
        </w:rPr>
        <w:t>圖</w:t>
      </w:r>
      <w:r w:rsidRPr="1B82DBEE" w:rsidR="007A3BCC">
        <w:rPr>
          <w:rFonts w:ascii="DFKai-SB" w:hAnsi="DFKai-SB" w:eastAsia="DFKai-SB" w:cs="DFKai-SB"/>
          <w:sz w:val="28"/>
          <w:szCs w:val="28"/>
        </w:rPr>
        <w:t>5-4-1</w:t>
      </w:r>
      <w:r w:rsidRPr="1B82DBEE" w:rsidR="007A3BCC">
        <w:rPr>
          <w:rFonts w:ascii="DFKai-SB" w:hAnsi="DFKai-SB" w:eastAsia="DFKai-SB" w:cs="DFKai-SB"/>
          <w:sz w:val="28"/>
          <w:szCs w:val="28"/>
        </w:rPr>
        <w:t>分析類別圖</w:t>
      </w:r>
    </w:p>
    <w:p w:rsidRPr="004C0656" w:rsidR="5D4B1B19" w:rsidP="1B82DBEE" w:rsidRDefault="00CD025F" w14:paraId="6A8DDB1F" w14:textId="4C89CF2A">
      <w:pPr>
        <w:widowControl w:val="1"/>
        <w:spacing w:line="278" w:lineRule="auto"/>
        <w:rPr>
          <w:rFonts w:ascii="DFKai-SB" w:hAnsi="DFKai-SB" w:eastAsia="DFKai-SB" w:cs="DFKai-SB"/>
          <w:b w:val="1"/>
          <w:bCs w:val="1"/>
          <w:sz w:val="36"/>
          <w:szCs w:val="36"/>
        </w:rPr>
      </w:pPr>
      <w:r w:rsidRPr="1B82DBEE">
        <w:rPr>
          <w:rFonts w:ascii="DFKai-SB" w:hAnsi="DFKai-SB" w:eastAsia="DFKai-SB" w:cs="DFKai-SB"/>
          <w:b w:val="1"/>
          <w:bCs w:val="1"/>
          <w:sz w:val="36"/>
          <w:szCs w:val="36"/>
        </w:rPr>
        <w:br w:type="page"/>
      </w:r>
    </w:p>
    <w:p w:rsidRPr="004C0656" w:rsidR="00D8240E" w:rsidP="1B82DBEE" w:rsidRDefault="00D8240E" w14:paraId="2D8A8EA9" w14:textId="77777777">
      <w:pPr>
        <w:overflowPunct w:val="0"/>
        <w:jc w:val="center"/>
        <w:outlineLvl w:val="0"/>
        <w:rPr>
          <w:rFonts w:ascii="DFKai-SB" w:hAnsi="DFKai-SB" w:eastAsia="DFKai-SB" w:cs="DFKai-SB"/>
          <w:b w:val="1"/>
          <w:bCs w:val="1"/>
          <w:sz w:val="36"/>
          <w:szCs w:val="36"/>
        </w:rPr>
      </w:pPr>
      <w:bookmarkStart w:name="_Toc230987422" w:id="85"/>
      <w:bookmarkStart w:name="_Toc230987824" w:id="86"/>
      <w:r w:rsidRPr="1B82DBEE" w:rsidR="00D8240E">
        <w:rPr>
          <w:rFonts w:ascii="DFKai-SB" w:hAnsi="DFKai-SB" w:eastAsia="DFKai-SB" w:cs="DFKai-SB"/>
          <w:b w:val="1"/>
          <w:bCs w:val="1"/>
          <w:sz w:val="36"/>
          <w:szCs w:val="36"/>
        </w:rPr>
        <w:t>第</w:t>
      </w:r>
      <w:r w:rsidRPr="1B82DBEE" w:rsidR="00D8240E">
        <w:rPr>
          <w:rFonts w:ascii="DFKai-SB" w:hAnsi="DFKai-SB" w:eastAsia="DFKai-SB" w:cs="DFKai-SB"/>
          <w:b w:val="1"/>
          <w:bCs w:val="1"/>
          <w:sz w:val="36"/>
          <w:szCs w:val="36"/>
        </w:rPr>
        <w:t>6</w:t>
      </w:r>
      <w:r w:rsidRPr="1B82DBEE" w:rsidR="00D8240E">
        <w:rPr>
          <w:rFonts w:ascii="DFKai-SB" w:hAnsi="DFKai-SB" w:eastAsia="DFKai-SB" w:cs="DFKai-SB"/>
          <w:b w:val="1"/>
          <w:bCs w:val="1"/>
          <w:sz w:val="36"/>
          <w:szCs w:val="36"/>
        </w:rPr>
        <w:t>章</w:t>
      </w:r>
      <w:r w:rsidRPr="1B82DBEE" w:rsidR="00D8240E">
        <w:rPr>
          <w:rFonts w:ascii="DFKai-SB" w:hAnsi="DFKai-SB" w:eastAsia="DFKai-SB" w:cs="DFKai-SB"/>
          <w:b w:val="1"/>
          <w:bCs w:val="1"/>
          <w:sz w:val="36"/>
          <w:szCs w:val="36"/>
        </w:rPr>
        <w:t xml:space="preserve"> </w:t>
      </w:r>
      <w:r w:rsidRPr="1B82DBEE" w:rsidR="00D8240E">
        <w:rPr>
          <w:rFonts w:ascii="DFKai-SB" w:hAnsi="DFKai-SB" w:eastAsia="DFKai-SB" w:cs="DFKai-SB"/>
          <w:b w:val="1"/>
          <w:bCs w:val="1"/>
          <w:sz w:val="36"/>
          <w:szCs w:val="36"/>
        </w:rPr>
        <w:t>設計模型</w:t>
      </w:r>
      <w:bookmarkEnd w:id="85"/>
      <w:bookmarkEnd w:id="86"/>
    </w:p>
    <w:p w:rsidRPr="004C0656" w:rsidR="00D8240E" w:rsidP="1B82DBEE" w:rsidRDefault="00D8240E" w14:paraId="378FAEB4" w14:textId="77777777">
      <w:pPr>
        <w:overflowPunct w:val="0"/>
        <w:outlineLvl w:val="1"/>
        <w:rPr>
          <w:rFonts w:ascii="DFKai-SB" w:hAnsi="DFKai-SB" w:eastAsia="DFKai-SB" w:cs="DFKai-SB"/>
          <w:sz w:val="32"/>
          <w:szCs w:val="32"/>
        </w:rPr>
      </w:pPr>
      <w:bookmarkStart w:name="_Toc230987423" w:id="87"/>
      <w:bookmarkStart w:name="_Toc230987825" w:id="88"/>
      <w:r w:rsidRPr="1B82DBEE" w:rsidR="00D8240E">
        <w:rPr>
          <w:rFonts w:ascii="DFKai-SB" w:hAnsi="DFKai-SB" w:eastAsia="DFKai-SB" w:cs="DFKai-SB"/>
          <w:sz w:val="32"/>
          <w:szCs w:val="32"/>
        </w:rPr>
        <w:t xml:space="preserve">6-1 </w:t>
      </w:r>
      <w:r w:rsidRPr="1B82DBEE" w:rsidR="00D8240E">
        <w:rPr>
          <w:rFonts w:ascii="DFKai-SB" w:hAnsi="DFKai-SB" w:eastAsia="DFKai-SB" w:cs="DFKai-SB"/>
          <w:sz w:val="32"/>
          <w:szCs w:val="32"/>
        </w:rPr>
        <w:t>循序圖</w:t>
      </w:r>
      <w:bookmarkEnd w:id="87"/>
      <w:bookmarkEnd w:id="88"/>
    </w:p>
    <w:p w:rsidRPr="004C0656" w:rsidR="00B84657" w:rsidP="1B82DBEE" w:rsidRDefault="00B84657" w14:paraId="0277CAD2" w14:textId="25B915AF">
      <w:pPr>
        <w:pStyle w:val="aa"/>
        <w:numPr>
          <w:ilvl w:val="0"/>
          <w:numId w:val="42"/>
        </w:numPr>
        <w:overflowPunct w:val="0"/>
        <w:rPr>
          <w:rFonts w:ascii="DFKai-SB" w:hAnsi="DFKai-SB" w:eastAsia="DFKai-SB" w:cs="DFKai-SB"/>
          <w:sz w:val="28"/>
          <w:szCs w:val="28"/>
        </w:rPr>
      </w:pPr>
      <w:r w:rsidRPr="1B82DBEE" w:rsidR="00B84657">
        <w:rPr>
          <w:rFonts w:ascii="DFKai-SB" w:hAnsi="DFKai-SB" w:eastAsia="DFKai-SB" w:cs="DFKai-SB"/>
          <w:sz w:val="28"/>
          <w:szCs w:val="28"/>
        </w:rPr>
        <w:t>登入</w:t>
      </w:r>
    </w:p>
    <w:p w:rsidRPr="004C0656" w:rsidR="008C4212" w:rsidP="1B82DBEE" w:rsidRDefault="00B425DB" w14:paraId="55DA929E" w14:textId="51410EE8">
      <w:pPr>
        <w:keepNext w:val="1"/>
        <w:overflowPunct w:val="0"/>
        <w:rPr>
          <w:rFonts w:ascii="DFKai-SB" w:hAnsi="DFKai-SB" w:eastAsia="DFKai-SB" w:cs="DFKai-SB"/>
        </w:rPr>
      </w:pPr>
      <w:r w:rsidR="00B425DB">
        <w:drawing>
          <wp:inline wp14:editId="15D2204E" wp14:anchorId="47E5B252">
            <wp:extent cx="5274310" cy="3977005"/>
            <wp:effectExtent l="0" t="0" r="0" b="8890"/>
            <wp:docPr id="1989771116" name="圖片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9771116" name=""/>
                    <pic:cNvPicPr/>
                  </pic:nvPicPr>
                  <pic:blipFill>
                    <a:blip xmlns:r="http://schemas.openxmlformats.org/officeDocument/2006/relationships" r:embed="rId27"/>
                    <a:stretch>
                      <a:fillRect/>
                    </a:stretch>
                  </pic:blipFill>
                  <pic:spPr>
                    <a:xfrm>
                      <a:off x="0" y="0"/>
                      <a:ext cx="5274310" cy="3977005"/>
                    </a:xfrm>
                    <a:prstGeom prst="rect">
                      <a:avLst/>
                    </a:prstGeom>
                  </pic:spPr>
                </pic:pic>
              </a:graphicData>
            </a:graphic>
          </wp:inline>
        </w:drawing>
      </w:r>
    </w:p>
    <w:p w:rsidRPr="004C0656" w:rsidR="00B425DB" w:rsidP="1B82DBEE" w:rsidRDefault="008C4212" w14:paraId="16507830" w14:textId="0CDA50A8">
      <w:pPr>
        <w:overflowPunct w:val="0"/>
        <w:jc w:val="center"/>
        <w:rPr>
          <w:rFonts w:ascii="DFKai-SB" w:hAnsi="DFKai-SB" w:eastAsia="DFKai-SB" w:cs="DFKai-SB"/>
          <w:sz w:val="28"/>
          <w:szCs w:val="28"/>
        </w:rPr>
      </w:pPr>
      <w:r w:rsidRPr="1B82DBEE" w:rsidR="008C4212">
        <w:rPr>
          <w:rFonts w:ascii="DFKai-SB" w:hAnsi="DFKai-SB" w:eastAsia="DFKai-SB" w:cs="DFKai-SB"/>
          <w:sz w:val="28"/>
          <w:szCs w:val="28"/>
        </w:rPr>
        <w:t>圖</w:t>
      </w:r>
      <w:r w:rsidRPr="1B82DBEE" w:rsidR="008C4212">
        <w:rPr>
          <w:rFonts w:ascii="DFKai-SB" w:hAnsi="DFKai-SB" w:eastAsia="DFKai-SB" w:cs="DFKai-SB"/>
          <w:sz w:val="28"/>
          <w:szCs w:val="28"/>
        </w:rPr>
        <w:t>6-1-1</w:t>
      </w:r>
      <w:r w:rsidRPr="1B82DBEE" w:rsidR="008C4212">
        <w:rPr>
          <w:rFonts w:ascii="DFKai-SB" w:hAnsi="DFKai-SB" w:eastAsia="DFKai-SB" w:cs="DFKai-SB"/>
          <w:sz w:val="28"/>
          <w:szCs w:val="28"/>
        </w:rPr>
        <w:t>循序圖－登入作業</w:t>
      </w:r>
    </w:p>
    <w:p w:rsidRPr="004C0656" w:rsidR="00B425DB" w:rsidP="1B82DBEE" w:rsidRDefault="00B425DB" w14:paraId="2E54FBD3" w14:textId="77777777">
      <w:pPr>
        <w:widowControl w:val="1"/>
        <w:spacing w:line="278" w:lineRule="auto"/>
        <w:rPr>
          <w:rFonts w:ascii="DFKai-SB" w:hAnsi="DFKai-SB" w:eastAsia="DFKai-SB" w:cs="DFKai-SB"/>
          <w:sz w:val="28"/>
          <w:szCs w:val="28"/>
        </w:rPr>
      </w:pPr>
      <w:r w:rsidRPr="1B82DBEE">
        <w:rPr>
          <w:rFonts w:ascii="DFKai-SB" w:hAnsi="DFKai-SB" w:eastAsia="DFKai-SB" w:cs="DFKai-SB"/>
          <w:sz w:val="28"/>
          <w:szCs w:val="28"/>
        </w:rPr>
        <w:br w:type="page"/>
      </w:r>
    </w:p>
    <w:p w:rsidRPr="004C0656" w:rsidR="008C4212" w:rsidP="1B82DBEE" w:rsidRDefault="00B425DB" w14:paraId="5C9CF7C6" w14:textId="5F6355B9">
      <w:pPr>
        <w:pStyle w:val="aa"/>
        <w:numPr>
          <w:ilvl w:val="0"/>
          <w:numId w:val="41"/>
        </w:numPr>
        <w:overflowPunct w:val="0"/>
        <w:jc w:val="both"/>
        <w:rPr>
          <w:rFonts w:ascii="DFKai-SB" w:hAnsi="DFKai-SB" w:eastAsia="DFKai-SB" w:cs="DFKai-SB"/>
          <w:sz w:val="28"/>
          <w:szCs w:val="28"/>
        </w:rPr>
      </w:pPr>
      <w:r w:rsidRPr="1B82DBEE" w:rsidR="00B425DB">
        <w:rPr>
          <w:rFonts w:ascii="DFKai-SB" w:hAnsi="DFKai-SB" w:eastAsia="DFKai-SB" w:cs="DFKai-SB"/>
          <w:sz w:val="28"/>
          <w:szCs w:val="28"/>
        </w:rPr>
        <w:t>資產盤點</w:t>
      </w:r>
    </w:p>
    <w:p w:rsidRPr="004C0656" w:rsidR="000045C4" w:rsidP="1B82DBEE" w:rsidRDefault="00B425DB" w14:paraId="4BDF5AB6" w14:textId="049052BC">
      <w:pPr>
        <w:keepNext w:val="1"/>
        <w:overflowPunct w:val="0"/>
        <w:rPr>
          <w:rFonts w:ascii="DFKai-SB" w:hAnsi="DFKai-SB" w:eastAsia="DFKai-SB" w:cs="DFKai-SB"/>
        </w:rPr>
      </w:pPr>
      <w:r w:rsidR="00B425DB">
        <w:drawing>
          <wp:inline wp14:editId="42A39E5E" wp14:anchorId="2FC2A9D9">
            <wp:extent cx="5274310" cy="3778250"/>
            <wp:effectExtent l="0" t="0" r="3810" b="3810"/>
            <wp:docPr id="1585667492" name="圖片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5667492" name=""/>
                    <pic:cNvPicPr/>
                  </pic:nvPicPr>
                  <pic:blipFill>
                    <a:blip xmlns:r="http://schemas.openxmlformats.org/officeDocument/2006/relationships" r:embed="rId28"/>
                    <a:stretch>
                      <a:fillRect/>
                    </a:stretch>
                  </pic:blipFill>
                  <pic:spPr>
                    <a:xfrm>
                      <a:off x="0" y="0"/>
                      <a:ext cx="5274310" cy="3778250"/>
                    </a:xfrm>
                    <a:prstGeom prst="rect">
                      <a:avLst/>
                    </a:prstGeom>
                  </pic:spPr>
                </pic:pic>
              </a:graphicData>
            </a:graphic>
          </wp:inline>
        </w:drawing>
      </w:r>
    </w:p>
    <w:p w:rsidRPr="004C0656" w:rsidR="000045C4" w:rsidP="1B82DBEE" w:rsidRDefault="000045C4" w14:paraId="71D5D299" w14:textId="1802BEDC">
      <w:pPr>
        <w:overflowPunct w:val="0"/>
        <w:jc w:val="center"/>
        <w:rPr>
          <w:rFonts w:ascii="DFKai-SB" w:hAnsi="DFKai-SB" w:eastAsia="DFKai-SB" w:cs="DFKai-SB"/>
          <w:sz w:val="28"/>
          <w:szCs w:val="28"/>
        </w:rPr>
      </w:pPr>
      <w:r w:rsidRPr="1B82DBEE" w:rsidR="000045C4">
        <w:rPr>
          <w:rFonts w:ascii="DFKai-SB" w:hAnsi="DFKai-SB" w:eastAsia="DFKai-SB" w:cs="DFKai-SB"/>
          <w:sz w:val="28"/>
          <w:szCs w:val="28"/>
        </w:rPr>
        <w:t>圖</w:t>
      </w:r>
      <w:r w:rsidRPr="1B82DBEE" w:rsidR="000045C4">
        <w:rPr>
          <w:rFonts w:ascii="DFKai-SB" w:hAnsi="DFKai-SB" w:eastAsia="DFKai-SB" w:cs="DFKai-SB"/>
          <w:sz w:val="28"/>
          <w:szCs w:val="28"/>
        </w:rPr>
        <w:t>6-1-2</w:t>
      </w:r>
      <w:r w:rsidRPr="1B82DBEE" w:rsidR="000045C4">
        <w:rPr>
          <w:rFonts w:ascii="DFKai-SB" w:hAnsi="DFKai-SB" w:eastAsia="DFKai-SB" w:cs="DFKai-SB"/>
          <w:sz w:val="28"/>
          <w:szCs w:val="28"/>
        </w:rPr>
        <w:t>循序圖－新增資訊資產作業</w:t>
      </w:r>
    </w:p>
    <w:p w:rsidRPr="004C0656" w:rsidR="000F240E" w:rsidP="1B82DBEE" w:rsidRDefault="00B425DB" w14:paraId="5434CE37" w14:textId="0871EF25">
      <w:pPr>
        <w:keepNext w:val="1"/>
        <w:overflowPunct w:val="0"/>
        <w:rPr>
          <w:rFonts w:ascii="DFKai-SB" w:hAnsi="DFKai-SB" w:eastAsia="DFKai-SB" w:cs="DFKai-SB"/>
        </w:rPr>
      </w:pPr>
      <w:r w:rsidR="00B425DB">
        <w:drawing>
          <wp:inline wp14:editId="42981910" wp14:anchorId="15F01F1B">
            <wp:extent cx="5274310" cy="3543300"/>
            <wp:effectExtent l="0" t="0" r="2540" b="0"/>
            <wp:docPr id="1987146475" name="圖片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7146475" name=""/>
                    <pic:cNvPicPr/>
                  </pic:nvPicPr>
                  <pic:blipFill>
                    <a:blip xmlns:r="http://schemas.openxmlformats.org/officeDocument/2006/relationships" r:embed="rId29"/>
                    <a:stretch>
                      <a:fillRect/>
                    </a:stretch>
                  </pic:blipFill>
                  <pic:spPr>
                    <a:xfrm>
                      <a:off x="0" y="0"/>
                      <a:ext cx="5274310" cy="3543300"/>
                    </a:xfrm>
                    <a:prstGeom prst="rect">
                      <a:avLst/>
                    </a:prstGeom>
                  </pic:spPr>
                </pic:pic>
              </a:graphicData>
            </a:graphic>
          </wp:inline>
        </w:drawing>
      </w:r>
    </w:p>
    <w:p w:rsidRPr="004C0656" w:rsidR="00CF1344" w:rsidP="1B82DBEE" w:rsidRDefault="000F240E" w14:paraId="57708C60" w14:textId="06C47D1E">
      <w:pPr>
        <w:overflowPunct w:val="0"/>
        <w:jc w:val="center"/>
        <w:rPr>
          <w:rFonts w:ascii="DFKai-SB" w:hAnsi="DFKai-SB" w:eastAsia="DFKai-SB" w:cs="DFKai-SB"/>
          <w:sz w:val="28"/>
          <w:szCs w:val="28"/>
        </w:rPr>
      </w:pPr>
      <w:r w:rsidRPr="1B82DBEE" w:rsidR="000F240E">
        <w:rPr>
          <w:rFonts w:ascii="DFKai-SB" w:hAnsi="DFKai-SB" w:eastAsia="DFKai-SB" w:cs="DFKai-SB"/>
          <w:sz w:val="28"/>
          <w:szCs w:val="28"/>
        </w:rPr>
        <w:t>圖</w:t>
      </w:r>
      <w:r w:rsidRPr="1B82DBEE" w:rsidR="000F240E">
        <w:rPr>
          <w:rFonts w:ascii="DFKai-SB" w:hAnsi="DFKai-SB" w:eastAsia="DFKai-SB" w:cs="DFKai-SB"/>
          <w:sz w:val="28"/>
          <w:szCs w:val="28"/>
        </w:rPr>
        <w:t>6-1-3</w:t>
      </w:r>
      <w:r w:rsidRPr="1B82DBEE" w:rsidR="000F240E">
        <w:rPr>
          <w:rFonts w:ascii="DFKai-SB" w:hAnsi="DFKai-SB" w:eastAsia="DFKai-SB" w:cs="DFKai-SB"/>
          <w:sz w:val="28"/>
          <w:szCs w:val="28"/>
        </w:rPr>
        <w:t>循序圖－刪除資訊資產作業</w:t>
      </w:r>
    </w:p>
    <w:p w:rsidRPr="004C0656" w:rsidR="000F240E" w:rsidP="1B82DBEE" w:rsidRDefault="00B425DB" w14:paraId="42FAE1B2" w14:textId="11015FBE">
      <w:pPr>
        <w:keepNext w:val="1"/>
        <w:overflowPunct w:val="0"/>
        <w:rPr>
          <w:rFonts w:ascii="DFKai-SB" w:hAnsi="DFKai-SB" w:eastAsia="DFKai-SB" w:cs="DFKai-SB"/>
        </w:rPr>
      </w:pPr>
      <w:r w:rsidR="00B425DB">
        <w:drawing>
          <wp:inline wp14:editId="20A645D8" wp14:anchorId="7CC2B497">
            <wp:extent cx="5274310" cy="4041775"/>
            <wp:effectExtent l="0" t="0" r="2540" b="0"/>
            <wp:docPr id="265398614" name="圖片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5398614" name=""/>
                    <pic:cNvPicPr/>
                  </pic:nvPicPr>
                  <pic:blipFill>
                    <a:blip xmlns:r="http://schemas.openxmlformats.org/officeDocument/2006/relationships" r:embed="rId30"/>
                    <a:stretch>
                      <a:fillRect/>
                    </a:stretch>
                  </pic:blipFill>
                  <pic:spPr>
                    <a:xfrm>
                      <a:off x="0" y="0"/>
                      <a:ext cx="5274310" cy="4041775"/>
                    </a:xfrm>
                    <a:prstGeom prst="rect">
                      <a:avLst/>
                    </a:prstGeom>
                  </pic:spPr>
                </pic:pic>
              </a:graphicData>
            </a:graphic>
          </wp:inline>
        </w:drawing>
      </w:r>
    </w:p>
    <w:p w:rsidRPr="004C0656" w:rsidR="000F240E" w:rsidP="1B82DBEE" w:rsidRDefault="000F240E" w14:paraId="4AE01BFD" w14:textId="63B0E59E">
      <w:pPr>
        <w:overflowPunct w:val="0"/>
        <w:jc w:val="center"/>
        <w:rPr>
          <w:rFonts w:ascii="DFKai-SB" w:hAnsi="DFKai-SB" w:eastAsia="DFKai-SB" w:cs="DFKai-SB"/>
          <w:sz w:val="28"/>
          <w:szCs w:val="28"/>
        </w:rPr>
      </w:pPr>
      <w:r w:rsidRPr="1B82DBEE" w:rsidR="000F240E">
        <w:rPr>
          <w:rFonts w:ascii="DFKai-SB" w:hAnsi="DFKai-SB" w:eastAsia="DFKai-SB" w:cs="DFKai-SB"/>
          <w:sz w:val="28"/>
          <w:szCs w:val="28"/>
        </w:rPr>
        <w:t>圖</w:t>
      </w:r>
      <w:r w:rsidRPr="1B82DBEE" w:rsidR="000F240E">
        <w:rPr>
          <w:rFonts w:ascii="DFKai-SB" w:hAnsi="DFKai-SB" w:eastAsia="DFKai-SB" w:cs="DFKai-SB"/>
          <w:sz w:val="28"/>
          <w:szCs w:val="28"/>
        </w:rPr>
        <w:t>6-1-4</w:t>
      </w:r>
      <w:r w:rsidRPr="1B82DBEE" w:rsidR="000F240E">
        <w:rPr>
          <w:rFonts w:ascii="DFKai-SB" w:hAnsi="DFKai-SB" w:eastAsia="DFKai-SB" w:cs="DFKai-SB"/>
          <w:sz w:val="28"/>
          <w:szCs w:val="28"/>
        </w:rPr>
        <w:t>循序圖－修改資訊資產作業</w:t>
      </w:r>
    </w:p>
    <w:p w:rsidRPr="004C0656" w:rsidR="000F240E" w:rsidP="1B82DBEE" w:rsidRDefault="00B425DB" w14:paraId="311A1C6D" w14:textId="232F145F">
      <w:pPr>
        <w:keepNext w:val="1"/>
        <w:overflowPunct w:val="0"/>
        <w:rPr>
          <w:rFonts w:ascii="DFKai-SB" w:hAnsi="DFKai-SB" w:eastAsia="DFKai-SB" w:cs="DFKai-SB"/>
        </w:rPr>
      </w:pPr>
      <w:r w:rsidR="00B425DB">
        <w:drawing>
          <wp:inline wp14:editId="4C630C4A" wp14:anchorId="602D47FE">
            <wp:extent cx="5274310" cy="2549525"/>
            <wp:effectExtent l="0" t="0" r="2540" b="3175"/>
            <wp:docPr id="207668453" name="圖片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668453" name=""/>
                    <pic:cNvPicPr/>
                  </pic:nvPicPr>
                  <pic:blipFill>
                    <a:blip xmlns:r="http://schemas.openxmlformats.org/officeDocument/2006/relationships" r:embed="rId31"/>
                    <a:stretch>
                      <a:fillRect/>
                    </a:stretch>
                  </pic:blipFill>
                  <pic:spPr>
                    <a:xfrm>
                      <a:off x="0" y="0"/>
                      <a:ext cx="5274310" cy="2549525"/>
                    </a:xfrm>
                    <a:prstGeom prst="rect">
                      <a:avLst/>
                    </a:prstGeom>
                  </pic:spPr>
                </pic:pic>
              </a:graphicData>
            </a:graphic>
          </wp:inline>
        </w:drawing>
      </w:r>
    </w:p>
    <w:p w:rsidRPr="004C0656" w:rsidR="000F240E" w:rsidP="1B82DBEE" w:rsidRDefault="000F240E" w14:paraId="1B637950" w14:textId="745E1019">
      <w:pPr>
        <w:overflowPunct w:val="0"/>
        <w:jc w:val="center"/>
        <w:rPr>
          <w:rFonts w:ascii="DFKai-SB" w:hAnsi="DFKai-SB" w:eastAsia="DFKai-SB" w:cs="DFKai-SB"/>
          <w:sz w:val="28"/>
          <w:szCs w:val="28"/>
        </w:rPr>
      </w:pPr>
      <w:r w:rsidRPr="1B82DBEE" w:rsidR="000F240E">
        <w:rPr>
          <w:rFonts w:ascii="DFKai-SB" w:hAnsi="DFKai-SB" w:eastAsia="DFKai-SB" w:cs="DFKai-SB"/>
          <w:sz w:val="28"/>
          <w:szCs w:val="28"/>
        </w:rPr>
        <w:t>圖</w:t>
      </w:r>
      <w:r w:rsidRPr="1B82DBEE" w:rsidR="000F240E">
        <w:rPr>
          <w:rFonts w:ascii="DFKai-SB" w:hAnsi="DFKai-SB" w:eastAsia="DFKai-SB" w:cs="DFKai-SB"/>
          <w:sz w:val="28"/>
          <w:szCs w:val="28"/>
        </w:rPr>
        <w:t>6-1-5</w:t>
      </w:r>
      <w:r w:rsidRPr="1B82DBEE" w:rsidR="000F240E">
        <w:rPr>
          <w:rFonts w:ascii="DFKai-SB" w:hAnsi="DFKai-SB" w:eastAsia="DFKai-SB" w:cs="DFKai-SB"/>
          <w:sz w:val="28"/>
          <w:szCs w:val="28"/>
        </w:rPr>
        <w:t>循序圖－查詢資訊資產作業</w:t>
      </w:r>
    </w:p>
    <w:p w:rsidRPr="004C0656" w:rsidR="00841BF3" w:rsidP="1B82DBEE" w:rsidRDefault="00B425DB" w14:paraId="7920AFD6" w14:textId="5B0204AD">
      <w:pPr>
        <w:keepNext w:val="1"/>
        <w:overflowPunct w:val="0"/>
        <w:rPr>
          <w:rFonts w:ascii="DFKai-SB" w:hAnsi="DFKai-SB" w:eastAsia="DFKai-SB" w:cs="DFKai-SB"/>
        </w:rPr>
      </w:pPr>
      <w:r w:rsidR="00B425DB">
        <w:drawing>
          <wp:inline wp14:editId="3BB296FF" wp14:anchorId="777A53C9">
            <wp:extent cx="5274310" cy="3524885"/>
            <wp:effectExtent l="0" t="0" r="2540" b="0"/>
            <wp:docPr id="96636640" name="圖片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636640" name=""/>
                    <pic:cNvPicPr/>
                  </pic:nvPicPr>
                  <pic:blipFill>
                    <a:blip xmlns:r="http://schemas.openxmlformats.org/officeDocument/2006/relationships" r:embed="rId32"/>
                    <a:stretch>
                      <a:fillRect/>
                    </a:stretch>
                  </pic:blipFill>
                  <pic:spPr>
                    <a:xfrm>
                      <a:off x="0" y="0"/>
                      <a:ext cx="5274310" cy="3524885"/>
                    </a:xfrm>
                    <a:prstGeom prst="rect">
                      <a:avLst/>
                    </a:prstGeom>
                  </pic:spPr>
                </pic:pic>
              </a:graphicData>
            </a:graphic>
          </wp:inline>
        </w:drawing>
      </w:r>
    </w:p>
    <w:p w:rsidRPr="004C0656" w:rsidR="00B84657" w:rsidP="1B82DBEE" w:rsidRDefault="00841BF3" w14:paraId="1324A540" w14:textId="3C3D52B6">
      <w:pPr>
        <w:overflowPunct w:val="0"/>
        <w:jc w:val="center"/>
        <w:rPr>
          <w:rFonts w:ascii="DFKai-SB" w:hAnsi="DFKai-SB" w:eastAsia="DFKai-SB" w:cs="DFKai-SB"/>
          <w:sz w:val="28"/>
          <w:szCs w:val="28"/>
        </w:rPr>
      </w:pPr>
      <w:r w:rsidRPr="1B82DBEE" w:rsidR="00841BF3">
        <w:rPr>
          <w:rFonts w:ascii="DFKai-SB" w:hAnsi="DFKai-SB" w:eastAsia="DFKai-SB" w:cs="DFKai-SB"/>
          <w:sz w:val="28"/>
          <w:szCs w:val="28"/>
        </w:rPr>
        <w:t>圖</w:t>
      </w:r>
      <w:r w:rsidRPr="1B82DBEE" w:rsidR="00841BF3">
        <w:rPr>
          <w:rFonts w:ascii="DFKai-SB" w:hAnsi="DFKai-SB" w:eastAsia="DFKai-SB" w:cs="DFKai-SB"/>
          <w:sz w:val="28"/>
          <w:szCs w:val="28"/>
        </w:rPr>
        <w:t>6-1-6</w:t>
      </w:r>
      <w:r w:rsidRPr="1B82DBEE" w:rsidR="00841BF3">
        <w:rPr>
          <w:rFonts w:ascii="DFKai-SB" w:hAnsi="DFKai-SB" w:eastAsia="DFKai-SB" w:cs="DFKai-SB"/>
          <w:sz w:val="28"/>
          <w:szCs w:val="28"/>
        </w:rPr>
        <w:t>循序圖－資產盤點</w:t>
      </w:r>
      <w:r w:rsidRPr="1B82DBEE" w:rsidR="00B425DB">
        <w:rPr>
          <w:rFonts w:ascii="DFKai-SB" w:hAnsi="DFKai-SB" w:eastAsia="DFKai-SB" w:cs="DFKai-SB"/>
          <w:sz w:val="28"/>
          <w:szCs w:val="28"/>
        </w:rPr>
        <w:t>與</w:t>
      </w:r>
      <w:r w:rsidRPr="1B82DBEE" w:rsidR="00B425DB">
        <w:rPr>
          <w:rFonts w:ascii="DFKai-SB" w:hAnsi="DFKai-SB" w:eastAsia="DFKai-SB" w:cs="DFKai-SB"/>
          <w:sz w:val="28"/>
          <w:szCs w:val="28"/>
        </w:rPr>
        <w:t>AI</w:t>
      </w:r>
      <w:r w:rsidRPr="1B82DBEE" w:rsidR="00B425DB">
        <w:rPr>
          <w:rFonts w:ascii="DFKai-SB" w:hAnsi="DFKai-SB" w:eastAsia="DFKai-SB" w:cs="DFKai-SB"/>
          <w:sz w:val="28"/>
          <w:szCs w:val="28"/>
        </w:rPr>
        <w:t>建議</w:t>
      </w:r>
      <w:r w:rsidRPr="1B82DBEE" w:rsidR="00841BF3">
        <w:rPr>
          <w:rFonts w:ascii="DFKai-SB" w:hAnsi="DFKai-SB" w:eastAsia="DFKai-SB" w:cs="DFKai-SB"/>
          <w:sz w:val="28"/>
          <w:szCs w:val="28"/>
        </w:rPr>
        <w:t>作業</w:t>
      </w:r>
    </w:p>
    <w:p w:rsidRPr="004C0656" w:rsidR="00841BF3" w:rsidP="1B82DBEE" w:rsidRDefault="00B84657" w14:paraId="1AF82201" w14:textId="2AE366A3">
      <w:pPr>
        <w:widowControl w:val="1"/>
        <w:spacing w:line="278" w:lineRule="auto"/>
        <w:rPr>
          <w:rFonts w:ascii="DFKai-SB" w:hAnsi="DFKai-SB" w:eastAsia="DFKai-SB" w:cs="DFKai-SB"/>
          <w:sz w:val="28"/>
          <w:szCs w:val="28"/>
        </w:rPr>
      </w:pPr>
      <w:r w:rsidRPr="1B82DBEE">
        <w:rPr>
          <w:rFonts w:ascii="DFKai-SB" w:hAnsi="DFKai-SB" w:eastAsia="DFKai-SB" w:cs="DFKai-SB"/>
          <w:sz w:val="28"/>
          <w:szCs w:val="28"/>
        </w:rPr>
        <w:br w:type="page"/>
      </w:r>
    </w:p>
    <w:p w:rsidRPr="004C0656" w:rsidR="00B84657" w:rsidP="1B82DBEE" w:rsidRDefault="00B425DB" w14:paraId="57D424BE" w14:textId="77777777">
      <w:pPr>
        <w:pStyle w:val="aa"/>
        <w:numPr>
          <w:ilvl w:val="0"/>
          <w:numId w:val="41"/>
        </w:numPr>
        <w:overflowPunct w:val="0"/>
        <w:rPr>
          <w:rFonts w:ascii="DFKai-SB" w:hAnsi="DFKai-SB" w:eastAsia="DFKai-SB" w:cs="DFKai-SB"/>
          <w:sz w:val="28"/>
          <w:szCs w:val="28"/>
        </w:rPr>
      </w:pPr>
      <w:r w:rsidRPr="1B82DBEE" w:rsidR="00B425DB">
        <w:rPr>
          <w:rFonts w:ascii="DFKai-SB" w:hAnsi="DFKai-SB" w:eastAsia="DFKai-SB" w:cs="DFKai-SB"/>
          <w:sz w:val="28"/>
          <w:szCs w:val="28"/>
        </w:rPr>
        <w:t>風險評鑑</w:t>
      </w:r>
      <w:r w:rsidRPr="1B82DBEE" w:rsidR="00B84657">
        <w:rPr>
          <w:rFonts w:ascii="DFKai-SB" w:hAnsi="DFKai-SB" w:eastAsia="DFKai-SB" w:cs="DFKai-SB"/>
          <w:sz w:val="28"/>
          <w:szCs w:val="28"/>
        </w:rPr>
        <w:t xml:space="preserve"> </w:t>
      </w:r>
    </w:p>
    <w:p w:rsidRPr="004C0656" w:rsidR="00B425DB" w:rsidP="1B82DBEE" w:rsidRDefault="00B84657" w14:paraId="2AE71655" w14:textId="4E9E9278">
      <w:pPr>
        <w:overflowPunct w:val="0"/>
        <w:ind w:firstLine="560" w:firstLineChars="200"/>
        <w:jc w:val="both"/>
        <w:rPr>
          <w:rFonts w:ascii="DFKai-SB" w:hAnsi="DFKai-SB" w:eastAsia="DFKai-SB" w:cs="DFKai-SB"/>
          <w:sz w:val="28"/>
          <w:szCs w:val="28"/>
        </w:rPr>
      </w:pPr>
      <w:r w:rsidRPr="1B82DBEE" w:rsidR="00B84657">
        <w:rPr>
          <w:rFonts w:ascii="DFKai-SB" w:hAnsi="DFKai-SB" w:eastAsia="DFKai-SB" w:cs="DFKai-SB"/>
          <w:sz w:val="28"/>
          <w:szCs w:val="28"/>
        </w:rPr>
        <w:t>本系統以北商情境為案例，並採用</w:t>
      </w:r>
      <w:r w:rsidRPr="1B82DBEE" w:rsidR="00B84657">
        <w:rPr>
          <w:rFonts w:ascii="DFKai-SB" w:hAnsi="DFKai-SB" w:eastAsia="DFKai-SB" w:cs="DFKai-SB"/>
          <w:sz w:val="28"/>
          <w:szCs w:val="28"/>
        </w:rPr>
        <w:t>CIA</w:t>
      </w:r>
      <w:r w:rsidRPr="1B82DBEE" w:rsidR="00B84657">
        <w:rPr>
          <w:rFonts w:ascii="DFKai-SB" w:hAnsi="DFKai-SB" w:eastAsia="DFKai-SB" w:cs="DFKai-SB"/>
          <w:sz w:val="28"/>
          <w:szCs w:val="28"/>
        </w:rPr>
        <w:t>三項指標之最大值</w:t>
      </w:r>
      <w:r w:rsidRPr="1B82DBEE" w:rsidR="00B84657">
        <w:rPr>
          <w:rFonts w:ascii="DFKai-SB" w:hAnsi="DFKai-SB" w:eastAsia="DFKai-SB" w:cs="DFKai-SB"/>
          <w:sz w:val="28"/>
          <w:szCs w:val="28"/>
        </w:rPr>
        <w:t>，</w:t>
      </w:r>
      <w:r w:rsidRPr="1B82DBEE" w:rsidR="00B84657">
        <w:rPr>
          <w:rFonts w:ascii="DFKai-SB" w:hAnsi="DFKai-SB" w:eastAsia="DFKai-SB" w:cs="DFKai-SB"/>
          <w:sz w:val="28"/>
          <w:szCs w:val="28"/>
        </w:rPr>
        <w:t>結合</w:t>
      </w:r>
      <w:r w:rsidRPr="1B82DBEE" w:rsidR="00B84657">
        <w:rPr>
          <w:rFonts w:ascii="DFKai-SB" w:hAnsi="DFKai-SB" w:eastAsia="DFKai-SB" w:cs="DFKai-SB"/>
          <w:sz w:val="28"/>
          <w:szCs w:val="28"/>
        </w:rPr>
        <w:t xml:space="preserve"> CVSS</w:t>
      </w:r>
      <w:r w:rsidRPr="1B82DBEE" w:rsidR="00B84657">
        <w:rPr>
          <w:rFonts w:ascii="DFKai-SB" w:hAnsi="DFKai-SB" w:eastAsia="DFKai-SB" w:cs="DFKai-SB"/>
          <w:sz w:val="28"/>
          <w:szCs w:val="28"/>
        </w:rPr>
        <w:t>分數，以計算系統之風險評分。</w:t>
      </w:r>
    </w:p>
    <w:p w:rsidRPr="004C0656" w:rsidR="00841BF3" w:rsidP="1B82DBEE" w:rsidRDefault="00B425DB" w14:paraId="32E78584" w14:textId="48409A6B">
      <w:pPr>
        <w:keepNext w:val="1"/>
        <w:overflowPunct w:val="0"/>
        <w:rPr>
          <w:rFonts w:ascii="DFKai-SB" w:hAnsi="DFKai-SB" w:eastAsia="DFKai-SB" w:cs="DFKai-SB"/>
        </w:rPr>
      </w:pPr>
      <w:r w:rsidR="00B425DB">
        <w:drawing>
          <wp:inline wp14:editId="5E92F1C2" wp14:anchorId="7170DFB9">
            <wp:extent cx="4556760" cy="2743053"/>
            <wp:effectExtent l="0" t="0" r="0" b="635"/>
            <wp:docPr id="260586111" name="圖片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0586111" name=""/>
                    <pic:cNvPicPr/>
                  </pic:nvPicPr>
                  <pic:blipFill>
                    <a:blip xmlns:r="http://schemas.openxmlformats.org/officeDocument/2006/relationships" r:embed="rId33"/>
                    <a:stretch>
                      <a:fillRect/>
                    </a:stretch>
                  </pic:blipFill>
                  <pic:spPr>
                    <a:xfrm>
                      <a:off x="0" y="0"/>
                      <a:ext cx="4593163" cy="2764967"/>
                    </a:xfrm>
                    <a:prstGeom prst="rect">
                      <a:avLst/>
                    </a:prstGeom>
                  </pic:spPr>
                </pic:pic>
              </a:graphicData>
            </a:graphic>
          </wp:inline>
        </w:drawing>
      </w:r>
    </w:p>
    <w:p w:rsidRPr="004C0656" w:rsidR="00841BF3" w:rsidP="1B82DBEE" w:rsidRDefault="00841BF3" w14:paraId="5331626E" w14:textId="41F70D68">
      <w:pPr>
        <w:overflowPunct w:val="0"/>
        <w:jc w:val="center"/>
        <w:rPr>
          <w:rFonts w:ascii="DFKai-SB" w:hAnsi="DFKai-SB" w:eastAsia="DFKai-SB" w:cs="DFKai-SB"/>
          <w:sz w:val="28"/>
          <w:szCs w:val="28"/>
        </w:rPr>
      </w:pPr>
      <w:r w:rsidRPr="1B82DBEE" w:rsidR="00841BF3">
        <w:rPr>
          <w:rFonts w:ascii="DFKai-SB" w:hAnsi="DFKai-SB" w:eastAsia="DFKai-SB" w:cs="DFKai-SB"/>
          <w:sz w:val="28"/>
          <w:szCs w:val="28"/>
        </w:rPr>
        <w:t>圖</w:t>
      </w:r>
      <w:r w:rsidRPr="1B82DBEE" w:rsidR="00841BF3">
        <w:rPr>
          <w:rFonts w:ascii="DFKai-SB" w:hAnsi="DFKai-SB" w:eastAsia="DFKai-SB" w:cs="DFKai-SB"/>
          <w:sz w:val="28"/>
          <w:szCs w:val="28"/>
        </w:rPr>
        <w:t>6-1-7</w:t>
      </w:r>
      <w:r w:rsidRPr="1B82DBEE" w:rsidR="00841BF3">
        <w:rPr>
          <w:rFonts w:ascii="DFKai-SB" w:hAnsi="DFKai-SB" w:eastAsia="DFKai-SB" w:cs="DFKai-SB"/>
          <w:sz w:val="28"/>
          <w:szCs w:val="28"/>
        </w:rPr>
        <w:t>循序圖－風險評鑑</w:t>
      </w:r>
      <w:r w:rsidRPr="1B82DBEE" w:rsidR="00B425DB">
        <w:rPr>
          <w:rFonts w:ascii="DFKai-SB" w:hAnsi="DFKai-SB" w:eastAsia="DFKai-SB" w:cs="DFKai-SB"/>
          <w:sz w:val="28"/>
          <w:szCs w:val="28"/>
        </w:rPr>
        <w:t>背景</w:t>
      </w:r>
      <w:r w:rsidRPr="1B82DBEE" w:rsidR="00841BF3">
        <w:rPr>
          <w:rFonts w:ascii="DFKai-SB" w:hAnsi="DFKai-SB" w:eastAsia="DFKai-SB" w:cs="DFKai-SB"/>
          <w:sz w:val="28"/>
          <w:szCs w:val="28"/>
        </w:rPr>
        <w:t>作業</w:t>
      </w:r>
    </w:p>
    <w:p w:rsidRPr="004C0656" w:rsidR="00B84657" w:rsidP="1B82DBEE" w:rsidRDefault="00B84657" w14:paraId="13EF2F26" w14:textId="77777777">
      <w:pPr>
        <w:keepNext w:val="1"/>
        <w:overflowPunct w:val="0"/>
        <w:rPr>
          <w:rFonts w:ascii="DFKai-SB" w:hAnsi="DFKai-SB" w:eastAsia="DFKai-SB" w:cs="DFKai-SB"/>
        </w:rPr>
      </w:pPr>
      <w:r w:rsidR="00B84657">
        <w:drawing>
          <wp:inline wp14:editId="07D1D545" wp14:anchorId="34E33C4C">
            <wp:extent cx="5194637" cy="3726180"/>
            <wp:effectExtent l="0" t="0" r="6350" b="7620"/>
            <wp:docPr id="967300155" name="圖片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7300155" name=""/>
                    <pic:cNvPicPr/>
                  </pic:nvPicPr>
                  <pic:blipFill>
                    <a:blip xmlns:r="http://schemas.openxmlformats.org/officeDocument/2006/relationships" r:embed="rId34"/>
                    <a:stretch>
                      <a:fillRect/>
                    </a:stretch>
                  </pic:blipFill>
                  <pic:spPr>
                    <a:xfrm>
                      <a:off x="0" y="0"/>
                      <a:ext cx="5202621" cy="3731907"/>
                    </a:xfrm>
                    <a:prstGeom prst="rect">
                      <a:avLst/>
                    </a:prstGeom>
                  </pic:spPr>
                </pic:pic>
              </a:graphicData>
            </a:graphic>
          </wp:inline>
        </w:drawing>
      </w:r>
    </w:p>
    <w:p w:rsidRPr="004C0656" w:rsidR="00B425DB" w:rsidP="1B82DBEE" w:rsidRDefault="00B84657" w14:paraId="7CBA7D16" w14:textId="641C0EDF">
      <w:pPr>
        <w:overflowPunct w:val="0"/>
        <w:jc w:val="center"/>
        <w:rPr>
          <w:rFonts w:ascii="DFKai-SB" w:hAnsi="DFKai-SB" w:eastAsia="DFKai-SB" w:cs="DFKai-SB"/>
          <w:sz w:val="28"/>
          <w:szCs w:val="28"/>
        </w:rPr>
      </w:pPr>
      <w:r w:rsidRPr="1B82DBEE" w:rsidR="00B84657">
        <w:rPr>
          <w:rFonts w:ascii="DFKai-SB" w:hAnsi="DFKai-SB" w:eastAsia="DFKai-SB" w:cs="DFKai-SB"/>
          <w:sz w:val="28"/>
          <w:szCs w:val="28"/>
        </w:rPr>
        <w:t>圖</w:t>
      </w:r>
      <w:r w:rsidRPr="1B82DBEE" w:rsidR="00B84657">
        <w:rPr>
          <w:rFonts w:ascii="DFKai-SB" w:hAnsi="DFKai-SB" w:eastAsia="DFKai-SB" w:cs="DFKai-SB"/>
          <w:sz w:val="28"/>
          <w:szCs w:val="28"/>
        </w:rPr>
        <w:t>6-1-8</w:t>
      </w:r>
      <w:r w:rsidRPr="1B82DBEE" w:rsidR="00B84657">
        <w:rPr>
          <w:rFonts w:ascii="DFKai-SB" w:hAnsi="DFKai-SB" w:eastAsia="DFKai-SB" w:cs="DFKai-SB"/>
          <w:sz w:val="28"/>
          <w:szCs w:val="28"/>
        </w:rPr>
        <w:t>循序圖－風險評鑑核心作業</w:t>
      </w:r>
    </w:p>
    <w:p w:rsidRPr="004C0656" w:rsidR="00841BF3" w:rsidP="1B82DBEE" w:rsidRDefault="00B425DB" w14:paraId="6B682FF4" w14:textId="2AD29088">
      <w:pPr>
        <w:keepNext w:val="1"/>
        <w:overflowPunct w:val="0"/>
        <w:rPr>
          <w:rFonts w:ascii="DFKai-SB" w:hAnsi="DFKai-SB" w:eastAsia="DFKai-SB" w:cs="DFKai-SB"/>
        </w:rPr>
      </w:pPr>
      <w:r w:rsidR="00B425DB">
        <w:drawing>
          <wp:inline wp14:editId="4E4FA408" wp14:anchorId="6AFF68A0">
            <wp:extent cx="5274310" cy="3883025"/>
            <wp:effectExtent l="0" t="0" r="2540" b="3175"/>
            <wp:docPr id="1664831116" name="圖片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4831116" name=""/>
                    <pic:cNvPicPr/>
                  </pic:nvPicPr>
                  <pic:blipFill>
                    <a:blip xmlns:r="http://schemas.openxmlformats.org/officeDocument/2006/relationships" r:embed="rId35"/>
                    <a:stretch>
                      <a:fillRect/>
                    </a:stretch>
                  </pic:blipFill>
                  <pic:spPr>
                    <a:xfrm>
                      <a:off x="0" y="0"/>
                      <a:ext cx="5274310" cy="3883025"/>
                    </a:xfrm>
                    <a:prstGeom prst="rect">
                      <a:avLst/>
                    </a:prstGeom>
                  </pic:spPr>
                </pic:pic>
              </a:graphicData>
            </a:graphic>
          </wp:inline>
        </w:drawing>
      </w:r>
    </w:p>
    <w:p w:rsidRPr="004C0656" w:rsidR="00841BF3" w:rsidP="1B82DBEE" w:rsidRDefault="00841BF3" w14:paraId="4510A1D0" w14:textId="1BB34BE5">
      <w:pPr>
        <w:overflowPunct w:val="0"/>
        <w:jc w:val="center"/>
        <w:rPr>
          <w:rFonts w:ascii="DFKai-SB" w:hAnsi="DFKai-SB" w:eastAsia="DFKai-SB" w:cs="DFKai-SB"/>
          <w:sz w:val="28"/>
          <w:szCs w:val="28"/>
        </w:rPr>
      </w:pPr>
      <w:r w:rsidRPr="1B82DBEE" w:rsidR="00841BF3">
        <w:rPr>
          <w:rFonts w:ascii="DFKai-SB" w:hAnsi="DFKai-SB" w:eastAsia="DFKai-SB" w:cs="DFKai-SB"/>
          <w:sz w:val="28"/>
          <w:szCs w:val="28"/>
        </w:rPr>
        <w:t>圖</w:t>
      </w:r>
      <w:r w:rsidRPr="1B82DBEE" w:rsidR="00841BF3">
        <w:rPr>
          <w:rFonts w:ascii="DFKai-SB" w:hAnsi="DFKai-SB" w:eastAsia="DFKai-SB" w:cs="DFKai-SB"/>
          <w:sz w:val="28"/>
          <w:szCs w:val="28"/>
        </w:rPr>
        <w:t>6-1-</w:t>
      </w:r>
      <w:r w:rsidRPr="1B82DBEE" w:rsidR="00B84657">
        <w:rPr>
          <w:rFonts w:ascii="DFKai-SB" w:hAnsi="DFKai-SB" w:eastAsia="DFKai-SB" w:cs="DFKai-SB"/>
          <w:sz w:val="28"/>
          <w:szCs w:val="28"/>
        </w:rPr>
        <w:t>9</w:t>
      </w:r>
      <w:r w:rsidRPr="1B82DBEE" w:rsidR="00841BF3">
        <w:rPr>
          <w:rFonts w:ascii="DFKai-SB" w:hAnsi="DFKai-SB" w:eastAsia="DFKai-SB" w:cs="DFKai-SB"/>
          <w:sz w:val="28"/>
          <w:szCs w:val="28"/>
        </w:rPr>
        <w:t>循序圖－</w:t>
      </w:r>
      <w:r w:rsidRPr="1B82DBEE" w:rsidR="00B425DB">
        <w:rPr>
          <w:rFonts w:ascii="DFKai-SB" w:hAnsi="DFKai-SB" w:eastAsia="DFKai-SB" w:cs="DFKai-SB"/>
          <w:sz w:val="28"/>
          <w:szCs w:val="28"/>
        </w:rPr>
        <w:t>風險評鑑</w:t>
      </w:r>
      <w:r w:rsidRPr="1B82DBEE" w:rsidR="00841BF3">
        <w:rPr>
          <w:rFonts w:ascii="DFKai-SB" w:hAnsi="DFKai-SB" w:eastAsia="DFKai-SB" w:cs="DFKai-SB"/>
          <w:sz w:val="28"/>
          <w:szCs w:val="28"/>
        </w:rPr>
        <w:t>AI</w:t>
      </w:r>
      <w:r w:rsidRPr="1B82DBEE" w:rsidR="00841BF3">
        <w:rPr>
          <w:rFonts w:ascii="DFKai-SB" w:hAnsi="DFKai-SB" w:eastAsia="DFKai-SB" w:cs="DFKai-SB"/>
          <w:sz w:val="28"/>
          <w:szCs w:val="28"/>
        </w:rPr>
        <w:t>建議作業</w:t>
      </w:r>
    </w:p>
    <w:p w:rsidRPr="004C0656" w:rsidR="00841BF3" w:rsidP="1B82DBEE" w:rsidRDefault="00B425DB" w14:paraId="6427C24D" w14:textId="28E366EA">
      <w:pPr>
        <w:keepNext w:val="1"/>
        <w:overflowPunct w:val="0"/>
        <w:rPr>
          <w:rFonts w:ascii="DFKai-SB" w:hAnsi="DFKai-SB" w:eastAsia="DFKai-SB" w:cs="DFKai-SB"/>
        </w:rPr>
      </w:pPr>
      <w:r w:rsidR="00B425DB">
        <w:drawing>
          <wp:inline wp14:editId="1E0E8360" wp14:anchorId="36EFF480">
            <wp:extent cx="5274310" cy="3637915"/>
            <wp:effectExtent l="0" t="0" r="2540" b="635"/>
            <wp:docPr id="1210452277" name="圖片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0452277" name=""/>
                    <pic:cNvPicPr/>
                  </pic:nvPicPr>
                  <pic:blipFill>
                    <a:blip xmlns:r="http://schemas.openxmlformats.org/officeDocument/2006/relationships" r:embed="rId36"/>
                    <a:stretch>
                      <a:fillRect/>
                    </a:stretch>
                  </pic:blipFill>
                  <pic:spPr>
                    <a:xfrm>
                      <a:off x="0" y="0"/>
                      <a:ext cx="5274310" cy="3637915"/>
                    </a:xfrm>
                    <a:prstGeom prst="rect">
                      <a:avLst/>
                    </a:prstGeom>
                  </pic:spPr>
                </pic:pic>
              </a:graphicData>
            </a:graphic>
          </wp:inline>
        </w:drawing>
      </w:r>
    </w:p>
    <w:p w:rsidRPr="004C0656" w:rsidR="00B84657" w:rsidP="1B82DBEE" w:rsidRDefault="00841BF3" w14:paraId="1812CA59" w14:textId="4BC28A29">
      <w:pPr>
        <w:overflowPunct w:val="0"/>
        <w:jc w:val="center"/>
        <w:rPr>
          <w:rFonts w:ascii="DFKai-SB" w:hAnsi="DFKai-SB" w:eastAsia="DFKai-SB" w:cs="DFKai-SB"/>
          <w:sz w:val="28"/>
          <w:szCs w:val="28"/>
        </w:rPr>
      </w:pPr>
      <w:r w:rsidRPr="1B82DBEE" w:rsidR="00841BF3">
        <w:rPr>
          <w:rFonts w:ascii="DFKai-SB" w:hAnsi="DFKai-SB" w:eastAsia="DFKai-SB" w:cs="DFKai-SB"/>
          <w:sz w:val="28"/>
          <w:szCs w:val="28"/>
        </w:rPr>
        <w:t>圖</w:t>
      </w:r>
      <w:r w:rsidRPr="1B82DBEE" w:rsidR="00841BF3">
        <w:rPr>
          <w:rFonts w:ascii="DFKai-SB" w:hAnsi="DFKai-SB" w:eastAsia="DFKai-SB" w:cs="DFKai-SB"/>
          <w:sz w:val="28"/>
          <w:szCs w:val="28"/>
        </w:rPr>
        <w:t>6-1-</w:t>
      </w:r>
      <w:r w:rsidRPr="1B82DBEE" w:rsidR="00B84657">
        <w:rPr>
          <w:rFonts w:ascii="DFKai-SB" w:hAnsi="DFKai-SB" w:eastAsia="DFKai-SB" w:cs="DFKai-SB"/>
          <w:sz w:val="28"/>
          <w:szCs w:val="28"/>
        </w:rPr>
        <w:t>10</w:t>
      </w:r>
      <w:r w:rsidRPr="1B82DBEE" w:rsidR="00841BF3">
        <w:rPr>
          <w:rFonts w:ascii="DFKai-SB" w:hAnsi="DFKai-SB" w:eastAsia="DFKai-SB" w:cs="DFKai-SB"/>
          <w:sz w:val="28"/>
          <w:szCs w:val="28"/>
        </w:rPr>
        <w:t>循序圖－風險報表產生作業</w:t>
      </w:r>
    </w:p>
    <w:p w:rsidRPr="004C0656" w:rsidR="00841BF3" w:rsidP="1B82DBEE" w:rsidRDefault="00B84657" w14:paraId="2761BE41" w14:textId="43F57D67">
      <w:pPr>
        <w:widowControl w:val="1"/>
        <w:spacing w:line="278" w:lineRule="auto"/>
        <w:rPr>
          <w:rFonts w:ascii="DFKai-SB" w:hAnsi="DFKai-SB" w:eastAsia="DFKai-SB" w:cs="DFKai-SB"/>
          <w:sz w:val="28"/>
          <w:szCs w:val="28"/>
        </w:rPr>
      </w:pPr>
      <w:r w:rsidRPr="1B82DBEE">
        <w:rPr>
          <w:rFonts w:ascii="DFKai-SB" w:hAnsi="DFKai-SB" w:eastAsia="DFKai-SB" w:cs="DFKai-SB"/>
          <w:sz w:val="28"/>
          <w:szCs w:val="28"/>
        </w:rPr>
        <w:br w:type="page"/>
      </w:r>
    </w:p>
    <w:p w:rsidRPr="004C0656" w:rsidR="00B425DB" w:rsidP="1B82DBEE" w:rsidRDefault="00B425DB" w14:paraId="2BF2C1F7" w14:textId="2B6D001E">
      <w:pPr>
        <w:pStyle w:val="aa"/>
        <w:numPr>
          <w:ilvl w:val="0"/>
          <w:numId w:val="41"/>
        </w:numPr>
        <w:overflowPunct w:val="0"/>
        <w:rPr>
          <w:rFonts w:ascii="DFKai-SB" w:hAnsi="DFKai-SB" w:eastAsia="DFKai-SB" w:cs="DFKai-SB"/>
          <w:sz w:val="28"/>
          <w:szCs w:val="28"/>
        </w:rPr>
      </w:pPr>
      <w:r w:rsidRPr="1B82DBEE" w:rsidR="00B425DB">
        <w:rPr>
          <w:rFonts w:ascii="DFKai-SB" w:hAnsi="DFKai-SB" w:eastAsia="DFKai-SB" w:cs="DFKai-SB"/>
          <w:sz w:val="28"/>
          <w:szCs w:val="28"/>
        </w:rPr>
        <w:t>帳號與權限</w:t>
      </w:r>
      <w:r w:rsidRPr="1B82DBEE" w:rsidR="00FA43F2">
        <w:rPr>
          <w:rFonts w:ascii="DFKai-SB" w:hAnsi="DFKai-SB" w:eastAsia="DFKai-SB" w:cs="DFKai-SB"/>
          <w:sz w:val="28"/>
          <w:szCs w:val="28"/>
        </w:rPr>
        <w:t>管理</w:t>
      </w:r>
    </w:p>
    <w:p w:rsidRPr="004C0656" w:rsidR="00841BF3" w:rsidP="1B82DBEE" w:rsidRDefault="00B425DB" w14:paraId="5D329BD8" w14:textId="3AA93632">
      <w:pPr>
        <w:keepNext w:val="1"/>
        <w:overflowPunct w:val="0"/>
        <w:rPr>
          <w:rFonts w:ascii="DFKai-SB" w:hAnsi="DFKai-SB" w:eastAsia="DFKai-SB" w:cs="DFKai-SB"/>
        </w:rPr>
      </w:pPr>
      <w:r w:rsidR="00B425DB">
        <w:drawing>
          <wp:inline wp14:editId="2A51E71C" wp14:anchorId="0890F5DB">
            <wp:extent cx="4556760" cy="1459853"/>
            <wp:effectExtent l="0" t="0" r="0" b="7620"/>
            <wp:docPr id="737260023" name="圖片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7260023" name=""/>
                    <pic:cNvPicPr/>
                  </pic:nvPicPr>
                  <pic:blipFill>
                    <a:blip xmlns:r="http://schemas.openxmlformats.org/officeDocument/2006/relationships" r:embed="rId37"/>
                    <a:stretch>
                      <a:fillRect/>
                    </a:stretch>
                  </pic:blipFill>
                  <pic:spPr>
                    <a:xfrm>
                      <a:off x="0" y="0"/>
                      <a:ext cx="4584914" cy="1468873"/>
                    </a:xfrm>
                    <a:prstGeom prst="rect">
                      <a:avLst/>
                    </a:prstGeom>
                  </pic:spPr>
                </pic:pic>
              </a:graphicData>
            </a:graphic>
          </wp:inline>
        </w:drawing>
      </w:r>
    </w:p>
    <w:p w:rsidRPr="004C0656" w:rsidR="00841BF3" w:rsidP="1B82DBEE" w:rsidRDefault="00841BF3" w14:paraId="6F00F3A1" w14:textId="09B98152">
      <w:pPr>
        <w:overflowPunct w:val="0"/>
        <w:jc w:val="center"/>
        <w:rPr>
          <w:rFonts w:ascii="DFKai-SB" w:hAnsi="DFKai-SB" w:eastAsia="DFKai-SB" w:cs="DFKai-SB"/>
          <w:sz w:val="28"/>
          <w:szCs w:val="28"/>
        </w:rPr>
      </w:pPr>
      <w:r w:rsidRPr="1B82DBEE" w:rsidR="00841BF3">
        <w:rPr>
          <w:rFonts w:ascii="DFKai-SB" w:hAnsi="DFKai-SB" w:eastAsia="DFKai-SB" w:cs="DFKai-SB"/>
          <w:sz w:val="28"/>
          <w:szCs w:val="28"/>
        </w:rPr>
        <w:t>圖</w:t>
      </w:r>
      <w:r w:rsidRPr="1B82DBEE" w:rsidR="00841BF3">
        <w:rPr>
          <w:rFonts w:ascii="DFKai-SB" w:hAnsi="DFKai-SB" w:eastAsia="DFKai-SB" w:cs="DFKai-SB"/>
          <w:sz w:val="28"/>
          <w:szCs w:val="28"/>
        </w:rPr>
        <w:t>6-1-1</w:t>
      </w:r>
      <w:r w:rsidRPr="1B82DBEE" w:rsidR="00B84657">
        <w:rPr>
          <w:rFonts w:ascii="DFKai-SB" w:hAnsi="DFKai-SB" w:eastAsia="DFKai-SB" w:cs="DFKai-SB"/>
          <w:sz w:val="28"/>
          <w:szCs w:val="28"/>
        </w:rPr>
        <w:t>1</w:t>
      </w:r>
      <w:r w:rsidRPr="1B82DBEE" w:rsidR="00841BF3">
        <w:rPr>
          <w:rFonts w:ascii="DFKai-SB" w:hAnsi="DFKai-SB" w:eastAsia="DFKai-SB" w:cs="DFKai-SB"/>
          <w:sz w:val="28"/>
          <w:szCs w:val="28"/>
        </w:rPr>
        <w:t>循序圖－</w:t>
      </w:r>
      <w:r w:rsidRPr="1B82DBEE" w:rsidR="00FA43F2">
        <w:rPr>
          <w:rFonts w:ascii="DFKai-SB" w:hAnsi="DFKai-SB" w:eastAsia="DFKai-SB" w:cs="DFKai-SB"/>
          <w:sz w:val="28"/>
          <w:szCs w:val="28"/>
        </w:rPr>
        <w:t>查詢帳號</w:t>
      </w:r>
      <w:r w:rsidRPr="1B82DBEE" w:rsidR="00841BF3">
        <w:rPr>
          <w:rFonts w:ascii="DFKai-SB" w:hAnsi="DFKai-SB" w:eastAsia="DFKai-SB" w:cs="DFKai-SB"/>
          <w:sz w:val="28"/>
          <w:szCs w:val="28"/>
        </w:rPr>
        <w:t>作業</w:t>
      </w:r>
    </w:p>
    <w:p w:rsidRPr="004C0656" w:rsidR="00B84657" w:rsidP="1B82DBEE" w:rsidRDefault="00B84657" w14:paraId="11F73083" w14:textId="77777777">
      <w:pPr>
        <w:keepNext w:val="1"/>
        <w:overflowPunct w:val="0"/>
        <w:rPr>
          <w:rFonts w:ascii="DFKai-SB" w:hAnsi="DFKai-SB" w:eastAsia="DFKai-SB" w:cs="DFKai-SB"/>
        </w:rPr>
      </w:pPr>
      <w:r w:rsidR="00B84657">
        <w:drawing>
          <wp:inline wp14:editId="5CB5F871" wp14:anchorId="2E21D352">
            <wp:extent cx="4411980" cy="2863059"/>
            <wp:effectExtent l="0" t="0" r="7620" b="0"/>
            <wp:docPr id="1340184091" name="圖片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0184091" name=""/>
                    <pic:cNvPicPr/>
                  </pic:nvPicPr>
                  <pic:blipFill>
                    <a:blip xmlns:r="http://schemas.openxmlformats.org/officeDocument/2006/relationships" r:embed="rId38"/>
                    <a:stretch>
                      <a:fillRect/>
                    </a:stretch>
                  </pic:blipFill>
                  <pic:spPr>
                    <a:xfrm>
                      <a:off x="0" y="0"/>
                      <a:ext cx="4427949" cy="2873422"/>
                    </a:xfrm>
                    <a:prstGeom prst="rect">
                      <a:avLst/>
                    </a:prstGeom>
                  </pic:spPr>
                </pic:pic>
              </a:graphicData>
            </a:graphic>
          </wp:inline>
        </w:drawing>
      </w:r>
    </w:p>
    <w:p w:rsidRPr="004C0656" w:rsidR="00B84657" w:rsidP="1B82DBEE" w:rsidRDefault="00B84657" w14:paraId="7E1877E8" w14:textId="4FE9E669">
      <w:pPr>
        <w:overflowPunct w:val="0"/>
        <w:jc w:val="center"/>
        <w:rPr>
          <w:rFonts w:ascii="DFKai-SB" w:hAnsi="DFKai-SB" w:eastAsia="DFKai-SB" w:cs="DFKai-SB"/>
          <w:sz w:val="28"/>
          <w:szCs w:val="28"/>
        </w:rPr>
      </w:pPr>
      <w:r w:rsidRPr="1B82DBEE" w:rsidR="00B84657">
        <w:rPr>
          <w:rFonts w:ascii="DFKai-SB" w:hAnsi="DFKai-SB" w:eastAsia="DFKai-SB" w:cs="DFKai-SB"/>
          <w:sz w:val="28"/>
          <w:szCs w:val="28"/>
        </w:rPr>
        <w:t>圖</w:t>
      </w:r>
      <w:r w:rsidRPr="1B82DBEE" w:rsidR="00B84657">
        <w:rPr>
          <w:rFonts w:ascii="DFKai-SB" w:hAnsi="DFKai-SB" w:eastAsia="DFKai-SB" w:cs="DFKai-SB"/>
          <w:sz w:val="28"/>
          <w:szCs w:val="28"/>
        </w:rPr>
        <w:t>6-1-12</w:t>
      </w:r>
      <w:r w:rsidRPr="1B82DBEE" w:rsidR="00B84657">
        <w:rPr>
          <w:rFonts w:ascii="DFKai-SB" w:hAnsi="DFKai-SB" w:eastAsia="DFKai-SB" w:cs="DFKai-SB"/>
          <w:sz w:val="28"/>
          <w:szCs w:val="28"/>
        </w:rPr>
        <w:t>循序圖－</w:t>
      </w:r>
      <w:r w:rsidRPr="1B82DBEE" w:rsidR="00FA43F2">
        <w:rPr>
          <w:rFonts w:ascii="DFKai-SB" w:hAnsi="DFKai-SB" w:eastAsia="DFKai-SB" w:cs="DFKai-SB"/>
          <w:sz w:val="28"/>
          <w:szCs w:val="28"/>
        </w:rPr>
        <w:t>新增帳號</w:t>
      </w:r>
      <w:r w:rsidRPr="1B82DBEE" w:rsidR="00B84657">
        <w:rPr>
          <w:rFonts w:ascii="DFKai-SB" w:hAnsi="DFKai-SB" w:eastAsia="DFKai-SB" w:cs="DFKai-SB"/>
          <w:sz w:val="28"/>
          <w:szCs w:val="28"/>
        </w:rPr>
        <w:t>作業</w:t>
      </w:r>
    </w:p>
    <w:p w:rsidRPr="004C0656" w:rsidR="00B84657" w:rsidP="1B82DBEE" w:rsidRDefault="00B84657" w14:paraId="142B3345" w14:textId="77777777">
      <w:pPr>
        <w:keepNext w:val="1"/>
        <w:overflowPunct w:val="0"/>
        <w:rPr>
          <w:rFonts w:ascii="DFKai-SB" w:hAnsi="DFKai-SB" w:eastAsia="DFKai-SB" w:cs="DFKai-SB"/>
        </w:rPr>
      </w:pPr>
      <w:r w:rsidR="00B84657">
        <w:drawing>
          <wp:inline wp14:editId="658B5102" wp14:anchorId="6B4516B1">
            <wp:extent cx="4488180" cy="2460772"/>
            <wp:effectExtent l="0" t="0" r="7620" b="0"/>
            <wp:docPr id="660878989" name="圖片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0878989" name=""/>
                    <pic:cNvPicPr/>
                  </pic:nvPicPr>
                  <pic:blipFill>
                    <a:blip xmlns:r="http://schemas.openxmlformats.org/officeDocument/2006/relationships" r:embed="rId39"/>
                    <a:stretch>
                      <a:fillRect/>
                    </a:stretch>
                  </pic:blipFill>
                  <pic:spPr>
                    <a:xfrm>
                      <a:off x="0" y="0"/>
                      <a:ext cx="4500166" cy="2467343"/>
                    </a:xfrm>
                    <a:prstGeom prst="rect">
                      <a:avLst/>
                    </a:prstGeom>
                  </pic:spPr>
                </pic:pic>
              </a:graphicData>
            </a:graphic>
          </wp:inline>
        </w:drawing>
      </w:r>
    </w:p>
    <w:p w:rsidRPr="004C0656" w:rsidR="00B84657" w:rsidP="1B82DBEE" w:rsidRDefault="00B84657" w14:paraId="591367EE" w14:textId="5404E2C9">
      <w:pPr>
        <w:overflowPunct w:val="0"/>
        <w:jc w:val="center"/>
        <w:rPr>
          <w:rFonts w:ascii="DFKai-SB" w:hAnsi="DFKai-SB" w:eastAsia="DFKai-SB" w:cs="DFKai-SB"/>
          <w:sz w:val="28"/>
          <w:szCs w:val="28"/>
        </w:rPr>
      </w:pPr>
      <w:r w:rsidRPr="1B82DBEE" w:rsidR="00B84657">
        <w:rPr>
          <w:rFonts w:ascii="DFKai-SB" w:hAnsi="DFKai-SB" w:eastAsia="DFKai-SB" w:cs="DFKai-SB"/>
          <w:sz w:val="28"/>
          <w:szCs w:val="28"/>
        </w:rPr>
        <w:t>圖</w:t>
      </w:r>
      <w:r w:rsidRPr="1B82DBEE" w:rsidR="00B84657">
        <w:rPr>
          <w:rFonts w:ascii="DFKai-SB" w:hAnsi="DFKai-SB" w:eastAsia="DFKai-SB" w:cs="DFKai-SB"/>
          <w:sz w:val="28"/>
          <w:szCs w:val="28"/>
        </w:rPr>
        <w:t>6-1-13</w:t>
      </w:r>
      <w:r w:rsidRPr="1B82DBEE" w:rsidR="00B84657">
        <w:rPr>
          <w:rFonts w:ascii="DFKai-SB" w:hAnsi="DFKai-SB" w:eastAsia="DFKai-SB" w:cs="DFKai-SB"/>
          <w:sz w:val="28"/>
          <w:szCs w:val="28"/>
        </w:rPr>
        <w:t>循序圖－</w:t>
      </w:r>
      <w:r w:rsidRPr="1B82DBEE" w:rsidR="00FA43F2">
        <w:rPr>
          <w:rFonts w:ascii="DFKai-SB" w:hAnsi="DFKai-SB" w:eastAsia="DFKai-SB" w:cs="DFKai-SB"/>
          <w:sz w:val="28"/>
          <w:szCs w:val="28"/>
        </w:rPr>
        <w:t>修改</w:t>
      </w:r>
      <w:r w:rsidRPr="1B82DBEE" w:rsidR="00FA43F2">
        <w:rPr>
          <w:rFonts w:ascii="DFKai-SB" w:hAnsi="DFKai-SB" w:eastAsia="DFKai-SB" w:cs="DFKai-SB"/>
          <w:sz w:val="28"/>
          <w:szCs w:val="28"/>
        </w:rPr>
        <w:t>/</w:t>
      </w:r>
      <w:r w:rsidRPr="1B82DBEE" w:rsidR="00FA43F2">
        <w:rPr>
          <w:rFonts w:ascii="DFKai-SB" w:hAnsi="DFKai-SB" w:eastAsia="DFKai-SB" w:cs="DFKai-SB"/>
          <w:sz w:val="28"/>
          <w:szCs w:val="28"/>
        </w:rPr>
        <w:t>停用帳號</w:t>
      </w:r>
      <w:r w:rsidRPr="1B82DBEE" w:rsidR="00B84657">
        <w:rPr>
          <w:rFonts w:ascii="DFKai-SB" w:hAnsi="DFKai-SB" w:eastAsia="DFKai-SB" w:cs="DFKai-SB"/>
          <w:sz w:val="28"/>
          <w:szCs w:val="28"/>
        </w:rPr>
        <w:t>作業</w:t>
      </w:r>
    </w:p>
    <w:p w:rsidRPr="004C0656" w:rsidR="00B84657" w:rsidP="1B82DBEE" w:rsidRDefault="00FA43F2" w14:paraId="2325387D" w14:textId="4C7BA424">
      <w:pPr>
        <w:pStyle w:val="aa"/>
        <w:numPr>
          <w:ilvl w:val="0"/>
          <w:numId w:val="41"/>
        </w:numPr>
        <w:overflowPunct w:val="0"/>
        <w:rPr>
          <w:rFonts w:ascii="DFKai-SB" w:hAnsi="DFKai-SB" w:eastAsia="DFKai-SB" w:cs="DFKai-SB"/>
          <w:sz w:val="28"/>
          <w:szCs w:val="28"/>
        </w:rPr>
      </w:pPr>
      <w:r w:rsidRPr="1B82DBEE" w:rsidR="00FA43F2">
        <w:rPr>
          <w:rFonts w:ascii="DFKai-SB" w:hAnsi="DFKai-SB" w:eastAsia="DFKai-SB" w:cs="DFKai-SB"/>
          <w:sz w:val="28"/>
          <w:szCs w:val="28"/>
        </w:rPr>
        <w:t>備份</w:t>
      </w:r>
    </w:p>
    <w:p w:rsidRPr="004C0656" w:rsidR="00841BF3" w:rsidP="1B82DBEE" w:rsidRDefault="00FA43F2" w14:paraId="79521635" w14:textId="687C27AB">
      <w:pPr>
        <w:keepNext w:val="1"/>
        <w:overflowPunct w:val="0"/>
        <w:rPr>
          <w:rFonts w:ascii="DFKai-SB" w:hAnsi="DFKai-SB" w:eastAsia="DFKai-SB" w:cs="DFKai-SB"/>
        </w:rPr>
      </w:pPr>
      <w:r w:rsidR="00FA43F2">
        <w:drawing>
          <wp:inline wp14:editId="06F0FA33" wp14:anchorId="032B64DD">
            <wp:extent cx="5274310" cy="3676015"/>
            <wp:effectExtent l="0" t="0" r="2540" b="635"/>
            <wp:docPr id="2027642243" name="圖片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7642243" name=""/>
                    <pic:cNvPicPr/>
                  </pic:nvPicPr>
                  <pic:blipFill>
                    <a:blip xmlns:r="http://schemas.openxmlformats.org/officeDocument/2006/relationships" r:embed="rId40"/>
                    <a:stretch>
                      <a:fillRect/>
                    </a:stretch>
                  </pic:blipFill>
                  <pic:spPr>
                    <a:xfrm>
                      <a:off x="0" y="0"/>
                      <a:ext cx="5274310" cy="3676015"/>
                    </a:xfrm>
                    <a:prstGeom prst="rect">
                      <a:avLst/>
                    </a:prstGeom>
                  </pic:spPr>
                </pic:pic>
              </a:graphicData>
            </a:graphic>
          </wp:inline>
        </w:drawing>
      </w:r>
    </w:p>
    <w:p w:rsidRPr="004C0656" w:rsidR="00FA43F2" w:rsidP="1B82DBEE" w:rsidRDefault="00841BF3" w14:paraId="6DD542A4" w14:textId="562F5E6C">
      <w:pPr>
        <w:overflowPunct w:val="0"/>
        <w:jc w:val="center"/>
        <w:rPr>
          <w:rFonts w:ascii="DFKai-SB" w:hAnsi="DFKai-SB" w:eastAsia="DFKai-SB" w:cs="DFKai-SB"/>
          <w:sz w:val="28"/>
          <w:szCs w:val="28"/>
        </w:rPr>
      </w:pPr>
      <w:r w:rsidRPr="1B82DBEE" w:rsidR="00841BF3">
        <w:rPr>
          <w:rFonts w:ascii="DFKai-SB" w:hAnsi="DFKai-SB" w:eastAsia="DFKai-SB" w:cs="DFKai-SB"/>
          <w:sz w:val="28"/>
          <w:szCs w:val="28"/>
        </w:rPr>
        <w:t>圖</w:t>
      </w:r>
      <w:r w:rsidRPr="1B82DBEE" w:rsidR="00841BF3">
        <w:rPr>
          <w:rFonts w:ascii="DFKai-SB" w:hAnsi="DFKai-SB" w:eastAsia="DFKai-SB" w:cs="DFKai-SB"/>
          <w:sz w:val="28"/>
          <w:szCs w:val="28"/>
        </w:rPr>
        <w:t>6-1-1</w:t>
      </w:r>
      <w:r w:rsidRPr="1B82DBEE" w:rsidR="00FA43F2">
        <w:rPr>
          <w:rFonts w:ascii="DFKai-SB" w:hAnsi="DFKai-SB" w:eastAsia="DFKai-SB" w:cs="DFKai-SB"/>
          <w:sz w:val="28"/>
          <w:szCs w:val="28"/>
        </w:rPr>
        <w:t>4</w:t>
      </w:r>
      <w:r w:rsidRPr="1B82DBEE" w:rsidR="00841BF3">
        <w:rPr>
          <w:rFonts w:ascii="DFKai-SB" w:hAnsi="DFKai-SB" w:eastAsia="DFKai-SB" w:cs="DFKai-SB"/>
          <w:sz w:val="28"/>
          <w:szCs w:val="28"/>
        </w:rPr>
        <w:t>循序圖－備份系統資料作業</w:t>
      </w:r>
    </w:p>
    <w:p w:rsidRPr="004C0656" w:rsidR="00841BF3" w:rsidP="1B82DBEE" w:rsidRDefault="00FA43F2" w14:paraId="52E1DFB8" w14:textId="5BCA4E7C">
      <w:pPr>
        <w:widowControl w:val="1"/>
        <w:spacing w:line="278" w:lineRule="auto"/>
        <w:rPr>
          <w:rFonts w:ascii="DFKai-SB" w:hAnsi="DFKai-SB" w:eastAsia="DFKai-SB" w:cs="DFKai-SB"/>
          <w:sz w:val="28"/>
          <w:szCs w:val="28"/>
        </w:rPr>
      </w:pPr>
      <w:r w:rsidRPr="1B82DBEE">
        <w:rPr>
          <w:rFonts w:ascii="DFKai-SB" w:hAnsi="DFKai-SB" w:eastAsia="DFKai-SB" w:cs="DFKai-SB"/>
          <w:sz w:val="28"/>
          <w:szCs w:val="28"/>
        </w:rPr>
        <w:br w:type="page"/>
      </w:r>
    </w:p>
    <w:p w:rsidRPr="004C0656" w:rsidR="00D8240E" w:rsidP="1B82DBEE" w:rsidRDefault="00D8240E" w14:paraId="3FE988C2" w14:textId="76765934">
      <w:pPr>
        <w:overflowPunct w:val="0"/>
        <w:outlineLvl w:val="1"/>
        <w:rPr>
          <w:rFonts w:ascii="DFKai-SB" w:hAnsi="DFKai-SB" w:eastAsia="DFKai-SB" w:cs="DFKai-SB"/>
          <w:sz w:val="32"/>
          <w:szCs w:val="32"/>
        </w:rPr>
      </w:pPr>
      <w:bookmarkStart w:name="_Toc230987424" w:id="89"/>
      <w:bookmarkStart w:name="_Toc230987826" w:id="90"/>
      <w:r w:rsidRPr="1B82DBEE" w:rsidR="00D8240E">
        <w:rPr>
          <w:rFonts w:ascii="DFKai-SB" w:hAnsi="DFKai-SB" w:eastAsia="DFKai-SB" w:cs="DFKai-SB"/>
          <w:sz w:val="32"/>
          <w:szCs w:val="32"/>
        </w:rPr>
        <w:t xml:space="preserve">6-2 </w:t>
      </w:r>
      <w:r w:rsidRPr="1B82DBEE" w:rsidR="00D8240E">
        <w:rPr>
          <w:rFonts w:ascii="DFKai-SB" w:hAnsi="DFKai-SB" w:eastAsia="DFKai-SB" w:cs="DFKai-SB"/>
          <w:sz w:val="32"/>
          <w:szCs w:val="32"/>
        </w:rPr>
        <w:t>設計類別圖</w:t>
      </w:r>
      <w:bookmarkEnd w:id="89"/>
      <w:bookmarkEnd w:id="90"/>
    </w:p>
    <w:p w:rsidRPr="004C0656" w:rsidR="00D8240E" w:rsidP="1B82DBEE" w:rsidRDefault="00D8240E" w14:paraId="7D304613" w14:textId="77777777">
      <w:pPr>
        <w:overflowPunct w:val="0"/>
        <w:rPr>
          <w:rFonts w:ascii="DFKai-SB" w:hAnsi="DFKai-SB" w:eastAsia="DFKai-SB" w:cs="DFKai-SB"/>
        </w:rPr>
      </w:pPr>
    </w:p>
    <w:p w:rsidRPr="004C0656" w:rsidR="00FA43F2" w:rsidP="1B82DBEE" w:rsidRDefault="00FA43F2" w14:paraId="5A0811F6" w14:textId="77777777">
      <w:pPr>
        <w:keepNext w:val="1"/>
        <w:overflowPunct w:val="0"/>
        <w:rPr>
          <w:rFonts w:ascii="DFKai-SB" w:hAnsi="DFKai-SB" w:eastAsia="DFKai-SB" w:cs="DFKai-SB"/>
        </w:rPr>
      </w:pPr>
      <w:r w:rsidR="00FA43F2">
        <w:drawing>
          <wp:inline wp14:editId="41405FDD" wp14:anchorId="7F5D9E5D">
            <wp:extent cx="5265420" cy="7040880"/>
            <wp:effectExtent l="0" t="0" r="0" b="7620"/>
            <wp:docPr id="1405327871" name="圖片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6"/>
                    <pic:cNvPicPr>
                      <a:picLocks noChangeAspect="1" noChangeArrowheads="1"/>
                    </pic:cNvPicPr>
                  </pic:nvPicPr>
                  <pic:blipFill>
                    <a:blip xmlns:r="http://schemas.openxmlformats.org/officeDocument/2006/relationships" r:embed="rId41">
                      <a:extLst>
                        <a:ext uri="{28A0092B-C50C-407E-A947-70E740481C1C}">
                          <a14:useLocalDpi xmlns:a14="http://schemas.microsoft.com/office/drawing/2010/main" val="0"/>
                        </a:ext>
                      </a:extLst>
                    </a:blip>
                    <a:srcRect/>
                    <a:stretch>
                      <a:fillRect/>
                    </a:stretch>
                  </pic:blipFill>
                  <pic:spPr bwMode="auto">
                    <a:xfrm>
                      <a:off x="0" y="0"/>
                      <a:ext cx="5265420" cy="7040880"/>
                    </a:xfrm>
                    <a:prstGeom prst="rect">
                      <a:avLst/>
                    </a:prstGeom>
                    <a:noFill/>
                    <a:ln>
                      <a:noFill/>
                    </a:ln>
                  </pic:spPr>
                </pic:pic>
              </a:graphicData>
            </a:graphic>
          </wp:inline>
        </w:drawing>
      </w:r>
    </w:p>
    <w:p w:rsidRPr="004C0656" w:rsidR="00FA43F2" w:rsidP="1B82DBEE" w:rsidRDefault="00FA43F2" w14:paraId="677DE0EB" w14:textId="606F64F2">
      <w:pPr>
        <w:overflowPunct w:val="0"/>
        <w:jc w:val="center"/>
        <w:rPr>
          <w:rFonts w:ascii="DFKai-SB" w:hAnsi="DFKai-SB" w:eastAsia="DFKai-SB" w:cs="DFKai-SB"/>
          <w:sz w:val="28"/>
          <w:szCs w:val="28"/>
        </w:rPr>
      </w:pPr>
      <w:r w:rsidRPr="1B82DBEE" w:rsidR="00FA43F2">
        <w:rPr>
          <w:rFonts w:ascii="DFKai-SB" w:hAnsi="DFKai-SB" w:eastAsia="DFKai-SB" w:cs="DFKai-SB"/>
          <w:sz w:val="28"/>
          <w:szCs w:val="28"/>
        </w:rPr>
        <w:t>圖</w:t>
      </w:r>
      <w:r w:rsidRPr="1B82DBEE" w:rsidR="00FA43F2">
        <w:rPr>
          <w:rFonts w:ascii="DFKai-SB" w:hAnsi="DFKai-SB" w:eastAsia="DFKai-SB" w:cs="DFKai-SB"/>
          <w:sz w:val="28"/>
          <w:szCs w:val="28"/>
        </w:rPr>
        <w:t>6-2-1</w:t>
      </w:r>
      <w:r w:rsidRPr="1B82DBEE" w:rsidR="00FA43F2">
        <w:rPr>
          <w:rFonts w:ascii="DFKai-SB" w:hAnsi="DFKai-SB" w:eastAsia="DFKai-SB" w:cs="DFKai-SB"/>
          <w:sz w:val="28"/>
          <w:szCs w:val="28"/>
        </w:rPr>
        <w:t>設計類別圖</w:t>
      </w:r>
    </w:p>
    <w:p w:rsidRPr="004C0656" w:rsidR="00FA43F2" w:rsidP="1B82DBEE" w:rsidRDefault="00FA43F2" w14:paraId="739E38BA" w14:textId="77777777">
      <w:pPr>
        <w:widowControl w:val="1"/>
        <w:spacing w:line="278" w:lineRule="auto"/>
        <w:rPr>
          <w:rFonts w:ascii="DFKai-SB" w:hAnsi="DFKai-SB" w:eastAsia="DFKai-SB" w:cs="DFKai-SB"/>
          <w:b w:val="1"/>
          <w:bCs w:val="1"/>
          <w:sz w:val="36"/>
          <w:szCs w:val="36"/>
        </w:rPr>
      </w:pPr>
      <w:r w:rsidRPr="1B82DBEE">
        <w:rPr>
          <w:rFonts w:ascii="DFKai-SB" w:hAnsi="DFKai-SB" w:eastAsia="DFKai-SB" w:cs="DFKai-SB"/>
          <w:b w:val="1"/>
          <w:bCs w:val="1"/>
          <w:sz w:val="36"/>
          <w:szCs w:val="36"/>
        </w:rPr>
        <w:br w:type="page"/>
      </w:r>
    </w:p>
    <w:p w:rsidRPr="004C0656" w:rsidR="00453472" w:rsidP="1B82DBEE" w:rsidRDefault="00453472" w14:paraId="15FF325F" w14:textId="632A94E0">
      <w:pPr>
        <w:overflowPunct w:val="0"/>
        <w:jc w:val="center"/>
        <w:outlineLvl w:val="0"/>
        <w:rPr>
          <w:rFonts w:ascii="DFKai-SB" w:hAnsi="DFKai-SB" w:eastAsia="DFKai-SB" w:cs="DFKai-SB"/>
          <w:b w:val="1"/>
          <w:bCs w:val="1"/>
          <w:sz w:val="36"/>
          <w:szCs w:val="36"/>
        </w:rPr>
      </w:pPr>
      <w:bookmarkStart w:name="_Toc230987425" w:id="91"/>
      <w:bookmarkStart w:name="_Toc230987827" w:id="92"/>
      <w:r w:rsidRPr="1B82DBEE" w:rsidR="00453472">
        <w:rPr>
          <w:rFonts w:ascii="DFKai-SB" w:hAnsi="DFKai-SB" w:eastAsia="DFKai-SB" w:cs="DFKai-SB"/>
          <w:b w:val="1"/>
          <w:bCs w:val="1"/>
          <w:sz w:val="36"/>
          <w:szCs w:val="36"/>
        </w:rPr>
        <w:t>第</w:t>
      </w:r>
      <w:r w:rsidRPr="1B82DBEE" w:rsidR="00453472">
        <w:rPr>
          <w:rFonts w:ascii="DFKai-SB" w:hAnsi="DFKai-SB" w:eastAsia="DFKai-SB" w:cs="DFKai-SB"/>
          <w:b w:val="1"/>
          <w:bCs w:val="1"/>
          <w:sz w:val="36"/>
          <w:szCs w:val="36"/>
        </w:rPr>
        <w:t>7</w:t>
      </w:r>
      <w:r w:rsidRPr="1B82DBEE" w:rsidR="00453472">
        <w:rPr>
          <w:rFonts w:ascii="DFKai-SB" w:hAnsi="DFKai-SB" w:eastAsia="DFKai-SB" w:cs="DFKai-SB"/>
          <w:b w:val="1"/>
          <w:bCs w:val="1"/>
          <w:sz w:val="36"/>
          <w:szCs w:val="36"/>
        </w:rPr>
        <w:t>章</w:t>
      </w:r>
      <w:r w:rsidRPr="1B82DBEE" w:rsidR="00453472">
        <w:rPr>
          <w:rFonts w:ascii="DFKai-SB" w:hAnsi="DFKai-SB" w:eastAsia="DFKai-SB" w:cs="DFKai-SB"/>
          <w:b w:val="1"/>
          <w:bCs w:val="1"/>
          <w:sz w:val="36"/>
          <w:szCs w:val="36"/>
        </w:rPr>
        <w:t xml:space="preserve"> </w:t>
      </w:r>
      <w:r w:rsidRPr="1B82DBEE" w:rsidR="00453472">
        <w:rPr>
          <w:rFonts w:ascii="DFKai-SB" w:hAnsi="DFKai-SB" w:eastAsia="DFKai-SB" w:cs="DFKai-SB"/>
          <w:b w:val="1"/>
          <w:bCs w:val="1"/>
          <w:sz w:val="36"/>
          <w:szCs w:val="36"/>
        </w:rPr>
        <w:t>實作模型</w:t>
      </w:r>
      <w:bookmarkEnd w:id="91"/>
      <w:bookmarkEnd w:id="92"/>
    </w:p>
    <w:p w:rsidRPr="004C0656" w:rsidR="006D5897" w:rsidP="1B82DBEE" w:rsidRDefault="006D5897" w14:paraId="336E99EF" w14:textId="0C1DA6D6">
      <w:pPr>
        <w:outlineLvl w:val="1"/>
        <w:rPr>
          <w:rFonts w:ascii="DFKai-SB" w:hAnsi="DFKai-SB" w:eastAsia="DFKai-SB" w:cs="DFKai-SB"/>
          <w:sz w:val="32"/>
          <w:szCs w:val="32"/>
        </w:rPr>
      </w:pPr>
      <w:bookmarkStart w:name="_Toc230987426" w:id="93"/>
      <w:bookmarkStart w:name="_Toc230987828" w:id="94"/>
      <w:r w:rsidRPr="1B82DBEE" w:rsidR="006D5897">
        <w:rPr>
          <w:rFonts w:ascii="DFKai-SB" w:hAnsi="DFKai-SB" w:eastAsia="DFKai-SB" w:cs="DFKai-SB"/>
          <w:sz w:val="32"/>
          <w:szCs w:val="32"/>
        </w:rPr>
        <w:t>7-</w:t>
      </w:r>
      <w:r w:rsidRPr="1B82DBEE" w:rsidR="006D5897">
        <w:rPr>
          <w:rFonts w:ascii="DFKai-SB" w:hAnsi="DFKai-SB" w:eastAsia="DFKai-SB" w:cs="DFKai-SB"/>
          <w:sz w:val="32"/>
          <w:szCs w:val="32"/>
        </w:rPr>
        <w:t>1</w:t>
      </w:r>
      <w:r w:rsidRPr="1B82DBEE" w:rsidR="006D5897">
        <w:rPr>
          <w:rFonts w:ascii="DFKai-SB" w:hAnsi="DFKai-SB" w:eastAsia="DFKai-SB" w:cs="DFKai-SB"/>
          <w:sz w:val="32"/>
          <w:szCs w:val="32"/>
        </w:rPr>
        <w:t>佈署圖</w:t>
      </w:r>
      <w:bookmarkEnd w:id="93"/>
      <w:bookmarkEnd w:id="94"/>
    </w:p>
    <w:p w:rsidRPr="004C0656" w:rsidR="006D5897" w:rsidP="1B82DBEE" w:rsidRDefault="006D5897" w14:paraId="05FB5D78" w14:textId="55D97CC5">
      <w:pPr>
        <w:overflowPunct w:val="0"/>
        <w:rPr>
          <w:rFonts w:ascii="DFKai-SB" w:hAnsi="DFKai-SB" w:eastAsia="DFKai-SB" w:cs="DFKai-SB"/>
          <w:sz w:val="28"/>
          <w:szCs w:val="28"/>
        </w:rPr>
      </w:pPr>
      <w:r w:rsidR="006D5897">
        <w:drawing>
          <wp:inline wp14:editId="4C513E04" wp14:anchorId="139470A7">
            <wp:extent cx="5274310" cy="2958465"/>
            <wp:effectExtent l="0" t="0" r="2540" b="0"/>
            <wp:docPr id="2" name="圖片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 name="佈署圖.png"/>
                    <pic:cNvPicPr/>
                  </pic:nvPicPr>
                  <pic:blipFill>
                    <a:blip xmlns:r="http://schemas.openxmlformats.org/officeDocument/2006/relationships" r:embed="rId42" cstate="print">
                      <a:extLst>
                        <a:ext uri="{28A0092B-C50C-407E-A947-70E740481C1C}">
                          <a14:useLocalDpi xmlns:a14="http://schemas.microsoft.com/office/drawing/2010/main" val="0"/>
                        </a:ext>
                      </a:extLst>
                    </a:blip>
                    <a:stretch>
                      <a:fillRect/>
                    </a:stretch>
                  </pic:blipFill>
                  <pic:spPr>
                    <a:xfrm>
                      <a:off x="0" y="0"/>
                      <a:ext cx="5274310" cy="2958465"/>
                    </a:xfrm>
                    <a:prstGeom prst="rect">
                      <a:avLst/>
                    </a:prstGeom>
                  </pic:spPr>
                </pic:pic>
              </a:graphicData>
            </a:graphic>
          </wp:inline>
        </w:drawing>
      </w:r>
    </w:p>
    <w:p w:rsidRPr="004C0656" w:rsidR="006D5897" w:rsidP="1B82DBEE" w:rsidRDefault="006D5897" w14:paraId="60945B34" w14:textId="3070EC5C">
      <w:pPr>
        <w:outlineLvl w:val="1"/>
        <w:rPr>
          <w:rFonts w:ascii="DFKai-SB" w:hAnsi="DFKai-SB" w:eastAsia="DFKai-SB" w:cs="DFKai-SB"/>
          <w:sz w:val="32"/>
          <w:szCs w:val="32"/>
        </w:rPr>
      </w:pPr>
      <w:bookmarkStart w:name="_Toc230987427" w:id="95"/>
      <w:bookmarkStart w:name="_Toc230987829" w:id="96"/>
      <w:r w:rsidRPr="1B82DBEE" w:rsidR="006D5897">
        <w:rPr>
          <w:rFonts w:ascii="DFKai-SB" w:hAnsi="DFKai-SB" w:eastAsia="DFKai-SB" w:cs="DFKai-SB"/>
          <w:sz w:val="32"/>
          <w:szCs w:val="32"/>
        </w:rPr>
        <w:t>7-2</w:t>
      </w:r>
      <w:r w:rsidRPr="1B82DBEE" w:rsidR="006D5897">
        <w:rPr>
          <w:rFonts w:ascii="DFKai-SB" w:hAnsi="DFKai-SB" w:eastAsia="DFKai-SB" w:cs="DFKai-SB"/>
          <w:sz w:val="32"/>
          <w:szCs w:val="32"/>
        </w:rPr>
        <w:t>套件圖</w:t>
      </w:r>
      <w:bookmarkEnd w:id="95"/>
      <w:bookmarkEnd w:id="96"/>
    </w:p>
    <w:p w:rsidRPr="004C0656" w:rsidR="006D5897" w:rsidP="1B82DBEE" w:rsidRDefault="006D5897" w14:paraId="5DC5AB61" w14:textId="77777777">
      <w:pPr>
        <w:keepNext w:val="1"/>
        <w:overflowPunct w:val="0"/>
        <w:rPr>
          <w:rFonts w:ascii="DFKai-SB" w:hAnsi="DFKai-SB" w:eastAsia="DFKai-SB" w:cs="DFKai-SB"/>
        </w:rPr>
      </w:pPr>
      <w:r w:rsidR="006D5897">
        <w:drawing>
          <wp:inline wp14:editId="3965AAF8" wp14:anchorId="44CC48EA">
            <wp:extent cx="3122259" cy="935182"/>
            <wp:effectExtent l="0" t="0" r="2540" b="0"/>
            <wp:docPr id="4" name="圖片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rotWithShape="1">
                    <a:blip xmlns:r="http://schemas.openxmlformats.org/officeDocument/2006/relationships" r:embed="rId43"/>
                    <a:srcRect r="71772" b="18813"/>
                    <a:stretch/>
                  </pic:blipFill>
                  <pic:spPr bwMode="auto">
                    <a:xfrm>
                      <a:off x="0" y="0"/>
                      <a:ext cx="3122557" cy="935271"/>
                    </a:xfrm>
                    <a:prstGeom prst="rect">
                      <a:avLst/>
                    </a:prstGeom>
                    <a:ln>
                      <a:noFill/>
                    </a:ln>
                    <a:extLst>
                      <a:ext uri="{53640926-AAD7-44D8-BBD7-CCE9431645EC}">
                        <a14:shadowObscured xmlns:a14="http://schemas.microsoft.com/office/drawing/2010/main"/>
                      </a:ext>
                    </a:extLst>
                  </pic:spPr>
                </pic:pic>
              </a:graphicData>
            </a:graphic>
          </wp:inline>
        </w:drawing>
      </w:r>
    </w:p>
    <w:p w:rsidRPr="004C0656" w:rsidR="006D5897" w:rsidP="1B82DBEE" w:rsidRDefault="006D5897" w14:paraId="588D3F5D" w14:textId="4BB9DE19">
      <w:pPr>
        <w:jc w:val="center"/>
        <w:rPr>
          <w:rFonts w:ascii="DFKai-SB" w:hAnsi="DFKai-SB" w:eastAsia="DFKai-SB" w:cs="DFKai-SB"/>
          <w:sz w:val="28"/>
          <w:szCs w:val="28"/>
        </w:rPr>
      </w:pPr>
      <w:r w:rsidRPr="1B82DBEE" w:rsidR="006D5897">
        <w:rPr>
          <w:rFonts w:ascii="DFKai-SB" w:hAnsi="DFKai-SB" w:eastAsia="DFKai-SB" w:cs="DFKai-SB"/>
          <w:sz w:val="28"/>
          <w:szCs w:val="28"/>
        </w:rPr>
        <w:t>圖</w:t>
      </w:r>
      <w:r w:rsidRPr="1B82DBEE" w:rsidR="006D5897">
        <w:rPr>
          <w:rFonts w:ascii="DFKai-SB" w:hAnsi="DFKai-SB" w:eastAsia="DFKai-SB" w:cs="DFKai-SB"/>
          <w:sz w:val="28"/>
          <w:szCs w:val="28"/>
        </w:rPr>
        <w:t>7</w:t>
      </w:r>
      <w:r w:rsidRPr="1B82DBEE" w:rsidR="006D5897">
        <w:rPr>
          <w:rFonts w:ascii="DFKai-SB" w:hAnsi="DFKai-SB" w:eastAsia="DFKai-SB" w:cs="DFKai-SB"/>
          <w:sz w:val="28"/>
          <w:szCs w:val="28"/>
        </w:rPr>
        <w:t>-</w:t>
      </w:r>
      <w:r w:rsidRPr="1B82DBEE" w:rsidR="006D5897">
        <w:rPr>
          <w:rFonts w:ascii="DFKai-SB" w:hAnsi="DFKai-SB" w:eastAsia="DFKai-SB" w:cs="DFKai-SB"/>
          <w:sz w:val="28"/>
          <w:szCs w:val="28"/>
        </w:rPr>
        <w:t>2</w:t>
      </w:r>
      <w:r w:rsidRPr="1B82DBEE" w:rsidR="006D5897">
        <w:rPr>
          <w:rFonts w:ascii="DFKai-SB" w:hAnsi="DFKai-SB" w:eastAsia="DFKai-SB" w:cs="DFKai-SB"/>
          <w:sz w:val="28"/>
          <w:szCs w:val="28"/>
        </w:rPr>
        <w:t>-1</w:t>
      </w:r>
      <w:r w:rsidRPr="1B82DBEE" w:rsidR="006D5897">
        <w:rPr>
          <w:rFonts w:ascii="DFKai-SB" w:hAnsi="DFKai-SB" w:eastAsia="DFKai-SB" w:cs="DFKai-SB"/>
          <w:sz w:val="28"/>
          <w:szCs w:val="28"/>
        </w:rPr>
        <w:t>前端套件圖</w:t>
      </w:r>
    </w:p>
    <w:p w:rsidRPr="004C0656" w:rsidR="006D5897" w:rsidP="1B82DBEE" w:rsidRDefault="007A3BCC" w14:paraId="0BD04A13" w14:textId="34083A1A">
      <w:pPr>
        <w:overflowPunct w:val="0"/>
        <w:rPr>
          <w:rFonts w:ascii="DFKai-SB" w:hAnsi="DFKai-SB" w:eastAsia="DFKai-SB" w:cs="DFKai-SB"/>
          <w:sz w:val="28"/>
          <w:szCs w:val="28"/>
        </w:rPr>
      </w:pPr>
      <w:r w:rsidR="007A3BCC">
        <w:drawing>
          <wp:inline wp14:editId="35E71F41" wp14:anchorId="3AA9C9F1">
            <wp:extent cx="5274310" cy="1060254"/>
            <wp:effectExtent l="0" t="0" r="2540" b="6985"/>
            <wp:docPr id="5" name="圖片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rotWithShape="1">
                    <a:blip xmlns:r="http://schemas.openxmlformats.org/officeDocument/2006/relationships" r:embed="rId43"/>
                    <a:srcRect l="28221" r="19984"/>
                    <a:stretch/>
                  </pic:blipFill>
                  <pic:spPr bwMode="auto">
                    <a:xfrm>
                      <a:off x="0" y="0"/>
                      <a:ext cx="5274310" cy="1060254"/>
                    </a:xfrm>
                    <a:prstGeom prst="rect">
                      <a:avLst/>
                    </a:prstGeom>
                    <a:ln>
                      <a:noFill/>
                    </a:ln>
                    <a:extLst>
                      <a:ext uri="{53640926-AAD7-44D8-BBD7-CCE9431645EC}">
                        <a14:shadowObscured xmlns:a14="http://schemas.microsoft.com/office/drawing/2010/main"/>
                      </a:ext>
                    </a:extLst>
                  </pic:spPr>
                </pic:pic>
              </a:graphicData>
            </a:graphic>
          </wp:inline>
        </w:drawing>
      </w:r>
    </w:p>
    <w:p w:rsidRPr="004C0656" w:rsidR="007A3BCC" w:rsidP="1B82DBEE" w:rsidRDefault="007A3BCC" w14:paraId="6E25457D" w14:textId="77777777">
      <w:pPr>
        <w:keepNext w:val="1"/>
        <w:overflowPunct w:val="0"/>
        <w:rPr>
          <w:rFonts w:ascii="DFKai-SB" w:hAnsi="DFKai-SB" w:eastAsia="DFKai-SB" w:cs="DFKai-SB"/>
        </w:rPr>
      </w:pPr>
      <w:r w:rsidR="007A3BCC">
        <w:drawing>
          <wp:inline wp14:editId="71D4433D" wp14:anchorId="00AFD5DF">
            <wp:extent cx="2628000" cy="1369918"/>
            <wp:effectExtent l="0" t="0" r="1270" b="1905"/>
            <wp:docPr id="1095109010" name="圖片 109510901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rotWithShape="1">
                    <a:blip xmlns:r="http://schemas.openxmlformats.org/officeDocument/2006/relationships" r:embed="rId43"/>
                    <a:srcRect l="80022"/>
                    <a:stretch/>
                  </pic:blipFill>
                  <pic:spPr bwMode="auto">
                    <a:xfrm>
                      <a:off x="0" y="0"/>
                      <a:ext cx="2628000" cy="1369918"/>
                    </a:xfrm>
                    <a:prstGeom prst="rect">
                      <a:avLst/>
                    </a:prstGeom>
                    <a:ln>
                      <a:noFill/>
                    </a:ln>
                    <a:extLst>
                      <a:ext uri="{53640926-AAD7-44D8-BBD7-CCE9431645EC}">
                        <a14:shadowObscured xmlns:a14="http://schemas.microsoft.com/office/drawing/2010/main"/>
                      </a:ext>
                    </a:extLst>
                  </pic:spPr>
                </pic:pic>
              </a:graphicData>
            </a:graphic>
          </wp:inline>
        </w:drawing>
      </w:r>
    </w:p>
    <w:p w:rsidRPr="004C0656" w:rsidR="007A3BCC" w:rsidP="1B82DBEE" w:rsidRDefault="007A3BCC" w14:paraId="3B5D146B" w14:textId="172FCCDA">
      <w:pPr>
        <w:jc w:val="center"/>
        <w:rPr>
          <w:rFonts w:ascii="DFKai-SB" w:hAnsi="DFKai-SB" w:eastAsia="DFKai-SB" w:cs="DFKai-SB"/>
          <w:sz w:val="28"/>
          <w:szCs w:val="28"/>
        </w:rPr>
      </w:pPr>
      <w:r w:rsidRPr="1B82DBEE" w:rsidR="007A3BCC">
        <w:rPr>
          <w:rFonts w:ascii="DFKai-SB" w:hAnsi="DFKai-SB" w:eastAsia="DFKai-SB" w:cs="DFKai-SB"/>
          <w:sz w:val="28"/>
          <w:szCs w:val="28"/>
        </w:rPr>
        <w:t>圖</w:t>
      </w:r>
      <w:r w:rsidRPr="1B82DBEE" w:rsidR="007A3BCC">
        <w:rPr>
          <w:rFonts w:ascii="DFKai-SB" w:hAnsi="DFKai-SB" w:eastAsia="DFKai-SB" w:cs="DFKai-SB"/>
          <w:sz w:val="28"/>
          <w:szCs w:val="28"/>
        </w:rPr>
        <w:t>7</w:t>
      </w:r>
      <w:r w:rsidRPr="1B82DBEE" w:rsidR="007A3BCC">
        <w:rPr>
          <w:rFonts w:ascii="DFKai-SB" w:hAnsi="DFKai-SB" w:eastAsia="DFKai-SB" w:cs="DFKai-SB"/>
          <w:sz w:val="28"/>
          <w:szCs w:val="28"/>
        </w:rPr>
        <w:t>-2-2</w:t>
      </w:r>
      <w:r w:rsidRPr="1B82DBEE" w:rsidR="007A3BCC">
        <w:rPr>
          <w:rFonts w:ascii="DFKai-SB" w:hAnsi="DFKai-SB" w:eastAsia="DFKai-SB" w:cs="DFKai-SB"/>
          <w:sz w:val="28"/>
          <w:szCs w:val="28"/>
        </w:rPr>
        <w:t>後端套件圖</w:t>
      </w:r>
    </w:p>
    <w:p w:rsidRPr="004C0656" w:rsidR="00D76A7C" w:rsidP="1B82DBEE" w:rsidRDefault="00D76A7C" w14:paraId="081C99CE" w14:textId="0489F790">
      <w:pPr>
        <w:overflowPunct w:val="0"/>
        <w:outlineLvl w:val="1"/>
        <w:rPr>
          <w:rFonts w:ascii="DFKai-SB" w:hAnsi="DFKai-SB" w:eastAsia="DFKai-SB" w:cs="DFKai-SB"/>
          <w:sz w:val="32"/>
          <w:szCs w:val="32"/>
        </w:rPr>
      </w:pPr>
      <w:bookmarkStart w:name="_Toc230987428" w:id="97"/>
      <w:bookmarkStart w:name="_Toc230987830" w:id="98"/>
      <w:r w:rsidRPr="1B82DBEE" w:rsidR="00D76A7C">
        <w:rPr>
          <w:rFonts w:ascii="DFKai-SB" w:hAnsi="DFKai-SB" w:eastAsia="DFKai-SB" w:cs="DFKai-SB"/>
          <w:sz w:val="32"/>
          <w:szCs w:val="32"/>
        </w:rPr>
        <w:t xml:space="preserve">7-3 </w:t>
      </w:r>
      <w:r w:rsidRPr="1B82DBEE" w:rsidR="00D76A7C">
        <w:rPr>
          <w:rFonts w:ascii="DFKai-SB" w:hAnsi="DFKai-SB" w:eastAsia="DFKai-SB" w:cs="DFKai-SB"/>
          <w:sz w:val="32"/>
          <w:szCs w:val="32"/>
        </w:rPr>
        <w:t>元件圖</w:t>
      </w:r>
      <w:bookmarkEnd w:id="97"/>
      <w:bookmarkEnd w:id="98"/>
    </w:p>
    <w:p w:rsidRPr="004C0656" w:rsidR="006D5897" w:rsidP="1B82DBEE" w:rsidRDefault="007630A3" w14:paraId="3B2795AC" w14:textId="77777777">
      <w:pPr>
        <w:keepNext w:val="1"/>
        <w:overflowPunct w:val="0"/>
        <w:rPr>
          <w:rFonts w:ascii="DFKai-SB" w:hAnsi="DFKai-SB" w:eastAsia="DFKai-SB" w:cs="DFKai-SB"/>
        </w:rPr>
      </w:pPr>
      <w:r w:rsidR="007630A3">
        <w:drawing>
          <wp:inline wp14:editId="77D5F0A3" wp14:anchorId="006C7CAC">
            <wp:extent cx="4993409" cy="5970017"/>
            <wp:effectExtent l="0" t="0" r="0" b="0"/>
            <wp:docPr id="801930567" name="圖片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1930567" name="圖片 1"/>
                    <pic:cNvPicPr/>
                  </pic:nvPicPr>
                  <pic:blipFill>
                    <a:blip xmlns:r="http://schemas.openxmlformats.org/officeDocument/2006/relationships" r:embed="rId44" cstate="print">
                      <a:extLst>
                        <a:ext uri="{28A0092B-C50C-407E-A947-70E740481C1C}">
                          <a14:useLocalDpi xmlns:a14="http://schemas.microsoft.com/office/drawing/2010/main" val="0"/>
                        </a:ext>
                      </a:extLst>
                    </a:blip>
                    <a:stretch>
                      <a:fillRect/>
                    </a:stretch>
                  </pic:blipFill>
                  <pic:spPr>
                    <a:xfrm>
                      <a:off x="0" y="0"/>
                      <a:ext cx="4993409" cy="5970017"/>
                    </a:xfrm>
                    <a:prstGeom prst="rect">
                      <a:avLst/>
                    </a:prstGeom>
                  </pic:spPr>
                </pic:pic>
              </a:graphicData>
            </a:graphic>
          </wp:inline>
        </w:drawing>
      </w:r>
    </w:p>
    <w:p w:rsidRPr="004C0656" w:rsidR="006D5897" w:rsidP="1B82DBEE" w:rsidRDefault="006D5897" w14:paraId="6E49DB79" w14:textId="672D3792">
      <w:pPr>
        <w:overflowPunct w:val="0"/>
        <w:jc w:val="center"/>
        <w:rPr>
          <w:rFonts w:ascii="DFKai-SB" w:hAnsi="DFKai-SB" w:eastAsia="DFKai-SB" w:cs="DFKai-SB"/>
          <w:sz w:val="28"/>
          <w:szCs w:val="28"/>
        </w:rPr>
      </w:pPr>
      <w:r w:rsidRPr="1B82DBEE" w:rsidR="006D5897">
        <w:rPr>
          <w:rFonts w:ascii="DFKai-SB" w:hAnsi="DFKai-SB" w:eastAsia="DFKai-SB" w:cs="DFKai-SB"/>
          <w:sz w:val="28"/>
          <w:szCs w:val="28"/>
        </w:rPr>
        <w:t>圖</w:t>
      </w:r>
      <w:r w:rsidRPr="1B82DBEE" w:rsidR="006D5897">
        <w:rPr>
          <w:rFonts w:ascii="DFKai-SB" w:hAnsi="DFKai-SB" w:eastAsia="DFKai-SB" w:cs="DFKai-SB"/>
          <w:sz w:val="28"/>
          <w:szCs w:val="28"/>
        </w:rPr>
        <w:t>7-3-1</w:t>
      </w:r>
      <w:r w:rsidRPr="1B82DBEE" w:rsidR="006D5897">
        <w:rPr>
          <w:rFonts w:ascii="DFKai-SB" w:hAnsi="DFKai-SB" w:eastAsia="DFKai-SB" w:cs="DFKai-SB"/>
          <w:sz w:val="28"/>
          <w:szCs w:val="28"/>
        </w:rPr>
        <w:t>元件圖</w:t>
      </w:r>
    </w:p>
    <w:p w:rsidRPr="004C0656" w:rsidR="00A53490" w:rsidP="1B82DBEE" w:rsidRDefault="00A53490" w14:paraId="67D3CB27" w14:textId="77777777">
      <w:pPr>
        <w:overflowPunct w:val="0"/>
        <w:rPr>
          <w:rFonts w:ascii="DFKai-SB" w:hAnsi="DFKai-SB" w:eastAsia="DFKai-SB" w:cs="DFKai-SB"/>
        </w:rPr>
        <w:sectPr w:rsidRPr="004C0656" w:rsidR="00A53490" w:rsidSect="005D1901">
          <w:pgSz w:w="11906" w:h="16838" w:orient="portrait"/>
          <w:pgMar w:top="851" w:right="851" w:bottom="851" w:left="851" w:header="851" w:footer="992" w:gutter="0"/>
          <w:cols w:space="425"/>
          <w:docGrid w:type="lines" w:linePitch="360"/>
        </w:sectPr>
      </w:pPr>
    </w:p>
    <w:p w:rsidRPr="004C0656" w:rsidR="007630A3" w:rsidP="1B82DBEE" w:rsidRDefault="00D76A7C" w14:paraId="1E050568" w14:textId="74B50A8F">
      <w:pPr>
        <w:overflowPunct w:val="0"/>
        <w:outlineLvl w:val="1"/>
        <w:rPr>
          <w:rFonts w:ascii="DFKai-SB" w:hAnsi="DFKai-SB" w:eastAsia="DFKai-SB" w:cs="DFKai-SB"/>
          <w:sz w:val="32"/>
          <w:szCs w:val="32"/>
        </w:rPr>
      </w:pPr>
      <w:bookmarkStart w:name="_Toc230987429" w:id="99"/>
      <w:bookmarkStart w:name="_Toc230987831" w:id="100"/>
      <w:r w:rsidRPr="1B82DBEE" w:rsidR="00D76A7C">
        <w:rPr>
          <w:rFonts w:ascii="DFKai-SB" w:hAnsi="DFKai-SB" w:eastAsia="DFKai-SB" w:cs="DFKai-SB"/>
          <w:sz w:val="32"/>
          <w:szCs w:val="32"/>
        </w:rPr>
        <w:t xml:space="preserve">7-4 </w:t>
      </w:r>
      <w:r w:rsidRPr="1B82DBEE" w:rsidR="00D76A7C">
        <w:rPr>
          <w:rFonts w:ascii="DFKai-SB" w:hAnsi="DFKai-SB" w:eastAsia="DFKai-SB" w:cs="DFKai-SB"/>
          <w:sz w:val="32"/>
          <w:szCs w:val="32"/>
        </w:rPr>
        <w:t>狀態機圖</w:t>
      </w:r>
      <w:r w:rsidRPr="1B82DBEE" w:rsidR="00453472">
        <w:rPr>
          <w:rFonts w:ascii="DFKai-SB" w:hAnsi="DFKai-SB" w:eastAsia="DFKai-SB" w:cs="DFKai-SB"/>
          <w:sz w:val="32"/>
          <w:szCs w:val="32"/>
        </w:rPr>
        <w:t>與</w:t>
      </w:r>
      <w:r w:rsidRPr="1B82DBEE" w:rsidR="007630A3">
        <w:rPr>
          <w:rFonts w:ascii="DFKai-SB" w:hAnsi="DFKai-SB" w:eastAsia="DFKai-SB" w:cs="DFKai-SB"/>
          <w:sz w:val="32"/>
          <w:szCs w:val="32"/>
        </w:rPr>
        <w:t>時序圖</w:t>
      </w:r>
      <w:bookmarkEnd w:id="99"/>
      <w:bookmarkEnd w:id="100"/>
    </w:p>
    <w:p w:rsidRPr="004C0656" w:rsidR="006D5897" w:rsidP="1B82DBEE" w:rsidRDefault="00F0137A" w14:paraId="128D51D3" w14:textId="77777777">
      <w:pPr>
        <w:keepNext w:val="1"/>
        <w:overflowPunct w:val="0"/>
        <w:jc w:val="center"/>
        <w:rPr>
          <w:rFonts w:ascii="DFKai-SB" w:hAnsi="DFKai-SB" w:eastAsia="DFKai-SB" w:cs="DFKai-SB"/>
        </w:rPr>
      </w:pPr>
      <w:r w:rsidR="00F0137A">
        <w:drawing>
          <wp:inline wp14:editId="44583419" wp14:anchorId="0961846C">
            <wp:extent cx="2026920" cy="3857032"/>
            <wp:effectExtent l="0" t="0" r="0" b="0"/>
            <wp:docPr id="1814122531" name="圖片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4122531" name="圖片 1"/>
                    <pic:cNvPicPr/>
                  </pic:nvPicPr>
                  <pic:blipFill>
                    <a:blip xmlns:r="http://schemas.openxmlformats.org/officeDocument/2006/relationships" r:embed="rId45" cstate="print">
                      <a:extLst>
                        <a:ext uri="{28A0092B-C50C-407E-A947-70E740481C1C}">
                          <a14:useLocalDpi xmlns:a14="http://schemas.microsoft.com/office/drawing/2010/main" val="0"/>
                        </a:ext>
                      </a:extLst>
                    </a:blip>
                    <a:stretch>
                      <a:fillRect/>
                    </a:stretch>
                  </pic:blipFill>
                  <pic:spPr>
                    <a:xfrm>
                      <a:off x="0" y="0"/>
                      <a:ext cx="2048715" cy="3898505"/>
                    </a:xfrm>
                    <a:prstGeom prst="rect">
                      <a:avLst/>
                    </a:prstGeom>
                  </pic:spPr>
                </pic:pic>
              </a:graphicData>
            </a:graphic>
          </wp:inline>
        </w:drawing>
      </w:r>
    </w:p>
    <w:p w:rsidRPr="004C0656" w:rsidR="00D76A7C" w:rsidP="1B82DBEE" w:rsidRDefault="006D5897" w14:paraId="5A5E5C5E" w14:textId="66AE98E9">
      <w:pPr>
        <w:overflowPunct w:val="0"/>
        <w:jc w:val="center"/>
        <w:rPr>
          <w:rFonts w:ascii="DFKai-SB" w:hAnsi="DFKai-SB" w:eastAsia="DFKai-SB" w:cs="DFKai-SB"/>
          <w:sz w:val="28"/>
          <w:szCs w:val="28"/>
        </w:rPr>
      </w:pPr>
      <w:r w:rsidRPr="1B82DBEE" w:rsidR="006D5897">
        <w:rPr>
          <w:rFonts w:ascii="DFKai-SB" w:hAnsi="DFKai-SB" w:eastAsia="DFKai-SB" w:cs="DFKai-SB"/>
          <w:sz w:val="28"/>
          <w:szCs w:val="28"/>
        </w:rPr>
        <w:t>圖</w:t>
      </w:r>
      <w:r w:rsidRPr="1B82DBEE" w:rsidR="006D5897">
        <w:rPr>
          <w:rFonts w:ascii="DFKai-SB" w:hAnsi="DFKai-SB" w:eastAsia="DFKai-SB" w:cs="DFKai-SB"/>
          <w:sz w:val="28"/>
          <w:szCs w:val="28"/>
        </w:rPr>
        <w:t>7-4-1</w:t>
      </w:r>
      <w:r w:rsidRPr="1B82DBEE" w:rsidR="006D5897">
        <w:rPr>
          <w:rFonts w:ascii="DFKai-SB" w:hAnsi="DFKai-SB" w:eastAsia="DFKai-SB" w:cs="DFKai-SB"/>
          <w:sz w:val="28"/>
          <w:szCs w:val="28"/>
        </w:rPr>
        <w:t>狀態機圖</w:t>
      </w:r>
    </w:p>
    <w:p w:rsidRPr="004C0656" w:rsidR="006D5897" w:rsidP="1B82DBEE" w:rsidRDefault="000B2D38" w14:paraId="692E543A" w14:textId="77777777">
      <w:pPr>
        <w:keepNext w:val="1"/>
        <w:overflowPunct w:val="0"/>
        <w:rPr>
          <w:rFonts w:ascii="DFKai-SB" w:hAnsi="DFKai-SB" w:eastAsia="DFKai-SB" w:cs="DFKai-SB"/>
        </w:rPr>
      </w:pPr>
      <w:r w:rsidR="000B2D38">
        <w:drawing>
          <wp:inline wp14:editId="43C11E69" wp14:anchorId="50FB4C7C">
            <wp:extent cx="5665565" cy="3535680"/>
            <wp:effectExtent l="0" t="0" r="0" b="7620"/>
            <wp:docPr id="1895713502" name="圖片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5713502" name="圖片 1"/>
                    <pic:cNvPicPr/>
                  </pic:nvPicPr>
                  <pic:blipFill>
                    <a:blip xmlns:r="http://schemas.openxmlformats.org/officeDocument/2006/relationships" r:embed="rId46" cstate="print">
                      <a:extLst>
                        <a:ext uri="{28A0092B-C50C-407E-A947-70E740481C1C}">
                          <a14:useLocalDpi xmlns:a14="http://schemas.microsoft.com/office/drawing/2010/main" val="0"/>
                        </a:ext>
                      </a:extLst>
                    </a:blip>
                    <a:stretch>
                      <a:fillRect/>
                    </a:stretch>
                  </pic:blipFill>
                  <pic:spPr>
                    <a:xfrm>
                      <a:off x="0" y="0"/>
                      <a:ext cx="5666380" cy="3536189"/>
                    </a:xfrm>
                    <a:prstGeom prst="rect">
                      <a:avLst/>
                    </a:prstGeom>
                  </pic:spPr>
                </pic:pic>
              </a:graphicData>
            </a:graphic>
          </wp:inline>
        </w:drawing>
      </w:r>
    </w:p>
    <w:p w:rsidRPr="004C0656" w:rsidR="006D5897" w:rsidP="1B82DBEE" w:rsidRDefault="006D5897" w14:paraId="4FB3A392" w14:textId="5225634C">
      <w:pPr>
        <w:overflowPunct w:val="0"/>
        <w:jc w:val="center"/>
        <w:rPr>
          <w:rFonts w:ascii="DFKai-SB" w:hAnsi="DFKai-SB" w:eastAsia="DFKai-SB" w:cs="DFKai-SB"/>
          <w:sz w:val="28"/>
          <w:szCs w:val="28"/>
        </w:rPr>
      </w:pPr>
      <w:r w:rsidRPr="1B82DBEE" w:rsidR="006D5897">
        <w:rPr>
          <w:rFonts w:ascii="DFKai-SB" w:hAnsi="DFKai-SB" w:eastAsia="DFKai-SB" w:cs="DFKai-SB"/>
          <w:sz w:val="28"/>
          <w:szCs w:val="28"/>
        </w:rPr>
        <w:t>圖</w:t>
      </w:r>
      <w:r w:rsidRPr="1B82DBEE" w:rsidR="006D5897">
        <w:rPr>
          <w:rFonts w:ascii="DFKai-SB" w:hAnsi="DFKai-SB" w:eastAsia="DFKai-SB" w:cs="DFKai-SB"/>
          <w:sz w:val="28"/>
          <w:szCs w:val="28"/>
        </w:rPr>
        <w:t>7-4-2</w:t>
      </w:r>
      <w:r w:rsidRPr="1B82DBEE" w:rsidR="006D5897">
        <w:rPr>
          <w:rFonts w:ascii="DFKai-SB" w:hAnsi="DFKai-SB" w:eastAsia="DFKai-SB" w:cs="DFKai-SB"/>
          <w:sz w:val="28"/>
          <w:szCs w:val="28"/>
        </w:rPr>
        <w:t>時序圖</w:t>
      </w:r>
    </w:p>
    <w:p w:rsidRPr="004C0656" w:rsidR="00D8240E" w:rsidP="1B82DBEE" w:rsidRDefault="00453472" w14:paraId="3D187C9B" w14:textId="6DCA5DD5">
      <w:pPr>
        <w:widowControl w:val="1"/>
        <w:overflowPunct w:val="0"/>
        <w:jc w:val="center"/>
        <w:outlineLvl w:val="0"/>
        <w:rPr>
          <w:rFonts w:ascii="DFKai-SB" w:hAnsi="DFKai-SB" w:eastAsia="DFKai-SB" w:cs="DFKai-SB"/>
          <w:b w:val="1"/>
          <w:bCs w:val="1"/>
          <w:sz w:val="36"/>
          <w:szCs w:val="36"/>
        </w:rPr>
      </w:pPr>
    </w:p>
    <w:p w:rsidRPr="004C0656" w:rsidR="00D8240E" w:rsidP="1B82DBEE" w:rsidRDefault="00453472" w14:paraId="39624428" w14:textId="63FCD0D0">
      <w:pPr>
        <w:widowControl/>
        <w:overflowPunct w:val="0"/>
        <w:rPr>
          <w:rFonts w:ascii="DFKai-SB" w:hAnsi="DFKai-SB" w:eastAsia="DFKai-SB" w:cs="DFKai-SB"/>
        </w:rPr>
      </w:pPr>
      <w:r w:rsidRPr="1B82DBEE">
        <w:rPr>
          <w:rFonts w:ascii="DFKai-SB" w:hAnsi="DFKai-SB" w:eastAsia="DFKai-SB" w:cs="DFKai-SB"/>
        </w:rPr>
        <w:br w:type="page"/>
      </w:r>
    </w:p>
    <w:p w:rsidRPr="004C0656" w:rsidR="00D8240E" w:rsidP="1B82DBEE" w:rsidRDefault="00453472" w14:paraId="47B19BDB" w14:textId="6CABF1E4">
      <w:pPr>
        <w:pStyle w:val="a0"/>
        <w:widowControl w:val="1"/>
        <w:overflowPunct w:val="0"/>
        <w:spacing w:beforeAutospacing="on" w:afterAutospacing="on"/>
        <w:outlineLvl w:val="0"/>
        <w:rPr>
          <w:rFonts w:ascii="DFKai-SB" w:hAnsi="DFKai-SB" w:eastAsia="DFKai-SB" w:cs="DFKai-SB"/>
          <w:b w:val="0"/>
          <w:bCs w:val="0"/>
          <w:i w:val="0"/>
          <w:iCs w:val="0"/>
          <w:caps w:val="0"/>
          <w:smallCaps w:val="0"/>
          <w:noProof w:val="0"/>
          <w:color w:val="000000" w:themeColor="text1" w:themeTint="FF" w:themeShade="FF"/>
          <w:sz w:val="24"/>
          <w:szCs w:val="24"/>
          <w:lang w:eastAsia="zh-TW"/>
        </w:rPr>
      </w:pPr>
      <w:bookmarkStart w:name="_Toc230987430" w:id="101"/>
      <w:bookmarkStart w:name="_Toc230987832" w:id="102"/>
      <w:r w:rsidRPr="1B82DBEE" w:rsidR="00453472">
        <w:rPr>
          <w:rFonts w:ascii="DFKai-SB" w:hAnsi="DFKai-SB" w:eastAsia="DFKai-SB" w:cs="DFKai-SB"/>
          <w:b w:val="1"/>
          <w:bCs w:val="1"/>
          <w:sz w:val="36"/>
          <w:szCs w:val="36"/>
        </w:rPr>
        <w:t>第</w:t>
      </w:r>
      <w:r w:rsidRPr="1B82DBEE" w:rsidR="0029333D">
        <w:rPr>
          <w:rFonts w:ascii="DFKai-SB" w:hAnsi="DFKai-SB" w:eastAsia="DFKai-SB" w:cs="DFKai-SB"/>
          <w:b w:val="1"/>
          <w:bCs w:val="1"/>
          <w:sz w:val="36"/>
          <w:szCs w:val="36"/>
        </w:rPr>
        <w:t>8</w:t>
      </w:r>
      <w:r w:rsidRPr="1B82DBEE" w:rsidR="00453472">
        <w:rPr>
          <w:rFonts w:ascii="DFKai-SB" w:hAnsi="DFKai-SB" w:eastAsia="DFKai-SB" w:cs="DFKai-SB"/>
          <w:b w:val="1"/>
          <w:bCs w:val="1"/>
          <w:sz w:val="36"/>
          <w:szCs w:val="36"/>
        </w:rPr>
        <w:t>章</w:t>
      </w:r>
      <w:r w:rsidRPr="1B82DBEE" w:rsidR="00453472">
        <w:rPr>
          <w:rFonts w:ascii="DFKai-SB" w:hAnsi="DFKai-SB" w:eastAsia="DFKai-SB" w:cs="DFKai-SB"/>
          <w:b w:val="1"/>
          <w:bCs w:val="1"/>
          <w:sz w:val="36"/>
          <w:szCs w:val="36"/>
        </w:rPr>
        <w:t xml:space="preserve"> </w:t>
      </w:r>
      <w:r w:rsidRPr="1B82DBEE" w:rsidR="00D8240E">
        <w:rPr>
          <w:rFonts w:ascii="DFKai-SB" w:hAnsi="DFKai-SB" w:eastAsia="DFKai-SB" w:cs="DFKai-SB"/>
          <w:b w:val="1"/>
          <w:bCs w:val="1"/>
          <w:sz w:val="36"/>
          <w:szCs w:val="36"/>
        </w:rPr>
        <w:t>資料庫設計</w:t>
      </w:r>
      <w:bookmarkEnd w:id="101"/>
      <w:bookmarkEnd w:id="102"/>
      <w:r w:rsidRPr="1B82DBEE" w:rsidR="77BDE1E2">
        <w:rPr>
          <w:rFonts w:ascii="DFKai-SB" w:hAnsi="DFKai-SB" w:eastAsia="DFKai-SB" w:cs="DFKai-SB"/>
          <w:b w:val="0"/>
          <w:bCs w:val="0"/>
          <w:i w:val="0"/>
          <w:iCs w:val="0"/>
          <w:caps w:val="0"/>
          <w:smallCaps w:val="0"/>
          <w:noProof w:val="0"/>
          <w:color w:val="000000" w:themeColor="text1" w:themeTint="FF" w:themeShade="FF"/>
          <w:sz w:val="24"/>
          <w:szCs w:val="24"/>
          <w:lang w:eastAsia="zh-TW"/>
        </w:rPr>
        <w:t xml:space="preserve">資料庫設計 </w:t>
      </w:r>
    </w:p>
    <w:p w:rsidRPr="004C0656" w:rsidR="00D8240E" w:rsidP="1B82DBEE" w:rsidRDefault="00453472" w14:paraId="0AFDC84F" w14:textId="675C89DE">
      <w:pPr>
        <w:widowControl w:val="1"/>
        <w:overflowPunct w:val="0"/>
        <w:spacing w:beforeAutospacing="on" w:afterAutospacing="on"/>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77BDE1E2">
        <w:rPr>
          <w:rFonts w:ascii="DFKai-SB" w:hAnsi="DFKai-SB" w:eastAsia="DFKai-SB" w:cs="DFKai-SB"/>
          <w:b w:val="0"/>
          <w:bCs w:val="0"/>
          <w:i w:val="0"/>
          <w:iCs w:val="0"/>
          <w:caps w:val="0"/>
          <w:smallCaps w:val="0"/>
          <w:noProof w:val="0"/>
          <w:color w:val="000000" w:themeColor="text1" w:themeTint="FF" w:themeShade="FF"/>
          <w:sz w:val="24"/>
          <w:szCs w:val="24"/>
          <w:lang w:val="en-US" w:eastAsia="zh-TW"/>
        </w:rPr>
        <w:t xml:space="preserve">8-1 資料庫關聯表：需註明參考關係及限制(Constraints)。 </w:t>
      </w:r>
    </w:p>
    <w:p w:rsidRPr="004C0656" w:rsidR="00D8240E" w:rsidP="1B82DBEE" w:rsidRDefault="00453472" w14:paraId="72081C35" w14:textId="13879B81">
      <w:pPr>
        <w:widowControl w:val="1"/>
        <w:overflowPunct w:val="0"/>
        <w:spacing w:beforeAutospacing="on" w:afterAutospacing="on"/>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77BDE1E2">
        <w:rPr>
          <w:rFonts w:ascii="DFKai-SB" w:hAnsi="DFKai-SB" w:eastAsia="DFKai-SB" w:cs="DFKai-SB"/>
          <w:b w:val="0"/>
          <w:bCs w:val="0"/>
          <w:i w:val="0"/>
          <w:iCs w:val="0"/>
          <w:caps w:val="0"/>
          <w:smallCaps w:val="0"/>
          <w:noProof w:val="0"/>
          <w:color w:val="000000" w:themeColor="text1" w:themeTint="FF" w:themeShade="FF"/>
          <w:sz w:val="24"/>
          <w:szCs w:val="24"/>
          <w:lang w:val="en-US" w:eastAsia="zh-TW"/>
        </w:rPr>
        <w:t>8-2 表格及其Meta data。</w:t>
      </w:r>
    </w:p>
    <w:p w:rsidRPr="004C0656" w:rsidR="00D8240E" w:rsidP="1B82DBEE" w:rsidRDefault="00453472" w14:paraId="2538998C" w14:textId="49F15F6D">
      <w:pPr>
        <w:widowControl w:val="1"/>
        <w:overflowPunct w:val="0"/>
        <w:spacing w:beforeAutospacing="on" w:afterAutospacing="on"/>
        <w:rPr>
          <w:rFonts w:ascii="DFKai-SB" w:hAnsi="DFKai-SB" w:eastAsia="DFKai-SB" w:cs="DFKai-SB"/>
          <w:b w:val="0"/>
          <w:bCs w:val="0"/>
          <w:i w:val="0"/>
          <w:iCs w:val="0"/>
          <w:caps w:val="0"/>
          <w:smallCaps w:val="0"/>
          <w:noProof w:val="0"/>
          <w:color w:val="000000" w:themeColor="text1" w:themeTint="FF" w:themeShade="FF"/>
          <w:sz w:val="28"/>
          <w:szCs w:val="28"/>
          <w:lang w:eastAsia="zh-TW"/>
        </w:rPr>
      </w:pPr>
      <w:r w:rsidRPr="1B82DBEE" w:rsidR="77BDE1E2">
        <w:rPr>
          <w:rFonts w:ascii="DFKai-SB" w:hAnsi="DFKai-SB" w:eastAsia="DFKai-SB" w:cs="DFKai-SB"/>
          <w:b w:val="1"/>
          <w:bCs w:val="1"/>
          <w:i w:val="0"/>
          <w:iCs w:val="0"/>
          <w:caps w:val="0"/>
          <w:smallCaps w:val="0"/>
          <w:noProof w:val="0"/>
          <w:color w:val="000000" w:themeColor="text1" w:themeTint="FF" w:themeShade="FF"/>
          <w:sz w:val="28"/>
          <w:szCs w:val="28"/>
          <w:lang w:val="en-US" w:eastAsia="zh-TW"/>
        </w:rPr>
        <w:t>8 資料庫設計（Supabase PostgreSQL）</w:t>
      </w:r>
    </w:p>
    <w:p w:rsidRPr="004C0656" w:rsidR="00D8240E" w:rsidP="1B82DBEE" w:rsidRDefault="00453472" w14:paraId="10D36ED8" w14:textId="55B03B63">
      <w:pPr>
        <w:widowControl w:val="1"/>
        <w:overflowPunct w:val="0"/>
        <w:spacing w:beforeAutospacing="on" w:afterAutospacing="on"/>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77BDE1E2">
        <w:rPr>
          <w:rFonts w:ascii="DFKai-SB" w:hAnsi="DFKai-SB" w:eastAsia="DFKai-SB" w:cs="DFKai-SB"/>
          <w:b w:val="0"/>
          <w:bCs w:val="0"/>
          <w:i w:val="0"/>
          <w:iCs w:val="0"/>
          <w:caps w:val="0"/>
          <w:smallCaps w:val="0"/>
          <w:noProof w:val="0"/>
          <w:color w:val="000000" w:themeColor="text1" w:themeTint="FF" w:themeShade="FF"/>
          <w:sz w:val="24"/>
          <w:szCs w:val="24"/>
          <w:lang w:eastAsia="zh-TW"/>
        </w:rPr>
        <w:t xml:space="preserve">本系統採用 </w:t>
      </w:r>
      <w:r w:rsidRPr="1B82DBEE" w:rsidR="77BDE1E2">
        <w:rPr>
          <w:rFonts w:ascii="DFKai-SB" w:hAnsi="DFKai-SB" w:eastAsia="DFKai-SB" w:cs="DFKai-SB"/>
          <w:b w:val="1"/>
          <w:bCs w:val="1"/>
          <w:i w:val="0"/>
          <w:iCs w:val="0"/>
          <w:caps w:val="0"/>
          <w:smallCaps w:val="0"/>
          <w:noProof w:val="0"/>
          <w:color w:val="000000" w:themeColor="text1" w:themeTint="FF" w:themeShade="FF"/>
          <w:sz w:val="24"/>
          <w:szCs w:val="24"/>
          <w:lang w:val="en-US" w:eastAsia="zh-TW"/>
        </w:rPr>
        <w:t>Supabase</w:t>
      </w:r>
      <w:r w:rsidRPr="1B82DBEE" w:rsidR="77BDE1E2">
        <w:rPr>
          <w:rFonts w:ascii="DFKai-SB" w:hAnsi="DFKai-SB" w:eastAsia="DFKai-SB" w:cs="DFKai-SB"/>
          <w:b w:val="1"/>
          <w:bCs w:val="1"/>
          <w:i w:val="0"/>
          <w:iCs w:val="0"/>
          <w:caps w:val="0"/>
          <w:smallCaps w:val="0"/>
          <w:noProof w:val="0"/>
          <w:color w:val="000000" w:themeColor="text1" w:themeTint="FF" w:themeShade="FF"/>
          <w:sz w:val="24"/>
          <w:szCs w:val="24"/>
          <w:lang w:eastAsia="zh-TW"/>
        </w:rPr>
        <w:t>雲端資料庫</w:t>
      </w:r>
      <w:r w:rsidRPr="1B82DBEE" w:rsidR="77BDE1E2">
        <w:rPr>
          <w:rFonts w:ascii="DFKai-SB" w:hAnsi="DFKai-SB" w:eastAsia="DFKai-SB" w:cs="DFKai-SB"/>
          <w:b w:val="0"/>
          <w:bCs w:val="0"/>
          <w:i w:val="0"/>
          <w:iCs w:val="0"/>
          <w:caps w:val="0"/>
          <w:smallCaps w:val="0"/>
          <w:noProof w:val="0"/>
          <w:color w:val="000000" w:themeColor="text1" w:themeTint="FF" w:themeShade="FF"/>
          <w:sz w:val="24"/>
          <w:szCs w:val="24"/>
          <w:lang w:eastAsia="zh-TW"/>
        </w:rPr>
        <w:t>作為後端資料儲存平台，用以保存資產盤點資訊、風險評估結果、操作稽核紀錄及使用者資料。</w:t>
      </w:r>
      <w:r>
        <w:br/>
      </w:r>
      <w:r w:rsidRPr="1B82DBEE" w:rsidR="77BDE1E2">
        <w:rPr>
          <w:rFonts w:ascii="DFKai-SB" w:hAnsi="DFKai-SB" w:eastAsia="DFKai-SB" w:cs="DFKai-SB"/>
          <w:b w:val="0"/>
          <w:bCs w:val="0"/>
          <w:i w:val="0"/>
          <w:iCs w:val="0"/>
          <w:caps w:val="0"/>
          <w:smallCaps w:val="0"/>
          <w:noProof w:val="0"/>
          <w:color w:val="000000" w:themeColor="text1" w:themeTint="FF" w:themeShade="FF"/>
          <w:sz w:val="24"/>
          <w:szCs w:val="24"/>
          <w:lang w:eastAsia="zh-TW"/>
        </w:rPr>
        <w:t>資料庫設計採用關聯式資料表架構，以確保資料一致性、可追蹤性與後續風險分析需求。系統透過主鍵（Primary Key）與外鍵</w:t>
      </w:r>
      <w:r w:rsidRPr="1B82DBEE" w:rsidR="77BDE1E2">
        <w:rPr>
          <w:rFonts w:ascii="DFKai-SB" w:hAnsi="DFKai-SB" w:eastAsia="DFKai-SB" w:cs="DFKai-SB"/>
          <w:b w:val="0"/>
          <w:bCs w:val="0"/>
          <w:i w:val="0"/>
          <w:iCs w:val="0"/>
          <w:caps w:val="0"/>
          <w:smallCaps w:val="0"/>
          <w:noProof w:val="0"/>
          <w:color w:val="000000" w:themeColor="text1" w:themeTint="FF" w:themeShade="FF"/>
          <w:sz w:val="24"/>
          <w:szCs w:val="24"/>
          <w:lang w:val="en-US" w:eastAsia="zh-TW"/>
        </w:rPr>
        <w:t>（Foreign Key）建立資料表間關聯，並搭配必要限制條件避免錯誤輸入或資料不一致。</w:t>
      </w:r>
    </w:p>
    <w:p w:rsidRPr="004C0656" w:rsidR="00D8240E" w:rsidP="1B82DBEE" w:rsidRDefault="00453472" w14:paraId="56141BC3" w14:textId="39D30A63">
      <w:pPr>
        <w:widowControl w:val="1"/>
        <w:overflowPunct w:val="0"/>
        <w:rPr>
          <w:rFonts w:ascii="DFKai-SB" w:hAnsi="DFKai-SB" w:eastAsia="DFKai-SB" w:cs="DFKai-SB"/>
          <w:b w:val="0"/>
          <w:bCs w:val="0"/>
          <w:i w:val="0"/>
          <w:iCs w:val="0"/>
          <w:caps w:val="0"/>
          <w:smallCaps w:val="0"/>
          <w:noProof w:val="0"/>
          <w:color w:val="000000" w:themeColor="text1" w:themeTint="FF" w:themeShade="FF"/>
          <w:sz w:val="24"/>
          <w:szCs w:val="24"/>
          <w:lang w:eastAsia="zh-TW"/>
        </w:rPr>
      </w:pPr>
      <w:r w:rsidR="77BDE1E2">
        <w:drawing>
          <wp:inline wp14:editId="4E5F4A59" wp14:anchorId="3158ADEC">
            <wp:extent cx="9526" cy="9526"/>
            <wp:effectExtent l="0" t="0" r="0" b="0"/>
            <wp:docPr id="100442055" name="drawing" title="圖形"/>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442055" name="Picture 100442055"/>
                    <pic:cNvPicPr/>
                  </pic:nvPicPr>
                  <pic:blipFill>
                    <a:blip xmlns:r="http://schemas.openxmlformats.org/officeDocument/2006/relationships" r:embed="rId1272308570">
                      <a:extLst>
                        <a:ext uri="{28A0092B-C50C-407E-A947-70E740481C1C}">
                          <a14:useLocalDpi xmlns:a14="http://schemas.microsoft.com/office/drawing/2010/main"/>
                        </a:ext>
                      </a:extLst>
                    </a:blip>
                    <a:stretch>
                      <a:fillRect/>
                    </a:stretch>
                  </pic:blipFill>
                  <pic:spPr>
                    <a:xfrm>
                      <a:off x="0" y="0"/>
                      <a:ext cx="9526" cy="9526"/>
                    </a:xfrm>
                    <a:prstGeom prst="rect">
                      <a:avLst/>
                    </a:prstGeom>
                  </pic:spPr>
                </pic:pic>
              </a:graphicData>
            </a:graphic>
          </wp:inline>
        </w:drawing>
      </w:r>
    </w:p>
    <w:p w:rsidRPr="004C0656" w:rsidR="00D8240E" w:rsidP="1B82DBEE" w:rsidRDefault="00453472" w14:paraId="206637A0" w14:textId="71FF6BBB">
      <w:pPr>
        <w:widowControl w:val="1"/>
        <w:overflowPunct w:val="0"/>
        <w:spacing w:beforeAutospacing="on" w:afterAutospacing="on"/>
        <w:rPr>
          <w:rFonts w:ascii="DFKai-SB" w:hAnsi="DFKai-SB" w:eastAsia="DFKai-SB" w:cs="DFKai-SB"/>
          <w:b w:val="0"/>
          <w:bCs w:val="0"/>
          <w:i w:val="0"/>
          <w:iCs w:val="0"/>
          <w:caps w:val="0"/>
          <w:smallCaps w:val="0"/>
          <w:noProof w:val="0"/>
          <w:color w:val="000000" w:themeColor="text1" w:themeTint="FF" w:themeShade="FF"/>
          <w:sz w:val="28"/>
          <w:szCs w:val="28"/>
          <w:lang w:eastAsia="zh-TW"/>
        </w:rPr>
      </w:pPr>
      <w:r w:rsidRPr="1B82DBEE" w:rsidR="77BDE1E2">
        <w:rPr>
          <w:rFonts w:ascii="DFKai-SB" w:hAnsi="DFKai-SB" w:eastAsia="DFKai-SB" w:cs="DFKai-SB"/>
          <w:b w:val="1"/>
          <w:bCs w:val="1"/>
          <w:i w:val="0"/>
          <w:iCs w:val="0"/>
          <w:caps w:val="0"/>
          <w:smallCaps w:val="0"/>
          <w:noProof w:val="0"/>
          <w:color w:val="000000" w:themeColor="text1" w:themeTint="FF" w:themeShade="FF"/>
          <w:sz w:val="28"/>
          <w:szCs w:val="28"/>
          <w:lang w:val="en-US" w:eastAsia="zh-TW"/>
        </w:rPr>
        <w:t>8-1 資料庫關聯表（參考關係與限制 Constraints）</w:t>
      </w:r>
    </w:p>
    <w:p w:rsidRPr="004C0656" w:rsidR="00D8240E" w:rsidP="1B82DBEE" w:rsidRDefault="00453472" w14:paraId="4039EB84" w14:textId="67822970">
      <w:pPr>
        <w:widowControl w:val="1"/>
        <w:overflowPunct w:val="0"/>
        <w:spacing w:beforeAutospacing="on" w:afterAutospacing="on"/>
        <w:rPr>
          <w:rFonts w:ascii="DFKai-SB" w:hAnsi="DFKai-SB" w:eastAsia="DFKai-SB" w:cs="DFKai-SB"/>
          <w:b w:val="0"/>
          <w:bCs w:val="0"/>
          <w:i w:val="0"/>
          <w:iCs w:val="0"/>
          <w:caps w:val="0"/>
          <w:smallCaps w:val="0"/>
          <w:noProof w:val="0"/>
          <w:color w:val="000000" w:themeColor="text1" w:themeTint="FF" w:themeShade="FF"/>
          <w:sz w:val="24"/>
          <w:szCs w:val="24"/>
          <w:lang w:eastAsia="zh-TW"/>
        </w:rPr>
      </w:pPr>
      <w:r w:rsidR="77BDE1E2">
        <w:drawing>
          <wp:inline wp14:editId="7BC59DB8" wp14:anchorId="53B970C9">
            <wp:extent cx="5276850" cy="3752850"/>
            <wp:effectExtent l="0" t="0" r="0" b="0"/>
            <wp:docPr id="11675757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7575772" name="Picture 1167575772"/>
                    <pic:cNvPicPr/>
                  </pic:nvPicPr>
                  <pic:blipFill>
                    <a:blip xmlns:r="http://schemas.openxmlformats.org/officeDocument/2006/relationships" r:embed="rId1717926559">
                      <a:extLst>
                        <a:ext uri="{28A0092B-C50C-407E-A947-70E740481C1C}">
                          <a14:useLocalDpi xmlns:a14="http://schemas.microsoft.com/office/drawing/2010/main"/>
                        </a:ext>
                      </a:extLst>
                    </a:blip>
                    <a:stretch>
                      <a:fillRect/>
                    </a:stretch>
                  </pic:blipFill>
                  <pic:spPr>
                    <a:xfrm>
                      <a:off x="0" y="0"/>
                      <a:ext cx="5276850" cy="3752850"/>
                    </a:xfrm>
                    <a:prstGeom prst="rect">
                      <a:avLst/>
                    </a:prstGeom>
                  </pic:spPr>
                </pic:pic>
              </a:graphicData>
            </a:graphic>
          </wp:inline>
        </w:drawing>
      </w:r>
    </w:p>
    <w:p w:rsidRPr="004C0656" w:rsidR="00D8240E" w:rsidP="1B82DBEE" w:rsidRDefault="00453472" w14:paraId="59EB4346" w14:textId="60E32E63">
      <w:pPr>
        <w:widowControl w:val="1"/>
        <w:overflowPunct w:val="0"/>
        <w:spacing w:beforeAutospacing="on" w:afterAutospacing="on"/>
        <w:rPr>
          <w:rFonts w:ascii="DFKai-SB" w:hAnsi="DFKai-SB" w:eastAsia="DFKai-SB" w:cs="DFKai-SB"/>
          <w:b w:val="0"/>
          <w:bCs w:val="0"/>
          <w:i w:val="0"/>
          <w:iCs w:val="0"/>
          <w:caps w:val="0"/>
          <w:smallCaps w:val="0"/>
          <w:noProof w:val="0"/>
          <w:color w:val="000000" w:themeColor="text1" w:themeTint="FF" w:themeShade="FF"/>
          <w:sz w:val="28"/>
          <w:szCs w:val="28"/>
          <w:lang w:eastAsia="zh-TW"/>
        </w:rPr>
      </w:pPr>
      <w:r w:rsidRPr="1B82DBEE" w:rsidR="77BDE1E2">
        <w:rPr>
          <w:rFonts w:ascii="DFKai-SB" w:hAnsi="DFKai-SB" w:eastAsia="DFKai-SB" w:cs="DFKai-SB"/>
          <w:b w:val="1"/>
          <w:bCs w:val="1"/>
          <w:i w:val="0"/>
          <w:iCs w:val="0"/>
          <w:caps w:val="0"/>
          <w:smallCaps w:val="0"/>
          <w:noProof w:val="0"/>
          <w:color w:val="000000" w:themeColor="text1" w:themeTint="FF" w:themeShade="FF"/>
          <w:sz w:val="28"/>
          <w:szCs w:val="28"/>
          <w:lang w:val="en-US" w:eastAsia="zh-TW"/>
        </w:rPr>
        <w:t>8-2 表格及其 Meta Data</w:t>
      </w:r>
    </w:p>
    <w:p w:rsidRPr="004C0656" w:rsidR="00D8240E" w:rsidP="1B82DBEE" w:rsidRDefault="00453472" w14:paraId="2DD2F9BA" w14:textId="797B45D4">
      <w:pPr>
        <w:widowControl w:val="1"/>
        <w:overflowPunct w:val="0"/>
        <w:spacing w:beforeAutospacing="on" w:afterAutospacing="on"/>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77BDE1E2">
        <w:rPr>
          <w:rFonts w:ascii="DFKai-SB" w:hAnsi="DFKai-SB" w:eastAsia="DFKai-SB" w:cs="DFKai-SB"/>
          <w:b w:val="0"/>
          <w:bCs w:val="0"/>
          <w:i w:val="0"/>
          <w:iCs w:val="0"/>
          <w:caps w:val="0"/>
          <w:smallCaps w:val="0"/>
          <w:noProof w:val="0"/>
          <w:color w:val="000000" w:themeColor="text1" w:themeTint="FF" w:themeShade="FF"/>
          <w:sz w:val="24"/>
          <w:szCs w:val="24"/>
          <w:lang w:eastAsia="zh-TW"/>
        </w:rPr>
        <w:t>列出系統中各個表格及其結構。</w:t>
      </w:r>
    </w:p>
    <w:p w:rsidRPr="004C0656" w:rsidR="00D8240E" w:rsidP="1B82DBEE" w:rsidRDefault="00453472" w14:paraId="082A1560" w14:textId="2C1A6838">
      <w:pPr>
        <w:widowControl w:val="1"/>
        <w:overflowPunct w:val="0"/>
        <w:spacing w:beforeAutospacing="on" w:afterAutospacing="on"/>
        <w:jc w:val="center"/>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77BDE1E2">
        <w:rPr>
          <w:rFonts w:ascii="DFKai-SB" w:hAnsi="DFKai-SB" w:eastAsia="DFKai-SB" w:cs="DFKai-SB"/>
          <w:b w:val="0"/>
          <w:bCs w:val="0"/>
          <w:i w:val="0"/>
          <w:iCs w:val="0"/>
          <w:caps w:val="0"/>
          <w:smallCaps w:val="0"/>
          <w:noProof w:val="0"/>
          <w:color w:val="000000" w:themeColor="text1" w:themeTint="FF" w:themeShade="FF"/>
          <w:sz w:val="24"/>
          <w:szCs w:val="24"/>
          <w:lang w:eastAsia="zh-TW"/>
        </w:rPr>
        <w:t xml:space="preserve">表 8.1: </w:t>
      </w:r>
      <w:r w:rsidRPr="1B82DBEE" w:rsidR="77BDE1E2">
        <w:rPr>
          <w:rFonts w:ascii="DFKai-SB" w:hAnsi="DFKai-SB" w:eastAsia="DFKai-SB" w:cs="DFKai-SB"/>
          <w:b w:val="0"/>
          <w:bCs w:val="0"/>
          <w:i w:val="0"/>
          <w:iCs w:val="0"/>
          <w:caps w:val="0"/>
          <w:smallCaps w:val="0"/>
          <w:noProof w:val="0"/>
          <w:color w:val="000000" w:themeColor="text1" w:themeTint="FF" w:themeShade="FF"/>
          <w:sz w:val="24"/>
          <w:szCs w:val="24"/>
          <w:lang w:val="en-US" w:eastAsia="zh-TW"/>
        </w:rPr>
        <w:t>Assets (資產表)</w:t>
      </w:r>
      <w:r w:rsidRPr="1B82DBEE" w:rsidR="77BDE1E2">
        <w:rPr>
          <w:rFonts w:ascii="DFKai-SB" w:hAnsi="DFKai-SB" w:eastAsia="DFKai-SB" w:cs="DFKai-SB"/>
          <w:b w:val="0"/>
          <w:bCs w:val="0"/>
          <w:i w:val="0"/>
          <w:iCs w:val="0"/>
          <w:caps w:val="0"/>
          <w:smallCaps w:val="0"/>
          <w:noProof w:val="0"/>
          <w:color w:val="000000" w:themeColor="text1" w:themeTint="FF" w:themeShade="FF"/>
          <w:sz w:val="24"/>
          <w:szCs w:val="24"/>
          <w:lang w:eastAsia="zh-TW"/>
        </w:rPr>
        <w:t>欄位定義</w:t>
      </w:r>
    </w:p>
    <w:tbl>
      <w:tblPr>
        <w:tblStyle w:val="af4"/>
        <w:bidiVisual w:val="0"/>
        <w:tblW w:w="0" w:type="auto"/>
        <w:tblBorders>
          <w:top w:val="single" w:sz="6"/>
          <w:left w:val="single" w:sz="6"/>
          <w:bottom w:val="single" w:sz="6"/>
          <w:right w:val="single" w:sz="6"/>
        </w:tblBorders>
        <w:tblLook w:val="04A0" w:firstRow="1" w:lastRow="0" w:firstColumn="1" w:lastColumn="0" w:noHBand="0" w:noVBand="1"/>
      </w:tblPr>
      <w:tblGrid>
        <w:gridCol w:w="2565"/>
        <w:gridCol w:w="1845"/>
        <w:gridCol w:w="1575"/>
        <w:gridCol w:w="2280"/>
        <w:gridCol w:w="1650"/>
      </w:tblGrid>
      <w:tr w:rsidR="1B82DBEE" w:rsidTr="1B82DBEE" w14:paraId="7BC67D05">
        <w:trPr>
          <w:trHeight w:val="300"/>
        </w:trPr>
        <w:tc>
          <w:tcPr>
            <w:tcW w:w="2565" w:type="dxa"/>
            <w:tcMar>
              <w:left w:w="105" w:type="dxa"/>
              <w:right w:w="105" w:type="dxa"/>
            </w:tcMar>
            <w:vAlign w:val="center"/>
          </w:tcPr>
          <w:p w:rsidR="1B82DBEE" w:rsidP="1B82DBEE" w:rsidRDefault="1B82DBEE" w14:paraId="7A7FE389" w14:textId="4B1193F7">
            <w:pPr>
              <w:widowControl w:val="1"/>
              <w:jc w:val="center"/>
              <w:rPr>
                <w:rFonts w:ascii="DFKai-SB" w:hAnsi="DFKai-SB" w:eastAsia="DFKai-SB" w:cs="DFKai-SB"/>
                <w:b w:val="0"/>
                <w:bCs w:val="0"/>
                <w:i w:val="0"/>
                <w:iCs w:val="0"/>
                <w:color w:val="1F1F1F"/>
                <w:sz w:val="24"/>
                <w:szCs w:val="24"/>
              </w:rPr>
            </w:pPr>
            <w:r w:rsidRPr="1B82DBEE" w:rsidR="1B82DBEE">
              <w:rPr>
                <w:rStyle w:val="af7"/>
                <w:rFonts w:ascii="DFKai-SB" w:hAnsi="DFKai-SB" w:eastAsia="DFKai-SB" w:cs="DFKai-SB"/>
                <w:b w:val="1"/>
                <w:bCs w:val="1"/>
                <w:i w:val="0"/>
                <w:iCs w:val="0"/>
                <w:color w:val="1F1F1F"/>
                <w:sz w:val="24"/>
                <w:szCs w:val="24"/>
                <w:lang w:eastAsia="zh-TW"/>
              </w:rPr>
              <w:t>欄位名稱</w:t>
            </w:r>
          </w:p>
        </w:tc>
        <w:tc>
          <w:tcPr>
            <w:tcW w:w="1845" w:type="dxa"/>
            <w:tcMar>
              <w:left w:w="105" w:type="dxa"/>
              <w:right w:w="105" w:type="dxa"/>
            </w:tcMar>
            <w:vAlign w:val="center"/>
          </w:tcPr>
          <w:p w:rsidR="1B82DBEE" w:rsidP="1B82DBEE" w:rsidRDefault="1B82DBEE" w14:paraId="0D05567D" w14:textId="6A3881FE">
            <w:pPr>
              <w:widowControl w:val="0"/>
              <w:jc w:val="center"/>
              <w:rPr>
                <w:rFonts w:ascii="DFKai-SB" w:hAnsi="DFKai-SB" w:eastAsia="DFKai-SB" w:cs="DFKai-SB"/>
                <w:b w:val="0"/>
                <w:bCs w:val="0"/>
                <w:i w:val="0"/>
                <w:iCs w:val="0"/>
                <w:color w:val="1F1F1F"/>
                <w:sz w:val="24"/>
                <w:szCs w:val="24"/>
              </w:rPr>
            </w:pPr>
            <w:r w:rsidRPr="1B82DBEE" w:rsidR="1B82DBEE">
              <w:rPr>
                <w:rStyle w:val="af7"/>
                <w:rFonts w:ascii="DFKai-SB" w:hAnsi="DFKai-SB" w:eastAsia="DFKai-SB" w:cs="DFKai-SB"/>
                <w:b w:val="1"/>
                <w:bCs w:val="1"/>
                <w:i w:val="0"/>
                <w:iCs w:val="0"/>
                <w:color w:val="1F1F1F"/>
                <w:sz w:val="24"/>
                <w:szCs w:val="24"/>
                <w:lang w:eastAsia="zh-TW"/>
              </w:rPr>
              <w:t>欄位型態</w:t>
            </w:r>
          </w:p>
        </w:tc>
        <w:tc>
          <w:tcPr>
            <w:tcW w:w="1575" w:type="dxa"/>
            <w:tcMar>
              <w:left w:w="105" w:type="dxa"/>
              <w:right w:w="105" w:type="dxa"/>
            </w:tcMar>
            <w:vAlign w:val="center"/>
          </w:tcPr>
          <w:p w:rsidR="1B82DBEE" w:rsidP="1B82DBEE" w:rsidRDefault="1B82DBEE" w14:paraId="731CF411" w14:textId="2A709739">
            <w:pPr>
              <w:widowControl w:val="0"/>
              <w:jc w:val="center"/>
              <w:rPr>
                <w:rFonts w:ascii="DFKai-SB" w:hAnsi="DFKai-SB" w:eastAsia="DFKai-SB" w:cs="DFKai-SB"/>
                <w:b w:val="0"/>
                <w:bCs w:val="0"/>
                <w:i w:val="0"/>
                <w:iCs w:val="0"/>
                <w:color w:val="1F1F1F"/>
                <w:sz w:val="24"/>
                <w:szCs w:val="24"/>
              </w:rPr>
            </w:pPr>
            <w:r w:rsidRPr="1B82DBEE" w:rsidR="1B82DBEE">
              <w:rPr>
                <w:rStyle w:val="af7"/>
                <w:rFonts w:ascii="DFKai-SB" w:hAnsi="DFKai-SB" w:eastAsia="DFKai-SB" w:cs="DFKai-SB"/>
                <w:b w:val="1"/>
                <w:bCs w:val="1"/>
                <w:i w:val="0"/>
                <w:iCs w:val="0"/>
                <w:color w:val="1F1F1F"/>
                <w:sz w:val="24"/>
                <w:szCs w:val="24"/>
                <w:lang w:eastAsia="zh-TW"/>
              </w:rPr>
              <w:t>是否可空</w:t>
            </w:r>
          </w:p>
        </w:tc>
        <w:tc>
          <w:tcPr>
            <w:tcW w:w="2280" w:type="dxa"/>
            <w:tcMar>
              <w:left w:w="105" w:type="dxa"/>
              <w:right w:w="105" w:type="dxa"/>
            </w:tcMar>
            <w:vAlign w:val="center"/>
          </w:tcPr>
          <w:p w:rsidR="1B82DBEE" w:rsidP="1B82DBEE" w:rsidRDefault="1B82DBEE" w14:paraId="70072D95" w14:textId="3DA85642">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描述</w:t>
            </w:r>
          </w:p>
        </w:tc>
        <w:tc>
          <w:tcPr>
            <w:tcW w:w="1650" w:type="dxa"/>
            <w:tcMar>
              <w:left w:w="105" w:type="dxa"/>
              <w:right w:w="105" w:type="dxa"/>
            </w:tcMar>
            <w:vAlign w:val="center"/>
          </w:tcPr>
          <w:p w:rsidR="1B82DBEE" w:rsidP="1B82DBEE" w:rsidRDefault="1B82DBEE" w14:paraId="2EA1EC55" w14:textId="1D40A49E">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備註</w:t>
            </w:r>
          </w:p>
        </w:tc>
      </w:tr>
      <w:tr w:rsidR="1B82DBEE" w:rsidTr="1B82DBEE" w14:paraId="45760F16">
        <w:trPr>
          <w:trHeight w:val="300"/>
        </w:trPr>
        <w:tc>
          <w:tcPr>
            <w:tcW w:w="2565" w:type="dxa"/>
            <w:tcMar>
              <w:left w:w="105" w:type="dxa"/>
              <w:right w:w="105" w:type="dxa"/>
            </w:tcMar>
            <w:vAlign w:val="center"/>
          </w:tcPr>
          <w:p w:rsidR="1B82DBEE" w:rsidP="1B82DBEE" w:rsidRDefault="1B82DBEE" w14:paraId="1CFD4130" w14:textId="593803F2">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id</w:t>
            </w:r>
          </w:p>
        </w:tc>
        <w:tc>
          <w:tcPr>
            <w:tcW w:w="1845" w:type="dxa"/>
            <w:tcMar>
              <w:left w:w="105" w:type="dxa"/>
              <w:right w:w="105" w:type="dxa"/>
            </w:tcMar>
            <w:vAlign w:val="center"/>
          </w:tcPr>
          <w:p w:rsidR="1B82DBEE" w:rsidP="1B82DBEE" w:rsidRDefault="1B82DBEE" w14:paraId="7D597941" w14:textId="2FBF376B">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BIGINT</w:t>
            </w:r>
          </w:p>
        </w:tc>
        <w:tc>
          <w:tcPr>
            <w:tcW w:w="1575" w:type="dxa"/>
            <w:tcMar>
              <w:left w:w="105" w:type="dxa"/>
              <w:right w:w="105" w:type="dxa"/>
            </w:tcMar>
            <w:vAlign w:val="center"/>
          </w:tcPr>
          <w:p w:rsidR="1B82DBEE" w:rsidP="1B82DBEE" w:rsidRDefault="1B82DBEE" w14:paraId="0EF42215" w14:textId="17B34D01">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否</w:t>
            </w:r>
          </w:p>
        </w:tc>
        <w:tc>
          <w:tcPr>
            <w:tcW w:w="2280" w:type="dxa"/>
            <w:tcMar>
              <w:left w:w="105" w:type="dxa"/>
              <w:right w:w="105" w:type="dxa"/>
            </w:tcMar>
            <w:vAlign w:val="center"/>
          </w:tcPr>
          <w:p w:rsidR="1B82DBEE" w:rsidP="1B82DBEE" w:rsidRDefault="1B82DBEE" w14:paraId="1329054C" w14:textId="161C5F0A">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系統唯一識別碼</w:t>
            </w:r>
          </w:p>
        </w:tc>
        <w:tc>
          <w:tcPr>
            <w:tcW w:w="1650" w:type="dxa"/>
            <w:tcMar>
              <w:left w:w="105" w:type="dxa"/>
              <w:right w:w="105" w:type="dxa"/>
            </w:tcMar>
            <w:vAlign w:val="center"/>
          </w:tcPr>
          <w:p w:rsidR="1B82DBEE" w:rsidP="1B82DBEE" w:rsidRDefault="1B82DBEE" w14:paraId="58FFBBF4" w14:textId="4B1BE3AB">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PK, Identity</w:t>
            </w:r>
          </w:p>
        </w:tc>
      </w:tr>
      <w:tr w:rsidR="1B82DBEE" w:rsidTr="1B82DBEE" w14:paraId="5F4E86BA">
        <w:trPr>
          <w:trHeight w:val="300"/>
        </w:trPr>
        <w:tc>
          <w:tcPr>
            <w:tcW w:w="2565" w:type="dxa"/>
            <w:tcMar>
              <w:left w:w="105" w:type="dxa"/>
              <w:right w:w="105" w:type="dxa"/>
            </w:tcMar>
            <w:vAlign w:val="center"/>
          </w:tcPr>
          <w:p w:rsidR="1B82DBEE" w:rsidP="1B82DBEE" w:rsidRDefault="1B82DBEE" w14:paraId="0182E225" w14:textId="5C54696F">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asset_id_code</w:t>
            </w:r>
          </w:p>
        </w:tc>
        <w:tc>
          <w:tcPr>
            <w:tcW w:w="1845" w:type="dxa"/>
            <w:tcMar>
              <w:left w:w="105" w:type="dxa"/>
              <w:right w:w="105" w:type="dxa"/>
            </w:tcMar>
            <w:vAlign w:val="center"/>
          </w:tcPr>
          <w:p w:rsidR="1B82DBEE" w:rsidP="1B82DBEE" w:rsidRDefault="1B82DBEE" w14:paraId="2D4F5913" w14:textId="0CC3DC59">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TEXT</w:t>
            </w:r>
          </w:p>
        </w:tc>
        <w:tc>
          <w:tcPr>
            <w:tcW w:w="1575" w:type="dxa"/>
            <w:tcMar>
              <w:left w:w="105" w:type="dxa"/>
              <w:right w:w="105" w:type="dxa"/>
            </w:tcMar>
            <w:vAlign w:val="center"/>
          </w:tcPr>
          <w:p w:rsidR="1B82DBEE" w:rsidP="1B82DBEE" w:rsidRDefault="1B82DBEE" w14:paraId="26512372" w14:textId="7C966A15">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否</w:t>
            </w:r>
          </w:p>
        </w:tc>
        <w:tc>
          <w:tcPr>
            <w:tcW w:w="2280" w:type="dxa"/>
            <w:tcMar>
              <w:left w:w="105" w:type="dxa"/>
              <w:right w:w="105" w:type="dxa"/>
            </w:tcMar>
            <w:vAlign w:val="center"/>
          </w:tcPr>
          <w:p w:rsidR="1B82DBEE" w:rsidP="1B82DBEE" w:rsidRDefault="1B82DBEE" w14:paraId="0C8F7CDB" w14:textId="7E430375">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資產編號 (如 DA-1)</w:t>
            </w:r>
          </w:p>
        </w:tc>
        <w:tc>
          <w:tcPr>
            <w:tcW w:w="1650" w:type="dxa"/>
            <w:tcMar>
              <w:left w:w="105" w:type="dxa"/>
              <w:right w:w="105" w:type="dxa"/>
            </w:tcMar>
            <w:vAlign w:val="center"/>
          </w:tcPr>
          <w:p w:rsidR="1B82DBEE" w:rsidP="1B82DBEE" w:rsidRDefault="1B82DBEE" w14:paraId="3B62C8E1" w14:textId="6A06C8D6">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Unique</w:t>
            </w:r>
          </w:p>
        </w:tc>
      </w:tr>
      <w:tr w:rsidR="1B82DBEE" w:rsidTr="1B82DBEE" w14:paraId="7349E3C8">
        <w:trPr>
          <w:trHeight w:val="300"/>
        </w:trPr>
        <w:tc>
          <w:tcPr>
            <w:tcW w:w="2565" w:type="dxa"/>
            <w:tcMar>
              <w:left w:w="105" w:type="dxa"/>
              <w:right w:w="105" w:type="dxa"/>
            </w:tcMar>
            <w:vAlign w:val="center"/>
          </w:tcPr>
          <w:p w:rsidR="1B82DBEE" w:rsidP="1B82DBEE" w:rsidRDefault="1B82DBEE" w14:paraId="035BD1E4" w14:textId="7D10D8AD">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asset_name</w:t>
            </w:r>
          </w:p>
        </w:tc>
        <w:tc>
          <w:tcPr>
            <w:tcW w:w="1845" w:type="dxa"/>
            <w:tcMar>
              <w:left w:w="105" w:type="dxa"/>
              <w:right w:w="105" w:type="dxa"/>
            </w:tcMar>
            <w:vAlign w:val="center"/>
          </w:tcPr>
          <w:p w:rsidR="1B82DBEE" w:rsidP="1B82DBEE" w:rsidRDefault="1B82DBEE" w14:paraId="57E58C20" w14:textId="60136976">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TEXT</w:t>
            </w:r>
          </w:p>
        </w:tc>
        <w:tc>
          <w:tcPr>
            <w:tcW w:w="1575" w:type="dxa"/>
            <w:tcMar>
              <w:left w:w="105" w:type="dxa"/>
              <w:right w:w="105" w:type="dxa"/>
            </w:tcMar>
            <w:vAlign w:val="center"/>
          </w:tcPr>
          <w:p w:rsidR="1B82DBEE" w:rsidP="1B82DBEE" w:rsidRDefault="1B82DBEE" w14:paraId="133D109D" w14:textId="7B966029">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否</w:t>
            </w:r>
          </w:p>
        </w:tc>
        <w:tc>
          <w:tcPr>
            <w:tcW w:w="2280" w:type="dxa"/>
            <w:tcMar>
              <w:left w:w="105" w:type="dxa"/>
              <w:right w:w="105" w:type="dxa"/>
            </w:tcMar>
            <w:vAlign w:val="center"/>
          </w:tcPr>
          <w:p w:rsidR="1B82DBEE" w:rsidP="1B82DBEE" w:rsidRDefault="1B82DBEE" w14:paraId="3AAD6FF9" w14:textId="1D49353B">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資產名稱</w:t>
            </w:r>
          </w:p>
        </w:tc>
        <w:tc>
          <w:tcPr>
            <w:tcW w:w="1650" w:type="dxa"/>
            <w:tcMar>
              <w:left w:w="105" w:type="dxa"/>
              <w:right w:w="105" w:type="dxa"/>
            </w:tcMar>
            <w:vAlign w:val="center"/>
          </w:tcPr>
          <w:p w:rsidR="1B82DBEE" w:rsidP="1B82DBEE" w:rsidRDefault="1B82DBEE" w14:paraId="31ACBB3B" w14:textId="593A4C69">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w:t>
            </w:r>
          </w:p>
        </w:tc>
      </w:tr>
      <w:tr w:rsidR="1B82DBEE" w:rsidTr="1B82DBEE" w14:paraId="1481ADFF">
        <w:trPr>
          <w:trHeight w:val="300"/>
        </w:trPr>
        <w:tc>
          <w:tcPr>
            <w:tcW w:w="2565" w:type="dxa"/>
            <w:tcMar>
              <w:left w:w="105" w:type="dxa"/>
              <w:right w:w="105" w:type="dxa"/>
            </w:tcMar>
            <w:vAlign w:val="center"/>
          </w:tcPr>
          <w:p w:rsidR="1B82DBEE" w:rsidP="1B82DBEE" w:rsidRDefault="1B82DBEE" w14:paraId="13EAB00A" w14:textId="24C62AE2">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asset_type</w:t>
            </w:r>
          </w:p>
        </w:tc>
        <w:tc>
          <w:tcPr>
            <w:tcW w:w="1845" w:type="dxa"/>
            <w:tcMar>
              <w:left w:w="105" w:type="dxa"/>
              <w:right w:w="105" w:type="dxa"/>
            </w:tcMar>
            <w:vAlign w:val="center"/>
          </w:tcPr>
          <w:p w:rsidR="1B82DBEE" w:rsidP="1B82DBEE" w:rsidRDefault="1B82DBEE" w14:paraId="21C063C7" w14:textId="660A1C43">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TEXT</w:t>
            </w:r>
          </w:p>
        </w:tc>
        <w:tc>
          <w:tcPr>
            <w:tcW w:w="1575" w:type="dxa"/>
            <w:tcMar>
              <w:left w:w="105" w:type="dxa"/>
              <w:right w:w="105" w:type="dxa"/>
            </w:tcMar>
            <w:vAlign w:val="center"/>
          </w:tcPr>
          <w:p w:rsidR="1B82DBEE" w:rsidP="1B82DBEE" w:rsidRDefault="1B82DBEE" w14:paraId="511B7D8B" w14:textId="50E0F172">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是</w:t>
            </w:r>
          </w:p>
        </w:tc>
        <w:tc>
          <w:tcPr>
            <w:tcW w:w="2280" w:type="dxa"/>
            <w:tcMar>
              <w:left w:w="105" w:type="dxa"/>
              <w:right w:w="105" w:type="dxa"/>
            </w:tcMar>
            <w:vAlign w:val="center"/>
          </w:tcPr>
          <w:p w:rsidR="1B82DBEE" w:rsidP="1B82DBEE" w:rsidRDefault="1B82DBEE" w14:paraId="0F495C6F" w14:textId="0638EAC6">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資產類別</w:t>
            </w:r>
          </w:p>
        </w:tc>
        <w:tc>
          <w:tcPr>
            <w:tcW w:w="1650" w:type="dxa"/>
            <w:tcMar>
              <w:left w:w="105" w:type="dxa"/>
              <w:right w:w="105" w:type="dxa"/>
            </w:tcMar>
            <w:vAlign w:val="center"/>
          </w:tcPr>
          <w:p w:rsidR="1B82DBEE" w:rsidP="1B82DBEE" w:rsidRDefault="1B82DBEE" w14:paraId="4E16B9C1" w14:textId="7FB72AAA">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w:t>
            </w:r>
          </w:p>
        </w:tc>
      </w:tr>
      <w:tr w:rsidR="1B82DBEE" w:rsidTr="1B82DBEE" w14:paraId="75250BA6">
        <w:trPr>
          <w:trHeight w:val="300"/>
        </w:trPr>
        <w:tc>
          <w:tcPr>
            <w:tcW w:w="2565" w:type="dxa"/>
            <w:tcMar>
              <w:left w:w="105" w:type="dxa"/>
              <w:right w:w="105" w:type="dxa"/>
            </w:tcMar>
            <w:vAlign w:val="center"/>
          </w:tcPr>
          <w:p w:rsidR="1B82DBEE" w:rsidP="1B82DBEE" w:rsidRDefault="1B82DBEE" w14:paraId="79DA9294" w14:textId="7D29010C">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description</w:t>
            </w:r>
          </w:p>
        </w:tc>
        <w:tc>
          <w:tcPr>
            <w:tcW w:w="1845" w:type="dxa"/>
            <w:tcMar>
              <w:left w:w="105" w:type="dxa"/>
              <w:right w:w="105" w:type="dxa"/>
            </w:tcMar>
            <w:vAlign w:val="center"/>
          </w:tcPr>
          <w:p w:rsidR="1B82DBEE" w:rsidP="1B82DBEE" w:rsidRDefault="1B82DBEE" w14:paraId="635A3299" w14:textId="6C902FA1">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TEXT</w:t>
            </w:r>
          </w:p>
        </w:tc>
        <w:tc>
          <w:tcPr>
            <w:tcW w:w="1575" w:type="dxa"/>
            <w:tcMar>
              <w:left w:w="105" w:type="dxa"/>
              <w:right w:w="105" w:type="dxa"/>
            </w:tcMar>
            <w:vAlign w:val="center"/>
          </w:tcPr>
          <w:p w:rsidR="1B82DBEE" w:rsidP="1B82DBEE" w:rsidRDefault="1B82DBEE" w14:paraId="1C217E02" w14:textId="7443395C">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是</w:t>
            </w:r>
          </w:p>
        </w:tc>
        <w:tc>
          <w:tcPr>
            <w:tcW w:w="2280" w:type="dxa"/>
            <w:tcMar>
              <w:left w:w="105" w:type="dxa"/>
              <w:right w:w="105" w:type="dxa"/>
            </w:tcMar>
            <w:vAlign w:val="center"/>
          </w:tcPr>
          <w:p w:rsidR="1B82DBEE" w:rsidP="1B82DBEE" w:rsidRDefault="1B82DBEE" w14:paraId="5F617D79" w14:textId="13103C4C">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資產詳細描述</w:t>
            </w:r>
          </w:p>
        </w:tc>
        <w:tc>
          <w:tcPr>
            <w:tcW w:w="1650" w:type="dxa"/>
            <w:tcMar>
              <w:left w:w="105" w:type="dxa"/>
              <w:right w:w="105" w:type="dxa"/>
            </w:tcMar>
            <w:vAlign w:val="center"/>
          </w:tcPr>
          <w:p w:rsidR="1B82DBEE" w:rsidP="1B82DBEE" w:rsidRDefault="1B82DBEE" w14:paraId="0EFDA110" w14:textId="0DB9603F">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w:t>
            </w:r>
          </w:p>
        </w:tc>
      </w:tr>
      <w:tr w:rsidR="1B82DBEE" w:rsidTr="1B82DBEE" w14:paraId="4477A208">
        <w:trPr>
          <w:trHeight w:val="300"/>
        </w:trPr>
        <w:tc>
          <w:tcPr>
            <w:tcW w:w="2565" w:type="dxa"/>
            <w:tcMar>
              <w:left w:w="105" w:type="dxa"/>
              <w:right w:w="105" w:type="dxa"/>
            </w:tcMar>
            <w:vAlign w:val="center"/>
          </w:tcPr>
          <w:p w:rsidR="1B82DBEE" w:rsidP="1B82DBEE" w:rsidRDefault="1B82DBEE" w14:paraId="74BE47E9" w14:textId="08C1EED8">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data_type</w:t>
            </w:r>
          </w:p>
        </w:tc>
        <w:tc>
          <w:tcPr>
            <w:tcW w:w="1845" w:type="dxa"/>
            <w:tcMar>
              <w:left w:w="105" w:type="dxa"/>
              <w:right w:w="105" w:type="dxa"/>
            </w:tcMar>
            <w:vAlign w:val="center"/>
          </w:tcPr>
          <w:p w:rsidR="1B82DBEE" w:rsidP="1B82DBEE" w:rsidRDefault="1B82DBEE" w14:paraId="786BF6D0" w14:textId="6833C6CF">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TEXT</w:t>
            </w:r>
          </w:p>
        </w:tc>
        <w:tc>
          <w:tcPr>
            <w:tcW w:w="1575" w:type="dxa"/>
            <w:tcMar>
              <w:left w:w="105" w:type="dxa"/>
              <w:right w:w="105" w:type="dxa"/>
            </w:tcMar>
            <w:vAlign w:val="center"/>
          </w:tcPr>
          <w:p w:rsidR="1B82DBEE" w:rsidP="1B82DBEE" w:rsidRDefault="1B82DBEE" w14:paraId="3E6D9739" w14:textId="4425D887">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是</w:t>
            </w:r>
          </w:p>
        </w:tc>
        <w:tc>
          <w:tcPr>
            <w:tcW w:w="2280" w:type="dxa"/>
            <w:tcMar>
              <w:left w:w="105" w:type="dxa"/>
              <w:right w:w="105" w:type="dxa"/>
            </w:tcMar>
            <w:vAlign w:val="center"/>
          </w:tcPr>
          <w:p w:rsidR="1B82DBEE" w:rsidP="1B82DBEE" w:rsidRDefault="1B82DBEE" w14:paraId="745BBB1B" w14:textId="7A526AD3">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資料類型</w:t>
            </w:r>
          </w:p>
        </w:tc>
        <w:tc>
          <w:tcPr>
            <w:tcW w:w="1650" w:type="dxa"/>
            <w:tcMar>
              <w:left w:w="105" w:type="dxa"/>
              <w:right w:w="105" w:type="dxa"/>
            </w:tcMar>
            <w:vAlign w:val="center"/>
          </w:tcPr>
          <w:p w:rsidR="1B82DBEE" w:rsidP="1B82DBEE" w:rsidRDefault="1B82DBEE" w14:paraId="2FFFAA1A" w14:textId="24C8C93B">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w:t>
            </w:r>
          </w:p>
        </w:tc>
      </w:tr>
      <w:tr w:rsidR="1B82DBEE" w:rsidTr="1B82DBEE" w14:paraId="79EC6E4C">
        <w:trPr>
          <w:trHeight w:val="300"/>
        </w:trPr>
        <w:tc>
          <w:tcPr>
            <w:tcW w:w="2565" w:type="dxa"/>
            <w:tcMar>
              <w:left w:w="105" w:type="dxa"/>
              <w:right w:w="105" w:type="dxa"/>
            </w:tcMar>
            <w:vAlign w:val="center"/>
          </w:tcPr>
          <w:p w:rsidR="1B82DBEE" w:rsidP="1B82DBEE" w:rsidRDefault="1B82DBEE" w14:paraId="4645AD01" w14:textId="6D5BE082">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owner</w:t>
            </w:r>
          </w:p>
        </w:tc>
        <w:tc>
          <w:tcPr>
            <w:tcW w:w="1845" w:type="dxa"/>
            <w:tcMar>
              <w:left w:w="105" w:type="dxa"/>
              <w:right w:w="105" w:type="dxa"/>
            </w:tcMar>
            <w:vAlign w:val="center"/>
          </w:tcPr>
          <w:p w:rsidR="1B82DBEE" w:rsidP="1B82DBEE" w:rsidRDefault="1B82DBEE" w14:paraId="6A0FB4E4" w14:textId="43DF28A6">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TEXT</w:t>
            </w:r>
          </w:p>
        </w:tc>
        <w:tc>
          <w:tcPr>
            <w:tcW w:w="1575" w:type="dxa"/>
            <w:tcMar>
              <w:left w:w="105" w:type="dxa"/>
              <w:right w:w="105" w:type="dxa"/>
            </w:tcMar>
            <w:vAlign w:val="center"/>
          </w:tcPr>
          <w:p w:rsidR="1B82DBEE" w:rsidP="1B82DBEE" w:rsidRDefault="1B82DBEE" w14:paraId="20007794" w14:textId="2C28E843">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否</w:t>
            </w:r>
          </w:p>
        </w:tc>
        <w:tc>
          <w:tcPr>
            <w:tcW w:w="2280" w:type="dxa"/>
            <w:tcMar>
              <w:left w:w="105" w:type="dxa"/>
              <w:right w:w="105" w:type="dxa"/>
            </w:tcMar>
            <w:vAlign w:val="center"/>
          </w:tcPr>
          <w:p w:rsidR="1B82DBEE" w:rsidP="1B82DBEE" w:rsidRDefault="1B82DBEE" w14:paraId="1C9FFB57" w14:textId="61C19C5E">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資產負責人</w:t>
            </w:r>
          </w:p>
        </w:tc>
        <w:tc>
          <w:tcPr>
            <w:tcW w:w="1650" w:type="dxa"/>
            <w:tcMar>
              <w:left w:w="105" w:type="dxa"/>
              <w:right w:w="105" w:type="dxa"/>
            </w:tcMar>
            <w:vAlign w:val="center"/>
          </w:tcPr>
          <w:p w:rsidR="1B82DBEE" w:rsidP="1B82DBEE" w:rsidRDefault="1B82DBEE" w14:paraId="612CC4B7" w14:textId="7C8D1D32">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w:t>
            </w:r>
          </w:p>
        </w:tc>
      </w:tr>
      <w:tr w:rsidR="1B82DBEE" w:rsidTr="1B82DBEE" w14:paraId="5E3D408E">
        <w:trPr>
          <w:trHeight w:val="300"/>
        </w:trPr>
        <w:tc>
          <w:tcPr>
            <w:tcW w:w="2565" w:type="dxa"/>
            <w:tcMar>
              <w:left w:w="105" w:type="dxa"/>
              <w:right w:w="105" w:type="dxa"/>
            </w:tcMar>
            <w:vAlign w:val="center"/>
          </w:tcPr>
          <w:p w:rsidR="1B82DBEE" w:rsidP="1B82DBEE" w:rsidRDefault="1B82DBEE" w14:paraId="34233C61" w14:textId="251CA3B8">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system_dependency</w:t>
            </w:r>
          </w:p>
        </w:tc>
        <w:tc>
          <w:tcPr>
            <w:tcW w:w="1845" w:type="dxa"/>
            <w:tcMar>
              <w:left w:w="105" w:type="dxa"/>
              <w:right w:w="105" w:type="dxa"/>
            </w:tcMar>
            <w:vAlign w:val="center"/>
          </w:tcPr>
          <w:p w:rsidR="1B82DBEE" w:rsidP="1B82DBEE" w:rsidRDefault="1B82DBEE" w14:paraId="684F7D21" w14:textId="29643E5E">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TEXT</w:t>
            </w:r>
          </w:p>
        </w:tc>
        <w:tc>
          <w:tcPr>
            <w:tcW w:w="1575" w:type="dxa"/>
            <w:tcMar>
              <w:left w:w="105" w:type="dxa"/>
              <w:right w:w="105" w:type="dxa"/>
            </w:tcMar>
            <w:vAlign w:val="center"/>
          </w:tcPr>
          <w:p w:rsidR="1B82DBEE" w:rsidP="1B82DBEE" w:rsidRDefault="1B82DBEE" w14:paraId="4BDA08A8" w14:textId="25C084B8">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是</w:t>
            </w:r>
          </w:p>
        </w:tc>
        <w:tc>
          <w:tcPr>
            <w:tcW w:w="2280" w:type="dxa"/>
            <w:tcMar>
              <w:left w:w="105" w:type="dxa"/>
              <w:right w:w="105" w:type="dxa"/>
            </w:tcMar>
            <w:vAlign w:val="center"/>
          </w:tcPr>
          <w:p w:rsidR="1B82DBEE" w:rsidP="1B82DBEE" w:rsidRDefault="1B82DBEE" w14:paraId="3FA988C9" w14:textId="6BE10704">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系統依賴關係</w:t>
            </w:r>
          </w:p>
        </w:tc>
        <w:tc>
          <w:tcPr>
            <w:tcW w:w="1650" w:type="dxa"/>
            <w:tcMar>
              <w:left w:w="105" w:type="dxa"/>
              <w:right w:w="105" w:type="dxa"/>
            </w:tcMar>
            <w:vAlign w:val="center"/>
          </w:tcPr>
          <w:p w:rsidR="1B82DBEE" w:rsidP="1B82DBEE" w:rsidRDefault="1B82DBEE" w14:paraId="79521E92" w14:textId="3DE83606">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w:t>
            </w:r>
          </w:p>
        </w:tc>
      </w:tr>
      <w:tr w:rsidR="1B82DBEE" w:rsidTr="1B82DBEE" w14:paraId="76B982E3">
        <w:trPr>
          <w:trHeight w:val="300"/>
        </w:trPr>
        <w:tc>
          <w:tcPr>
            <w:tcW w:w="2565" w:type="dxa"/>
            <w:tcMar>
              <w:left w:w="105" w:type="dxa"/>
              <w:right w:w="105" w:type="dxa"/>
            </w:tcMar>
            <w:vAlign w:val="center"/>
          </w:tcPr>
          <w:p w:rsidR="1B82DBEE" w:rsidP="1B82DBEE" w:rsidRDefault="1B82DBEE" w14:paraId="2A5B4DB7" w14:textId="5EC4D5F8">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confidentiality</w:t>
            </w:r>
          </w:p>
        </w:tc>
        <w:tc>
          <w:tcPr>
            <w:tcW w:w="1845" w:type="dxa"/>
            <w:tcMar>
              <w:left w:w="105" w:type="dxa"/>
              <w:right w:w="105" w:type="dxa"/>
            </w:tcMar>
            <w:vAlign w:val="center"/>
          </w:tcPr>
          <w:p w:rsidR="1B82DBEE" w:rsidP="1B82DBEE" w:rsidRDefault="1B82DBEE" w14:paraId="6C13175E" w14:textId="6C37EABC">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INTEGER</w:t>
            </w:r>
          </w:p>
        </w:tc>
        <w:tc>
          <w:tcPr>
            <w:tcW w:w="1575" w:type="dxa"/>
            <w:tcMar>
              <w:left w:w="105" w:type="dxa"/>
              <w:right w:w="105" w:type="dxa"/>
            </w:tcMar>
            <w:vAlign w:val="center"/>
          </w:tcPr>
          <w:p w:rsidR="1B82DBEE" w:rsidP="1B82DBEE" w:rsidRDefault="1B82DBEE" w14:paraId="63025103" w14:textId="0D83D689">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是</w:t>
            </w:r>
          </w:p>
        </w:tc>
        <w:tc>
          <w:tcPr>
            <w:tcW w:w="2280" w:type="dxa"/>
            <w:tcMar>
              <w:left w:w="105" w:type="dxa"/>
              <w:right w:w="105" w:type="dxa"/>
            </w:tcMar>
            <w:vAlign w:val="center"/>
          </w:tcPr>
          <w:p w:rsidR="1B82DBEE" w:rsidP="1B82DBEE" w:rsidRDefault="1B82DBEE" w14:paraId="036042F0" w14:textId="3D5E5FF6">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機密性分數</w:t>
            </w:r>
          </w:p>
        </w:tc>
        <w:tc>
          <w:tcPr>
            <w:tcW w:w="1650" w:type="dxa"/>
            <w:tcMar>
              <w:left w:w="105" w:type="dxa"/>
              <w:right w:w="105" w:type="dxa"/>
            </w:tcMar>
            <w:vAlign w:val="center"/>
          </w:tcPr>
          <w:p w:rsidR="1B82DBEE" w:rsidP="1B82DBEE" w:rsidRDefault="1B82DBEE" w14:paraId="6E5786A1" w14:textId="573A5E80">
            <w:pPr>
              <w:widowControl w:val="0"/>
              <w:jc w:val="center"/>
              <w:rPr>
                <w:rFonts w:ascii="DFKai-SB" w:hAnsi="DFKai-SB" w:eastAsia="DFKai-SB" w:cs="DFKai-SB"/>
                <w:b w:val="0"/>
                <w:bCs w:val="0"/>
                <w:i w:val="0"/>
                <w:iCs w:val="0"/>
                <w:color w:val="1F1F1F"/>
                <w:sz w:val="24"/>
                <w:szCs w:val="24"/>
              </w:rPr>
            </w:pPr>
          </w:p>
        </w:tc>
      </w:tr>
      <w:tr w:rsidR="1B82DBEE" w:rsidTr="1B82DBEE" w14:paraId="4599077A">
        <w:trPr>
          <w:trHeight w:val="300"/>
        </w:trPr>
        <w:tc>
          <w:tcPr>
            <w:tcW w:w="2565" w:type="dxa"/>
            <w:tcMar>
              <w:left w:w="105" w:type="dxa"/>
              <w:right w:w="105" w:type="dxa"/>
            </w:tcMar>
            <w:vAlign w:val="center"/>
          </w:tcPr>
          <w:p w:rsidR="1B82DBEE" w:rsidP="1B82DBEE" w:rsidRDefault="1B82DBEE" w14:paraId="0072E489" w14:textId="00102EEE">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integrity</w:t>
            </w:r>
          </w:p>
        </w:tc>
        <w:tc>
          <w:tcPr>
            <w:tcW w:w="1845" w:type="dxa"/>
            <w:tcMar>
              <w:left w:w="105" w:type="dxa"/>
              <w:right w:w="105" w:type="dxa"/>
            </w:tcMar>
            <w:vAlign w:val="center"/>
          </w:tcPr>
          <w:p w:rsidR="1B82DBEE" w:rsidP="1B82DBEE" w:rsidRDefault="1B82DBEE" w14:paraId="1E1B3FDB" w14:textId="7E1C83DA">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INTEGER</w:t>
            </w:r>
          </w:p>
        </w:tc>
        <w:tc>
          <w:tcPr>
            <w:tcW w:w="1575" w:type="dxa"/>
            <w:tcMar>
              <w:left w:w="105" w:type="dxa"/>
              <w:right w:w="105" w:type="dxa"/>
            </w:tcMar>
            <w:vAlign w:val="center"/>
          </w:tcPr>
          <w:p w:rsidR="1B82DBEE" w:rsidP="1B82DBEE" w:rsidRDefault="1B82DBEE" w14:paraId="41228EA2" w14:textId="39C5DD20">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是</w:t>
            </w:r>
          </w:p>
        </w:tc>
        <w:tc>
          <w:tcPr>
            <w:tcW w:w="2280" w:type="dxa"/>
            <w:tcMar>
              <w:left w:w="105" w:type="dxa"/>
              <w:right w:w="105" w:type="dxa"/>
            </w:tcMar>
            <w:vAlign w:val="center"/>
          </w:tcPr>
          <w:p w:rsidR="1B82DBEE" w:rsidP="1B82DBEE" w:rsidRDefault="1B82DBEE" w14:paraId="2E5FEF3C" w14:textId="69F117A8">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完整性分數</w:t>
            </w:r>
          </w:p>
        </w:tc>
        <w:tc>
          <w:tcPr>
            <w:tcW w:w="1650" w:type="dxa"/>
            <w:tcMar>
              <w:left w:w="105" w:type="dxa"/>
              <w:right w:w="105" w:type="dxa"/>
            </w:tcMar>
            <w:vAlign w:val="center"/>
          </w:tcPr>
          <w:p w:rsidR="1B82DBEE" w:rsidP="1B82DBEE" w:rsidRDefault="1B82DBEE" w14:paraId="2FACF344" w14:textId="3290C46E">
            <w:pPr>
              <w:widowControl w:val="0"/>
              <w:jc w:val="center"/>
              <w:rPr>
                <w:rFonts w:ascii="DFKai-SB" w:hAnsi="DFKai-SB" w:eastAsia="DFKai-SB" w:cs="DFKai-SB"/>
                <w:b w:val="0"/>
                <w:bCs w:val="0"/>
                <w:i w:val="0"/>
                <w:iCs w:val="0"/>
                <w:color w:val="1F1F1F"/>
                <w:sz w:val="24"/>
                <w:szCs w:val="24"/>
              </w:rPr>
            </w:pPr>
          </w:p>
        </w:tc>
      </w:tr>
      <w:tr w:rsidR="1B82DBEE" w:rsidTr="1B82DBEE" w14:paraId="55A3A408">
        <w:trPr>
          <w:trHeight w:val="300"/>
        </w:trPr>
        <w:tc>
          <w:tcPr>
            <w:tcW w:w="2565" w:type="dxa"/>
            <w:tcMar>
              <w:left w:w="105" w:type="dxa"/>
              <w:right w:w="105" w:type="dxa"/>
            </w:tcMar>
            <w:vAlign w:val="center"/>
          </w:tcPr>
          <w:p w:rsidR="1B82DBEE" w:rsidP="1B82DBEE" w:rsidRDefault="1B82DBEE" w14:paraId="797896F0" w14:textId="1AB88657">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availability</w:t>
            </w:r>
          </w:p>
        </w:tc>
        <w:tc>
          <w:tcPr>
            <w:tcW w:w="1845" w:type="dxa"/>
            <w:tcMar>
              <w:left w:w="105" w:type="dxa"/>
              <w:right w:w="105" w:type="dxa"/>
            </w:tcMar>
            <w:vAlign w:val="center"/>
          </w:tcPr>
          <w:p w:rsidR="1B82DBEE" w:rsidP="1B82DBEE" w:rsidRDefault="1B82DBEE" w14:paraId="4612B5A8" w14:textId="03A122C2">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INTEGER</w:t>
            </w:r>
          </w:p>
        </w:tc>
        <w:tc>
          <w:tcPr>
            <w:tcW w:w="1575" w:type="dxa"/>
            <w:tcMar>
              <w:left w:w="105" w:type="dxa"/>
              <w:right w:w="105" w:type="dxa"/>
            </w:tcMar>
            <w:vAlign w:val="center"/>
          </w:tcPr>
          <w:p w:rsidR="1B82DBEE" w:rsidP="1B82DBEE" w:rsidRDefault="1B82DBEE" w14:paraId="47F9B8C4" w14:textId="1EF007BC">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是</w:t>
            </w:r>
          </w:p>
        </w:tc>
        <w:tc>
          <w:tcPr>
            <w:tcW w:w="2280" w:type="dxa"/>
            <w:tcMar>
              <w:left w:w="105" w:type="dxa"/>
              <w:right w:w="105" w:type="dxa"/>
            </w:tcMar>
            <w:vAlign w:val="center"/>
          </w:tcPr>
          <w:p w:rsidR="1B82DBEE" w:rsidP="1B82DBEE" w:rsidRDefault="1B82DBEE" w14:paraId="7A12682A" w14:textId="4825697B">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可用性分數</w:t>
            </w:r>
          </w:p>
        </w:tc>
        <w:tc>
          <w:tcPr>
            <w:tcW w:w="1650" w:type="dxa"/>
            <w:tcMar>
              <w:left w:w="105" w:type="dxa"/>
              <w:right w:w="105" w:type="dxa"/>
            </w:tcMar>
            <w:vAlign w:val="center"/>
          </w:tcPr>
          <w:p w:rsidR="1B82DBEE" w:rsidP="1B82DBEE" w:rsidRDefault="1B82DBEE" w14:paraId="6DAB7B0B" w14:textId="1F16489E">
            <w:pPr>
              <w:widowControl w:val="0"/>
              <w:jc w:val="center"/>
              <w:rPr>
                <w:rFonts w:ascii="DFKai-SB" w:hAnsi="DFKai-SB" w:eastAsia="DFKai-SB" w:cs="DFKai-SB"/>
                <w:b w:val="0"/>
                <w:bCs w:val="0"/>
                <w:i w:val="0"/>
                <w:iCs w:val="0"/>
                <w:color w:val="1F1F1F"/>
                <w:sz w:val="24"/>
                <w:szCs w:val="24"/>
              </w:rPr>
            </w:pPr>
          </w:p>
        </w:tc>
      </w:tr>
      <w:tr w:rsidR="1B82DBEE" w:rsidTr="1B82DBEE" w14:paraId="1AB012F1">
        <w:trPr>
          <w:trHeight w:val="300"/>
        </w:trPr>
        <w:tc>
          <w:tcPr>
            <w:tcW w:w="2565" w:type="dxa"/>
            <w:tcMar>
              <w:left w:w="105" w:type="dxa"/>
              <w:right w:w="105" w:type="dxa"/>
            </w:tcMar>
            <w:vAlign w:val="center"/>
          </w:tcPr>
          <w:p w:rsidR="1B82DBEE" w:rsidP="1B82DBEE" w:rsidRDefault="1B82DBEE" w14:paraId="47ABED73" w14:textId="2C1738CB">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threat_level</w:t>
            </w:r>
          </w:p>
        </w:tc>
        <w:tc>
          <w:tcPr>
            <w:tcW w:w="1845" w:type="dxa"/>
            <w:tcMar>
              <w:left w:w="105" w:type="dxa"/>
              <w:right w:w="105" w:type="dxa"/>
            </w:tcMar>
            <w:vAlign w:val="center"/>
          </w:tcPr>
          <w:p w:rsidR="1B82DBEE" w:rsidP="1B82DBEE" w:rsidRDefault="1B82DBEE" w14:paraId="38512192" w14:textId="18A53C46">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TEXT</w:t>
            </w:r>
          </w:p>
        </w:tc>
        <w:tc>
          <w:tcPr>
            <w:tcW w:w="1575" w:type="dxa"/>
            <w:tcMar>
              <w:left w:w="105" w:type="dxa"/>
              <w:right w:w="105" w:type="dxa"/>
            </w:tcMar>
            <w:vAlign w:val="center"/>
          </w:tcPr>
          <w:p w:rsidR="1B82DBEE" w:rsidP="1B82DBEE" w:rsidRDefault="1B82DBEE" w14:paraId="08BB0678" w14:textId="6C1E2805">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是</w:t>
            </w:r>
          </w:p>
        </w:tc>
        <w:tc>
          <w:tcPr>
            <w:tcW w:w="2280" w:type="dxa"/>
            <w:tcMar>
              <w:left w:w="105" w:type="dxa"/>
              <w:right w:w="105" w:type="dxa"/>
            </w:tcMar>
            <w:vAlign w:val="center"/>
          </w:tcPr>
          <w:p w:rsidR="1B82DBEE" w:rsidP="1B82DBEE" w:rsidRDefault="1B82DBEE" w14:paraId="599AD07F" w14:textId="466B8107">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威脅等級</w:t>
            </w:r>
          </w:p>
        </w:tc>
        <w:tc>
          <w:tcPr>
            <w:tcW w:w="1650" w:type="dxa"/>
            <w:tcMar>
              <w:left w:w="105" w:type="dxa"/>
              <w:right w:w="105" w:type="dxa"/>
            </w:tcMar>
            <w:vAlign w:val="center"/>
          </w:tcPr>
          <w:p w:rsidR="1B82DBEE" w:rsidP="1B82DBEE" w:rsidRDefault="1B82DBEE" w14:paraId="52C5C753" w14:textId="17A1976C">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w:t>
            </w:r>
          </w:p>
        </w:tc>
      </w:tr>
      <w:tr w:rsidR="1B82DBEE" w:rsidTr="1B82DBEE" w14:paraId="75541060">
        <w:trPr>
          <w:trHeight w:val="300"/>
        </w:trPr>
        <w:tc>
          <w:tcPr>
            <w:tcW w:w="2565" w:type="dxa"/>
            <w:tcMar>
              <w:left w:w="105" w:type="dxa"/>
              <w:right w:w="105" w:type="dxa"/>
            </w:tcMar>
            <w:vAlign w:val="center"/>
          </w:tcPr>
          <w:p w:rsidR="1B82DBEE" w:rsidP="1B82DBEE" w:rsidRDefault="1B82DBEE" w14:paraId="4A6AB32A" w14:textId="28E3E453">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created_at</w:t>
            </w:r>
          </w:p>
        </w:tc>
        <w:tc>
          <w:tcPr>
            <w:tcW w:w="1845" w:type="dxa"/>
            <w:tcMar>
              <w:left w:w="105" w:type="dxa"/>
              <w:right w:w="105" w:type="dxa"/>
            </w:tcMar>
            <w:vAlign w:val="center"/>
          </w:tcPr>
          <w:p w:rsidR="1B82DBEE" w:rsidP="1B82DBEE" w:rsidRDefault="1B82DBEE" w14:paraId="0237CD44" w14:textId="24830E19">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TIMESTAMPTZ</w:t>
            </w:r>
          </w:p>
        </w:tc>
        <w:tc>
          <w:tcPr>
            <w:tcW w:w="1575" w:type="dxa"/>
            <w:tcMar>
              <w:left w:w="105" w:type="dxa"/>
              <w:right w:w="105" w:type="dxa"/>
            </w:tcMar>
            <w:vAlign w:val="center"/>
          </w:tcPr>
          <w:p w:rsidR="1B82DBEE" w:rsidP="1B82DBEE" w:rsidRDefault="1B82DBEE" w14:paraId="7BD4E062" w14:textId="7CE60B16">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是</w:t>
            </w:r>
          </w:p>
        </w:tc>
        <w:tc>
          <w:tcPr>
            <w:tcW w:w="2280" w:type="dxa"/>
            <w:tcMar>
              <w:left w:w="105" w:type="dxa"/>
              <w:right w:w="105" w:type="dxa"/>
            </w:tcMar>
            <w:vAlign w:val="center"/>
          </w:tcPr>
          <w:p w:rsidR="1B82DBEE" w:rsidP="1B82DBEE" w:rsidRDefault="1B82DBEE" w14:paraId="43817B82" w14:textId="238698FC">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建立時間</w:t>
            </w:r>
          </w:p>
        </w:tc>
        <w:tc>
          <w:tcPr>
            <w:tcW w:w="1650" w:type="dxa"/>
            <w:tcMar>
              <w:left w:w="105" w:type="dxa"/>
              <w:right w:w="105" w:type="dxa"/>
            </w:tcMar>
            <w:vAlign w:val="center"/>
          </w:tcPr>
          <w:p w:rsidR="1B82DBEE" w:rsidP="1B82DBEE" w:rsidRDefault="1B82DBEE" w14:paraId="3596F98E" w14:textId="7653530F">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Default: now()</w:t>
            </w:r>
          </w:p>
        </w:tc>
      </w:tr>
      <w:tr w:rsidR="1B82DBEE" w:rsidTr="1B82DBEE" w14:paraId="4AE85DDF">
        <w:trPr>
          <w:trHeight w:val="300"/>
        </w:trPr>
        <w:tc>
          <w:tcPr>
            <w:tcW w:w="2565" w:type="dxa"/>
            <w:tcMar>
              <w:left w:w="105" w:type="dxa"/>
              <w:right w:w="105" w:type="dxa"/>
            </w:tcMar>
            <w:vAlign w:val="center"/>
          </w:tcPr>
          <w:p w:rsidR="1B82DBEE" w:rsidP="1B82DBEE" w:rsidRDefault="1B82DBEE" w14:paraId="7670FA8D" w14:textId="2C018136">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original_label</w:t>
            </w:r>
          </w:p>
        </w:tc>
        <w:tc>
          <w:tcPr>
            <w:tcW w:w="1845" w:type="dxa"/>
            <w:tcMar>
              <w:left w:w="105" w:type="dxa"/>
              <w:right w:w="105" w:type="dxa"/>
            </w:tcMar>
            <w:vAlign w:val="center"/>
          </w:tcPr>
          <w:p w:rsidR="1B82DBEE" w:rsidP="1B82DBEE" w:rsidRDefault="1B82DBEE" w14:paraId="5DAA403C" w14:textId="5B96618F">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TEXT</w:t>
            </w:r>
          </w:p>
        </w:tc>
        <w:tc>
          <w:tcPr>
            <w:tcW w:w="1575" w:type="dxa"/>
            <w:tcMar>
              <w:left w:w="105" w:type="dxa"/>
              <w:right w:w="105" w:type="dxa"/>
            </w:tcMar>
            <w:vAlign w:val="center"/>
          </w:tcPr>
          <w:p w:rsidR="1B82DBEE" w:rsidP="1B82DBEE" w:rsidRDefault="1B82DBEE" w14:paraId="5024AEBB" w14:textId="2BA76764">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是</w:t>
            </w:r>
          </w:p>
        </w:tc>
        <w:tc>
          <w:tcPr>
            <w:tcW w:w="2280" w:type="dxa"/>
            <w:tcMar>
              <w:left w:w="105" w:type="dxa"/>
              <w:right w:w="105" w:type="dxa"/>
            </w:tcMar>
            <w:vAlign w:val="center"/>
          </w:tcPr>
          <w:p w:rsidR="1B82DBEE" w:rsidP="1B82DBEE" w:rsidRDefault="1B82DBEE" w14:paraId="4CDD26FE" w14:textId="6B782425">
            <w:pPr>
              <w:widowControl w:val="0"/>
              <w:jc w:val="center"/>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eastAsia="zh-TW"/>
              </w:rPr>
              <w:t>原始人工風險等級（高/中/低）</w:t>
            </w:r>
          </w:p>
        </w:tc>
        <w:tc>
          <w:tcPr>
            <w:tcW w:w="1650" w:type="dxa"/>
            <w:tcMar>
              <w:left w:w="105" w:type="dxa"/>
              <w:right w:w="105" w:type="dxa"/>
            </w:tcMar>
            <w:vAlign w:val="center"/>
          </w:tcPr>
          <w:p w:rsidR="1B82DBEE" w:rsidP="1B82DBEE" w:rsidRDefault="1B82DBEE" w14:paraId="7B70DABF" w14:textId="28FB6A01">
            <w:pPr>
              <w:widowControl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w:t>
            </w:r>
          </w:p>
        </w:tc>
      </w:tr>
    </w:tbl>
    <w:p w:rsidRPr="004C0656" w:rsidR="00D8240E" w:rsidP="1B82DBEE" w:rsidRDefault="00453472" w14:paraId="156710CB" w14:textId="45955F72">
      <w:pPr>
        <w:widowControl w:val="1"/>
        <w:overflowPunct w:val="0"/>
        <w:bidi w:val="0"/>
        <w:spacing w:beforeAutospacing="on" w:afterAutospacing="on"/>
        <w:jc w:val="center"/>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77BDE1E2">
        <w:rPr>
          <w:rFonts w:ascii="DFKai-SB" w:hAnsi="DFKai-SB" w:eastAsia="DFKai-SB" w:cs="DFKai-SB"/>
          <w:b w:val="0"/>
          <w:bCs w:val="0"/>
          <w:i w:val="0"/>
          <w:iCs w:val="0"/>
          <w:caps w:val="0"/>
          <w:smallCaps w:val="0"/>
          <w:noProof w:val="0"/>
          <w:color w:val="000000" w:themeColor="text1" w:themeTint="FF" w:themeShade="FF"/>
          <w:sz w:val="24"/>
          <w:szCs w:val="24"/>
          <w:lang w:eastAsia="zh-TW"/>
        </w:rPr>
        <w:t xml:space="preserve">表 8.2: </w:t>
      </w:r>
      <w:r w:rsidRPr="1B82DBEE" w:rsidR="77BDE1E2">
        <w:rPr>
          <w:rFonts w:ascii="DFKai-SB" w:hAnsi="DFKai-SB" w:eastAsia="DFKai-SB" w:cs="DFKai-SB"/>
          <w:b w:val="0"/>
          <w:bCs w:val="0"/>
          <w:i w:val="0"/>
          <w:iCs w:val="0"/>
          <w:caps w:val="0"/>
          <w:smallCaps w:val="0"/>
          <w:noProof w:val="0"/>
          <w:color w:val="000000" w:themeColor="text1" w:themeTint="FF" w:themeShade="FF"/>
          <w:sz w:val="24"/>
          <w:szCs w:val="24"/>
          <w:lang w:val="en-US" w:eastAsia="zh-TW"/>
        </w:rPr>
        <w:t>Risk_assessments</w:t>
      </w:r>
      <w:r w:rsidRPr="1B82DBEE" w:rsidR="77BDE1E2">
        <w:rPr>
          <w:rFonts w:ascii="DFKai-SB" w:hAnsi="DFKai-SB" w:eastAsia="DFKai-SB" w:cs="DFKai-SB"/>
          <w:b w:val="0"/>
          <w:bCs w:val="0"/>
          <w:i w:val="0"/>
          <w:iCs w:val="0"/>
          <w:caps w:val="0"/>
          <w:smallCaps w:val="0"/>
          <w:noProof w:val="0"/>
          <w:color w:val="000000" w:themeColor="text1" w:themeTint="FF" w:themeShade="FF"/>
          <w:sz w:val="24"/>
          <w:szCs w:val="24"/>
          <w:lang w:eastAsia="zh-TW"/>
        </w:rPr>
        <w:t xml:space="preserve"> (風險評估表) 欄位定義</w:t>
      </w:r>
    </w:p>
    <w:tbl>
      <w:tblPr>
        <w:tblStyle w:val="af4"/>
        <w:bidiVisual w:val="0"/>
        <w:tblW w:w="0" w:type="auto"/>
        <w:tblBorders>
          <w:top w:val="single" w:sz="6"/>
          <w:left w:val="single" w:sz="6"/>
          <w:bottom w:val="single" w:sz="6"/>
          <w:right w:val="single" w:sz="6"/>
        </w:tblBorders>
        <w:tblLook w:val="04A0" w:firstRow="1" w:lastRow="0" w:firstColumn="1" w:lastColumn="0" w:noHBand="0" w:noVBand="1"/>
      </w:tblPr>
      <w:tblGrid>
        <w:gridCol w:w="2565"/>
        <w:gridCol w:w="1845"/>
        <w:gridCol w:w="1575"/>
        <w:gridCol w:w="2280"/>
        <w:gridCol w:w="1650"/>
      </w:tblGrid>
      <w:tr w:rsidR="1B82DBEE" w:rsidTr="1B82DBEE" w14:paraId="21F74F57">
        <w:trPr>
          <w:trHeight w:val="300"/>
        </w:trPr>
        <w:tc>
          <w:tcPr>
            <w:tcW w:w="2565" w:type="dxa"/>
            <w:tcMar>
              <w:left w:w="105" w:type="dxa"/>
              <w:right w:w="105" w:type="dxa"/>
            </w:tcMar>
            <w:vAlign w:val="center"/>
          </w:tcPr>
          <w:p w:rsidR="1B82DBEE" w:rsidP="1B82DBEE" w:rsidRDefault="1B82DBEE" w14:paraId="7F0C489B" w14:textId="4AB0F784">
            <w:pPr>
              <w:widowControl w:val="1"/>
              <w:bidi w:val="0"/>
              <w:jc w:val="center"/>
              <w:rPr>
                <w:rFonts w:ascii="DFKai-SB" w:hAnsi="DFKai-SB" w:eastAsia="DFKai-SB" w:cs="DFKai-SB"/>
                <w:b w:val="0"/>
                <w:bCs w:val="0"/>
                <w:i w:val="0"/>
                <w:iCs w:val="0"/>
                <w:color w:val="1F1F1F"/>
                <w:sz w:val="24"/>
                <w:szCs w:val="24"/>
              </w:rPr>
            </w:pPr>
            <w:r w:rsidRPr="1B82DBEE" w:rsidR="1B82DBEE">
              <w:rPr>
                <w:rStyle w:val="af7"/>
                <w:rFonts w:ascii="DFKai-SB" w:hAnsi="DFKai-SB" w:eastAsia="DFKai-SB" w:cs="DFKai-SB"/>
                <w:b w:val="1"/>
                <w:bCs w:val="1"/>
                <w:i w:val="0"/>
                <w:iCs w:val="0"/>
                <w:color w:val="1F1F1F"/>
                <w:sz w:val="24"/>
                <w:szCs w:val="24"/>
                <w:lang w:eastAsia="zh-TW"/>
              </w:rPr>
              <w:t>欄位名稱</w:t>
            </w:r>
          </w:p>
        </w:tc>
        <w:tc>
          <w:tcPr>
            <w:tcW w:w="1845" w:type="dxa"/>
            <w:tcMar>
              <w:left w:w="105" w:type="dxa"/>
              <w:right w:w="105" w:type="dxa"/>
            </w:tcMar>
            <w:vAlign w:val="center"/>
          </w:tcPr>
          <w:p w:rsidR="1B82DBEE" w:rsidP="1B82DBEE" w:rsidRDefault="1B82DBEE" w14:paraId="627ED9E6" w14:textId="5E866536">
            <w:pPr>
              <w:widowControl w:val="0"/>
              <w:bidi w:val="0"/>
              <w:jc w:val="center"/>
              <w:rPr>
                <w:rFonts w:ascii="DFKai-SB" w:hAnsi="DFKai-SB" w:eastAsia="DFKai-SB" w:cs="DFKai-SB"/>
                <w:b w:val="0"/>
                <w:bCs w:val="0"/>
                <w:i w:val="0"/>
                <w:iCs w:val="0"/>
                <w:color w:val="1F1F1F"/>
                <w:sz w:val="24"/>
                <w:szCs w:val="24"/>
              </w:rPr>
            </w:pPr>
            <w:r w:rsidRPr="1B82DBEE" w:rsidR="1B82DBEE">
              <w:rPr>
                <w:rStyle w:val="af7"/>
                <w:rFonts w:ascii="DFKai-SB" w:hAnsi="DFKai-SB" w:eastAsia="DFKai-SB" w:cs="DFKai-SB"/>
                <w:b w:val="1"/>
                <w:bCs w:val="1"/>
                <w:i w:val="0"/>
                <w:iCs w:val="0"/>
                <w:color w:val="1F1F1F"/>
                <w:sz w:val="24"/>
                <w:szCs w:val="24"/>
                <w:lang w:eastAsia="zh-TW"/>
              </w:rPr>
              <w:t>欄位型態</w:t>
            </w:r>
          </w:p>
        </w:tc>
        <w:tc>
          <w:tcPr>
            <w:tcW w:w="1575" w:type="dxa"/>
            <w:tcMar>
              <w:left w:w="105" w:type="dxa"/>
              <w:right w:w="105" w:type="dxa"/>
            </w:tcMar>
            <w:vAlign w:val="center"/>
          </w:tcPr>
          <w:p w:rsidR="1B82DBEE" w:rsidP="1B82DBEE" w:rsidRDefault="1B82DBEE" w14:paraId="7FCAAB2E" w14:textId="04F69A13">
            <w:pPr>
              <w:widowControl w:val="0"/>
              <w:bidi w:val="0"/>
              <w:jc w:val="center"/>
              <w:rPr>
                <w:rFonts w:ascii="DFKai-SB" w:hAnsi="DFKai-SB" w:eastAsia="DFKai-SB" w:cs="DFKai-SB"/>
                <w:b w:val="0"/>
                <w:bCs w:val="0"/>
                <w:i w:val="0"/>
                <w:iCs w:val="0"/>
                <w:color w:val="1F1F1F"/>
                <w:sz w:val="24"/>
                <w:szCs w:val="24"/>
              </w:rPr>
            </w:pPr>
            <w:r w:rsidRPr="1B82DBEE" w:rsidR="1B82DBEE">
              <w:rPr>
                <w:rStyle w:val="af7"/>
                <w:rFonts w:ascii="DFKai-SB" w:hAnsi="DFKai-SB" w:eastAsia="DFKai-SB" w:cs="DFKai-SB"/>
                <w:b w:val="1"/>
                <w:bCs w:val="1"/>
                <w:i w:val="0"/>
                <w:iCs w:val="0"/>
                <w:color w:val="1F1F1F"/>
                <w:sz w:val="24"/>
                <w:szCs w:val="24"/>
                <w:lang w:eastAsia="zh-TW"/>
              </w:rPr>
              <w:t>是否可空</w:t>
            </w:r>
          </w:p>
        </w:tc>
        <w:tc>
          <w:tcPr>
            <w:tcW w:w="2280" w:type="dxa"/>
            <w:tcMar>
              <w:left w:w="105" w:type="dxa"/>
              <w:right w:w="105" w:type="dxa"/>
            </w:tcMar>
            <w:vAlign w:val="center"/>
          </w:tcPr>
          <w:p w:rsidR="1B82DBEE" w:rsidP="1B82DBEE" w:rsidRDefault="1B82DBEE" w14:paraId="6AD832CD" w14:textId="1438B491">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描述</w:t>
            </w:r>
          </w:p>
        </w:tc>
        <w:tc>
          <w:tcPr>
            <w:tcW w:w="1650" w:type="dxa"/>
            <w:tcMar>
              <w:left w:w="105" w:type="dxa"/>
              <w:right w:w="105" w:type="dxa"/>
            </w:tcMar>
            <w:vAlign w:val="center"/>
          </w:tcPr>
          <w:p w:rsidR="1B82DBEE" w:rsidP="1B82DBEE" w:rsidRDefault="1B82DBEE" w14:paraId="1F1FD772" w14:textId="4E84B5BE">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備註</w:t>
            </w:r>
          </w:p>
        </w:tc>
      </w:tr>
      <w:tr w:rsidR="1B82DBEE" w:rsidTr="1B82DBEE" w14:paraId="671D07EA">
        <w:trPr>
          <w:trHeight w:val="300"/>
        </w:trPr>
        <w:tc>
          <w:tcPr>
            <w:tcW w:w="2565" w:type="dxa"/>
            <w:tcMar>
              <w:left w:w="105" w:type="dxa"/>
              <w:right w:w="105" w:type="dxa"/>
            </w:tcMar>
            <w:vAlign w:val="center"/>
          </w:tcPr>
          <w:p w:rsidR="1B82DBEE" w:rsidP="1B82DBEE" w:rsidRDefault="1B82DBEE" w14:paraId="18DEA415" w14:textId="0FF7F600">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id</w:t>
            </w:r>
          </w:p>
        </w:tc>
        <w:tc>
          <w:tcPr>
            <w:tcW w:w="1845" w:type="dxa"/>
            <w:tcMar>
              <w:left w:w="105" w:type="dxa"/>
              <w:right w:w="105" w:type="dxa"/>
            </w:tcMar>
            <w:vAlign w:val="center"/>
          </w:tcPr>
          <w:p w:rsidR="1B82DBEE" w:rsidP="1B82DBEE" w:rsidRDefault="1B82DBEE" w14:paraId="6891433C" w14:textId="40D608D2">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BIGINT</w:t>
            </w:r>
          </w:p>
        </w:tc>
        <w:tc>
          <w:tcPr>
            <w:tcW w:w="1575" w:type="dxa"/>
            <w:tcMar>
              <w:left w:w="105" w:type="dxa"/>
              <w:right w:w="105" w:type="dxa"/>
            </w:tcMar>
            <w:vAlign w:val="center"/>
          </w:tcPr>
          <w:p w:rsidR="1B82DBEE" w:rsidP="1B82DBEE" w:rsidRDefault="1B82DBEE" w14:paraId="603DB19B" w14:textId="5E07DE79">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否</w:t>
            </w:r>
          </w:p>
        </w:tc>
        <w:tc>
          <w:tcPr>
            <w:tcW w:w="2280" w:type="dxa"/>
            <w:tcMar>
              <w:left w:w="105" w:type="dxa"/>
              <w:right w:w="105" w:type="dxa"/>
            </w:tcMar>
            <w:vAlign w:val="center"/>
          </w:tcPr>
          <w:p w:rsidR="1B82DBEE" w:rsidP="1B82DBEE" w:rsidRDefault="1B82DBEE" w14:paraId="62533657" w14:textId="02C418F3">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評鑑唯一識別碼</w:t>
            </w:r>
          </w:p>
        </w:tc>
        <w:tc>
          <w:tcPr>
            <w:tcW w:w="1650" w:type="dxa"/>
            <w:tcMar>
              <w:left w:w="105" w:type="dxa"/>
              <w:right w:w="105" w:type="dxa"/>
            </w:tcMar>
            <w:vAlign w:val="center"/>
          </w:tcPr>
          <w:p w:rsidR="1B82DBEE" w:rsidP="1B82DBEE" w:rsidRDefault="1B82DBEE" w14:paraId="0FA99BD1" w14:textId="70965AD6">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PK, Identity</w:t>
            </w:r>
          </w:p>
        </w:tc>
      </w:tr>
      <w:tr w:rsidR="1B82DBEE" w:rsidTr="1B82DBEE" w14:paraId="0BBC1377">
        <w:trPr>
          <w:trHeight w:val="300"/>
        </w:trPr>
        <w:tc>
          <w:tcPr>
            <w:tcW w:w="2565" w:type="dxa"/>
            <w:tcMar>
              <w:left w:w="105" w:type="dxa"/>
              <w:right w:w="105" w:type="dxa"/>
            </w:tcMar>
            <w:vAlign w:val="center"/>
          </w:tcPr>
          <w:p w:rsidR="1B82DBEE" w:rsidP="1B82DBEE" w:rsidRDefault="1B82DBEE" w14:paraId="7381DC6C" w14:textId="7E8E274D">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asset_id_code</w:t>
            </w:r>
          </w:p>
        </w:tc>
        <w:tc>
          <w:tcPr>
            <w:tcW w:w="1845" w:type="dxa"/>
            <w:tcMar>
              <w:left w:w="105" w:type="dxa"/>
              <w:right w:w="105" w:type="dxa"/>
            </w:tcMar>
            <w:vAlign w:val="center"/>
          </w:tcPr>
          <w:p w:rsidR="1B82DBEE" w:rsidP="1B82DBEE" w:rsidRDefault="1B82DBEE" w14:paraId="584B4906" w14:textId="51A6FF63">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TEXT</w:t>
            </w:r>
          </w:p>
        </w:tc>
        <w:tc>
          <w:tcPr>
            <w:tcW w:w="1575" w:type="dxa"/>
            <w:tcMar>
              <w:left w:w="105" w:type="dxa"/>
              <w:right w:w="105" w:type="dxa"/>
            </w:tcMar>
            <w:vAlign w:val="center"/>
          </w:tcPr>
          <w:p w:rsidR="1B82DBEE" w:rsidP="1B82DBEE" w:rsidRDefault="1B82DBEE" w14:paraId="085138DA" w14:textId="6B54F20B">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否</w:t>
            </w:r>
          </w:p>
        </w:tc>
        <w:tc>
          <w:tcPr>
            <w:tcW w:w="2280" w:type="dxa"/>
            <w:tcMar>
              <w:left w:w="105" w:type="dxa"/>
              <w:right w:w="105" w:type="dxa"/>
            </w:tcMar>
            <w:vAlign w:val="center"/>
          </w:tcPr>
          <w:p w:rsidR="1B82DBEE" w:rsidP="1B82DBEE" w:rsidRDefault="1B82DBEE" w14:paraId="3192A602" w14:textId="222ED016">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關聯之資產編號</w:t>
            </w:r>
          </w:p>
        </w:tc>
        <w:tc>
          <w:tcPr>
            <w:tcW w:w="1650" w:type="dxa"/>
            <w:tcMar>
              <w:left w:w="105" w:type="dxa"/>
              <w:right w:w="105" w:type="dxa"/>
            </w:tcMar>
            <w:vAlign w:val="center"/>
          </w:tcPr>
          <w:p w:rsidR="1B82DBEE" w:rsidP="1B82DBEE" w:rsidRDefault="1B82DBEE" w14:paraId="4757721B" w14:textId="14E133C8">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FK (assets)</w:t>
            </w:r>
          </w:p>
        </w:tc>
      </w:tr>
      <w:tr w:rsidR="1B82DBEE" w:rsidTr="1B82DBEE" w14:paraId="21D833F7">
        <w:trPr>
          <w:trHeight w:val="300"/>
        </w:trPr>
        <w:tc>
          <w:tcPr>
            <w:tcW w:w="2565" w:type="dxa"/>
            <w:tcMar>
              <w:left w:w="105" w:type="dxa"/>
              <w:right w:w="105" w:type="dxa"/>
            </w:tcMar>
            <w:vAlign w:val="center"/>
          </w:tcPr>
          <w:p w:rsidR="1B82DBEE" w:rsidP="1B82DBEE" w:rsidRDefault="1B82DBEE" w14:paraId="7FB00494" w14:textId="36CF670C">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threat_description</w:t>
            </w:r>
          </w:p>
        </w:tc>
        <w:tc>
          <w:tcPr>
            <w:tcW w:w="1845" w:type="dxa"/>
            <w:tcMar>
              <w:left w:w="105" w:type="dxa"/>
              <w:right w:w="105" w:type="dxa"/>
            </w:tcMar>
            <w:vAlign w:val="center"/>
          </w:tcPr>
          <w:p w:rsidR="1B82DBEE" w:rsidP="1B82DBEE" w:rsidRDefault="1B82DBEE" w14:paraId="66C88F96" w14:textId="72CAE460">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TEXT</w:t>
            </w:r>
          </w:p>
        </w:tc>
        <w:tc>
          <w:tcPr>
            <w:tcW w:w="1575" w:type="dxa"/>
            <w:tcMar>
              <w:left w:w="105" w:type="dxa"/>
              <w:right w:w="105" w:type="dxa"/>
            </w:tcMar>
            <w:vAlign w:val="center"/>
          </w:tcPr>
          <w:p w:rsidR="1B82DBEE" w:rsidP="1B82DBEE" w:rsidRDefault="1B82DBEE" w14:paraId="39D873BE" w14:textId="4A3F9D22">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是</w:t>
            </w:r>
          </w:p>
        </w:tc>
        <w:tc>
          <w:tcPr>
            <w:tcW w:w="2280" w:type="dxa"/>
            <w:tcMar>
              <w:left w:w="105" w:type="dxa"/>
              <w:right w:w="105" w:type="dxa"/>
            </w:tcMar>
            <w:vAlign w:val="center"/>
          </w:tcPr>
          <w:p w:rsidR="1B82DBEE" w:rsidP="1B82DBEE" w:rsidRDefault="1B82DBEE" w14:paraId="4E459829" w14:textId="1A7828D1">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威脅描述</w:t>
            </w:r>
          </w:p>
        </w:tc>
        <w:tc>
          <w:tcPr>
            <w:tcW w:w="1650" w:type="dxa"/>
            <w:tcMar>
              <w:left w:w="105" w:type="dxa"/>
              <w:right w:w="105" w:type="dxa"/>
            </w:tcMar>
            <w:vAlign w:val="center"/>
          </w:tcPr>
          <w:p w:rsidR="1B82DBEE" w:rsidP="1B82DBEE" w:rsidRDefault="1B82DBEE" w14:paraId="7AE5B0E3" w14:textId="270F13C0">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w:t>
            </w:r>
          </w:p>
        </w:tc>
      </w:tr>
      <w:tr w:rsidR="1B82DBEE" w:rsidTr="1B82DBEE" w14:paraId="2CC8264B">
        <w:trPr>
          <w:trHeight w:val="300"/>
        </w:trPr>
        <w:tc>
          <w:tcPr>
            <w:tcW w:w="2565" w:type="dxa"/>
            <w:tcMar>
              <w:left w:w="105" w:type="dxa"/>
              <w:right w:w="105" w:type="dxa"/>
            </w:tcMar>
            <w:vAlign w:val="center"/>
          </w:tcPr>
          <w:p w:rsidR="1B82DBEE" w:rsidP="1B82DBEE" w:rsidRDefault="1B82DBEE" w14:paraId="354D443B" w14:textId="4DEC55DC">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vulnerability_description</w:t>
            </w:r>
          </w:p>
        </w:tc>
        <w:tc>
          <w:tcPr>
            <w:tcW w:w="1845" w:type="dxa"/>
            <w:tcMar>
              <w:left w:w="105" w:type="dxa"/>
              <w:right w:w="105" w:type="dxa"/>
            </w:tcMar>
            <w:vAlign w:val="center"/>
          </w:tcPr>
          <w:p w:rsidR="1B82DBEE" w:rsidP="1B82DBEE" w:rsidRDefault="1B82DBEE" w14:paraId="22FB41CD" w14:textId="02A6744A">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TEXT</w:t>
            </w:r>
          </w:p>
        </w:tc>
        <w:tc>
          <w:tcPr>
            <w:tcW w:w="1575" w:type="dxa"/>
            <w:tcMar>
              <w:left w:w="105" w:type="dxa"/>
              <w:right w:w="105" w:type="dxa"/>
            </w:tcMar>
            <w:vAlign w:val="center"/>
          </w:tcPr>
          <w:p w:rsidR="1B82DBEE" w:rsidP="1B82DBEE" w:rsidRDefault="1B82DBEE" w14:paraId="74E08092" w14:textId="75D6646D">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是</w:t>
            </w:r>
          </w:p>
        </w:tc>
        <w:tc>
          <w:tcPr>
            <w:tcW w:w="2280" w:type="dxa"/>
            <w:tcMar>
              <w:left w:w="105" w:type="dxa"/>
              <w:right w:w="105" w:type="dxa"/>
            </w:tcMar>
            <w:vAlign w:val="center"/>
          </w:tcPr>
          <w:p w:rsidR="1B82DBEE" w:rsidP="1B82DBEE" w:rsidRDefault="1B82DBEE" w14:paraId="54E2664C" w14:textId="615EB807">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弱點描述</w:t>
            </w:r>
          </w:p>
        </w:tc>
        <w:tc>
          <w:tcPr>
            <w:tcW w:w="1650" w:type="dxa"/>
            <w:tcMar>
              <w:left w:w="105" w:type="dxa"/>
              <w:right w:w="105" w:type="dxa"/>
            </w:tcMar>
            <w:vAlign w:val="center"/>
          </w:tcPr>
          <w:p w:rsidR="1B82DBEE" w:rsidP="1B82DBEE" w:rsidRDefault="1B82DBEE" w14:paraId="2E1A1D17" w14:textId="72D15B1A">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w:t>
            </w:r>
          </w:p>
        </w:tc>
      </w:tr>
      <w:tr w:rsidR="1B82DBEE" w:rsidTr="1B82DBEE" w14:paraId="46211BD7">
        <w:trPr>
          <w:trHeight w:val="300"/>
        </w:trPr>
        <w:tc>
          <w:tcPr>
            <w:tcW w:w="2565" w:type="dxa"/>
            <w:tcMar>
              <w:left w:w="105" w:type="dxa"/>
              <w:right w:w="105" w:type="dxa"/>
            </w:tcMar>
            <w:vAlign w:val="center"/>
          </w:tcPr>
          <w:p w:rsidR="1B82DBEE" w:rsidP="1B82DBEE" w:rsidRDefault="1B82DBEE" w14:paraId="0DA52017" w14:textId="0637ED51">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risk_score</w:t>
            </w:r>
          </w:p>
        </w:tc>
        <w:tc>
          <w:tcPr>
            <w:tcW w:w="1845" w:type="dxa"/>
            <w:tcMar>
              <w:left w:w="105" w:type="dxa"/>
              <w:right w:w="105" w:type="dxa"/>
            </w:tcMar>
            <w:vAlign w:val="center"/>
          </w:tcPr>
          <w:p w:rsidR="1B82DBEE" w:rsidP="1B82DBEE" w:rsidRDefault="1B82DBEE" w14:paraId="1B09B626" w14:textId="1AADEE3D">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DECIMAL</w:t>
            </w:r>
          </w:p>
        </w:tc>
        <w:tc>
          <w:tcPr>
            <w:tcW w:w="1575" w:type="dxa"/>
            <w:tcMar>
              <w:left w:w="105" w:type="dxa"/>
              <w:right w:w="105" w:type="dxa"/>
            </w:tcMar>
            <w:vAlign w:val="center"/>
          </w:tcPr>
          <w:p w:rsidR="1B82DBEE" w:rsidP="1B82DBEE" w:rsidRDefault="1B82DBEE" w14:paraId="700DE694" w14:textId="0CA2EE36">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是</w:t>
            </w:r>
          </w:p>
        </w:tc>
        <w:tc>
          <w:tcPr>
            <w:tcW w:w="2280" w:type="dxa"/>
            <w:tcMar>
              <w:left w:w="105" w:type="dxa"/>
              <w:right w:w="105" w:type="dxa"/>
            </w:tcMar>
            <w:vAlign w:val="center"/>
          </w:tcPr>
          <w:p w:rsidR="1B82DBEE" w:rsidP="1B82DBEE" w:rsidRDefault="1B82DBEE" w14:paraId="31FE0E00" w14:textId="10A4F2C5">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風險分數 (系統計算)</w:t>
            </w:r>
          </w:p>
        </w:tc>
        <w:tc>
          <w:tcPr>
            <w:tcW w:w="1650" w:type="dxa"/>
            <w:tcMar>
              <w:left w:w="105" w:type="dxa"/>
              <w:right w:w="105" w:type="dxa"/>
            </w:tcMar>
            <w:vAlign w:val="center"/>
          </w:tcPr>
          <w:p w:rsidR="1B82DBEE" w:rsidP="1B82DBEE" w:rsidRDefault="1B82DBEE" w14:paraId="25B29F76" w14:textId="5989DEDE">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w:t>
            </w:r>
          </w:p>
        </w:tc>
      </w:tr>
      <w:tr w:rsidR="1B82DBEE" w:rsidTr="1B82DBEE" w14:paraId="72CACA35">
        <w:trPr>
          <w:trHeight w:val="300"/>
        </w:trPr>
        <w:tc>
          <w:tcPr>
            <w:tcW w:w="2565" w:type="dxa"/>
            <w:tcMar>
              <w:left w:w="105" w:type="dxa"/>
              <w:right w:w="105" w:type="dxa"/>
            </w:tcMar>
            <w:vAlign w:val="center"/>
          </w:tcPr>
          <w:p w:rsidR="1B82DBEE" w:rsidP="1B82DBEE" w:rsidRDefault="1B82DBEE" w14:paraId="7B623919" w14:textId="7D7967BD">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ai_suggestion</w:t>
            </w:r>
          </w:p>
        </w:tc>
        <w:tc>
          <w:tcPr>
            <w:tcW w:w="1845" w:type="dxa"/>
            <w:tcMar>
              <w:left w:w="105" w:type="dxa"/>
              <w:right w:w="105" w:type="dxa"/>
            </w:tcMar>
            <w:vAlign w:val="center"/>
          </w:tcPr>
          <w:p w:rsidR="1B82DBEE" w:rsidP="1B82DBEE" w:rsidRDefault="1B82DBEE" w14:paraId="41DA9EF6" w14:textId="5F468F75">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TEXT</w:t>
            </w:r>
          </w:p>
        </w:tc>
        <w:tc>
          <w:tcPr>
            <w:tcW w:w="1575" w:type="dxa"/>
            <w:tcMar>
              <w:left w:w="105" w:type="dxa"/>
              <w:right w:w="105" w:type="dxa"/>
            </w:tcMar>
            <w:vAlign w:val="center"/>
          </w:tcPr>
          <w:p w:rsidR="1B82DBEE" w:rsidP="1B82DBEE" w:rsidRDefault="1B82DBEE" w14:paraId="3A2392DA" w14:textId="358572EE">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是</w:t>
            </w:r>
          </w:p>
        </w:tc>
        <w:tc>
          <w:tcPr>
            <w:tcW w:w="2280" w:type="dxa"/>
            <w:tcMar>
              <w:left w:w="105" w:type="dxa"/>
              <w:right w:w="105" w:type="dxa"/>
            </w:tcMar>
            <w:vAlign w:val="center"/>
          </w:tcPr>
          <w:p w:rsidR="1B82DBEE" w:rsidP="1B82DBEE" w:rsidRDefault="1B82DBEE" w14:paraId="78BA166D" w14:textId="7C7C7625">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AI 改善建議內容</w:t>
            </w:r>
          </w:p>
        </w:tc>
        <w:tc>
          <w:tcPr>
            <w:tcW w:w="1650" w:type="dxa"/>
            <w:tcMar>
              <w:left w:w="105" w:type="dxa"/>
              <w:right w:w="105" w:type="dxa"/>
            </w:tcMar>
            <w:vAlign w:val="center"/>
          </w:tcPr>
          <w:p w:rsidR="1B82DBEE" w:rsidP="1B82DBEE" w:rsidRDefault="1B82DBEE" w14:paraId="13328B2D" w14:textId="585A5732">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w:t>
            </w:r>
          </w:p>
        </w:tc>
      </w:tr>
      <w:tr w:rsidR="1B82DBEE" w:rsidTr="1B82DBEE" w14:paraId="398F2618">
        <w:trPr>
          <w:trHeight w:val="300"/>
        </w:trPr>
        <w:tc>
          <w:tcPr>
            <w:tcW w:w="2565" w:type="dxa"/>
            <w:tcMar>
              <w:left w:w="105" w:type="dxa"/>
              <w:right w:w="105" w:type="dxa"/>
            </w:tcMar>
            <w:vAlign w:val="center"/>
          </w:tcPr>
          <w:p w:rsidR="1B82DBEE" w:rsidP="1B82DBEE" w:rsidRDefault="1B82DBEE" w14:paraId="11B6F1AC" w14:textId="33DBB76B">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status</w:t>
            </w:r>
          </w:p>
        </w:tc>
        <w:tc>
          <w:tcPr>
            <w:tcW w:w="1845" w:type="dxa"/>
            <w:tcMar>
              <w:left w:w="105" w:type="dxa"/>
              <w:right w:w="105" w:type="dxa"/>
            </w:tcMar>
            <w:vAlign w:val="center"/>
          </w:tcPr>
          <w:p w:rsidR="1B82DBEE" w:rsidP="1B82DBEE" w:rsidRDefault="1B82DBEE" w14:paraId="0E0FD355" w14:textId="58325EA2">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TEXT</w:t>
            </w:r>
          </w:p>
        </w:tc>
        <w:tc>
          <w:tcPr>
            <w:tcW w:w="1575" w:type="dxa"/>
            <w:tcMar>
              <w:left w:w="105" w:type="dxa"/>
              <w:right w:w="105" w:type="dxa"/>
            </w:tcMar>
            <w:vAlign w:val="center"/>
          </w:tcPr>
          <w:p w:rsidR="1B82DBEE" w:rsidP="1B82DBEE" w:rsidRDefault="1B82DBEE" w14:paraId="2078022E" w14:textId="27288A98">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是</w:t>
            </w:r>
          </w:p>
        </w:tc>
        <w:tc>
          <w:tcPr>
            <w:tcW w:w="2280" w:type="dxa"/>
            <w:tcMar>
              <w:left w:w="105" w:type="dxa"/>
              <w:right w:w="105" w:type="dxa"/>
            </w:tcMar>
            <w:vAlign w:val="center"/>
          </w:tcPr>
          <w:p w:rsidR="1B82DBEE" w:rsidP="1B82DBEE" w:rsidRDefault="1B82DBEE" w14:paraId="6E1CEB27" w14:textId="782A7102">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評鑑狀態</w:t>
            </w:r>
          </w:p>
        </w:tc>
        <w:tc>
          <w:tcPr>
            <w:tcW w:w="1650" w:type="dxa"/>
            <w:tcMar>
              <w:left w:w="105" w:type="dxa"/>
              <w:right w:w="105" w:type="dxa"/>
            </w:tcMar>
            <w:vAlign w:val="center"/>
          </w:tcPr>
          <w:p w:rsidR="1B82DBEE" w:rsidP="1B82DBEE" w:rsidRDefault="1B82DBEE" w14:paraId="4AB1BED2" w14:textId="389581EC">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w:t>
            </w:r>
          </w:p>
        </w:tc>
      </w:tr>
      <w:tr w:rsidR="1B82DBEE" w:rsidTr="1B82DBEE" w14:paraId="07B90273">
        <w:trPr>
          <w:trHeight w:val="300"/>
        </w:trPr>
        <w:tc>
          <w:tcPr>
            <w:tcW w:w="2565" w:type="dxa"/>
            <w:tcMar>
              <w:left w:w="105" w:type="dxa"/>
              <w:right w:w="105" w:type="dxa"/>
            </w:tcMar>
            <w:vAlign w:val="center"/>
          </w:tcPr>
          <w:p w:rsidR="1B82DBEE" w:rsidP="1B82DBEE" w:rsidRDefault="1B82DBEE" w14:paraId="276D8E60" w14:textId="7C586F83">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uploaded_by</w:t>
            </w:r>
          </w:p>
        </w:tc>
        <w:tc>
          <w:tcPr>
            <w:tcW w:w="1845" w:type="dxa"/>
            <w:tcMar>
              <w:left w:w="105" w:type="dxa"/>
              <w:right w:w="105" w:type="dxa"/>
            </w:tcMar>
            <w:vAlign w:val="center"/>
          </w:tcPr>
          <w:p w:rsidR="1B82DBEE" w:rsidP="1B82DBEE" w:rsidRDefault="1B82DBEE" w14:paraId="75184B29" w14:textId="593A0F2B">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UUID</w:t>
            </w:r>
          </w:p>
        </w:tc>
        <w:tc>
          <w:tcPr>
            <w:tcW w:w="1575" w:type="dxa"/>
            <w:tcMar>
              <w:left w:w="105" w:type="dxa"/>
              <w:right w:w="105" w:type="dxa"/>
            </w:tcMar>
            <w:vAlign w:val="center"/>
          </w:tcPr>
          <w:p w:rsidR="1B82DBEE" w:rsidP="1B82DBEE" w:rsidRDefault="1B82DBEE" w14:paraId="08F4ECDD" w14:textId="0F850AE6">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否</w:t>
            </w:r>
          </w:p>
        </w:tc>
        <w:tc>
          <w:tcPr>
            <w:tcW w:w="2280" w:type="dxa"/>
            <w:tcMar>
              <w:left w:w="105" w:type="dxa"/>
              <w:right w:w="105" w:type="dxa"/>
            </w:tcMar>
            <w:vAlign w:val="center"/>
          </w:tcPr>
          <w:p w:rsidR="1B82DBEE" w:rsidP="1B82DBEE" w:rsidRDefault="1B82DBEE" w14:paraId="2E245931" w14:textId="6C6514FB">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執行上傳評鑑之使用者</w:t>
            </w:r>
          </w:p>
        </w:tc>
        <w:tc>
          <w:tcPr>
            <w:tcW w:w="1650" w:type="dxa"/>
            <w:tcMar>
              <w:left w:w="105" w:type="dxa"/>
              <w:right w:w="105" w:type="dxa"/>
            </w:tcMar>
            <w:vAlign w:val="center"/>
          </w:tcPr>
          <w:p w:rsidR="1B82DBEE" w:rsidP="1B82DBEE" w:rsidRDefault="1B82DBEE" w14:paraId="4495A5AA" w14:textId="6F4F7D4D">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FK (user)</w:t>
            </w:r>
          </w:p>
        </w:tc>
      </w:tr>
    </w:tbl>
    <w:p w:rsidRPr="004C0656" w:rsidR="00D8240E" w:rsidP="1B82DBEE" w:rsidRDefault="00453472" w14:paraId="19BAAE92" w14:textId="125C4DCB">
      <w:pPr>
        <w:widowControl w:val="1"/>
        <w:overflowPunct w:val="0"/>
        <w:bidi w:val="0"/>
        <w:spacing w:beforeAutospacing="on" w:afterAutospacing="on"/>
        <w:jc w:val="center"/>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77BDE1E2">
        <w:rPr>
          <w:rFonts w:ascii="DFKai-SB" w:hAnsi="DFKai-SB" w:eastAsia="DFKai-SB" w:cs="DFKai-SB"/>
          <w:b w:val="0"/>
          <w:bCs w:val="0"/>
          <w:i w:val="0"/>
          <w:iCs w:val="0"/>
          <w:caps w:val="0"/>
          <w:smallCaps w:val="0"/>
          <w:noProof w:val="0"/>
          <w:color w:val="000000" w:themeColor="text1" w:themeTint="FF" w:themeShade="FF"/>
          <w:sz w:val="24"/>
          <w:szCs w:val="24"/>
          <w:lang w:eastAsia="zh-TW"/>
        </w:rPr>
        <w:t>表 8.3:</w:t>
      </w:r>
      <w:r w:rsidRPr="1B82DBEE" w:rsidR="77BDE1E2">
        <w:rPr>
          <w:rFonts w:ascii="DFKai-SB" w:hAnsi="DFKai-SB" w:eastAsia="DFKai-SB" w:cs="DFKai-SB"/>
          <w:b w:val="0"/>
          <w:bCs w:val="0"/>
          <w:i w:val="0"/>
          <w:iCs w:val="0"/>
          <w:caps w:val="0"/>
          <w:smallCaps w:val="0"/>
          <w:noProof w:val="0"/>
          <w:color w:val="000000" w:themeColor="text1" w:themeTint="FF" w:themeShade="FF"/>
          <w:sz w:val="28"/>
          <w:szCs w:val="28"/>
          <w:lang w:val="en-US" w:eastAsia="zh-TW"/>
        </w:rPr>
        <w:t xml:space="preserve"> User (使用者表)</w:t>
      </w:r>
      <w:r w:rsidRPr="1B82DBEE" w:rsidR="77BDE1E2">
        <w:rPr>
          <w:rFonts w:ascii="DFKai-SB" w:hAnsi="DFKai-SB" w:eastAsia="DFKai-SB" w:cs="DFKai-SB"/>
          <w:b w:val="0"/>
          <w:bCs w:val="0"/>
          <w:i w:val="0"/>
          <w:iCs w:val="0"/>
          <w:caps w:val="0"/>
          <w:smallCaps w:val="0"/>
          <w:noProof w:val="0"/>
          <w:color w:val="000000" w:themeColor="text1" w:themeTint="FF" w:themeShade="FF"/>
          <w:sz w:val="24"/>
          <w:szCs w:val="24"/>
          <w:lang w:eastAsia="zh-TW"/>
        </w:rPr>
        <w:t xml:space="preserve"> 欄位定義</w:t>
      </w:r>
    </w:p>
    <w:tbl>
      <w:tblPr>
        <w:tblStyle w:val="af4"/>
        <w:bidiVisual w:val="0"/>
        <w:tblW w:w="0" w:type="auto"/>
        <w:tblBorders>
          <w:top w:val="single" w:sz="6"/>
          <w:left w:val="single" w:sz="6"/>
          <w:bottom w:val="single" w:sz="6"/>
          <w:right w:val="single" w:sz="6"/>
        </w:tblBorders>
        <w:tblLook w:val="04A0" w:firstRow="1" w:lastRow="0" w:firstColumn="1" w:lastColumn="0" w:noHBand="0" w:noVBand="1"/>
      </w:tblPr>
      <w:tblGrid>
        <w:gridCol w:w="2565"/>
        <w:gridCol w:w="1845"/>
        <w:gridCol w:w="1575"/>
        <w:gridCol w:w="2280"/>
        <w:gridCol w:w="1650"/>
      </w:tblGrid>
      <w:tr w:rsidR="1B82DBEE" w:rsidTr="1B82DBEE" w14:paraId="14A2A342">
        <w:trPr>
          <w:trHeight w:val="300"/>
        </w:trPr>
        <w:tc>
          <w:tcPr>
            <w:tcW w:w="2565" w:type="dxa"/>
            <w:tcMar>
              <w:left w:w="105" w:type="dxa"/>
              <w:right w:w="105" w:type="dxa"/>
            </w:tcMar>
            <w:vAlign w:val="center"/>
          </w:tcPr>
          <w:p w:rsidR="1B82DBEE" w:rsidP="1B82DBEE" w:rsidRDefault="1B82DBEE" w14:paraId="3A218088" w14:textId="5EE46F85">
            <w:pPr>
              <w:widowControl w:val="1"/>
              <w:bidi w:val="0"/>
              <w:jc w:val="center"/>
              <w:rPr>
                <w:rFonts w:ascii="DFKai-SB" w:hAnsi="DFKai-SB" w:eastAsia="DFKai-SB" w:cs="DFKai-SB"/>
                <w:b w:val="0"/>
                <w:bCs w:val="0"/>
                <w:i w:val="0"/>
                <w:iCs w:val="0"/>
                <w:color w:val="1F1F1F"/>
                <w:sz w:val="24"/>
                <w:szCs w:val="24"/>
              </w:rPr>
            </w:pPr>
            <w:r w:rsidRPr="1B82DBEE" w:rsidR="1B82DBEE">
              <w:rPr>
                <w:rStyle w:val="af7"/>
                <w:rFonts w:ascii="DFKai-SB" w:hAnsi="DFKai-SB" w:eastAsia="DFKai-SB" w:cs="DFKai-SB"/>
                <w:b w:val="1"/>
                <w:bCs w:val="1"/>
                <w:i w:val="0"/>
                <w:iCs w:val="0"/>
                <w:color w:val="1F1F1F"/>
                <w:sz w:val="24"/>
                <w:szCs w:val="24"/>
                <w:lang w:eastAsia="zh-TW"/>
              </w:rPr>
              <w:t>欄位名稱</w:t>
            </w:r>
          </w:p>
        </w:tc>
        <w:tc>
          <w:tcPr>
            <w:tcW w:w="1845" w:type="dxa"/>
            <w:tcMar>
              <w:left w:w="105" w:type="dxa"/>
              <w:right w:w="105" w:type="dxa"/>
            </w:tcMar>
            <w:vAlign w:val="center"/>
          </w:tcPr>
          <w:p w:rsidR="1B82DBEE" w:rsidP="1B82DBEE" w:rsidRDefault="1B82DBEE" w14:paraId="42698477" w14:textId="22243454">
            <w:pPr>
              <w:widowControl w:val="0"/>
              <w:bidi w:val="0"/>
              <w:jc w:val="center"/>
              <w:rPr>
                <w:rFonts w:ascii="DFKai-SB" w:hAnsi="DFKai-SB" w:eastAsia="DFKai-SB" w:cs="DFKai-SB"/>
                <w:b w:val="0"/>
                <w:bCs w:val="0"/>
                <w:i w:val="0"/>
                <w:iCs w:val="0"/>
                <w:color w:val="1F1F1F"/>
                <w:sz w:val="24"/>
                <w:szCs w:val="24"/>
              </w:rPr>
            </w:pPr>
            <w:r w:rsidRPr="1B82DBEE" w:rsidR="1B82DBEE">
              <w:rPr>
                <w:rStyle w:val="af7"/>
                <w:rFonts w:ascii="DFKai-SB" w:hAnsi="DFKai-SB" w:eastAsia="DFKai-SB" w:cs="DFKai-SB"/>
                <w:b w:val="1"/>
                <w:bCs w:val="1"/>
                <w:i w:val="0"/>
                <w:iCs w:val="0"/>
                <w:color w:val="1F1F1F"/>
                <w:sz w:val="24"/>
                <w:szCs w:val="24"/>
                <w:lang w:eastAsia="zh-TW"/>
              </w:rPr>
              <w:t>欄位型態</w:t>
            </w:r>
          </w:p>
        </w:tc>
        <w:tc>
          <w:tcPr>
            <w:tcW w:w="1575" w:type="dxa"/>
            <w:tcMar>
              <w:left w:w="105" w:type="dxa"/>
              <w:right w:w="105" w:type="dxa"/>
            </w:tcMar>
            <w:vAlign w:val="center"/>
          </w:tcPr>
          <w:p w:rsidR="1B82DBEE" w:rsidP="1B82DBEE" w:rsidRDefault="1B82DBEE" w14:paraId="6B1F4196" w14:textId="57BA1F43">
            <w:pPr>
              <w:widowControl w:val="0"/>
              <w:bidi w:val="0"/>
              <w:jc w:val="center"/>
              <w:rPr>
                <w:rFonts w:ascii="DFKai-SB" w:hAnsi="DFKai-SB" w:eastAsia="DFKai-SB" w:cs="DFKai-SB"/>
                <w:b w:val="0"/>
                <w:bCs w:val="0"/>
                <w:i w:val="0"/>
                <w:iCs w:val="0"/>
                <w:color w:val="1F1F1F"/>
                <w:sz w:val="24"/>
                <w:szCs w:val="24"/>
              </w:rPr>
            </w:pPr>
            <w:r w:rsidRPr="1B82DBEE" w:rsidR="1B82DBEE">
              <w:rPr>
                <w:rStyle w:val="af7"/>
                <w:rFonts w:ascii="DFKai-SB" w:hAnsi="DFKai-SB" w:eastAsia="DFKai-SB" w:cs="DFKai-SB"/>
                <w:b w:val="1"/>
                <w:bCs w:val="1"/>
                <w:i w:val="0"/>
                <w:iCs w:val="0"/>
                <w:color w:val="1F1F1F"/>
                <w:sz w:val="24"/>
                <w:szCs w:val="24"/>
                <w:lang w:eastAsia="zh-TW"/>
              </w:rPr>
              <w:t>是否可空</w:t>
            </w:r>
          </w:p>
        </w:tc>
        <w:tc>
          <w:tcPr>
            <w:tcW w:w="2280" w:type="dxa"/>
            <w:tcMar>
              <w:left w:w="105" w:type="dxa"/>
              <w:right w:w="105" w:type="dxa"/>
            </w:tcMar>
            <w:vAlign w:val="center"/>
          </w:tcPr>
          <w:p w:rsidR="1B82DBEE" w:rsidP="1B82DBEE" w:rsidRDefault="1B82DBEE" w14:paraId="0187DC7D" w14:textId="55022120">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描述</w:t>
            </w:r>
          </w:p>
        </w:tc>
        <w:tc>
          <w:tcPr>
            <w:tcW w:w="1650" w:type="dxa"/>
            <w:tcMar>
              <w:left w:w="105" w:type="dxa"/>
              <w:right w:w="105" w:type="dxa"/>
            </w:tcMar>
            <w:vAlign w:val="center"/>
          </w:tcPr>
          <w:p w:rsidR="1B82DBEE" w:rsidP="1B82DBEE" w:rsidRDefault="1B82DBEE" w14:paraId="11C82E9B" w14:textId="00A6A425">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備註</w:t>
            </w:r>
          </w:p>
        </w:tc>
      </w:tr>
      <w:tr w:rsidR="1B82DBEE" w:rsidTr="1B82DBEE" w14:paraId="2C83491D">
        <w:trPr>
          <w:trHeight w:val="300"/>
        </w:trPr>
        <w:tc>
          <w:tcPr>
            <w:tcW w:w="2565" w:type="dxa"/>
            <w:tcMar>
              <w:left w:w="105" w:type="dxa"/>
              <w:right w:w="105" w:type="dxa"/>
            </w:tcMar>
            <w:vAlign w:val="center"/>
          </w:tcPr>
          <w:p w:rsidR="1B82DBEE" w:rsidP="1B82DBEE" w:rsidRDefault="1B82DBEE" w14:paraId="77AF703A" w14:textId="671C74A2">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id</w:t>
            </w:r>
          </w:p>
        </w:tc>
        <w:tc>
          <w:tcPr>
            <w:tcW w:w="1845" w:type="dxa"/>
            <w:tcMar>
              <w:left w:w="105" w:type="dxa"/>
              <w:right w:w="105" w:type="dxa"/>
            </w:tcMar>
            <w:vAlign w:val="center"/>
          </w:tcPr>
          <w:p w:rsidR="1B82DBEE" w:rsidP="1B82DBEE" w:rsidRDefault="1B82DBEE" w14:paraId="585BCFE0" w14:textId="4045A766">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UUID</w:t>
            </w:r>
          </w:p>
        </w:tc>
        <w:tc>
          <w:tcPr>
            <w:tcW w:w="1575" w:type="dxa"/>
            <w:tcMar>
              <w:left w:w="105" w:type="dxa"/>
              <w:right w:w="105" w:type="dxa"/>
            </w:tcMar>
            <w:vAlign w:val="center"/>
          </w:tcPr>
          <w:p w:rsidR="1B82DBEE" w:rsidP="1B82DBEE" w:rsidRDefault="1B82DBEE" w14:paraId="10DD6D26" w14:textId="3EABA8A7">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否</w:t>
            </w:r>
          </w:p>
        </w:tc>
        <w:tc>
          <w:tcPr>
            <w:tcW w:w="2280" w:type="dxa"/>
            <w:tcMar>
              <w:left w:w="105" w:type="dxa"/>
              <w:right w:w="105" w:type="dxa"/>
            </w:tcMar>
            <w:vAlign w:val="center"/>
          </w:tcPr>
          <w:p w:rsidR="1B82DBEE" w:rsidP="1B82DBEE" w:rsidRDefault="1B82DBEE" w14:paraId="50D26847" w14:textId="3E696632">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 xml:space="preserve">唯一識別碼 </w:t>
            </w:r>
          </w:p>
        </w:tc>
        <w:tc>
          <w:tcPr>
            <w:tcW w:w="1650" w:type="dxa"/>
            <w:tcMar>
              <w:left w:w="105" w:type="dxa"/>
              <w:right w:w="105" w:type="dxa"/>
            </w:tcMar>
            <w:vAlign w:val="center"/>
          </w:tcPr>
          <w:p w:rsidR="1B82DBEE" w:rsidP="1B82DBEE" w:rsidRDefault="1B82DBEE" w14:paraId="333D917A" w14:textId="1FC73093">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PK</w:t>
            </w:r>
          </w:p>
        </w:tc>
      </w:tr>
      <w:tr w:rsidR="1B82DBEE" w:rsidTr="1B82DBEE" w14:paraId="46ED9A66">
        <w:trPr>
          <w:trHeight w:val="300"/>
        </w:trPr>
        <w:tc>
          <w:tcPr>
            <w:tcW w:w="2565" w:type="dxa"/>
            <w:tcMar>
              <w:left w:w="105" w:type="dxa"/>
              <w:right w:w="105" w:type="dxa"/>
            </w:tcMar>
            <w:vAlign w:val="center"/>
          </w:tcPr>
          <w:p w:rsidR="1B82DBEE" w:rsidP="1B82DBEE" w:rsidRDefault="1B82DBEE" w14:paraId="7959F4F9" w14:textId="35A75BD6">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username</w:t>
            </w:r>
          </w:p>
        </w:tc>
        <w:tc>
          <w:tcPr>
            <w:tcW w:w="1845" w:type="dxa"/>
            <w:tcMar>
              <w:left w:w="105" w:type="dxa"/>
              <w:right w:w="105" w:type="dxa"/>
            </w:tcMar>
            <w:vAlign w:val="center"/>
          </w:tcPr>
          <w:p w:rsidR="1B82DBEE" w:rsidP="1B82DBEE" w:rsidRDefault="1B82DBEE" w14:paraId="65120A19" w14:textId="1A8C9D7C">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TEXT</w:t>
            </w:r>
          </w:p>
        </w:tc>
        <w:tc>
          <w:tcPr>
            <w:tcW w:w="1575" w:type="dxa"/>
            <w:tcMar>
              <w:left w:w="105" w:type="dxa"/>
              <w:right w:w="105" w:type="dxa"/>
            </w:tcMar>
            <w:vAlign w:val="center"/>
          </w:tcPr>
          <w:p w:rsidR="1B82DBEE" w:rsidP="1B82DBEE" w:rsidRDefault="1B82DBEE" w14:paraId="44AA73D9" w14:textId="33F75DB4">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否</w:t>
            </w:r>
          </w:p>
        </w:tc>
        <w:tc>
          <w:tcPr>
            <w:tcW w:w="2280" w:type="dxa"/>
            <w:tcMar>
              <w:left w:w="105" w:type="dxa"/>
              <w:right w:w="105" w:type="dxa"/>
            </w:tcMar>
            <w:vAlign w:val="center"/>
          </w:tcPr>
          <w:p w:rsidR="1B82DBEE" w:rsidP="1B82DBEE" w:rsidRDefault="1B82DBEE" w14:paraId="3E446EAA" w14:textId="74F38615">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使用者帳號</w:t>
            </w:r>
          </w:p>
        </w:tc>
        <w:tc>
          <w:tcPr>
            <w:tcW w:w="1650" w:type="dxa"/>
            <w:tcMar>
              <w:left w:w="105" w:type="dxa"/>
              <w:right w:w="105" w:type="dxa"/>
            </w:tcMar>
            <w:vAlign w:val="center"/>
          </w:tcPr>
          <w:p w:rsidR="1B82DBEE" w:rsidP="1B82DBEE" w:rsidRDefault="1B82DBEE" w14:paraId="120ECBEF" w14:textId="2AB694BA">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w:t>
            </w:r>
          </w:p>
        </w:tc>
      </w:tr>
      <w:tr w:rsidR="1B82DBEE" w:rsidTr="1B82DBEE" w14:paraId="0CFC7A27">
        <w:trPr>
          <w:trHeight w:val="300"/>
        </w:trPr>
        <w:tc>
          <w:tcPr>
            <w:tcW w:w="2565" w:type="dxa"/>
            <w:tcMar>
              <w:left w:w="105" w:type="dxa"/>
              <w:right w:w="105" w:type="dxa"/>
            </w:tcMar>
            <w:vAlign w:val="center"/>
          </w:tcPr>
          <w:p w:rsidR="1B82DBEE" w:rsidP="1B82DBEE" w:rsidRDefault="1B82DBEE" w14:paraId="11049DAB" w14:textId="4DCCCD1D">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email</w:t>
            </w:r>
          </w:p>
        </w:tc>
        <w:tc>
          <w:tcPr>
            <w:tcW w:w="1845" w:type="dxa"/>
            <w:tcMar>
              <w:left w:w="105" w:type="dxa"/>
              <w:right w:w="105" w:type="dxa"/>
            </w:tcMar>
            <w:vAlign w:val="center"/>
          </w:tcPr>
          <w:p w:rsidR="1B82DBEE" w:rsidP="1B82DBEE" w:rsidRDefault="1B82DBEE" w14:paraId="1C072BFF" w14:textId="70484326">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TEXT</w:t>
            </w:r>
          </w:p>
        </w:tc>
        <w:tc>
          <w:tcPr>
            <w:tcW w:w="1575" w:type="dxa"/>
            <w:tcMar>
              <w:left w:w="105" w:type="dxa"/>
              <w:right w:w="105" w:type="dxa"/>
            </w:tcMar>
            <w:vAlign w:val="center"/>
          </w:tcPr>
          <w:p w:rsidR="1B82DBEE" w:rsidP="1B82DBEE" w:rsidRDefault="1B82DBEE" w14:paraId="29BBF827" w14:textId="311270CD">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是</w:t>
            </w:r>
          </w:p>
        </w:tc>
        <w:tc>
          <w:tcPr>
            <w:tcW w:w="2280" w:type="dxa"/>
            <w:tcMar>
              <w:left w:w="105" w:type="dxa"/>
              <w:right w:w="105" w:type="dxa"/>
            </w:tcMar>
            <w:vAlign w:val="center"/>
          </w:tcPr>
          <w:p w:rsidR="1B82DBEE" w:rsidP="1B82DBEE" w:rsidRDefault="1B82DBEE" w14:paraId="6C9E50AF" w14:textId="681A1F63">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電子郵件地址</w:t>
            </w:r>
          </w:p>
        </w:tc>
        <w:tc>
          <w:tcPr>
            <w:tcW w:w="1650" w:type="dxa"/>
            <w:tcMar>
              <w:left w:w="105" w:type="dxa"/>
              <w:right w:w="105" w:type="dxa"/>
            </w:tcMar>
            <w:vAlign w:val="center"/>
          </w:tcPr>
          <w:p w:rsidR="1B82DBEE" w:rsidP="1B82DBEE" w:rsidRDefault="1B82DBEE" w14:paraId="48DC8A73" w14:textId="07F1925B">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w:t>
            </w:r>
          </w:p>
        </w:tc>
      </w:tr>
      <w:tr w:rsidR="1B82DBEE" w:rsidTr="1B82DBEE" w14:paraId="5AA428EB">
        <w:trPr>
          <w:trHeight w:val="300"/>
        </w:trPr>
        <w:tc>
          <w:tcPr>
            <w:tcW w:w="2565" w:type="dxa"/>
            <w:tcMar>
              <w:left w:w="105" w:type="dxa"/>
              <w:right w:w="105" w:type="dxa"/>
            </w:tcMar>
            <w:vAlign w:val="center"/>
          </w:tcPr>
          <w:p w:rsidR="1B82DBEE" w:rsidP="1B82DBEE" w:rsidRDefault="1B82DBEE" w14:paraId="78927165" w14:textId="217946DC">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role</w:t>
            </w:r>
          </w:p>
        </w:tc>
        <w:tc>
          <w:tcPr>
            <w:tcW w:w="1845" w:type="dxa"/>
            <w:tcMar>
              <w:left w:w="105" w:type="dxa"/>
              <w:right w:w="105" w:type="dxa"/>
            </w:tcMar>
            <w:vAlign w:val="center"/>
          </w:tcPr>
          <w:p w:rsidR="1B82DBEE" w:rsidP="1B82DBEE" w:rsidRDefault="1B82DBEE" w14:paraId="1B17F12B" w14:textId="1393AC4C">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1"/>
                <w:bCs w:val="1"/>
                <w:i w:val="0"/>
                <w:iCs w:val="0"/>
                <w:color w:val="1F1F1F"/>
                <w:sz w:val="24"/>
                <w:szCs w:val="24"/>
                <w:lang w:val="en-US"/>
              </w:rPr>
              <w:t>TEXT</w:t>
            </w:r>
          </w:p>
        </w:tc>
        <w:tc>
          <w:tcPr>
            <w:tcW w:w="1575" w:type="dxa"/>
            <w:tcMar>
              <w:left w:w="105" w:type="dxa"/>
              <w:right w:w="105" w:type="dxa"/>
            </w:tcMar>
            <w:vAlign w:val="center"/>
          </w:tcPr>
          <w:p w:rsidR="1B82DBEE" w:rsidP="1B82DBEE" w:rsidRDefault="1B82DBEE" w14:paraId="652B3248" w14:textId="41CFD184">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是</w:t>
            </w:r>
          </w:p>
        </w:tc>
        <w:tc>
          <w:tcPr>
            <w:tcW w:w="2280" w:type="dxa"/>
            <w:tcMar>
              <w:left w:w="105" w:type="dxa"/>
              <w:right w:w="105" w:type="dxa"/>
            </w:tcMar>
            <w:vAlign w:val="center"/>
          </w:tcPr>
          <w:p w:rsidR="1B82DBEE" w:rsidP="1B82DBEE" w:rsidRDefault="1B82DBEE" w14:paraId="49D9112A" w14:textId="01D219FD">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權限角色</w:t>
            </w:r>
          </w:p>
        </w:tc>
        <w:tc>
          <w:tcPr>
            <w:tcW w:w="1650" w:type="dxa"/>
            <w:tcMar>
              <w:left w:w="105" w:type="dxa"/>
              <w:right w:w="105" w:type="dxa"/>
            </w:tcMar>
            <w:vAlign w:val="center"/>
          </w:tcPr>
          <w:p w:rsidR="1B82DBEE" w:rsidP="1B82DBEE" w:rsidRDefault="1B82DBEE" w14:paraId="55782C3E" w14:textId="38C715BA">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w:t>
            </w:r>
          </w:p>
        </w:tc>
      </w:tr>
    </w:tbl>
    <w:p w:rsidRPr="004C0656" w:rsidR="00D8240E" w:rsidP="1B82DBEE" w:rsidRDefault="00453472" w14:paraId="675C9CF2" w14:textId="06B5E55E">
      <w:pPr>
        <w:widowControl w:val="1"/>
        <w:overflowPunct w:val="0"/>
        <w:bidi w:val="0"/>
        <w:jc w:val="center"/>
        <w:rPr>
          <w:rFonts w:ascii="DFKai-SB" w:hAnsi="DFKai-SB" w:eastAsia="DFKai-SB" w:cs="DFKai-SB"/>
          <w:b w:val="0"/>
          <w:bCs w:val="0"/>
          <w:i w:val="0"/>
          <w:iCs w:val="0"/>
          <w:caps w:val="0"/>
          <w:smallCaps w:val="0"/>
          <w:noProof w:val="0"/>
          <w:color w:val="000000" w:themeColor="text1" w:themeTint="FF" w:themeShade="FF"/>
          <w:sz w:val="24"/>
          <w:szCs w:val="24"/>
          <w:lang w:eastAsia="zh-TW"/>
        </w:rPr>
      </w:pPr>
      <w:r w:rsidR="77BDE1E2">
        <w:drawing>
          <wp:inline wp14:editId="00BB0F5F" wp14:anchorId="5DE9D25C">
            <wp:extent cx="9526" cy="9526"/>
            <wp:effectExtent l="0" t="0" r="0" b="0"/>
            <wp:docPr id="1045130332" name="drawing" title="圖形"/>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5130332" name="Picture 1045130332"/>
                    <pic:cNvPicPr/>
                  </pic:nvPicPr>
                  <pic:blipFill>
                    <a:blip xmlns:r="http://schemas.openxmlformats.org/officeDocument/2006/relationships" r:embed="rId1099585292">
                      <a:extLst>
                        <a:ext uri="{28A0092B-C50C-407E-A947-70E740481C1C}">
                          <a14:useLocalDpi xmlns:a14="http://schemas.microsoft.com/office/drawing/2010/main"/>
                        </a:ext>
                      </a:extLst>
                    </a:blip>
                    <a:stretch>
                      <a:fillRect/>
                    </a:stretch>
                  </pic:blipFill>
                  <pic:spPr>
                    <a:xfrm>
                      <a:off x="0" y="0"/>
                      <a:ext cx="9526" cy="9526"/>
                    </a:xfrm>
                    <a:prstGeom prst="rect">
                      <a:avLst/>
                    </a:prstGeom>
                  </pic:spPr>
                </pic:pic>
              </a:graphicData>
            </a:graphic>
          </wp:inline>
        </w:drawing>
      </w:r>
    </w:p>
    <w:p w:rsidRPr="004C0656" w:rsidR="00D8240E" w:rsidP="1B82DBEE" w:rsidRDefault="00453472" w14:paraId="7B620912" w14:textId="3AC572F6">
      <w:pPr>
        <w:widowControl w:val="1"/>
        <w:overflowPunct w:val="0"/>
        <w:bidi w:val="0"/>
        <w:spacing w:beforeAutospacing="on" w:afterAutospacing="on"/>
        <w:jc w:val="center"/>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77BDE1E2">
        <w:rPr>
          <w:rFonts w:ascii="DFKai-SB" w:hAnsi="DFKai-SB" w:eastAsia="DFKai-SB" w:cs="DFKai-SB"/>
          <w:b w:val="0"/>
          <w:bCs w:val="0"/>
          <w:i w:val="0"/>
          <w:iCs w:val="0"/>
          <w:caps w:val="0"/>
          <w:smallCaps w:val="0"/>
          <w:noProof w:val="0"/>
          <w:color w:val="000000" w:themeColor="text1" w:themeTint="FF" w:themeShade="FF"/>
          <w:sz w:val="24"/>
          <w:szCs w:val="24"/>
          <w:lang w:eastAsia="zh-TW"/>
        </w:rPr>
        <w:t xml:space="preserve">表 8.4: </w:t>
      </w:r>
      <w:r w:rsidRPr="1B82DBEE" w:rsidR="77BDE1E2">
        <w:rPr>
          <w:rFonts w:ascii="DFKai-SB" w:hAnsi="DFKai-SB" w:eastAsia="DFKai-SB" w:cs="DFKai-SB"/>
          <w:b w:val="0"/>
          <w:bCs w:val="0"/>
          <w:i w:val="0"/>
          <w:iCs w:val="0"/>
          <w:caps w:val="0"/>
          <w:smallCaps w:val="0"/>
          <w:noProof w:val="0"/>
          <w:color w:val="000000" w:themeColor="text1" w:themeTint="FF" w:themeShade="FF"/>
          <w:sz w:val="24"/>
          <w:szCs w:val="24"/>
          <w:lang w:val="en-US" w:eastAsia="zh-TW"/>
        </w:rPr>
        <w:t>Audit_logs</w:t>
      </w:r>
      <w:r w:rsidRPr="1B82DBEE" w:rsidR="77BDE1E2">
        <w:rPr>
          <w:rFonts w:ascii="DFKai-SB" w:hAnsi="DFKai-SB" w:eastAsia="DFKai-SB" w:cs="DFKai-SB"/>
          <w:b w:val="0"/>
          <w:bCs w:val="0"/>
          <w:i w:val="0"/>
          <w:iCs w:val="0"/>
          <w:caps w:val="0"/>
          <w:smallCaps w:val="0"/>
          <w:noProof w:val="0"/>
          <w:color w:val="000000" w:themeColor="text1" w:themeTint="FF" w:themeShade="FF"/>
          <w:sz w:val="24"/>
          <w:szCs w:val="24"/>
          <w:lang w:eastAsia="zh-TW"/>
        </w:rPr>
        <w:t xml:space="preserve"> (審計日誌表) 欄位定義</w:t>
      </w:r>
    </w:p>
    <w:tbl>
      <w:tblPr>
        <w:tblStyle w:val="af4"/>
        <w:bidiVisual w:val="0"/>
        <w:tblW w:w="0" w:type="auto"/>
        <w:tblBorders>
          <w:top w:val="single" w:sz="6"/>
          <w:left w:val="single" w:sz="6"/>
          <w:bottom w:val="single" w:sz="6"/>
          <w:right w:val="single" w:sz="6"/>
        </w:tblBorders>
        <w:tblLook w:val="04A0" w:firstRow="1" w:lastRow="0" w:firstColumn="1" w:lastColumn="0" w:noHBand="0" w:noVBand="1"/>
      </w:tblPr>
      <w:tblGrid>
        <w:gridCol w:w="2565"/>
        <w:gridCol w:w="1860"/>
        <w:gridCol w:w="1575"/>
        <w:gridCol w:w="2280"/>
        <w:gridCol w:w="1650"/>
      </w:tblGrid>
      <w:tr w:rsidR="1B82DBEE" w:rsidTr="1B82DBEE" w14:paraId="45F641AE">
        <w:trPr>
          <w:trHeight w:val="300"/>
        </w:trPr>
        <w:tc>
          <w:tcPr>
            <w:tcW w:w="2565" w:type="dxa"/>
            <w:tcMar>
              <w:left w:w="105" w:type="dxa"/>
              <w:right w:w="105" w:type="dxa"/>
            </w:tcMar>
            <w:vAlign w:val="center"/>
          </w:tcPr>
          <w:p w:rsidR="1B82DBEE" w:rsidP="1B82DBEE" w:rsidRDefault="1B82DBEE" w14:paraId="60696800" w14:textId="035BB981">
            <w:pPr>
              <w:widowControl w:val="1"/>
              <w:bidi w:val="0"/>
              <w:jc w:val="center"/>
              <w:rPr>
                <w:rFonts w:ascii="DFKai-SB" w:hAnsi="DFKai-SB" w:eastAsia="DFKai-SB" w:cs="DFKai-SB"/>
                <w:b w:val="0"/>
                <w:bCs w:val="0"/>
                <w:i w:val="0"/>
                <w:iCs w:val="0"/>
                <w:color w:val="1F1F1F"/>
                <w:sz w:val="24"/>
                <w:szCs w:val="24"/>
              </w:rPr>
            </w:pPr>
            <w:r w:rsidRPr="1B82DBEE" w:rsidR="1B82DBEE">
              <w:rPr>
                <w:rStyle w:val="af7"/>
                <w:rFonts w:ascii="DFKai-SB" w:hAnsi="DFKai-SB" w:eastAsia="DFKai-SB" w:cs="DFKai-SB"/>
                <w:b w:val="1"/>
                <w:bCs w:val="1"/>
                <w:i w:val="0"/>
                <w:iCs w:val="0"/>
                <w:color w:val="1F1F1F"/>
                <w:sz w:val="24"/>
                <w:szCs w:val="24"/>
                <w:lang w:eastAsia="zh-TW"/>
              </w:rPr>
              <w:t>欄位名稱</w:t>
            </w:r>
          </w:p>
        </w:tc>
        <w:tc>
          <w:tcPr>
            <w:tcW w:w="1860" w:type="dxa"/>
            <w:tcMar>
              <w:left w:w="105" w:type="dxa"/>
              <w:right w:w="105" w:type="dxa"/>
            </w:tcMar>
            <w:vAlign w:val="center"/>
          </w:tcPr>
          <w:p w:rsidR="1B82DBEE" w:rsidP="1B82DBEE" w:rsidRDefault="1B82DBEE" w14:paraId="6B1E74A5" w14:textId="10D3E80D">
            <w:pPr>
              <w:widowControl w:val="0"/>
              <w:bidi w:val="0"/>
              <w:jc w:val="center"/>
              <w:rPr>
                <w:rFonts w:ascii="DFKai-SB" w:hAnsi="DFKai-SB" w:eastAsia="DFKai-SB" w:cs="DFKai-SB"/>
                <w:b w:val="0"/>
                <w:bCs w:val="0"/>
                <w:i w:val="0"/>
                <w:iCs w:val="0"/>
                <w:color w:val="1F1F1F"/>
                <w:sz w:val="24"/>
                <w:szCs w:val="24"/>
              </w:rPr>
            </w:pPr>
            <w:r w:rsidRPr="1B82DBEE" w:rsidR="1B82DBEE">
              <w:rPr>
                <w:rStyle w:val="af7"/>
                <w:rFonts w:ascii="DFKai-SB" w:hAnsi="DFKai-SB" w:eastAsia="DFKai-SB" w:cs="DFKai-SB"/>
                <w:b w:val="1"/>
                <w:bCs w:val="1"/>
                <w:i w:val="0"/>
                <w:iCs w:val="0"/>
                <w:color w:val="1F1F1F"/>
                <w:sz w:val="24"/>
                <w:szCs w:val="24"/>
                <w:lang w:eastAsia="zh-TW"/>
              </w:rPr>
              <w:t>欄位型態</w:t>
            </w:r>
          </w:p>
        </w:tc>
        <w:tc>
          <w:tcPr>
            <w:tcW w:w="1575" w:type="dxa"/>
            <w:tcMar>
              <w:left w:w="105" w:type="dxa"/>
              <w:right w:w="105" w:type="dxa"/>
            </w:tcMar>
            <w:vAlign w:val="center"/>
          </w:tcPr>
          <w:p w:rsidR="1B82DBEE" w:rsidP="1B82DBEE" w:rsidRDefault="1B82DBEE" w14:paraId="2E1B7C63" w14:textId="61018AE7">
            <w:pPr>
              <w:widowControl w:val="0"/>
              <w:bidi w:val="0"/>
              <w:jc w:val="center"/>
              <w:rPr>
                <w:rFonts w:ascii="DFKai-SB" w:hAnsi="DFKai-SB" w:eastAsia="DFKai-SB" w:cs="DFKai-SB"/>
                <w:b w:val="0"/>
                <w:bCs w:val="0"/>
                <w:i w:val="0"/>
                <w:iCs w:val="0"/>
                <w:color w:val="1F1F1F"/>
                <w:sz w:val="24"/>
                <w:szCs w:val="24"/>
              </w:rPr>
            </w:pPr>
            <w:r w:rsidRPr="1B82DBEE" w:rsidR="1B82DBEE">
              <w:rPr>
                <w:rStyle w:val="af7"/>
                <w:rFonts w:ascii="DFKai-SB" w:hAnsi="DFKai-SB" w:eastAsia="DFKai-SB" w:cs="DFKai-SB"/>
                <w:b w:val="1"/>
                <w:bCs w:val="1"/>
                <w:i w:val="0"/>
                <w:iCs w:val="0"/>
                <w:color w:val="1F1F1F"/>
                <w:sz w:val="24"/>
                <w:szCs w:val="24"/>
                <w:lang w:eastAsia="zh-TW"/>
              </w:rPr>
              <w:t>是否可空</w:t>
            </w:r>
          </w:p>
        </w:tc>
        <w:tc>
          <w:tcPr>
            <w:tcW w:w="2280" w:type="dxa"/>
            <w:tcMar>
              <w:left w:w="105" w:type="dxa"/>
              <w:right w:w="105" w:type="dxa"/>
            </w:tcMar>
            <w:vAlign w:val="center"/>
          </w:tcPr>
          <w:p w:rsidR="1B82DBEE" w:rsidP="1B82DBEE" w:rsidRDefault="1B82DBEE" w14:paraId="32A4AD42" w14:textId="77A9E8E9">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描述</w:t>
            </w:r>
          </w:p>
        </w:tc>
        <w:tc>
          <w:tcPr>
            <w:tcW w:w="1650" w:type="dxa"/>
            <w:tcMar>
              <w:left w:w="105" w:type="dxa"/>
              <w:right w:w="105" w:type="dxa"/>
            </w:tcMar>
            <w:vAlign w:val="center"/>
          </w:tcPr>
          <w:p w:rsidR="1B82DBEE" w:rsidP="1B82DBEE" w:rsidRDefault="1B82DBEE" w14:paraId="1004151E" w14:textId="204BC8B6">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備註</w:t>
            </w:r>
          </w:p>
        </w:tc>
      </w:tr>
      <w:tr w:rsidR="1B82DBEE" w:rsidTr="1B82DBEE" w14:paraId="1EF8EEA1">
        <w:trPr>
          <w:trHeight w:val="300"/>
        </w:trPr>
        <w:tc>
          <w:tcPr>
            <w:tcW w:w="2565" w:type="dxa"/>
            <w:tcMar>
              <w:left w:w="105" w:type="dxa"/>
              <w:right w:w="105" w:type="dxa"/>
            </w:tcMar>
            <w:vAlign w:val="center"/>
          </w:tcPr>
          <w:p w:rsidR="1B82DBEE" w:rsidP="1B82DBEE" w:rsidRDefault="1B82DBEE" w14:paraId="29A9ACC7" w14:textId="21ABC3F8">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id</w:t>
            </w:r>
          </w:p>
        </w:tc>
        <w:tc>
          <w:tcPr>
            <w:tcW w:w="1860" w:type="dxa"/>
            <w:tcMar>
              <w:left w:w="105" w:type="dxa"/>
              <w:right w:w="105" w:type="dxa"/>
            </w:tcMar>
            <w:vAlign w:val="center"/>
          </w:tcPr>
          <w:p w:rsidR="1B82DBEE" w:rsidP="1B82DBEE" w:rsidRDefault="1B82DBEE" w14:paraId="6892031A" w14:textId="70AA168D">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BIGINT</w:t>
            </w:r>
          </w:p>
        </w:tc>
        <w:tc>
          <w:tcPr>
            <w:tcW w:w="1575" w:type="dxa"/>
            <w:tcMar>
              <w:left w:w="105" w:type="dxa"/>
              <w:right w:w="105" w:type="dxa"/>
            </w:tcMar>
            <w:vAlign w:val="center"/>
          </w:tcPr>
          <w:p w:rsidR="1B82DBEE" w:rsidP="1B82DBEE" w:rsidRDefault="1B82DBEE" w14:paraId="64B2A5CC" w14:textId="7EF25B4D">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否</w:t>
            </w:r>
          </w:p>
        </w:tc>
        <w:tc>
          <w:tcPr>
            <w:tcW w:w="2280" w:type="dxa"/>
            <w:tcMar>
              <w:left w:w="105" w:type="dxa"/>
              <w:right w:w="105" w:type="dxa"/>
            </w:tcMar>
            <w:vAlign w:val="center"/>
          </w:tcPr>
          <w:p w:rsidR="1B82DBEE" w:rsidP="1B82DBEE" w:rsidRDefault="1B82DBEE" w14:paraId="2B4DB3BB" w14:textId="107324B8">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日誌唯一識別碼</w:t>
            </w:r>
          </w:p>
        </w:tc>
        <w:tc>
          <w:tcPr>
            <w:tcW w:w="1650" w:type="dxa"/>
            <w:tcMar>
              <w:left w:w="105" w:type="dxa"/>
              <w:right w:w="105" w:type="dxa"/>
            </w:tcMar>
            <w:vAlign w:val="center"/>
          </w:tcPr>
          <w:p w:rsidR="1B82DBEE" w:rsidP="1B82DBEE" w:rsidRDefault="1B82DBEE" w14:paraId="0BA200B5" w14:textId="40EA11C4">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PK, Identity</w:t>
            </w:r>
          </w:p>
        </w:tc>
      </w:tr>
      <w:tr w:rsidR="1B82DBEE" w:rsidTr="1B82DBEE" w14:paraId="71AC584E">
        <w:trPr>
          <w:trHeight w:val="300"/>
        </w:trPr>
        <w:tc>
          <w:tcPr>
            <w:tcW w:w="2565" w:type="dxa"/>
            <w:tcMar>
              <w:left w:w="105" w:type="dxa"/>
              <w:right w:w="105" w:type="dxa"/>
            </w:tcMar>
            <w:vAlign w:val="center"/>
          </w:tcPr>
          <w:p w:rsidR="1B82DBEE" w:rsidP="1B82DBEE" w:rsidRDefault="1B82DBEE" w14:paraId="10A7C8F5" w14:textId="7EC0C196">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operator</w:t>
            </w:r>
          </w:p>
        </w:tc>
        <w:tc>
          <w:tcPr>
            <w:tcW w:w="1860" w:type="dxa"/>
            <w:tcMar>
              <w:left w:w="105" w:type="dxa"/>
              <w:right w:w="105" w:type="dxa"/>
            </w:tcMar>
            <w:vAlign w:val="center"/>
          </w:tcPr>
          <w:p w:rsidR="1B82DBEE" w:rsidP="1B82DBEE" w:rsidRDefault="1B82DBEE" w14:paraId="3FCA640D" w14:textId="4DFCF651">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UUID</w:t>
            </w:r>
          </w:p>
        </w:tc>
        <w:tc>
          <w:tcPr>
            <w:tcW w:w="1575" w:type="dxa"/>
            <w:tcMar>
              <w:left w:w="105" w:type="dxa"/>
              <w:right w:w="105" w:type="dxa"/>
            </w:tcMar>
            <w:vAlign w:val="center"/>
          </w:tcPr>
          <w:p w:rsidR="1B82DBEE" w:rsidP="1B82DBEE" w:rsidRDefault="1B82DBEE" w14:paraId="7ADBCFCA" w14:textId="73556E72">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否</w:t>
            </w:r>
          </w:p>
        </w:tc>
        <w:tc>
          <w:tcPr>
            <w:tcW w:w="2280" w:type="dxa"/>
            <w:tcMar>
              <w:left w:w="105" w:type="dxa"/>
              <w:right w:w="105" w:type="dxa"/>
            </w:tcMar>
            <w:vAlign w:val="center"/>
          </w:tcPr>
          <w:p w:rsidR="1B82DBEE" w:rsidP="1B82DBEE" w:rsidRDefault="1B82DBEE" w14:paraId="3606362A" w14:textId="18AA812A">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操作行為執行者</w:t>
            </w:r>
          </w:p>
        </w:tc>
        <w:tc>
          <w:tcPr>
            <w:tcW w:w="1650" w:type="dxa"/>
            <w:tcMar>
              <w:left w:w="105" w:type="dxa"/>
              <w:right w:w="105" w:type="dxa"/>
            </w:tcMar>
            <w:vAlign w:val="center"/>
          </w:tcPr>
          <w:p w:rsidR="1B82DBEE" w:rsidP="1B82DBEE" w:rsidRDefault="1B82DBEE" w14:paraId="3E6F43D4" w14:textId="7C0B2F96">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FK (user)</w:t>
            </w:r>
          </w:p>
        </w:tc>
      </w:tr>
      <w:tr w:rsidR="1B82DBEE" w:rsidTr="1B82DBEE" w14:paraId="135AA882">
        <w:trPr>
          <w:trHeight w:val="300"/>
        </w:trPr>
        <w:tc>
          <w:tcPr>
            <w:tcW w:w="2565" w:type="dxa"/>
            <w:tcMar>
              <w:left w:w="105" w:type="dxa"/>
              <w:right w:w="105" w:type="dxa"/>
            </w:tcMar>
            <w:vAlign w:val="center"/>
          </w:tcPr>
          <w:p w:rsidR="1B82DBEE" w:rsidP="1B82DBEE" w:rsidRDefault="1B82DBEE" w14:paraId="76F3950A" w14:textId="54EC64AF">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action</w:t>
            </w:r>
          </w:p>
        </w:tc>
        <w:tc>
          <w:tcPr>
            <w:tcW w:w="1860" w:type="dxa"/>
            <w:tcMar>
              <w:left w:w="105" w:type="dxa"/>
              <w:right w:w="105" w:type="dxa"/>
            </w:tcMar>
            <w:vAlign w:val="center"/>
          </w:tcPr>
          <w:p w:rsidR="1B82DBEE" w:rsidP="1B82DBEE" w:rsidRDefault="1B82DBEE" w14:paraId="3446C113" w14:textId="14E6CB2B">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TEXT</w:t>
            </w:r>
          </w:p>
        </w:tc>
        <w:tc>
          <w:tcPr>
            <w:tcW w:w="1575" w:type="dxa"/>
            <w:tcMar>
              <w:left w:w="105" w:type="dxa"/>
              <w:right w:w="105" w:type="dxa"/>
            </w:tcMar>
            <w:vAlign w:val="center"/>
          </w:tcPr>
          <w:p w:rsidR="1B82DBEE" w:rsidP="1B82DBEE" w:rsidRDefault="1B82DBEE" w14:paraId="02512274" w14:textId="61E437C2">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否</w:t>
            </w:r>
          </w:p>
        </w:tc>
        <w:tc>
          <w:tcPr>
            <w:tcW w:w="2280" w:type="dxa"/>
            <w:tcMar>
              <w:left w:w="105" w:type="dxa"/>
              <w:right w:w="105" w:type="dxa"/>
            </w:tcMar>
            <w:vAlign w:val="center"/>
          </w:tcPr>
          <w:p w:rsidR="1B82DBEE" w:rsidP="1B82DBEE" w:rsidRDefault="1B82DBEE" w14:paraId="1FB3AE16" w14:textId="7407B9DD">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操作行為描述</w:t>
            </w:r>
          </w:p>
        </w:tc>
        <w:tc>
          <w:tcPr>
            <w:tcW w:w="1650" w:type="dxa"/>
            <w:tcMar>
              <w:left w:w="105" w:type="dxa"/>
              <w:right w:w="105" w:type="dxa"/>
            </w:tcMar>
            <w:vAlign w:val="center"/>
          </w:tcPr>
          <w:p w:rsidR="1B82DBEE" w:rsidP="1B82DBEE" w:rsidRDefault="1B82DBEE" w14:paraId="5202DC57" w14:textId="71BA9EF0">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w:t>
            </w:r>
          </w:p>
        </w:tc>
      </w:tr>
      <w:tr w:rsidR="1B82DBEE" w:rsidTr="1B82DBEE" w14:paraId="7A3CC991">
        <w:trPr>
          <w:trHeight w:val="300"/>
        </w:trPr>
        <w:tc>
          <w:tcPr>
            <w:tcW w:w="2565" w:type="dxa"/>
            <w:tcMar>
              <w:left w:w="105" w:type="dxa"/>
              <w:right w:w="105" w:type="dxa"/>
            </w:tcMar>
            <w:vAlign w:val="center"/>
          </w:tcPr>
          <w:p w:rsidR="1B82DBEE" w:rsidP="1B82DBEE" w:rsidRDefault="1B82DBEE" w14:paraId="4625B3E9" w14:textId="281E9E53">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target_asset</w:t>
            </w:r>
          </w:p>
        </w:tc>
        <w:tc>
          <w:tcPr>
            <w:tcW w:w="1860" w:type="dxa"/>
            <w:tcMar>
              <w:left w:w="105" w:type="dxa"/>
              <w:right w:w="105" w:type="dxa"/>
            </w:tcMar>
            <w:vAlign w:val="center"/>
          </w:tcPr>
          <w:p w:rsidR="1B82DBEE" w:rsidP="1B82DBEE" w:rsidRDefault="1B82DBEE" w14:paraId="488FD6C7" w14:textId="749F4B0F">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TEXT</w:t>
            </w:r>
          </w:p>
        </w:tc>
        <w:tc>
          <w:tcPr>
            <w:tcW w:w="1575" w:type="dxa"/>
            <w:tcMar>
              <w:left w:w="105" w:type="dxa"/>
              <w:right w:w="105" w:type="dxa"/>
            </w:tcMar>
            <w:vAlign w:val="center"/>
          </w:tcPr>
          <w:p w:rsidR="1B82DBEE" w:rsidP="1B82DBEE" w:rsidRDefault="1B82DBEE" w14:paraId="57ED24CD" w14:textId="3D8A532F">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是</w:t>
            </w:r>
          </w:p>
        </w:tc>
        <w:tc>
          <w:tcPr>
            <w:tcW w:w="2280" w:type="dxa"/>
            <w:tcMar>
              <w:left w:w="105" w:type="dxa"/>
              <w:right w:w="105" w:type="dxa"/>
            </w:tcMar>
            <w:vAlign w:val="center"/>
          </w:tcPr>
          <w:p w:rsidR="1B82DBEE" w:rsidP="1B82DBEE" w:rsidRDefault="1B82DBEE" w14:paraId="3B3B1618" w14:textId="5F0882C6">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受影響之資產編號</w:t>
            </w:r>
          </w:p>
        </w:tc>
        <w:tc>
          <w:tcPr>
            <w:tcW w:w="1650" w:type="dxa"/>
            <w:tcMar>
              <w:left w:w="105" w:type="dxa"/>
              <w:right w:w="105" w:type="dxa"/>
            </w:tcMar>
            <w:vAlign w:val="center"/>
          </w:tcPr>
          <w:p w:rsidR="1B82DBEE" w:rsidP="1B82DBEE" w:rsidRDefault="1B82DBEE" w14:paraId="0D6060D3" w14:textId="01A5DF50">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FK (assets)</w:t>
            </w:r>
          </w:p>
        </w:tc>
      </w:tr>
      <w:tr w:rsidR="1B82DBEE" w:rsidTr="1B82DBEE" w14:paraId="7A5667A3">
        <w:trPr>
          <w:trHeight w:val="300"/>
        </w:trPr>
        <w:tc>
          <w:tcPr>
            <w:tcW w:w="2565" w:type="dxa"/>
            <w:tcMar>
              <w:left w:w="105" w:type="dxa"/>
              <w:right w:w="105" w:type="dxa"/>
            </w:tcMar>
            <w:vAlign w:val="center"/>
          </w:tcPr>
          <w:p w:rsidR="1B82DBEE" w:rsidP="1B82DBEE" w:rsidRDefault="1B82DBEE" w14:paraId="0AE26762" w14:textId="7BE07415">
            <w:pPr>
              <w:widowControl w:val="0"/>
              <w:bidi w:val="0"/>
              <w:jc w:val="center"/>
              <w:rPr>
                <w:rFonts w:ascii="DFKai-SB" w:hAnsi="DFKai-SB" w:eastAsia="DFKai-SB" w:cs="DFKai-SB"/>
                <w:b w:val="0"/>
                <w:bCs w:val="0"/>
                <w:i w:val="0"/>
                <w:iCs w:val="0"/>
                <w:sz w:val="24"/>
                <w:szCs w:val="24"/>
              </w:rPr>
            </w:pPr>
            <w:r w:rsidRPr="1B82DBEE" w:rsidR="1B82DBEE">
              <w:rPr>
                <w:rFonts w:ascii="DFKai-SB" w:hAnsi="DFKai-SB" w:eastAsia="DFKai-SB" w:cs="DFKai-SB"/>
                <w:b w:val="0"/>
                <w:bCs w:val="0"/>
                <w:i w:val="0"/>
                <w:iCs w:val="0"/>
                <w:sz w:val="24"/>
                <w:szCs w:val="24"/>
                <w:lang w:val="en-US"/>
              </w:rPr>
              <w:t>log_time</w:t>
            </w:r>
          </w:p>
        </w:tc>
        <w:tc>
          <w:tcPr>
            <w:tcW w:w="1860" w:type="dxa"/>
            <w:tcMar>
              <w:left w:w="105" w:type="dxa"/>
              <w:right w:w="105" w:type="dxa"/>
            </w:tcMar>
            <w:vAlign w:val="center"/>
          </w:tcPr>
          <w:p w:rsidR="1B82DBEE" w:rsidP="1B82DBEE" w:rsidRDefault="1B82DBEE" w14:paraId="16E01E30" w14:textId="79243674">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TIMESTAMPTZ</w:t>
            </w:r>
          </w:p>
        </w:tc>
        <w:tc>
          <w:tcPr>
            <w:tcW w:w="1575" w:type="dxa"/>
            <w:tcMar>
              <w:left w:w="105" w:type="dxa"/>
              <w:right w:w="105" w:type="dxa"/>
            </w:tcMar>
            <w:vAlign w:val="center"/>
          </w:tcPr>
          <w:p w:rsidR="1B82DBEE" w:rsidP="1B82DBEE" w:rsidRDefault="1B82DBEE" w14:paraId="57BA1F2D" w14:textId="4F171350">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否</w:t>
            </w:r>
          </w:p>
        </w:tc>
        <w:tc>
          <w:tcPr>
            <w:tcW w:w="2280" w:type="dxa"/>
            <w:tcMar>
              <w:left w:w="105" w:type="dxa"/>
              <w:right w:w="105" w:type="dxa"/>
            </w:tcMar>
            <w:vAlign w:val="center"/>
          </w:tcPr>
          <w:p w:rsidR="1B82DBEE" w:rsidP="1B82DBEE" w:rsidRDefault="1B82DBEE" w14:paraId="7150E610" w14:textId="576B74DB">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eastAsia="zh-TW"/>
              </w:rPr>
              <w:t>紀錄產生時間</w:t>
            </w:r>
          </w:p>
        </w:tc>
        <w:tc>
          <w:tcPr>
            <w:tcW w:w="1650" w:type="dxa"/>
            <w:tcMar>
              <w:left w:w="105" w:type="dxa"/>
              <w:right w:w="105" w:type="dxa"/>
            </w:tcMar>
            <w:vAlign w:val="center"/>
          </w:tcPr>
          <w:p w:rsidR="1B82DBEE" w:rsidP="1B82DBEE" w:rsidRDefault="1B82DBEE" w14:paraId="5365E0D0" w14:textId="5FB781C3">
            <w:pPr>
              <w:widowControl w:val="0"/>
              <w:bidi w:val="0"/>
              <w:jc w:val="center"/>
              <w:rPr>
                <w:rFonts w:ascii="DFKai-SB" w:hAnsi="DFKai-SB" w:eastAsia="DFKai-SB" w:cs="DFKai-SB"/>
                <w:b w:val="0"/>
                <w:bCs w:val="0"/>
                <w:i w:val="0"/>
                <w:iCs w:val="0"/>
                <w:color w:val="1F1F1F"/>
                <w:sz w:val="24"/>
                <w:szCs w:val="24"/>
              </w:rPr>
            </w:pPr>
            <w:r w:rsidRPr="1B82DBEE" w:rsidR="1B82DBEE">
              <w:rPr>
                <w:rFonts w:ascii="DFKai-SB" w:hAnsi="DFKai-SB" w:eastAsia="DFKai-SB" w:cs="DFKai-SB"/>
                <w:b w:val="0"/>
                <w:bCs w:val="0"/>
                <w:i w:val="0"/>
                <w:iCs w:val="0"/>
                <w:color w:val="1F1F1F"/>
                <w:sz w:val="24"/>
                <w:szCs w:val="24"/>
                <w:lang w:val="en-US"/>
              </w:rPr>
              <w:t>Default: now()</w:t>
            </w:r>
          </w:p>
        </w:tc>
      </w:tr>
    </w:tbl>
    <w:p w:rsidRPr="004C0656" w:rsidR="00D8240E" w:rsidP="1B82DBEE" w:rsidRDefault="00453472" w14:paraId="0E40C7CD" w14:textId="47D4E130">
      <w:pPr>
        <w:widowControl w:val="1"/>
        <w:overflowPunct w:val="0"/>
        <w:bidi w:val="0"/>
        <w:rPr>
          <w:rFonts w:ascii="DFKai-SB" w:hAnsi="DFKai-SB" w:eastAsia="DFKai-SB" w:cs="DFKai-SB"/>
          <w:b w:val="0"/>
          <w:bCs w:val="0"/>
          <w:i w:val="0"/>
          <w:iCs w:val="0"/>
          <w:caps w:val="0"/>
          <w:smallCaps w:val="0"/>
          <w:noProof w:val="0"/>
          <w:color w:val="000000" w:themeColor="text1" w:themeTint="FF" w:themeShade="FF"/>
          <w:sz w:val="24"/>
          <w:szCs w:val="24"/>
          <w:lang w:eastAsia="zh-TW"/>
        </w:rPr>
      </w:pPr>
      <w:r w:rsidR="77BDE1E2">
        <w:drawing>
          <wp:inline wp14:editId="6633A64C" wp14:anchorId="34C54D17">
            <wp:extent cx="9526" cy="9526"/>
            <wp:effectExtent l="0" t="0" r="0" b="0"/>
            <wp:docPr id="1605036486" name="drawing" title="圖形"/>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5036486" name="Picture 1605036486"/>
                    <pic:cNvPicPr/>
                  </pic:nvPicPr>
                  <pic:blipFill>
                    <a:blip xmlns:r="http://schemas.openxmlformats.org/officeDocument/2006/relationships" r:embed="rId149950103">
                      <a:extLst>
                        <a:ext uri="{28A0092B-C50C-407E-A947-70E740481C1C}">
                          <a14:useLocalDpi xmlns:a14="http://schemas.microsoft.com/office/drawing/2010/main"/>
                        </a:ext>
                      </a:extLst>
                    </a:blip>
                    <a:stretch>
                      <a:fillRect/>
                    </a:stretch>
                  </pic:blipFill>
                  <pic:spPr>
                    <a:xfrm>
                      <a:off x="0" y="0"/>
                      <a:ext cx="9526" cy="9526"/>
                    </a:xfrm>
                    <a:prstGeom prst="rect">
                      <a:avLst/>
                    </a:prstGeom>
                  </pic:spPr>
                </pic:pic>
              </a:graphicData>
            </a:graphic>
          </wp:inline>
        </w:drawing>
      </w:r>
    </w:p>
    <w:p w:rsidRPr="004C0656" w:rsidR="00D8240E" w:rsidP="1B82DBEE" w:rsidRDefault="00453472" w14:paraId="0D8E336C" w14:textId="51C6E8E4">
      <w:pPr>
        <w:widowControl w:val="1"/>
        <w:overflowPunct w:val="0"/>
        <w:bidi w:val="0"/>
        <w:spacing w:beforeAutospacing="on" w:afterAutospacing="on"/>
        <w:rPr>
          <w:rFonts w:ascii="DFKai-SB" w:hAnsi="DFKai-SB" w:eastAsia="DFKai-SB" w:cs="DFKai-SB"/>
          <w:b w:val="0"/>
          <w:bCs w:val="0"/>
          <w:i w:val="0"/>
          <w:iCs w:val="0"/>
          <w:caps w:val="0"/>
          <w:smallCaps w:val="0"/>
          <w:noProof w:val="0"/>
          <w:color w:val="000000" w:themeColor="text1" w:themeTint="FF" w:themeShade="FF"/>
          <w:sz w:val="24"/>
          <w:szCs w:val="24"/>
          <w:lang w:eastAsia="zh-TW"/>
        </w:rPr>
      </w:pPr>
      <w:r w:rsidRPr="1B82DBEE" w:rsidR="77BDE1E2">
        <w:rPr>
          <w:rFonts w:ascii="DFKai-SB" w:hAnsi="DFKai-SB" w:eastAsia="DFKai-SB" w:cs="DFKai-SB"/>
          <w:b w:val="0"/>
          <w:bCs w:val="0"/>
          <w:i w:val="0"/>
          <w:iCs w:val="0"/>
          <w:caps w:val="0"/>
          <w:smallCaps w:val="0"/>
          <w:noProof w:val="0"/>
          <w:color w:val="000000" w:themeColor="text1" w:themeTint="FF" w:themeShade="FF"/>
          <w:sz w:val="24"/>
          <w:szCs w:val="24"/>
          <w:lang w:eastAsia="zh-TW"/>
        </w:rPr>
        <w:t xml:space="preserve">本系統透過 </w:t>
      </w:r>
      <w:r w:rsidRPr="1B82DBEE" w:rsidR="77BDE1E2">
        <w:rPr>
          <w:rFonts w:ascii="DFKai-SB" w:hAnsi="DFKai-SB" w:eastAsia="DFKai-SB" w:cs="DFKai-SB"/>
          <w:b w:val="0"/>
          <w:bCs w:val="0"/>
          <w:i w:val="0"/>
          <w:iCs w:val="0"/>
          <w:caps w:val="0"/>
          <w:smallCaps w:val="0"/>
          <w:noProof w:val="0"/>
          <w:color w:val="000000" w:themeColor="text1" w:themeTint="FF" w:themeShade="FF"/>
          <w:sz w:val="24"/>
          <w:szCs w:val="24"/>
          <w:lang w:val="en-US" w:eastAsia="zh-TW"/>
        </w:rPr>
        <w:t>Supabase</w:t>
      </w:r>
      <w:r w:rsidRPr="1B82DBEE" w:rsidR="77BDE1E2">
        <w:rPr>
          <w:rFonts w:ascii="DFKai-SB" w:hAnsi="DFKai-SB" w:eastAsia="DFKai-SB" w:cs="DFKai-SB"/>
          <w:b w:val="0"/>
          <w:bCs w:val="0"/>
          <w:i w:val="0"/>
          <w:iCs w:val="0"/>
          <w:caps w:val="0"/>
          <w:smallCaps w:val="0"/>
          <w:noProof w:val="0"/>
          <w:color w:val="000000" w:themeColor="text1" w:themeTint="FF" w:themeShade="FF"/>
          <w:sz w:val="24"/>
          <w:szCs w:val="24"/>
          <w:lang w:eastAsia="zh-TW"/>
        </w:rPr>
        <w:t xml:space="preserve"> 建立關聯式資料庫架構，並以 assets 作為核心資料表，搭配 </w:t>
      </w:r>
      <w:r w:rsidRPr="1B82DBEE" w:rsidR="77BDE1E2">
        <w:rPr>
          <w:rFonts w:ascii="DFKai-SB" w:hAnsi="DFKai-SB" w:eastAsia="DFKai-SB" w:cs="DFKai-SB"/>
          <w:b w:val="0"/>
          <w:bCs w:val="0"/>
          <w:i w:val="0"/>
          <w:iCs w:val="0"/>
          <w:caps w:val="0"/>
          <w:smallCaps w:val="0"/>
          <w:noProof w:val="0"/>
          <w:color w:val="000000" w:themeColor="text1" w:themeTint="FF" w:themeShade="FF"/>
          <w:sz w:val="24"/>
          <w:szCs w:val="24"/>
          <w:lang w:val="en-US" w:eastAsia="zh-TW"/>
        </w:rPr>
        <w:t>risk_assessments</w:t>
      </w:r>
      <w:r w:rsidRPr="1B82DBEE" w:rsidR="77BDE1E2">
        <w:rPr>
          <w:rFonts w:ascii="DFKai-SB" w:hAnsi="DFKai-SB" w:eastAsia="DFKai-SB" w:cs="DFKai-SB"/>
          <w:b w:val="0"/>
          <w:bCs w:val="0"/>
          <w:i w:val="0"/>
          <w:iCs w:val="0"/>
          <w:caps w:val="0"/>
          <w:smallCaps w:val="0"/>
          <w:noProof w:val="0"/>
          <w:color w:val="000000" w:themeColor="text1" w:themeTint="FF" w:themeShade="FF"/>
          <w:sz w:val="24"/>
          <w:szCs w:val="24"/>
          <w:lang w:eastAsia="zh-TW"/>
        </w:rPr>
        <w:t xml:space="preserve"> 儲存風險評估結果，形成完整的資產風險管理資料鏈。</w:t>
      </w:r>
      <w:r w:rsidRPr="1B82DBEE" w:rsidR="77BDE1E2">
        <w:rPr>
          <w:rFonts w:ascii="DFKai-SB" w:hAnsi="DFKai-SB" w:eastAsia="DFKai-SB" w:cs="DFKai-SB"/>
          <w:b w:val="0"/>
          <w:bCs w:val="0"/>
          <w:i w:val="0"/>
          <w:iCs w:val="0"/>
          <w:caps w:val="0"/>
          <w:smallCaps w:val="0"/>
          <w:noProof w:val="0"/>
          <w:color w:val="000000" w:themeColor="text1" w:themeTint="FF" w:themeShade="FF"/>
          <w:sz w:val="24"/>
          <w:szCs w:val="24"/>
          <w:lang w:val="en-US" w:eastAsia="zh-TW"/>
        </w:rPr>
        <w:t>audit_logs</w:t>
      </w:r>
      <w:r w:rsidRPr="1B82DBEE" w:rsidR="77BDE1E2">
        <w:rPr>
          <w:rFonts w:ascii="DFKai-SB" w:hAnsi="DFKai-SB" w:eastAsia="DFKai-SB" w:cs="DFKai-SB"/>
          <w:b w:val="0"/>
          <w:bCs w:val="0"/>
          <w:i w:val="0"/>
          <w:iCs w:val="0"/>
          <w:caps w:val="0"/>
          <w:smallCaps w:val="0"/>
          <w:noProof w:val="0"/>
          <w:color w:val="000000" w:themeColor="text1" w:themeTint="FF" w:themeShade="FF"/>
          <w:sz w:val="24"/>
          <w:szCs w:val="24"/>
          <w:lang w:eastAsia="zh-TW"/>
        </w:rPr>
        <w:t xml:space="preserve"> 提供稽核追蹤能力，users 表支援權限控管，確保系統符合 ISMS 所需的管理流程與稽核要求。</w:t>
      </w:r>
    </w:p>
    <w:p w:rsidRPr="004C0656" w:rsidR="00D8240E" w:rsidP="1B82DBEE" w:rsidRDefault="00453472" w14:paraId="4D66C9F9" w14:textId="7E071B9D">
      <w:pPr>
        <w:widowControl w:val="0"/>
        <w:overflowPunct w:val="0"/>
        <w:bidi w:val="0"/>
        <w:rPr>
          <w:rFonts w:ascii="DFKai-SB" w:hAnsi="DFKai-SB" w:eastAsia="DFKai-SB" w:cs="DFKai-SB"/>
          <w:b w:val="0"/>
          <w:bCs w:val="0"/>
          <w:i w:val="0"/>
          <w:iCs w:val="0"/>
          <w:caps w:val="0"/>
          <w:smallCaps w:val="0"/>
          <w:noProof w:val="0"/>
          <w:color w:val="000000" w:themeColor="text1" w:themeTint="FF" w:themeShade="FF"/>
          <w:sz w:val="24"/>
          <w:szCs w:val="24"/>
          <w:lang w:eastAsia="zh-TW"/>
        </w:rPr>
      </w:pPr>
    </w:p>
    <w:p w:rsidRPr="004C0656" w:rsidR="00D8240E" w:rsidP="1B82DBEE" w:rsidRDefault="00453472" w14:paraId="7DD1161D" w14:textId="27828CAC">
      <w:pPr>
        <w:pStyle w:val="a0"/>
        <w:widowControl w:val="1"/>
        <w:overflowPunct w:val="0"/>
        <w:jc w:val="center"/>
        <w:outlineLvl w:val="0"/>
        <w:rPr>
          <w:rFonts w:ascii="DFKai-SB" w:hAnsi="DFKai-SB" w:eastAsia="DFKai-SB" w:cs="DFKai-SB"/>
          <w:b w:val="1"/>
          <w:bCs w:val="1"/>
          <w:sz w:val="36"/>
          <w:szCs w:val="36"/>
        </w:rPr>
      </w:pPr>
    </w:p>
    <w:p w:rsidRPr="004C0656" w:rsidR="00280591" w:rsidP="1B82DBEE" w:rsidRDefault="00280591" w14:paraId="4A5F50A8" w14:textId="77777777">
      <w:pPr>
        <w:rPr>
          <w:rFonts w:ascii="DFKai-SB" w:hAnsi="DFKai-SB" w:eastAsia="DFKai-SB" w:cs="DFKai-SB"/>
        </w:rPr>
      </w:pPr>
    </w:p>
    <w:p w:rsidRPr="004C0656" w:rsidR="000B2D38" w:rsidP="1B82DBEE" w:rsidRDefault="000B2D38" w14:paraId="62D8DA7F" w14:textId="77777777">
      <w:pPr>
        <w:widowControl w:val="1"/>
        <w:overflowPunct w:val="0"/>
        <w:outlineLvl w:val="2"/>
        <w:rPr>
          <w:rFonts w:ascii="DFKai-SB" w:hAnsi="DFKai-SB" w:eastAsia="DFKai-SB" w:cs="DFKai-SB"/>
        </w:rPr>
      </w:pPr>
    </w:p>
    <w:sectPr w:rsidRPr="004C0656" w:rsidR="000B2D38" w:rsidSect="005D1901">
      <w:pgSz w:w="11906" w:h="16838" w:orient="portrait"/>
      <w:pgMar w:top="851" w:right="851" w:bottom="851"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D3E4C" w:rsidP="00585AE4" w:rsidRDefault="001D3E4C" w14:paraId="5E9D5A59" w14:textId="77777777">
      <w:r>
        <w:separator/>
      </w:r>
    </w:p>
  </w:endnote>
  <w:endnote w:type="continuationSeparator" w:id="0">
    <w:p w:rsidR="001D3E4C" w:rsidP="00585AE4" w:rsidRDefault="001D3E4C" w14:paraId="75D6541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83CB2" w:rsidR="00283CB2" w:rsidP="00283CB2" w:rsidRDefault="00283CB2" w14:paraId="554E1092" w14:textId="2FF8A809">
    <w:pPr>
      <w:pStyle w:val="af2"/>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83CB2" w:rsidR="00283CB2" w:rsidP="00283CB2" w:rsidRDefault="00283CB2" w14:paraId="5E2456FE" w14:textId="2AA20FBA">
    <w:pPr>
      <w:pStyle w:val="af2"/>
      <w:jc w:val="right"/>
    </w:pPr>
    <w:r w:rsidRPr="00283CB2">
      <w:fldChar w:fldCharType="begin"/>
    </w:r>
    <w:r w:rsidRPr="00283CB2">
      <w:instrText>PAGE   \* MERGEFORMAT</w:instrText>
    </w:r>
    <w:r w:rsidRPr="00283CB2">
      <w:fldChar w:fldCharType="separate"/>
    </w:r>
    <w:r w:rsidRPr="00280591" w:rsidR="00280591">
      <w:rPr>
        <w:noProof/>
        <w:lang w:val="zh-TW"/>
      </w:rPr>
      <w:t>20</w:t>
    </w:r>
    <w:r w:rsidRPr="00283CB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D3E4C" w:rsidP="00585AE4" w:rsidRDefault="001D3E4C" w14:paraId="3334D5F7" w14:textId="77777777">
      <w:r>
        <w:separator/>
      </w:r>
    </w:p>
  </w:footnote>
  <w:footnote w:type="continuationSeparator" w:id="0">
    <w:p w:rsidR="001D3E4C" w:rsidP="00585AE4" w:rsidRDefault="001D3E4C" w14:paraId="0500AABF"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8">
    <w:nsid w:val="d10675d"/>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標楷體" w:hAnsi="標楷體"/>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210e6ed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標楷體" w:hAnsi="標楷體"/>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51d6a122"/>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標楷體" w:hAnsi="標楷體"/>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33f68a21"/>
    <w:multiLevelType xmlns:w="http://schemas.openxmlformats.org/wordprocessingml/2006/main" w:val="hybridMultilevel"/>
    <w:lvl xmlns:w="http://schemas.openxmlformats.org/wordprocessingml/2006/main" w:ilvl="0">
      <w:start w:val="2"/>
      <w:numFmt w:val="decimal"/>
      <w:lvlText w:val="%1."/>
      <w:lvlJc w:val="left"/>
      <w:pPr>
        <w:ind w:left="720" w:hanging="360"/>
      </w:pPr>
      <w:rPr>
        <w:rFonts w:hint="default" w:ascii="標楷體" w:hAnsi="標楷體"/>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7ae7268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標楷體" w:hAnsi="標楷體"/>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19298c3b"/>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標楷體" w:hAnsi="標楷體"/>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6b6c6ba9"/>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標楷體" w:hAnsi="標楷體"/>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7284fe2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標楷體" w:hAnsi="標楷體"/>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b5f296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標楷體" w:hAnsi="標楷體"/>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303199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4BBEC1D"/>
    <w:multiLevelType w:val="hybridMultilevel"/>
    <w:tmpl w:val="EB18B358"/>
    <w:lvl w:ilvl="0" w:tplc="DDD83136">
      <w:start w:val="1"/>
      <w:numFmt w:val="decimal"/>
      <w:lvlText w:val="%1."/>
      <w:lvlJc w:val="left"/>
      <w:pPr>
        <w:ind w:left="2847" w:hanging="360"/>
      </w:pPr>
      <w:rPr>
        <w:rFonts w:hint="default" w:ascii="標楷體" w:hAnsi="標楷體"/>
      </w:rPr>
    </w:lvl>
    <w:lvl w:ilvl="1" w:tplc="403A4500">
      <w:start w:val="1"/>
      <w:numFmt w:val="lowerLetter"/>
      <w:lvlText w:val="%2."/>
      <w:lvlJc w:val="left"/>
      <w:pPr>
        <w:ind w:left="3567" w:hanging="360"/>
      </w:pPr>
    </w:lvl>
    <w:lvl w:ilvl="2" w:tplc="68BA0E1A">
      <w:start w:val="1"/>
      <w:numFmt w:val="lowerRoman"/>
      <w:lvlText w:val="%3."/>
      <w:lvlJc w:val="right"/>
      <w:pPr>
        <w:ind w:left="4287" w:hanging="180"/>
      </w:pPr>
    </w:lvl>
    <w:lvl w:ilvl="3" w:tplc="5EC63058">
      <w:start w:val="1"/>
      <w:numFmt w:val="decimal"/>
      <w:lvlText w:val="%4."/>
      <w:lvlJc w:val="left"/>
      <w:pPr>
        <w:ind w:left="5007" w:hanging="360"/>
      </w:pPr>
    </w:lvl>
    <w:lvl w:ilvl="4" w:tplc="F6363BDC">
      <w:start w:val="1"/>
      <w:numFmt w:val="lowerLetter"/>
      <w:lvlText w:val="%5."/>
      <w:lvlJc w:val="left"/>
      <w:pPr>
        <w:ind w:left="5727" w:hanging="360"/>
      </w:pPr>
    </w:lvl>
    <w:lvl w:ilvl="5" w:tplc="E0303020">
      <w:start w:val="1"/>
      <w:numFmt w:val="lowerRoman"/>
      <w:lvlText w:val="%6."/>
      <w:lvlJc w:val="right"/>
      <w:pPr>
        <w:ind w:left="6447" w:hanging="180"/>
      </w:pPr>
    </w:lvl>
    <w:lvl w:ilvl="6" w:tplc="B51C686E">
      <w:start w:val="1"/>
      <w:numFmt w:val="decimal"/>
      <w:lvlText w:val="%7."/>
      <w:lvlJc w:val="left"/>
      <w:pPr>
        <w:ind w:left="7167" w:hanging="360"/>
      </w:pPr>
    </w:lvl>
    <w:lvl w:ilvl="7" w:tplc="C56E9728">
      <w:start w:val="1"/>
      <w:numFmt w:val="lowerLetter"/>
      <w:lvlText w:val="%8."/>
      <w:lvlJc w:val="left"/>
      <w:pPr>
        <w:ind w:left="7887" w:hanging="360"/>
      </w:pPr>
    </w:lvl>
    <w:lvl w:ilvl="8" w:tplc="72EC2EFC">
      <w:start w:val="1"/>
      <w:numFmt w:val="lowerRoman"/>
      <w:lvlText w:val="%9."/>
      <w:lvlJc w:val="right"/>
      <w:pPr>
        <w:ind w:left="8607" w:hanging="180"/>
      </w:pPr>
    </w:lvl>
  </w:abstractNum>
  <w:abstractNum w:abstractNumId="1" w15:restartNumberingAfterBreak="0">
    <w:nsid w:val="09DAFB49"/>
    <w:multiLevelType w:val="hybridMultilevel"/>
    <w:tmpl w:val="DC24F4E4"/>
    <w:lvl w:ilvl="0" w:tplc="8D64CC88">
      <w:start w:val="1"/>
      <w:numFmt w:val="bullet"/>
      <w:lvlText w:val=""/>
      <w:lvlJc w:val="left"/>
      <w:pPr>
        <w:ind w:left="720" w:hanging="360"/>
      </w:pPr>
      <w:rPr>
        <w:rFonts w:hint="default" w:ascii="Symbol" w:hAnsi="Symbol"/>
      </w:rPr>
    </w:lvl>
    <w:lvl w:ilvl="1" w:tplc="242CF016">
      <w:start w:val="1"/>
      <w:numFmt w:val="bullet"/>
      <w:lvlText w:val="o"/>
      <w:lvlJc w:val="left"/>
      <w:pPr>
        <w:ind w:left="1440" w:hanging="360"/>
      </w:pPr>
      <w:rPr>
        <w:rFonts w:hint="default" w:ascii="Symbol" w:hAnsi="Symbol"/>
      </w:rPr>
    </w:lvl>
    <w:lvl w:ilvl="2" w:tplc="3F96C900">
      <w:start w:val="1"/>
      <w:numFmt w:val="bullet"/>
      <w:lvlText w:val=""/>
      <w:lvlJc w:val="left"/>
      <w:pPr>
        <w:ind w:left="2160" w:hanging="360"/>
      </w:pPr>
      <w:rPr>
        <w:rFonts w:hint="default" w:ascii="Wingdings" w:hAnsi="Wingdings"/>
      </w:rPr>
    </w:lvl>
    <w:lvl w:ilvl="3" w:tplc="C40CB35C">
      <w:start w:val="1"/>
      <w:numFmt w:val="bullet"/>
      <w:lvlText w:val=""/>
      <w:lvlJc w:val="left"/>
      <w:pPr>
        <w:ind w:left="2880" w:hanging="360"/>
      </w:pPr>
      <w:rPr>
        <w:rFonts w:hint="default" w:ascii="Symbol" w:hAnsi="Symbol"/>
      </w:rPr>
    </w:lvl>
    <w:lvl w:ilvl="4" w:tplc="763C7A70">
      <w:start w:val="1"/>
      <w:numFmt w:val="bullet"/>
      <w:lvlText w:val="o"/>
      <w:lvlJc w:val="left"/>
      <w:pPr>
        <w:ind w:left="3600" w:hanging="360"/>
      </w:pPr>
      <w:rPr>
        <w:rFonts w:hint="default" w:ascii="Courier New" w:hAnsi="Courier New"/>
      </w:rPr>
    </w:lvl>
    <w:lvl w:ilvl="5" w:tplc="810C514C">
      <w:start w:val="1"/>
      <w:numFmt w:val="bullet"/>
      <w:lvlText w:val=""/>
      <w:lvlJc w:val="left"/>
      <w:pPr>
        <w:ind w:left="4320" w:hanging="360"/>
      </w:pPr>
      <w:rPr>
        <w:rFonts w:hint="default" w:ascii="Wingdings" w:hAnsi="Wingdings"/>
      </w:rPr>
    </w:lvl>
    <w:lvl w:ilvl="6" w:tplc="3CB6A1FE">
      <w:start w:val="1"/>
      <w:numFmt w:val="bullet"/>
      <w:lvlText w:val=""/>
      <w:lvlJc w:val="left"/>
      <w:pPr>
        <w:ind w:left="5040" w:hanging="360"/>
      </w:pPr>
      <w:rPr>
        <w:rFonts w:hint="default" w:ascii="Symbol" w:hAnsi="Symbol"/>
      </w:rPr>
    </w:lvl>
    <w:lvl w:ilvl="7" w:tplc="2DE89112">
      <w:start w:val="1"/>
      <w:numFmt w:val="bullet"/>
      <w:lvlText w:val="o"/>
      <w:lvlJc w:val="left"/>
      <w:pPr>
        <w:ind w:left="5760" w:hanging="360"/>
      </w:pPr>
      <w:rPr>
        <w:rFonts w:hint="default" w:ascii="Courier New" w:hAnsi="Courier New"/>
      </w:rPr>
    </w:lvl>
    <w:lvl w:ilvl="8" w:tplc="F000F5A2">
      <w:start w:val="1"/>
      <w:numFmt w:val="bullet"/>
      <w:lvlText w:val=""/>
      <w:lvlJc w:val="left"/>
      <w:pPr>
        <w:ind w:left="6480" w:hanging="360"/>
      </w:pPr>
      <w:rPr>
        <w:rFonts w:hint="default" w:ascii="Wingdings" w:hAnsi="Wingdings"/>
      </w:rPr>
    </w:lvl>
  </w:abstractNum>
  <w:abstractNum w:abstractNumId="2" w15:restartNumberingAfterBreak="0">
    <w:nsid w:val="0B881A30"/>
    <w:multiLevelType w:val="hybridMultilevel"/>
    <w:tmpl w:val="985C8B44"/>
    <w:lvl w:ilvl="0" w:tplc="04090001">
      <w:start w:val="1"/>
      <w:numFmt w:val="bullet"/>
      <w:lvlText w:val=""/>
      <w:lvlJc w:val="left"/>
      <w:pPr>
        <w:ind w:left="480" w:hanging="480"/>
      </w:pPr>
      <w:rPr>
        <w:rFonts w:hint="default" w:ascii="Wingdings" w:hAnsi="Wingdings"/>
      </w:rPr>
    </w:lvl>
    <w:lvl w:ilvl="1" w:tplc="04090003" w:tentative="1">
      <w:start w:val="1"/>
      <w:numFmt w:val="bullet"/>
      <w:lvlText w:val=""/>
      <w:lvlJc w:val="left"/>
      <w:pPr>
        <w:ind w:left="960" w:hanging="480"/>
      </w:pPr>
      <w:rPr>
        <w:rFonts w:hint="default" w:ascii="Wingdings" w:hAnsi="Wingdings"/>
      </w:rPr>
    </w:lvl>
    <w:lvl w:ilvl="2" w:tplc="04090005" w:tentative="1">
      <w:start w:val="1"/>
      <w:numFmt w:val="bullet"/>
      <w:lvlText w:val=""/>
      <w:lvlJc w:val="left"/>
      <w:pPr>
        <w:ind w:left="1440" w:hanging="480"/>
      </w:pPr>
      <w:rPr>
        <w:rFonts w:hint="default" w:ascii="Wingdings" w:hAnsi="Wingdings"/>
      </w:rPr>
    </w:lvl>
    <w:lvl w:ilvl="3" w:tplc="04090001" w:tentative="1">
      <w:start w:val="1"/>
      <w:numFmt w:val="bullet"/>
      <w:lvlText w:val=""/>
      <w:lvlJc w:val="left"/>
      <w:pPr>
        <w:ind w:left="1920" w:hanging="480"/>
      </w:pPr>
      <w:rPr>
        <w:rFonts w:hint="default" w:ascii="Wingdings" w:hAnsi="Wingdings"/>
      </w:rPr>
    </w:lvl>
    <w:lvl w:ilvl="4" w:tplc="04090003" w:tentative="1">
      <w:start w:val="1"/>
      <w:numFmt w:val="bullet"/>
      <w:lvlText w:val=""/>
      <w:lvlJc w:val="left"/>
      <w:pPr>
        <w:ind w:left="2400" w:hanging="480"/>
      </w:pPr>
      <w:rPr>
        <w:rFonts w:hint="default" w:ascii="Wingdings" w:hAnsi="Wingdings"/>
      </w:rPr>
    </w:lvl>
    <w:lvl w:ilvl="5" w:tplc="04090005" w:tentative="1">
      <w:start w:val="1"/>
      <w:numFmt w:val="bullet"/>
      <w:lvlText w:val=""/>
      <w:lvlJc w:val="left"/>
      <w:pPr>
        <w:ind w:left="2880" w:hanging="480"/>
      </w:pPr>
      <w:rPr>
        <w:rFonts w:hint="default" w:ascii="Wingdings" w:hAnsi="Wingdings"/>
      </w:rPr>
    </w:lvl>
    <w:lvl w:ilvl="6" w:tplc="04090001" w:tentative="1">
      <w:start w:val="1"/>
      <w:numFmt w:val="bullet"/>
      <w:lvlText w:val=""/>
      <w:lvlJc w:val="left"/>
      <w:pPr>
        <w:ind w:left="3360" w:hanging="480"/>
      </w:pPr>
      <w:rPr>
        <w:rFonts w:hint="default" w:ascii="Wingdings" w:hAnsi="Wingdings"/>
      </w:rPr>
    </w:lvl>
    <w:lvl w:ilvl="7" w:tplc="04090003" w:tentative="1">
      <w:start w:val="1"/>
      <w:numFmt w:val="bullet"/>
      <w:lvlText w:val=""/>
      <w:lvlJc w:val="left"/>
      <w:pPr>
        <w:ind w:left="3840" w:hanging="480"/>
      </w:pPr>
      <w:rPr>
        <w:rFonts w:hint="default" w:ascii="Wingdings" w:hAnsi="Wingdings"/>
      </w:rPr>
    </w:lvl>
    <w:lvl w:ilvl="8" w:tplc="04090005" w:tentative="1">
      <w:start w:val="1"/>
      <w:numFmt w:val="bullet"/>
      <w:lvlText w:val=""/>
      <w:lvlJc w:val="left"/>
      <w:pPr>
        <w:ind w:left="4320" w:hanging="480"/>
      </w:pPr>
      <w:rPr>
        <w:rFonts w:hint="default" w:ascii="Wingdings" w:hAnsi="Wingdings"/>
      </w:rPr>
    </w:lvl>
  </w:abstractNum>
  <w:abstractNum w:abstractNumId="3" w15:restartNumberingAfterBreak="0">
    <w:nsid w:val="0D413AF3"/>
    <w:multiLevelType w:val="hybridMultilevel"/>
    <w:tmpl w:val="EE98F3EE"/>
    <w:lvl w:ilvl="0" w:tplc="75B296A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26AB18A"/>
    <w:multiLevelType w:val="hybridMultilevel"/>
    <w:tmpl w:val="14A692AE"/>
    <w:lvl w:ilvl="0" w:tplc="8DCA10C8">
      <w:start w:val="1"/>
      <w:numFmt w:val="bullet"/>
      <w:lvlText w:val=""/>
      <w:lvlJc w:val="left"/>
      <w:pPr>
        <w:ind w:left="720" w:hanging="360"/>
      </w:pPr>
      <w:rPr>
        <w:rFonts w:hint="default" w:ascii="Symbol" w:hAnsi="Symbol"/>
      </w:rPr>
    </w:lvl>
    <w:lvl w:ilvl="1" w:tplc="1896720A">
      <w:start w:val="1"/>
      <w:numFmt w:val="bullet"/>
      <w:lvlText w:val="o"/>
      <w:lvlJc w:val="left"/>
      <w:pPr>
        <w:ind w:left="1440" w:hanging="360"/>
      </w:pPr>
      <w:rPr>
        <w:rFonts w:hint="default" w:ascii="Symbol" w:hAnsi="Symbol"/>
      </w:rPr>
    </w:lvl>
    <w:lvl w:ilvl="2" w:tplc="639CE2BC">
      <w:start w:val="1"/>
      <w:numFmt w:val="bullet"/>
      <w:lvlText w:val=""/>
      <w:lvlJc w:val="left"/>
      <w:pPr>
        <w:ind w:left="2160" w:hanging="360"/>
      </w:pPr>
      <w:rPr>
        <w:rFonts w:hint="default" w:ascii="Wingdings" w:hAnsi="Wingdings"/>
      </w:rPr>
    </w:lvl>
    <w:lvl w:ilvl="3" w:tplc="F962AF40">
      <w:start w:val="1"/>
      <w:numFmt w:val="bullet"/>
      <w:lvlText w:val=""/>
      <w:lvlJc w:val="left"/>
      <w:pPr>
        <w:ind w:left="2880" w:hanging="360"/>
      </w:pPr>
      <w:rPr>
        <w:rFonts w:hint="default" w:ascii="Symbol" w:hAnsi="Symbol"/>
      </w:rPr>
    </w:lvl>
    <w:lvl w:ilvl="4" w:tplc="C8F04B5C">
      <w:start w:val="1"/>
      <w:numFmt w:val="bullet"/>
      <w:lvlText w:val="o"/>
      <w:lvlJc w:val="left"/>
      <w:pPr>
        <w:ind w:left="3600" w:hanging="360"/>
      </w:pPr>
      <w:rPr>
        <w:rFonts w:hint="default" w:ascii="Courier New" w:hAnsi="Courier New"/>
      </w:rPr>
    </w:lvl>
    <w:lvl w:ilvl="5" w:tplc="694AB002">
      <w:start w:val="1"/>
      <w:numFmt w:val="bullet"/>
      <w:lvlText w:val=""/>
      <w:lvlJc w:val="left"/>
      <w:pPr>
        <w:ind w:left="4320" w:hanging="360"/>
      </w:pPr>
      <w:rPr>
        <w:rFonts w:hint="default" w:ascii="Wingdings" w:hAnsi="Wingdings"/>
      </w:rPr>
    </w:lvl>
    <w:lvl w:ilvl="6" w:tplc="DBDC2C20">
      <w:start w:val="1"/>
      <w:numFmt w:val="bullet"/>
      <w:lvlText w:val=""/>
      <w:lvlJc w:val="left"/>
      <w:pPr>
        <w:ind w:left="5040" w:hanging="360"/>
      </w:pPr>
      <w:rPr>
        <w:rFonts w:hint="default" w:ascii="Symbol" w:hAnsi="Symbol"/>
      </w:rPr>
    </w:lvl>
    <w:lvl w:ilvl="7" w:tplc="3D9846B8">
      <w:start w:val="1"/>
      <w:numFmt w:val="bullet"/>
      <w:lvlText w:val="o"/>
      <w:lvlJc w:val="left"/>
      <w:pPr>
        <w:ind w:left="5760" w:hanging="360"/>
      </w:pPr>
      <w:rPr>
        <w:rFonts w:hint="default" w:ascii="Courier New" w:hAnsi="Courier New"/>
      </w:rPr>
    </w:lvl>
    <w:lvl w:ilvl="8" w:tplc="5382F672">
      <w:start w:val="1"/>
      <w:numFmt w:val="bullet"/>
      <w:lvlText w:val=""/>
      <w:lvlJc w:val="left"/>
      <w:pPr>
        <w:ind w:left="6480" w:hanging="360"/>
      </w:pPr>
      <w:rPr>
        <w:rFonts w:hint="default" w:ascii="Wingdings" w:hAnsi="Wingdings"/>
      </w:rPr>
    </w:lvl>
  </w:abstractNum>
  <w:abstractNum w:abstractNumId="5" w15:restartNumberingAfterBreak="0">
    <w:nsid w:val="12711E62"/>
    <w:multiLevelType w:val="hybridMultilevel"/>
    <w:tmpl w:val="A02A0192"/>
    <w:lvl w:ilvl="0" w:tplc="04090001">
      <w:start w:val="1"/>
      <w:numFmt w:val="bullet"/>
      <w:lvlText w:val=""/>
      <w:lvlJc w:val="left"/>
      <w:pPr>
        <w:ind w:left="960" w:hanging="480"/>
      </w:pPr>
      <w:rPr>
        <w:rFonts w:hint="default" w:ascii="Wingdings" w:hAnsi="Wingdings"/>
      </w:rPr>
    </w:lvl>
    <w:lvl w:ilvl="1" w:tplc="04090003">
      <w:start w:val="1"/>
      <w:numFmt w:val="bullet"/>
      <w:lvlText w:val=""/>
      <w:lvlJc w:val="left"/>
      <w:pPr>
        <w:ind w:left="1440" w:hanging="480"/>
      </w:pPr>
      <w:rPr>
        <w:rFonts w:hint="default" w:ascii="Wingdings" w:hAnsi="Wingdings"/>
      </w:rPr>
    </w:lvl>
    <w:lvl w:ilvl="2" w:tplc="04090005">
      <w:start w:val="1"/>
      <w:numFmt w:val="bullet"/>
      <w:lvlText w:val=""/>
      <w:lvlJc w:val="left"/>
      <w:pPr>
        <w:ind w:left="1920" w:hanging="480"/>
      </w:pPr>
      <w:rPr>
        <w:rFonts w:hint="default" w:ascii="Wingdings" w:hAnsi="Wingdings"/>
      </w:rPr>
    </w:lvl>
    <w:lvl w:ilvl="3" w:tplc="04090001">
      <w:start w:val="1"/>
      <w:numFmt w:val="bullet"/>
      <w:lvlText w:val=""/>
      <w:lvlJc w:val="left"/>
      <w:pPr>
        <w:ind w:left="2400" w:hanging="480"/>
      </w:pPr>
      <w:rPr>
        <w:rFonts w:hint="default" w:ascii="Wingdings" w:hAnsi="Wingdings"/>
      </w:rPr>
    </w:lvl>
    <w:lvl w:ilvl="4" w:tplc="04090003">
      <w:start w:val="1"/>
      <w:numFmt w:val="bullet"/>
      <w:lvlText w:val=""/>
      <w:lvlJc w:val="left"/>
      <w:pPr>
        <w:ind w:left="2880" w:hanging="480"/>
      </w:pPr>
      <w:rPr>
        <w:rFonts w:hint="default" w:ascii="Wingdings" w:hAnsi="Wingdings"/>
      </w:rPr>
    </w:lvl>
    <w:lvl w:ilvl="5" w:tplc="04090005">
      <w:start w:val="1"/>
      <w:numFmt w:val="bullet"/>
      <w:lvlText w:val=""/>
      <w:lvlJc w:val="left"/>
      <w:pPr>
        <w:ind w:left="3360" w:hanging="480"/>
      </w:pPr>
      <w:rPr>
        <w:rFonts w:hint="default" w:ascii="Wingdings" w:hAnsi="Wingdings"/>
      </w:rPr>
    </w:lvl>
    <w:lvl w:ilvl="6" w:tplc="04090001">
      <w:start w:val="1"/>
      <w:numFmt w:val="bullet"/>
      <w:lvlText w:val=""/>
      <w:lvlJc w:val="left"/>
      <w:pPr>
        <w:ind w:left="3840" w:hanging="480"/>
      </w:pPr>
      <w:rPr>
        <w:rFonts w:hint="default" w:ascii="Wingdings" w:hAnsi="Wingdings"/>
      </w:rPr>
    </w:lvl>
    <w:lvl w:ilvl="7" w:tplc="04090003">
      <w:start w:val="1"/>
      <w:numFmt w:val="bullet"/>
      <w:lvlText w:val=""/>
      <w:lvlJc w:val="left"/>
      <w:pPr>
        <w:ind w:left="4320" w:hanging="480"/>
      </w:pPr>
      <w:rPr>
        <w:rFonts w:hint="default" w:ascii="Wingdings" w:hAnsi="Wingdings"/>
      </w:rPr>
    </w:lvl>
    <w:lvl w:ilvl="8" w:tplc="04090005">
      <w:start w:val="1"/>
      <w:numFmt w:val="bullet"/>
      <w:lvlText w:val=""/>
      <w:lvlJc w:val="left"/>
      <w:pPr>
        <w:ind w:left="4800" w:hanging="480"/>
      </w:pPr>
      <w:rPr>
        <w:rFonts w:hint="default" w:ascii="Wingdings" w:hAnsi="Wingdings"/>
      </w:rPr>
    </w:lvl>
  </w:abstractNum>
  <w:abstractNum w:abstractNumId="6" w15:restartNumberingAfterBreak="0">
    <w:nsid w:val="129A494E"/>
    <w:multiLevelType w:val="hybridMultilevel"/>
    <w:tmpl w:val="EA1CEB5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3C06BB2"/>
    <w:multiLevelType w:val="hybridMultilevel"/>
    <w:tmpl w:val="6762882A"/>
    <w:lvl w:ilvl="0" w:tplc="04090001">
      <w:start w:val="1"/>
      <w:numFmt w:val="bullet"/>
      <w:lvlText w:val=""/>
      <w:lvlJc w:val="left"/>
      <w:pPr>
        <w:ind w:left="480" w:hanging="480"/>
      </w:pPr>
      <w:rPr>
        <w:rFonts w:hint="default" w:ascii="Wingdings" w:hAnsi="Wingdings"/>
      </w:rPr>
    </w:lvl>
    <w:lvl w:ilvl="1" w:tplc="04090003" w:tentative="1">
      <w:start w:val="1"/>
      <w:numFmt w:val="bullet"/>
      <w:lvlText w:val=""/>
      <w:lvlJc w:val="left"/>
      <w:pPr>
        <w:ind w:left="960" w:hanging="480"/>
      </w:pPr>
      <w:rPr>
        <w:rFonts w:hint="default" w:ascii="Wingdings" w:hAnsi="Wingdings"/>
      </w:rPr>
    </w:lvl>
    <w:lvl w:ilvl="2" w:tplc="04090005" w:tentative="1">
      <w:start w:val="1"/>
      <w:numFmt w:val="bullet"/>
      <w:lvlText w:val=""/>
      <w:lvlJc w:val="left"/>
      <w:pPr>
        <w:ind w:left="1440" w:hanging="480"/>
      </w:pPr>
      <w:rPr>
        <w:rFonts w:hint="default" w:ascii="Wingdings" w:hAnsi="Wingdings"/>
      </w:rPr>
    </w:lvl>
    <w:lvl w:ilvl="3" w:tplc="04090001" w:tentative="1">
      <w:start w:val="1"/>
      <w:numFmt w:val="bullet"/>
      <w:lvlText w:val=""/>
      <w:lvlJc w:val="left"/>
      <w:pPr>
        <w:ind w:left="1920" w:hanging="480"/>
      </w:pPr>
      <w:rPr>
        <w:rFonts w:hint="default" w:ascii="Wingdings" w:hAnsi="Wingdings"/>
      </w:rPr>
    </w:lvl>
    <w:lvl w:ilvl="4" w:tplc="04090003" w:tentative="1">
      <w:start w:val="1"/>
      <w:numFmt w:val="bullet"/>
      <w:lvlText w:val=""/>
      <w:lvlJc w:val="left"/>
      <w:pPr>
        <w:ind w:left="2400" w:hanging="480"/>
      </w:pPr>
      <w:rPr>
        <w:rFonts w:hint="default" w:ascii="Wingdings" w:hAnsi="Wingdings"/>
      </w:rPr>
    </w:lvl>
    <w:lvl w:ilvl="5" w:tplc="04090005" w:tentative="1">
      <w:start w:val="1"/>
      <w:numFmt w:val="bullet"/>
      <w:lvlText w:val=""/>
      <w:lvlJc w:val="left"/>
      <w:pPr>
        <w:ind w:left="2880" w:hanging="480"/>
      </w:pPr>
      <w:rPr>
        <w:rFonts w:hint="default" w:ascii="Wingdings" w:hAnsi="Wingdings"/>
      </w:rPr>
    </w:lvl>
    <w:lvl w:ilvl="6" w:tplc="04090001" w:tentative="1">
      <w:start w:val="1"/>
      <w:numFmt w:val="bullet"/>
      <w:lvlText w:val=""/>
      <w:lvlJc w:val="left"/>
      <w:pPr>
        <w:ind w:left="3360" w:hanging="480"/>
      </w:pPr>
      <w:rPr>
        <w:rFonts w:hint="default" w:ascii="Wingdings" w:hAnsi="Wingdings"/>
      </w:rPr>
    </w:lvl>
    <w:lvl w:ilvl="7" w:tplc="04090003" w:tentative="1">
      <w:start w:val="1"/>
      <w:numFmt w:val="bullet"/>
      <w:lvlText w:val=""/>
      <w:lvlJc w:val="left"/>
      <w:pPr>
        <w:ind w:left="3840" w:hanging="480"/>
      </w:pPr>
      <w:rPr>
        <w:rFonts w:hint="default" w:ascii="Wingdings" w:hAnsi="Wingdings"/>
      </w:rPr>
    </w:lvl>
    <w:lvl w:ilvl="8" w:tplc="04090005" w:tentative="1">
      <w:start w:val="1"/>
      <w:numFmt w:val="bullet"/>
      <w:lvlText w:val=""/>
      <w:lvlJc w:val="left"/>
      <w:pPr>
        <w:ind w:left="4320" w:hanging="480"/>
      </w:pPr>
      <w:rPr>
        <w:rFonts w:hint="default" w:ascii="Wingdings" w:hAnsi="Wingdings"/>
      </w:rPr>
    </w:lvl>
  </w:abstractNum>
  <w:abstractNum w:abstractNumId="8" w15:restartNumberingAfterBreak="0">
    <w:nsid w:val="14D02037"/>
    <w:multiLevelType w:val="hybridMultilevel"/>
    <w:tmpl w:val="96E2DACC"/>
    <w:lvl w:ilvl="0" w:tplc="6CCEADE0">
      <w:start w:val="1"/>
      <w:numFmt w:val="bullet"/>
      <w:lvlText w:val=""/>
      <w:lvlJc w:val="left"/>
      <w:pPr>
        <w:ind w:left="720" w:hanging="360"/>
      </w:pPr>
      <w:rPr>
        <w:rFonts w:hint="default" w:ascii="Symbol" w:hAnsi="Symbol"/>
      </w:rPr>
    </w:lvl>
    <w:lvl w:ilvl="1" w:tplc="E3747BDC">
      <w:start w:val="1"/>
      <w:numFmt w:val="bullet"/>
      <w:lvlText w:val="o"/>
      <w:lvlJc w:val="left"/>
      <w:pPr>
        <w:ind w:left="1440" w:hanging="360"/>
      </w:pPr>
      <w:rPr>
        <w:rFonts w:hint="default" w:ascii="Symbol" w:hAnsi="Symbol"/>
      </w:rPr>
    </w:lvl>
    <w:lvl w:ilvl="2" w:tplc="0A06EB60">
      <w:start w:val="1"/>
      <w:numFmt w:val="bullet"/>
      <w:lvlText w:val=""/>
      <w:lvlJc w:val="left"/>
      <w:pPr>
        <w:ind w:left="2160" w:hanging="360"/>
      </w:pPr>
      <w:rPr>
        <w:rFonts w:hint="default" w:ascii="Wingdings" w:hAnsi="Wingdings"/>
      </w:rPr>
    </w:lvl>
    <w:lvl w:ilvl="3" w:tplc="87146C60">
      <w:start w:val="1"/>
      <w:numFmt w:val="bullet"/>
      <w:lvlText w:val=""/>
      <w:lvlJc w:val="left"/>
      <w:pPr>
        <w:ind w:left="2880" w:hanging="360"/>
      </w:pPr>
      <w:rPr>
        <w:rFonts w:hint="default" w:ascii="Symbol" w:hAnsi="Symbol"/>
      </w:rPr>
    </w:lvl>
    <w:lvl w:ilvl="4" w:tplc="3A009950">
      <w:start w:val="1"/>
      <w:numFmt w:val="bullet"/>
      <w:lvlText w:val="o"/>
      <w:lvlJc w:val="left"/>
      <w:pPr>
        <w:ind w:left="3600" w:hanging="360"/>
      </w:pPr>
      <w:rPr>
        <w:rFonts w:hint="default" w:ascii="Courier New" w:hAnsi="Courier New"/>
      </w:rPr>
    </w:lvl>
    <w:lvl w:ilvl="5" w:tplc="06BA68D0">
      <w:start w:val="1"/>
      <w:numFmt w:val="bullet"/>
      <w:lvlText w:val=""/>
      <w:lvlJc w:val="left"/>
      <w:pPr>
        <w:ind w:left="4320" w:hanging="360"/>
      </w:pPr>
      <w:rPr>
        <w:rFonts w:hint="default" w:ascii="Wingdings" w:hAnsi="Wingdings"/>
      </w:rPr>
    </w:lvl>
    <w:lvl w:ilvl="6" w:tplc="5A2244CA">
      <w:start w:val="1"/>
      <w:numFmt w:val="bullet"/>
      <w:lvlText w:val=""/>
      <w:lvlJc w:val="left"/>
      <w:pPr>
        <w:ind w:left="5040" w:hanging="360"/>
      </w:pPr>
      <w:rPr>
        <w:rFonts w:hint="default" w:ascii="Symbol" w:hAnsi="Symbol"/>
      </w:rPr>
    </w:lvl>
    <w:lvl w:ilvl="7" w:tplc="4C4C9082">
      <w:start w:val="1"/>
      <w:numFmt w:val="bullet"/>
      <w:lvlText w:val="o"/>
      <w:lvlJc w:val="left"/>
      <w:pPr>
        <w:ind w:left="5760" w:hanging="360"/>
      </w:pPr>
      <w:rPr>
        <w:rFonts w:hint="default" w:ascii="Courier New" w:hAnsi="Courier New"/>
      </w:rPr>
    </w:lvl>
    <w:lvl w:ilvl="8" w:tplc="5F444852">
      <w:start w:val="1"/>
      <w:numFmt w:val="bullet"/>
      <w:lvlText w:val=""/>
      <w:lvlJc w:val="left"/>
      <w:pPr>
        <w:ind w:left="6480" w:hanging="360"/>
      </w:pPr>
      <w:rPr>
        <w:rFonts w:hint="default" w:ascii="Wingdings" w:hAnsi="Wingdings"/>
      </w:rPr>
    </w:lvl>
  </w:abstractNum>
  <w:abstractNum w:abstractNumId="9" w15:restartNumberingAfterBreak="0">
    <w:nsid w:val="172D4B91"/>
    <w:multiLevelType w:val="hybridMultilevel"/>
    <w:tmpl w:val="3BC8CA8E"/>
    <w:lvl w:ilvl="0" w:tplc="02A4C08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80C3274"/>
    <w:multiLevelType w:val="hybridMultilevel"/>
    <w:tmpl w:val="3A7022E2"/>
    <w:lvl w:ilvl="0" w:tplc="06E615A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864635B"/>
    <w:multiLevelType w:val="hybridMultilevel"/>
    <w:tmpl w:val="B5B8F736"/>
    <w:lvl w:ilvl="0" w:tplc="06E615A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92B3176"/>
    <w:multiLevelType w:val="multilevel"/>
    <w:tmpl w:val="84FC3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D50EB7"/>
    <w:multiLevelType w:val="hybridMultilevel"/>
    <w:tmpl w:val="6B425FF6"/>
    <w:lvl w:ilvl="0" w:tplc="6C9037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1ADC16C2"/>
    <w:multiLevelType w:val="multilevel"/>
    <w:tmpl w:val="8CFE87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C7A1EB6"/>
    <w:multiLevelType w:val="hybridMultilevel"/>
    <w:tmpl w:val="BD946844"/>
    <w:lvl w:ilvl="0" w:tplc="04090001">
      <w:start w:val="1"/>
      <w:numFmt w:val="bullet"/>
      <w:lvlText w:val=""/>
      <w:lvlJc w:val="left"/>
      <w:pPr>
        <w:ind w:left="480" w:hanging="480"/>
      </w:pPr>
      <w:rPr>
        <w:rFonts w:hint="default" w:ascii="Wingdings" w:hAnsi="Wingdings"/>
      </w:rPr>
    </w:lvl>
    <w:lvl w:ilvl="1" w:tplc="04090003" w:tentative="1">
      <w:start w:val="1"/>
      <w:numFmt w:val="bullet"/>
      <w:lvlText w:val=""/>
      <w:lvlJc w:val="left"/>
      <w:pPr>
        <w:ind w:left="960" w:hanging="480"/>
      </w:pPr>
      <w:rPr>
        <w:rFonts w:hint="default" w:ascii="Wingdings" w:hAnsi="Wingdings"/>
      </w:rPr>
    </w:lvl>
    <w:lvl w:ilvl="2" w:tplc="04090005" w:tentative="1">
      <w:start w:val="1"/>
      <w:numFmt w:val="bullet"/>
      <w:lvlText w:val=""/>
      <w:lvlJc w:val="left"/>
      <w:pPr>
        <w:ind w:left="1440" w:hanging="480"/>
      </w:pPr>
      <w:rPr>
        <w:rFonts w:hint="default" w:ascii="Wingdings" w:hAnsi="Wingdings"/>
      </w:rPr>
    </w:lvl>
    <w:lvl w:ilvl="3" w:tplc="04090001" w:tentative="1">
      <w:start w:val="1"/>
      <w:numFmt w:val="bullet"/>
      <w:lvlText w:val=""/>
      <w:lvlJc w:val="left"/>
      <w:pPr>
        <w:ind w:left="1920" w:hanging="480"/>
      </w:pPr>
      <w:rPr>
        <w:rFonts w:hint="default" w:ascii="Wingdings" w:hAnsi="Wingdings"/>
      </w:rPr>
    </w:lvl>
    <w:lvl w:ilvl="4" w:tplc="04090003" w:tentative="1">
      <w:start w:val="1"/>
      <w:numFmt w:val="bullet"/>
      <w:lvlText w:val=""/>
      <w:lvlJc w:val="left"/>
      <w:pPr>
        <w:ind w:left="2400" w:hanging="480"/>
      </w:pPr>
      <w:rPr>
        <w:rFonts w:hint="default" w:ascii="Wingdings" w:hAnsi="Wingdings"/>
      </w:rPr>
    </w:lvl>
    <w:lvl w:ilvl="5" w:tplc="04090005" w:tentative="1">
      <w:start w:val="1"/>
      <w:numFmt w:val="bullet"/>
      <w:lvlText w:val=""/>
      <w:lvlJc w:val="left"/>
      <w:pPr>
        <w:ind w:left="2880" w:hanging="480"/>
      </w:pPr>
      <w:rPr>
        <w:rFonts w:hint="default" w:ascii="Wingdings" w:hAnsi="Wingdings"/>
      </w:rPr>
    </w:lvl>
    <w:lvl w:ilvl="6" w:tplc="04090001" w:tentative="1">
      <w:start w:val="1"/>
      <w:numFmt w:val="bullet"/>
      <w:lvlText w:val=""/>
      <w:lvlJc w:val="left"/>
      <w:pPr>
        <w:ind w:left="3360" w:hanging="480"/>
      </w:pPr>
      <w:rPr>
        <w:rFonts w:hint="default" w:ascii="Wingdings" w:hAnsi="Wingdings"/>
      </w:rPr>
    </w:lvl>
    <w:lvl w:ilvl="7" w:tplc="04090003" w:tentative="1">
      <w:start w:val="1"/>
      <w:numFmt w:val="bullet"/>
      <w:lvlText w:val=""/>
      <w:lvlJc w:val="left"/>
      <w:pPr>
        <w:ind w:left="3840" w:hanging="480"/>
      </w:pPr>
      <w:rPr>
        <w:rFonts w:hint="default" w:ascii="Wingdings" w:hAnsi="Wingdings"/>
      </w:rPr>
    </w:lvl>
    <w:lvl w:ilvl="8" w:tplc="04090005" w:tentative="1">
      <w:start w:val="1"/>
      <w:numFmt w:val="bullet"/>
      <w:lvlText w:val=""/>
      <w:lvlJc w:val="left"/>
      <w:pPr>
        <w:ind w:left="4320" w:hanging="480"/>
      </w:pPr>
      <w:rPr>
        <w:rFonts w:hint="default" w:ascii="Wingdings" w:hAnsi="Wingdings"/>
      </w:rPr>
    </w:lvl>
  </w:abstractNum>
  <w:abstractNum w:abstractNumId="16" w15:restartNumberingAfterBreak="0">
    <w:nsid w:val="1D033555"/>
    <w:multiLevelType w:val="hybridMultilevel"/>
    <w:tmpl w:val="8CE01924"/>
    <w:lvl w:ilvl="0" w:tplc="4D2E38CC">
      <w:start w:val="1"/>
      <w:numFmt w:val="decimal"/>
      <w:lvlText w:val="%1."/>
      <w:lvlJc w:val="left"/>
      <w:pPr>
        <w:ind w:left="840" w:hanging="360"/>
      </w:p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17" w15:restartNumberingAfterBreak="0">
    <w:nsid w:val="209A5BA1"/>
    <w:multiLevelType w:val="multilevel"/>
    <w:tmpl w:val="E34A22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960741E"/>
    <w:multiLevelType w:val="hybridMultilevel"/>
    <w:tmpl w:val="F30E0F2A"/>
    <w:lvl w:ilvl="0" w:tplc="04090001">
      <w:start w:val="1"/>
      <w:numFmt w:val="bullet"/>
      <w:lvlText w:val=""/>
      <w:lvlJc w:val="left"/>
      <w:pPr>
        <w:ind w:left="480" w:hanging="480"/>
      </w:pPr>
      <w:rPr>
        <w:rFonts w:hint="default" w:ascii="Wingdings" w:hAnsi="Wingdings"/>
      </w:rPr>
    </w:lvl>
    <w:lvl w:ilvl="1" w:tplc="04090003" w:tentative="1">
      <w:start w:val="1"/>
      <w:numFmt w:val="bullet"/>
      <w:lvlText w:val=""/>
      <w:lvlJc w:val="left"/>
      <w:pPr>
        <w:ind w:left="960" w:hanging="480"/>
      </w:pPr>
      <w:rPr>
        <w:rFonts w:hint="default" w:ascii="Wingdings" w:hAnsi="Wingdings"/>
      </w:rPr>
    </w:lvl>
    <w:lvl w:ilvl="2" w:tplc="04090005" w:tentative="1">
      <w:start w:val="1"/>
      <w:numFmt w:val="bullet"/>
      <w:lvlText w:val=""/>
      <w:lvlJc w:val="left"/>
      <w:pPr>
        <w:ind w:left="1440" w:hanging="480"/>
      </w:pPr>
      <w:rPr>
        <w:rFonts w:hint="default" w:ascii="Wingdings" w:hAnsi="Wingdings"/>
      </w:rPr>
    </w:lvl>
    <w:lvl w:ilvl="3" w:tplc="04090001" w:tentative="1">
      <w:start w:val="1"/>
      <w:numFmt w:val="bullet"/>
      <w:lvlText w:val=""/>
      <w:lvlJc w:val="left"/>
      <w:pPr>
        <w:ind w:left="1920" w:hanging="480"/>
      </w:pPr>
      <w:rPr>
        <w:rFonts w:hint="default" w:ascii="Wingdings" w:hAnsi="Wingdings"/>
      </w:rPr>
    </w:lvl>
    <w:lvl w:ilvl="4" w:tplc="04090003" w:tentative="1">
      <w:start w:val="1"/>
      <w:numFmt w:val="bullet"/>
      <w:lvlText w:val=""/>
      <w:lvlJc w:val="left"/>
      <w:pPr>
        <w:ind w:left="2400" w:hanging="480"/>
      </w:pPr>
      <w:rPr>
        <w:rFonts w:hint="default" w:ascii="Wingdings" w:hAnsi="Wingdings"/>
      </w:rPr>
    </w:lvl>
    <w:lvl w:ilvl="5" w:tplc="04090005" w:tentative="1">
      <w:start w:val="1"/>
      <w:numFmt w:val="bullet"/>
      <w:lvlText w:val=""/>
      <w:lvlJc w:val="left"/>
      <w:pPr>
        <w:ind w:left="2880" w:hanging="480"/>
      </w:pPr>
      <w:rPr>
        <w:rFonts w:hint="default" w:ascii="Wingdings" w:hAnsi="Wingdings"/>
      </w:rPr>
    </w:lvl>
    <w:lvl w:ilvl="6" w:tplc="04090001" w:tentative="1">
      <w:start w:val="1"/>
      <w:numFmt w:val="bullet"/>
      <w:lvlText w:val=""/>
      <w:lvlJc w:val="left"/>
      <w:pPr>
        <w:ind w:left="3360" w:hanging="480"/>
      </w:pPr>
      <w:rPr>
        <w:rFonts w:hint="default" w:ascii="Wingdings" w:hAnsi="Wingdings"/>
      </w:rPr>
    </w:lvl>
    <w:lvl w:ilvl="7" w:tplc="04090003" w:tentative="1">
      <w:start w:val="1"/>
      <w:numFmt w:val="bullet"/>
      <w:lvlText w:val=""/>
      <w:lvlJc w:val="left"/>
      <w:pPr>
        <w:ind w:left="3840" w:hanging="480"/>
      </w:pPr>
      <w:rPr>
        <w:rFonts w:hint="default" w:ascii="Wingdings" w:hAnsi="Wingdings"/>
      </w:rPr>
    </w:lvl>
    <w:lvl w:ilvl="8" w:tplc="04090005" w:tentative="1">
      <w:start w:val="1"/>
      <w:numFmt w:val="bullet"/>
      <w:lvlText w:val=""/>
      <w:lvlJc w:val="left"/>
      <w:pPr>
        <w:ind w:left="4320" w:hanging="480"/>
      </w:pPr>
      <w:rPr>
        <w:rFonts w:hint="default" w:ascii="Wingdings" w:hAnsi="Wingdings"/>
      </w:rPr>
    </w:lvl>
  </w:abstractNum>
  <w:abstractNum w:abstractNumId="19" w15:restartNumberingAfterBreak="0">
    <w:nsid w:val="2E6C193A"/>
    <w:multiLevelType w:val="multilevel"/>
    <w:tmpl w:val="1318D7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4184CB4"/>
    <w:multiLevelType w:val="multilevel"/>
    <w:tmpl w:val="A344EC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65D4BF5"/>
    <w:multiLevelType w:val="multilevel"/>
    <w:tmpl w:val="7FF202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75916AA"/>
    <w:multiLevelType w:val="multilevel"/>
    <w:tmpl w:val="60480F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CA11C2C"/>
    <w:multiLevelType w:val="multilevel"/>
    <w:tmpl w:val="E37CC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E0931E3"/>
    <w:multiLevelType w:val="multilevel"/>
    <w:tmpl w:val="0FA81A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0A40ABA"/>
    <w:multiLevelType w:val="hybridMultilevel"/>
    <w:tmpl w:val="35BE0E8E"/>
    <w:lvl w:ilvl="0" w:tplc="4C84B2C8">
      <w:start w:val="1"/>
      <w:numFmt w:val="decimal"/>
      <w:lvlText w:val="%1."/>
      <w:lvlJc w:val="left"/>
      <w:pPr>
        <w:ind w:left="360" w:hanging="360"/>
      </w:pPr>
      <w:rPr>
        <w:rFonts w:hint="default"/>
      </w:rPr>
    </w:lvl>
    <w:lvl w:ilvl="1" w:tplc="04090001">
      <w:start w:val="1"/>
      <w:numFmt w:val="bullet"/>
      <w:lvlText w:val=""/>
      <w:lvlJc w:val="left"/>
      <w:pPr>
        <w:ind w:left="960" w:hanging="480"/>
      </w:pPr>
      <w:rPr>
        <w:rFonts w:hint="default" w:ascii="Wingdings" w:hAnsi="Wingdings"/>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42CC4B88"/>
    <w:multiLevelType w:val="multilevel"/>
    <w:tmpl w:val="D7768B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45E82B5"/>
    <w:multiLevelType w:val="hybridMultilevel"/>
    <w:tmpl w:val="F894EA00"/>
    <w:lvl w:ilvl="0" w:tplc="9A38F02A">
      <w:start w:val="1"/>
      <w:numFmt w:val="bullet"/>
      <w:lvlText w:val=""/>
      <w:lvlJc w:val="left"/>
      <w:pPr>
        <w:ind w:left="720" w:hanging="360"/>
      </w:pPr>
      <w:rPr>
        <w:rFonts w:hint="default" w:ascii="Symbol" w:hAnsi="Symbol"/>
      </w:rPr>
    </w:lvl>
    <w:lvl w:ilvl="1" w:tplc="1884FE02">
      <w:start w:val="1"/>
      <w:numFmt w:val="bullet"/>
      <w:lvlText w:val="o"/>
      <w:lvlJc w:val="left"/>
      <w:pPr>
        <w:ind w:left="1440" w:hanging="360"/>
      </w:pPr>
      <w:rPr>
        <w:rFonts w:hint="default" w:ascii="Courier New" w:hAnsi="Courier New"/>
      </w:rPr>
    </w:lvl>
    <w:lvl w:ilvl="2" w:tplc="54FCCDAA">
      <w:start w:val="1"/>
      <w:numFmt w:val="bullet"/>
      <w:lvlText w:val=""/>
      <w:lvlJc w:val="left"/>
      <w:pPr>
        <w:ind w:left="2160" w:hanging="360"/>
      </w:pPr>
      <w:rPr>
        <w:rFonts w:hint="default" w:ascii="Wingdings" w:hAnsi="Wingdings"/>
      </w:rPr>
    </w:lvl>
    <w:lvl w:ilvl="3" w:tplc="7BE68ABE">
      <w:start w:val="1"/>
      <w:numFmt w:val="bullet"/>
      <w:lvlText w:val=""/>
      <w:lvlJc w:val="left"/>
      <w:pPr>
        <w:ind w:left="2880" w:hanging="360"/>
      </w:pPr>
      <w:rPr>
        <w:rFonts w:hint="default" w:ascii="Symbol" w:hAnsi="Symbol"/>
      </w:rPr>
    </w:lvl>
    <w:lvl w:ilvl="4" w:tplc="25463D58">
      <w:start w:val="1"/>
      <w:numFmt w:val="bullet"/>
      <w:lvlText w:val="o"/>
      <w:lvlJc w:val="left"/>
      <w:pPr>
        <w:ind w:left="3600" w:hanging="360"/>
      </w:pPr>
      <w:rPr>
        <w:rFonts w:hint="default" w:ascii="Courier New" w:hAnsi="Courier New"/>
      </w:rPr>
    </w:lvl>
    <w:lvl w:ilvl="5" w:tplc="EDBCFF82">
      <w:start w:val="1"/>
      <w:numFmt w:val="bullet"/>
      <w:lvlText w:val=""/>
      <w:lvlJc w:val="left"/>
      <w:pPr>
        <w:ind w:left="4320" w:hanging="360"/>
      </w:pPr>
      <w:rPr>
        <w:rFonts w:hint="default" w:ascii="Wingdings" w:hAnsi="Wingdings"/>
      </w:rPr>
    </w:lvl>
    <w:lvl w:ilvl="6" w:tplc="BE3EF200">
      <w:start w:val="1"/>
      <w:numFmt w:val="bullet"/>
      <w:lvlText w:val=""/>
      <w:lvlJc w:val="left"/>
      <w:pPr>
        <w:ind w:left="5040" w:hanging="360"/>
      </w:pPr>
      <w:rPr>
        <w:rFonts w:hint="default" w:ascii="Symbol" w:hAnsi="Symbol"/>
      </w:rPr>
    </w:lvl>
    <w:lvl w:ilvl="7" w:tplc="76B80D56">
      <w:start w:val="1"/>
      <w:numFmt w:val="bullet"/>
      <w:lvlText w:val="o"/>
      <w:lvlJc w:val="left"/>
      <w:pPr>
        <w:ind w:left="5760" w:hanging="360"/>
      </w:pPr>
      <w:rPr>
        <w:rFonts w:hint="default" w:ascii="Courier New" w:hAnsi="Courier New"/>
      </w:rPr>
    </w:lvl>
    <w:lvl w:ilvl="8" w:tplc="FE687002">
      <w:start w:val="1"/>
      <w:numFmt w:val="bullet"/>
      <w:lvlText w:val=""/>
      <w:lvlJc w:val="left"/>
      <w:pPr>
        <w:ind w:left="6480" w:hanging="360"/>
      </w:pPr>
      <w:rPr>
        <w:rFonts w:hint="default" w:ascii="Wingdings" w:hAnsi="Wingdings"/>
      </w:rPr>
    </w:lvl>
  </w:abstractNum>
  <w:abstractNum w:abstractNumId="28" w15:restartNumberingAfterBreak="0">
    <w:nsid w:val="4635212D"/>
    <w:multiLevelType w:val="hybridMultilevel"/>
    <w:tmpl w:val="D902BC6C"/>
    <w:lvl w:ilvl="0" w:tplc="5DA63CAA">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9" w15:restartNumberingAfterBreak="0">
    <w:nsid w:val="496C04FE"/>
    <w:multiLevelType w:val="hybridMultilevel"/>
    <w:tmpl w:val="5BC86D8A"/>
    <w:lvl w:ilvl="0" w:tplc="04090001">
      <w:start w:val="1"/>
      <w:numFmt w:val="bullet"/>
      <w:lvlText w:val=""/>
      <w:lvlJc w:val="left"/>
      <w:pPr>
        <w:ind w:left="480" w:hanging="480"/>
      </w:pPr>
      <w:rPr>
        <w:rFonts w:hint="default" w:ascii="Wingdings" w:hAnsi="Wingdings"/>
      </w:rPr>
    </w:lvl>
    <w:lvl w:ilvl="1" w:tplc="04090003" w:tentative="1">
      <w:start w:val="1"/>
      <w:numFmt w:val="bullet"/>
      <w:lvlText w:val=""/>
      <w:lvlJc w:val="left"/>
      <w:pPr>
        <w:ind w:left="960" w:hanging="480"/>
      </w:pPr>
      <w:rPr>
        <w:rFonts w:hint="default" w:ascii="Wingdings" w:hAnsi="Wingdings"/>
      </w:rPr>
    </w:lvl>
    <w:lvl w:ilvl="2" w:tplc="04090005" w:tentative="1">
      <w:start w:val="1"/>
      <w:numFmt w:val="bullet"/>
      <w:lvlText w:val=""/>
      <w:lvlJc w:val="left"/>
      <w:pPr>
        <w:ind w:left="1440" w:hanging="480"/>
      </w:pPr>
      <w:rPr>
        <w:rFonts w:hint="default" w:ascii="Wingdings" w:hAnsi="Wingdings"/>
      </w:rPr>
    </w:lvl>
    <w:lvl w:ilvl="3" w:tplc="04090001" w:tentative="1">
      <w:start w:val="1"/>
      <w:numFmt w:val="bullet"/>
      <w:lvlText w:val=""/>
      <w:lvlJc w:val="left"/>
      <w:pPr>
        <w:ind w:left="1920" w:hanging="480"/>
      </w:pPr>
      <w:rPr>
        <w:rFonts w:hint="default" w:ascii="Wingdings" w:hAnsi="Wingdings"/>
      </w:rPr>
    </w:lvl>
    <w:lvl w:ilvl="4" w:tplc="04090003" w:tentative="1">
      <w:start w:val="1"/>
      <w:numFmt w:val="bullet"/>
      <w:lvlText w:val=""/>
      <w:lvlJc w:val="left"/>
      <w:pPr>
        <w:ind w:left="2400" w:hanging="480"/>
      </w:pPr>
      <w:rPr>
        <w:rFonts w:hint="default" w:ascii="Wingdings" w:hAnsi="Wingdings"/>
      </w:rPr>
    </w:lvl>
    <w:lvl w:ilvl="5" w:tplc="04090005" w:tentative="1">
      <w:start w:val="1"/>
      <w:numFmt w:val="bullet"/>
      <w:lvlText w:val=""/>
      <w:lvlJc w:val="left"/>
      <w:pPr>
        <w:ind w:left="2880" w:hanging="480"/>
      </w:pPr>
      <w:rPr>
        <w:rFonts w:hint="default" w:ascii="Wingdings" w:hAnsi="Wingdings"/>
      </w:rPr>
    </w:lvl>
    <w:lvl w:ilvl="6" w:tplc="04090001" w:tentative="1">
      <w:start w:val="1"/>
      <w:numFmt w:val="bullet"/>
      <w:lvlText w:val=""/>
      <w:lvlJc w:val="left"/>
      <w:pPr>
        <w:ind w:left="3360" w:hanging="480"/>
      </w:pPr>
      <w:rPr>
        <w:rFonts w:hint="default" w:ascii="Wingdings" w:hAnsi="Wingdings"/>
      </w:rPr>
    </w:lvl>
    <w:lvl w:ilvl="7" w:tplc="04090003" w:tentative="1">
      <w:start w:val="1"/>
      <w:numFmt w:val="bullet"/>
      <w:lvlText w:val=""/>
      <w:lvlJc w:val="left"/>
      <w:pPr>
        <w:ind w:left="3840" w:hanging="480"/>
      </w:pPr>
      <w:rPr>
        <w:rFonts w:hint="default" w:ascii="Wingdings" w:hAnsi="Wingdings"/>
      </w:rPr>
    </w:lvl>
    <w:lvl w:ilvl="8" w:tplc="04090005" w:tentative="1">
      <w:start w:val="1"/>
      <w:numFmt w:val="bullet"/>
      <w:lvlText w:val=""/>
      <w:lvlJc w:val="left"/>
      <w:pPr>
        <w:ind w:left="4320" w:hanging="480"/>
      </w:pPr>
      <w:rPr>
        <w:rFonts w:hint="default" w:ascii="Wingdings" w:hAnsi="Wingdings"/>
      </w:rPr>
    </w:lvl>
  </w:abstractNum>
  <w:abstractNum w:abstractNumId="30" w15:restartNumberingAfterBreak="0">
    <w:nsid w:val="5A012209"/>
    <w:multiLevelType w:val="hybridMultilevel"/>
    <w:tmpl w:val="2BAAA332"/>
    <w:lvl w:ilvl="0" w:tplc="B53C2C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A721128"/>
    <w:multiLevelType w:val="hybridMultilevel"/>
    <w:tmpl w:val="5EA8ADA0"/>
    <w:lvl w:ilvl="0" w:tplc="06E615A2">
      <w:start w:val="1"/>
      <w:numFmt w:val="decimal"/>
      <w:lvlText w:val="%1."/>
      <w:lvlJc w:val="left"/>
      <w:pPr>
        <w:ind w:left="360" w:hanging="360"/>
      </w:pPr>
      <w:rPr>
        <w:rFonts w:hint="default"/>
      </w:rPr>
    </w:lvl>
    <w:lvl w:ilvl="1" w:tplc="8514D908">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AD262BB"/>
    <w:multiLevelType w:val="multilevel"/>
    <w:tmpl w:val="E88611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CB94C01"/>
    <w:multiLevelType w:val="hybridMultilevel"/>
    <w:tmpl w:val="09740210"/>
    <w:lvl w:ilvl="0" w:tplc="5EBCEC00">
      <w:start w:val="1"/>
      <w:numFmt w:val="bullet"/>
      <w:lvlText w:val=""/>
      <w:lvlJc w:val="left"/>
      <w:pPr>
        <w:ind w:left="720" w:hanging="360"/>
      </w:pPr>
      <w:rPr>
        <w:rFonts w:hint="default" w:ascii="Symbol" w:hAnsi="Symbol"/>
      </w:rPr>
    </w:lvl>
    <w:lvl w:ilvl="1" w:tplc="7FE86A5E">
      <w:start w:val="1"/>
      <w:numFmt w:val="bullet"/>
      <w:lvlText w:val="o"/>
      <w:lvlJc w:val="left"/>
      <w:pPr>
        <w:ind w:left="1440" w:hanging="360"/>
      </w:pPr>
      <w:rPr>
        <w:rFonts w:hint="default" w:ascii="Courier New" w:hAnsi="Courier New"/>
      </w:rPr>
    </w:lvl>
    <w:lvl w:ilvl="2" w:tplc="F6BAD322">
      <w:start w:val="1"/>
      <w:numFmt w:val="bullet"/>
      <w:lvlText w:val=""/>
      <w:lvlJc w:val="left"/>
      <w:pPr>
        <w:ind w:left="2160" w:hanging="360"/>
      </w:pPr>
      <w:rPr>
        <w:rFonts w:hint="default" w:ascii="Wingdings" w:hAnsi="Wingdings"/>
      </w:rPr>
    </w:lvl>
    <w:lvl w:ilvl="3" w:tplc="522CD890">
      <w:start w:val="1"/>
      <w:numFmt w:val="bullet"/>
      <w:lvlText w:val=""/>
      <w:lvlJc w:val="left"/>
      <w:pPr>
        <w:ind w:left="2880" w:hanging="360"/>
      </w:pPr>
      <w:rPr>
        <w:rFonts w:hint="default" w:ascii="Symbol" w:hAnsi="Symbol"/>
      </w:rPr>
    </w:lvl>
    <w:lvl w:ilvl="4" w:tplc="CC7E932E">
      <w:start w:val="1"/>
      <w:numFmt w:val="bullet"/>
      <w:lvlText w:val="o"/>
      <w:lvlJc w:val="left"/>
      <w:pPr>
        <w:ind w:left="3600" w:hanging="360"/>
      </w:pPr>
      <w:rPr>
        <w:rFonts w:hint="default" w:ascii="Courier New" w:hAnsi="Courier New"/>
      </w:rPr>
    </w:lvl>
    <w:lvl w:ilvl="5" w:tplc="B9A8E038">
      <w:start w:val="1"/>
      <w:numFmt w:val="bullet"/>
      <w:lvlText w:val=""/>
      <w:lvlJc w:val="left"/>
      <w:pPr>
        <w:ind w:left="4320" w:hanging="360"/>
      </w:pPr>
      <w:rPr>
        <w:rFonts w:hint="default" w:ascii="Wingdings" w:hAnsi="Wingdings"/>
      </w:rPr>
    </w:lvl>
    <w:lvl w:ilvl="6" w:tplc="56A2E3A0">
      <w:start w:val="1"/>
      <w:numFmt w:val="bullet"/>
      <w:lvlText w:val=""/>
      <w:lvlJc w:val="left"/>
      <w:pPr>
        <w:ind w:left="5040" w:hanging="360"/>
      </w:pPr>
      <w:rPr>
        <w:rFonts w:hint="default" w:ascii="Symbol" w:hAnsi="Symbol"/>
      </w:rPr>
    </w:lvl>
    <w:lvl w:ilvl="7" w:tplc="0D1E842E">
      <w:start w:val="1"/>
      <w:numFmt w:val="bullet"/>
      <w:lvlText w:val="o"/>
      <w:lvlJc w:val="left"/>
      <w:pPr>
        <w:ind w:left="5760" w:hanging="360"/>
      </w:pPr>
      <w:rPr>
        <w:rFonts w:hint="default" w:ascii="Courier New" w:hAnsi="Courier New"/>
      </w:rPr>
    </w:lvl>
    <w:lvl w:ilvl="8" w:tplc="4CD63986">
      <w:start w:val="1"/>
      <w:numFmt w:val="bullet"/>
      <w:lvlText w:val=""/>
      <w:lvlJc w:val="left"/>
      <w:pPr>
        <w:ind w:left="6480" w:hanging="360"/>
      </w:pPr>
      <w:rPr>
        <w:rFonts w:hint="default" w:ascii="Wingdings" w:hAnsi="Wingdings"/>
      </w:rPr>
    </w:lvl>
  </w:abstractNum>
  <w:abstractNum w:abstractNumId="34" w15:restartNumberingAfterBreak="0">
    <w:nsid w:val="5F4362E9"/>
    <w:multiLevelType w:val="hybridMultilevel"/>
    <w:tmpl w:val="A15011EA"/>
    <w:lvl w:ilvl="0" w:tplc="04090001">
      <w:start w:val="1"/>
      <w:numFmt w:val="bullet"/>
      <w:lvlText w:val=""/>
      <w:lvlJc w:val="left"/>
      <w:pPr>
        <w:ind w:left="480" w:hanging="480"/>
      </w:pPr>
      <w:rPr>
        <w:rFonts w:hint="default" w:ascii="Wingdings" w:hAnsi="Wingdings"/>
      </w:rPr>
    </w:lvl>
    <w:lvl w:ilvl="1" w:tplc="04090003" w:tentative="1">
      <w:start w:val="1"/>
      <w:numFmt w:val="bullet"/>
      <w:lvlText w:val=""/>
      <w:lvlJc w:val="left"/>
      <w:pPr>
        <w:ind w:left="960" w:hanging="480"/>
      </w:pPr>
      <w:rPr>
        <w:rFonts w:hint="default" w:ascii="Wingdings" w:hAnsi="Wingdings"/>
      </w:rPr>
    </w:lvl>
    <w:lvl w:ilvl="2" w:tplc="04090005" w:tentative="1">
      <w:start w:val="1"/>
      <w:numFmt w:val="bullet"/>
      <w:lvlText w:val=""/>
      <w:lvlJc w:val="left"/>
      <w:pPr>
        <w:ind w:left="1440" w:hanging="480"/>
      </w:pPr>
      <w:rPr>
        <w:rFonts w:hint="default" w:ascii="Wingdings" w:hAnsi="Wingdings"/>
      </w:rPr>
    </w:lvl>
    <w:lvl w:ilvl="3" w:tplc="04090001" w:tentative="1">
      <w:start w:val="1"/>
      <w:numFmt w:val="bullet"/>
      <w:lvlText w:val=""/>
      <w:lvlJc w:val="left"/>
      <w:pPr>
        <w:ind w:left="1920" w:hanging="480"/>
      </w:pPr>
      <w:rPr>
        <w:rFonts w:hint="default" w:ascii="Wingdings" w:hAnsi="Wingdings"/>
      </w:rPr>
    </w:lvl>
    <w:lvl w:ilvl="4" w:tplc="04090003" w:tentative="1">
      <w:start w:val="1"/>
      <w:numFmt w:val="bullet"/>
      <w:lvlText w:val=""/>
      <w:lvlJc w:val="left"/>
      <w:pPr>
        <w:ind w:left="2400" w:hanging="480"/>
      </w:pPr>
      <w:rPr>
        <w:rFonts w:hint="default" w:ascii="Wingdings" w:hAnsi="Wingdings"/>
      </w:rPr>
    </w:lvl>
    <w:lvl w:ilvl="5" w:tplc="04090005" w:tentative="1">
      <w:start w:val="1"/>
      <w:numFmt w:val="bullet"/>
      <w:lvlText w:val=""/>
      <w:lvlJc w:val="left"/>
      <w:pPr>
        <w:ind w:left="2880" w:hanging="480"/>
      </w:pPr>
      <w:rPr>
        <w:rFonts w:hint="default" w:ascii="Wingdings" w:hAnsi="Wingdings"/>
      </w:rPr>
    </w:lvl>
    <w:lvl w:ilvl="6" w:tplc="04090001" w:tentative="1">
      <w:start w:val="1"/>
      <w:numFmt w:val="bullet"/>
      <w:lvlText w:val=""/>
      <w:lvlJc w:val="left"/>
      <w:pPr>
        <w:ind w:left="3360" w:hanging="480"/>
      </w:pPr>
      <w:rPr>
        <w:rFonts w:hint="default" w:ascii="Wingdings" w:hAnsi="Wingdings"/>
      </w:rPr>
    </w:lvl>
    <w:lvl w:ilvl="7" w:tplc="04090003" w:tentative="1">
      <w:start w:val="1"/>
      <w:numFmt w:val="bullet"/>
      <w:lvlText w:val=""/>
      <w:lvlJc w:val="left"/>
      <w:pPr>
        <w:ind w:left="3840" w:hanging="480"/>
      </w:pPr>
      <w:rPr>
        <w:rFonts w:hint="default" w:ascii="Wingdings" w:hAnsi="Wingdings"/>
      </w:rPr>
    </w:lvl>
    <w:lvl w:ilvl="8" w:tplc="04090005" w:tentative="1">
      <w:start w:val="1"/>
      <w:numFmt w:val="bullet"/>
      <w:lvlText w:val=""/>
      <w:lvlJc w:val="left"/>
      <w:pPr>
        <w:ind w:left="4320" w:hanging="480"/>
      </w:pPr>
      <w:rPr>
        <w:rFonts w:hint="default" w:ascii="Wingdings" w:hAnsi="Wingdings"/>
      </w:rPr>
    </w:lvl>
  </w:abstractNum>
  <w:abstractNum w:abstractNumId="35" w15:restartNumberingAfterBreak="0">
    <w:nsid w:val="60561600"/>
    <w:multiLevelType w:val="hybridMultilevel"/>
    <w:tmpl w:val="7D70D880"/>
    <w:lvl w:ilvl="0" w:tplc="0409000F">
      <w:start w:val="1"/>
      <w:numFmt w:val="decimal"/>
      <w:lvlText w:val="%1."/>
      <w:lvlJc w:val="left"/>
      <w:pPr>
        <w:ind w:left="840" w:hanging="480"/>
      </w:p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6" w15:restartNumberingAfterBreak="0">
    <w:nsid w:val="638C2CB7"/>
    <w:multiLevelType w:val="multilevel"/>
    <w:tmpl w:val="196CC044"/>
    <w:lvl w:ilvl="0">
      <w:start w:val="2"/>
      <w:numFmt w:val="ideographLegalTraditional"/>
      <w:lvlText w:val="%1."/>
      <w:lvlJc w:val="left"/>
      <w:pPr>
        <w:tabs>
          <w:tab w:val="num" w:pos="720"/>
        </w:tabs>
        <w:ind w:left="360" w:hanging="360"/>
      </w:pPr>
      <w:rPr>
        <w:rFonts w:hint="eastAsia"/>
      </w:rPr>
    </w:lvl>
    <w:lvl w:ilvl="1">
      <w:start w:val="1"/>
      <w:numFmt w:val="decimal"/>
      <w:lvlText w:val="第%2章"/>
      <w:lvlJc w:val="left"/>
      <w:pPr>
        <w:tabs>
          <w:tab w:val="num" w:pos="1440"/>
        </w:tabs>
        <w:ind w:left="720" w:hanging="360"/>
      </w:pPr>
      <w:rPr>
        <w:rFonts w:hint="default" w:ascii="Arial" w:hAnsi="Arial" w:eastAsia="標楷體"/>
        <w:b/>
        <w:i w:val="0"/>
      </w:rPr>
    </w:lvl>
    <w:lvl w:ilvl="2">
      <w:start w:val="1"/>
      <w:numFmt w:val="decimal"/>
      <w:pStyle w:val="a"/>
      <w:lvlText w:val="%2-%3 "/>
      <w:lvlJc w:val="left"/>
      <w:pPr>
        <w:tabs>
          <w:tab w:val="num" w:pos="2214"/>
        </w:tabs>
        <w:ind w:left="1494" w:hanging="360"/>
      </w:pPr>
      <w:rPr>
        <w:rFonts w:hint="default" w:ascii="Arial" w:hAnsi="Arial"/>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7" w15:restartNumberingAfterBreak="0">
    <w:nsid w:val="6566A6C3"/>
    <w:multiLevelType w:val="hybridMultilevel"/>
    <w:tmpl w:val="9E4C585C"/>
    <w:lvl w:ilvl="0" w:tplc="4B5C89EE">
      <w:start w:val="1"/>
      <w:numFmt w:val="decimal"/>
      <w:lvlText w:val="%1."/>
      <w:lvlJc w:val="left"/>
      <w:pPr>
        <w:ind w:left="720" w:hanging="360"/>
      </w:pPr>
      <w:rPr>
        <w:rFonts w:hint="default" w:ascii="標楷體" w:hAnsi="標楷體"/>
      </w:rPr>
    </w:lvl>
    <w:lvl w:ilvl="1" w:tplc="197625FE">
      <w:start w:val="1"/>
      <w:numFmt w:val="lowerLetter"/>
      <w:lvlText w:val="%2."/>
      <w:lvlJc w:val="left"/>
      <w:pPr>
        <w:ind w:left="1440" w:hanging="360"/>
      </w:pPr>
    </w:lvl>
    <w:lvl w:ilvl="2" w:tplc="DC58BF32">
      <w:start w:val="1"/>
      <w:numFmt w:val="lowerRoman"/>
      <w:lvlText w:val="%3."/>
      <w:lvlJc w:val="right"/>
      <w:pPr>
        <w:ind w:left="2160" w:hanging="180"/>
      </w:pPr>
    </w:lvl>
    <w:lvl w:ilvl="3" w:tplc="8A320BF4">
      <w:start w:val="1"/>
      <w:numFmt w:val="decimal"/>
      <w:lvlText w:val="%4."/>
      <w:lvlJc w:val="left"/>
      <w:pPr>
        <w:ind w:left="2880" w:hanging="360"/>
      </w:pPr>
    </w:lvl>
    <w:lvl w:ilvl="4" w:tplc="02328832">
      <w:start w:val="1"/>
      <w:numFmt w:val="lowerLetter"/>
      <w:lvlText w:val="%5."/>
      <w:lvlJc w:val="left"/>
      <w:pPr>
        <w:ind w:left="3600" w:hanging="360"/>
      </w:pPr>
    </w:lvl>
    <w:lvl w:ilvl="5" w:tplc="9176F39E">
      <w:start w:val="1"/>
      <w:numFmt w:val="lowerRoman"/>
      <w:lvlText w:val="%6."/>
      <w:lvlJc w:val="right"/>
      <w:pPr>
        <w:ind w:left="4320" w:hanging="180"/>
      </w:pPr>
    </w:lvl>
    <w:lvl w:ilvl="6" w:tplc="B4FC99A4">
      <w:start w:val="1"/>
      <w:numFmt w:val="decimal"/>
      <w:lvlText w:val="%7."/>
      <w:lvlJc w:val="left"/>
      <w:pPr>
        <w:ind w:left="5040" w:hanging="360"/>
      </w:pPr>
    </w:lvl>
    <w:lvl w:ilvl="7" w:tplc="C9C2B03A">
      <w:start w:val="1"/>
      <w:numFmt w:val="lowerLetter"/>
      <w:lvlText w:val="%8."/>
      <w:lvlJc w:val="left"/>
      <w:pPr>
        <w:ind w:left="5760" w:hanging="360"/>
      </w:pPr>
    </w:lvl>
    <w:lvl w:ilvl="8" w:tplc="4C4EAF50">
      <w:start w:val="1"/>
      <w:numFmt w:val="lowerRoman"/>
      <w:lvlText w:val="%9."/>
      <w:lvlJc w:val="right"/>
      <w:pPr>
        <w:ind w:left="6480" w:hanging="180"/>
      </w:pPr>
    </w:lvl>
  </w:abstractNum>
  <w:abstractNum w:abstractNumId="38" w15:restartNumberingAfterBreak="0">
    <w:nsid w:val="675F6EE5"/>
    <w:multiLevelType w:val="multilevel"/>
    <w:tmpl w:val="077A32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693729AE"/>
    <w:multiLevelType w:val="hybridMultilevel"/>
    <w:tmpl w:val="F596FCB0"/>
    <w:lvl w:ilvl="0" w:tplc="04090001">
      <w:start w:val="1"/>
      <w:numFmt w:val="bullet"/>
      <w:lvlText w:val=""/>
      <w:lvlJc w:val="left"/>
      <w:pPr>
        <w:ind w:left="480" w:hanging="480"/>
      </w:pPr>
      <w:rPr>
        <w:rFonts w:hint="default" w:ascii="Wingdings" w:hAnsi="Wingdings"/>
      </w:rPr>
    </w:lvl>
    <w:lvl w:ilvl="1" w:tplc="04090003" w:tentative="1">
      <w:start w:val="1"/>
      <w:numFmt w:val="bullet"/>
      <w:lvlText w:val=""/>
      <w:lvlJc w:val="left"/>
      <w:pPr>
        <w:ind w:left="960" w:hanging="480"/>
      </w:pPr>
      <w:rPr>
        <w:rFonts w:hint="default" w:ascii="Wingdings" w:hAnsi="Wingdings"/>
      </w:rPr>
    </w:lvl>
    <w:lvl w:ilvl="2" w:tplc="04090005" w:tentative="1">
      <w:start w:val="1"/>
      <w:numFmt w:val="bullet"/>
      <w:lvlText w:val=""/>
      <w:lvlJc w:val="left"/>
      <w:pPr>
        <w:ind w:left="1440" w:hanging="480"/>
      </w:pPr>
      <w:rPr>
        <w:rFonts w:hint="default" w:ascii="Wingdings" w:hAnsi="Wingdings"/>
      </w:rPr>
    </w:lvl>
    <w:lvl w:ilvl="3" w:tplc="04090001" w:tentative="1">
      <w:start w:val="1"/>
      <w:numFmt w:val="bullet"/>
      <w:lvlText w:val=""/>
      <w:lvlJc w:val="left"/>
      <w:pPr>
        <w:ind w:left="1920" w:hanging="480"/>
      </w:pPr>
      <w:rPr>
        <w:rFonts w:hint="default" w:ascii="Wingdings" w:hAnsi="Wingdings"/>
      </w:rPr>
    </w:lvl>
    <w:lvl w:ilvl="4" w:tplc="04090003" w:tentative="1">
      <w:start w:val="1"/>
      <w:numFmt w:val="bullet"/>
      <w:lvlText w:val=""/>
      <w:lvlJc w:val="left"/>
      <w:pPr>
        <w:ind w:left="2400" w:hanging="480"/>
      </w:pPr>
      <w:rPr>
        <w:rFonts w:hint="default" w:ascii="Wingdings" w:hAnsi="Wingdings"/>
      </w:rPr>
    </w:lvl>
    <w:lvl w:ilvl="5" w:tplc="04090005" w:tentative="1">
      <w:start w:val="1"/>
      <w:numFmt w:val="bullet"/>
      <w:lvlText w:val=""/>
      <w:lvlJc w:val="left"/>
      <w:pPr>
        <w:ind w:left="2880" w:hanging="480"/>
      </w:pPr>
      <w:rPr>
        <w:rFonts w:hint="default" w:ascii="Wingdings" w:hAnsi="Wingdings"/>
      </w:rPr>
    </w:lvl>
    <w:lvl w:ilvl="6" w:tplc="04090001" w:tentative="1">
      <w:start w:val="1"/>
      <w:numFmt w:val="bullet"/>
      <w:lvlText w:val=""/>
      <w:lvlJc w:val="left"/>
      <w:pPr>
        <w:ind w:left="3360" w:hanging="480"/>
      </w:pPr>
      <w:rPr>
        <w:rFonts w:hint="default" w:ascii="Wingdings" w:hAnsi="Wingdings"/>
      </w:rPr>
    </w:lvl>
    <w:lvl w:ilvl="7" w:tplc="04090003" w:tentative="1">
      <w:start w:val="1"/>
      <w:numFmt w:val="bullet"/>
      <w:lvlText w:val=""/>
      <w:lvlJc w:val="left"/>
      <w:pPr>
        <w:ind w:left="3840" w:hanging="480"/>
      </w:pPr>
      <w:rPr>
        <w:rFonts w:hint="default" w:ascii="Wingdings" w:hAnsi="Wingdings"/>
      </w:rPr>
    </w:lvl>
    <w:lvl w:ilvl="8" w:tplc="04090005" w:tentative="1">
      <w:start w:val="1"/>
      <w:numFmt w:val="bullet"/>
      <w:lvlText w:val=""/>
      <w:lvlJc w:val="left"/>
      <w:pPr>
        <w:ind w:left="4320" w:hanging="480"/>
      </w:pPr>
      <w:rPr>
        <w:rFonts w:hint="default" w:ascii="Wingdings" w:hAnsi="Wingdings"/>
      </w:rPr>
    </w:lvl>
  </w:abstractNum>
  <w:abstractNum w:abstractNumId="40" w15:restartNumberingAfterBreak="0">
    <w:nsid w:val="6E1D2C8C"/>
    <w:multiLevelType w:val="hybridMultilevel"/>
    <w:tmpl w:val="F4CE459E"/>
    <w:lvl w:ilvl="0" w:tplc="06E615A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6FE320BB"/>
    <w:multiLevelType w:val="hybridMultilevel"/>
    <w:tmpl w:val="2F9A9978"/>
    <w:lvl w:ilvl="0" w:tplc="06E615A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70D009F9"/>
    <w:multiLevelType w:val="hybridMultilevel"/>
    <w:tmpl w:val="B110216A"/>
    <w:lvl w:ilvl="0" w:tplc="2780CDE8">
      <w:start w:val="1"/>
      <w:numFmt w:val="decimal"/>
      <w:lvlText w:val="%1."/>
      <w:lvlJc w:val="left"/>
      <w:pPr>
        <w:ind w:left="720" w:hanging="360"/>
      </w:pPr>
      <w:rPr>
        <w:rFonts w:hint="default" w:ascii="標楷體" w:hAnsi="標楷體"/>
      </w:rPr>
    </w:lvl>
    <w:lvl w:ilvl="1" w:tplc="D7A44802">
      <w:start w:val="1"/>
      <w:numFmt w:val="lowerLetter"/>
      <w:lvlText w:val="%2."/>
      <w:lvlJc w:val="left"/>
      <w:pPr>
        <w:ind w:left="1440" w:hanging="360"/>
      </w:pPr>
    </w:lvl>
    <w:lvl w:ilvl="2" w:tplc="FBCC42F2">
      <w:start w:val="1"/>
      <w:numFmt w:val="lowerRoman"/>
      <w:lvlText w:val="%3."/>
      <w:lvlJc w:val="right"/>
      <w:pPr>
        <w:ind w:left="2160" w:hanging="180"/>
      </w:pPr>
    </w:lvl>
    <w:lvl w:ilvl="3" w:tplc="A93AAB82">
      <w:start w:val="1"/>
      <w:numFmt w:val="decimal"/>
      <w:lvlText w:val="%4."/>
      <w:lvlJc w:val="left"/>
      <w:pPr>
        <w:ind w:left="2880" w:hanging="360"/>
      </w:pPr>
    </w:lvl>
    <w:lvl w:ilvl="4" w:tplc="2D78A360">
      <w:start w:val="1"/>
      <w:numFmt w:val="lowerLetter"/>
      <w:lvlText w:val="%5."/>
      <w:lvlJc w:val="left"/>
      <w:pPr>
        <w:ind w:left="3600" w:hanging="360"/>
      </w:pPr>
    </w:lvl>
    <w:lvl w:ilvl="5" w:tplc="1C0AFD28">
      <w:start w:val="1"/>
      <w:numFmt w:val="lowerRoman"/>
      <w:lvlText w:val="%6."/>
      <w:lvlJc w:val="right"/>
      <w:pPr>
        <w:ind w:left="4320" w:hanging="180"/>
      </w:pPr>
    </w:lvl>
    <w:lvl w:ilvl="6" w:tplc="A078A252">
      <w:start w:val="1"/>
      <w:numFmt w:val="decimal"/>
      <w:lvlText w:val="%7."/>
      <w:lvlJc w:val="left"/>
      <w:pPr>
        <w:ind w:left="5040" w:hanging="360"/>
      </w:pPr>
    </w:lvl>
    <w:lvl w:ilvl="7" w:tplc="BE10088A">
      <w:start w:val="1"/>
      <w:numFmt w:val="lowerLetter"/>
      <w:lvlText w:val="%8."/>
      <w:lvlJc w:val="left"/>
      <w:pPr>
        <w:ind w:left="5760" w:hanging="360"/>
      </w:pPr>
    </w:lvl>
    <w:lvl w:ilvl="8" w:tplc="F014BC34">
      <w:start w:val="1"/>
      <w:numFmt w:val="lowerRoman"/>
      <w:lvlText w:val="%9."/>
      <w:lvlJc w:val="right"/>
      <w:pPr>
        <w:ind w:left="6480" w:hanging="180"/>
      </w:pPr>
    </w:lvl>
  </w:abstractNum>
  <w:abstractNum w:abstractNumId="43" w15:restartNumberingAfterBreak="0">
    <w:nsid w:val="72C44A3A"/>
    <w:multiLevelType w:val="hybridMultilevel"/>
    <w:tmpl w:val="CBF4045E"/>
    <w:lvl w:ilvl="0" w:tplc="D2246402">
      <w:start w:val="1"/>
      <w:numFmt w:val="bullet"/>
      <w:lvlText w:val=""/>
      <w:lvlJc w:val="left"/>
      <w:pPr>
        <w:ind w:left="720" w:hanging="360"/>
      </w:pPr>
      <w:rPr>
        <w:rFonts w:hint="default" w:ascii="Symbol" w:hAnsi="Symbol"/>
      </w:rPr>
    </w:lvl>
    <w:lvl w:ilvl="1" w:tplc="0EDECAFA">
      <w:start w:val="1"/>
      <w:numFmt w:val="bullet"/>
      <w:lvlText w:val="o"/>
      <w:lvlJc w:val="left"/>
      <w:pPr>
        <w:ind w:left="1440" w:hanging="360"/>
      </w:pPr>
      <w:rPr>
        <w:rFonts w:hint="default" w:ascii="Symbol" w:hAnsi="Symbol"/>
      </w:rPr>
    </w:lvl>
    <w:lvl w:ilvl="2" w:tplc="8AB49D12">
      <w:start w:val="1"/>
      <w:numFmt w:val="bullet"/>
      <w:lvlText w:val=""/>
      <w:lvlJc w:val="left"/>
      <w:pPr>
        <w:ind w:left="2160" w:hanging="360"/>
      </w:pPr>
      <w:rPr>
        <w:rFonts w:hint="default" w:ascii="Wingdings" w:hAnsi="Wingdings"/>
      </w:rPr>
    </w:lvl>
    <w:lvl w:ilvl="3" w:tplc="3438AB6E">
      <w:start w:val="1"/>
      <w:numFmt w:val="bullet"/>
      <w:lvlText w:val=""/>
      <w:lvlJc w:val="left"/>
      <w:pPr>
        <w:ind w:left="2880" w:hanging="360"/>
      </w:pPr>
      <w:rPr>
        <w:rFonts w:hint="default" w:ascii="Symbol" w:hAnsi="Symbol"/>
      </w:rPr>
    </w:lvl>
    <w:lvl w:ilvl="4" w:tplc="21229A82">
      <w:start w:val="1"/>
      <w:numFmt w:val="bullet"/>
      <w:lvlText w:val="o"/>
      <w:lvlJc w:val="left"/>
      <w:pPr>
        <w:ind w:left="3600" w:hanging="360"/>
      </w:pPr>
      <w:rPr>
        <w:rFonts w:hint="default" w:ascii="Courier New" w:hAnsi="Courier New"/>
      </w:rPr>
    </w:lvl>
    <w:lvl w:ilvl="5" w:tplc="01F4417A">
      <w:start w:val="1"/>
      <w:numFmt w:val="bullet"/>
      <w:lvlText w:val=""/>
      <w:lvlJc w:val="left"/>
      <w:pPr>
        <w:ind w:left="4320" w:hanging="360"/>
      </w:pPr>
      <w:rPr>
        <w:rFonts w:hint="default" w:ascii="Wingdings" w:hAnsi="Wingdings"/>
      </w:rPr>
    </w:lvl>
    <w:lvl w:ilvl="6" w:tplc="46AA445C">
      <w:start w:val="1"/>
      <w:numFmt w:val="bullet"/>
      <w:lvlText w:val=""/>
      <w:lvlJc w:val="left"/>
      <w:pPr>
        <w:ind w:left="5040" w:hanging="360"/>
      </w:pPr>
      <w:rPr>
        <w:rFonts w:hint="default" w:ascii="Symbol" w:hAnsi="Symbol"/>
      </w:rPr>
    </w:lvl>
    <w:lvl w:ilvl="7" w:tplc="02BE7792">
      <w:start w:val="1"/>
      <w:numFmt w:val="bullet"/>
      <w:lvlText w:val="o"/>
      <w:lvlJc w:val="left"/>
      <w:pPr>
        <w:ind w:left="5760" w:hanging="360"/>
      </w:pPr>
      <w:rPr>
        <w:rFonts w:hint="default" w:ascii="Courier New" w:hAnsi="Courier New"/>
      </w:rPr>
    </w:lvl>
    <w:lvl w:ilvl="8" w:tplc="A90A95DE">
      <w:start w:val="1"/>
      <w:numFmt w:val="bullet"/>
      <w:lvlText w:val=""/>
      <w:lvlJc w:val="left"/>
      <w:pPr>
        <w:ind w:left="6480" w:hanging="360"/>
      </w:pPr>
      <w:rPr>
        <w:rFonts w:hint="default" w:ascii="Wingdings" w:hAnsi="Wingdings"/>
      </w:rPr>
    </w:lvl>
  </w:abstractNum>
  <w:abstractNum w:abstractNumId="44" w15:restartNumberingAfterBreak="0">
    <w:nsid w:val="75271F10"/>
    <w:multiLevelType w:val="hybridMultilevel"/>
    <w:tmpl w:val="DB0E4954"/>
    <w:lvl w:ilvl="0" w:tplc="04090001">
      <w:start w:val="1"/>
      <w:numFmt w:val="bullet"/>
      <w:lvlText w:val=""/>
      <w:lvlJc w:val="left"/>
      <w:pPr>
        <w:ind w:left="960" w:hanging="480"/>
      </w:pPr>
      <w:rPr>
        <w:rFonts w:hint="default" w:ascii="Wingdings" w:hAnsi="Wingdings"/>
      </w:rPr>
    </w:lvl>
    <w:lvl w:ilvl="1" w:tplc="04090003">
      <w:start w:val="1"/>
      <w:numFmt w:val="bullet"/>
      <w:lvlText w:val=""/>
      <w:lvlJc w:val="left"/>
      <w:pPr>
        <w:ind w:left="1440" w:hanging="480"/>
      </w:pPr>
      <w:rPr>
        <w:rFonts w:hint="default" w:ascii="Wingdings" w:hAnsi="Wingdings"/>
      </w:rPr>
    </w:lvl>
    <w:lvl w:ilvl="2" w:tplc="04090005">
      <w:start w:val="1"/>
      <w:numFmt w:val="bullet"/>
      <w:lvlText w:val=""/>
      <w:lvlJc w:val="left"/>
      <w:pPr>
        <w:ind w:left="1920" w:hanging="480"/>
      </w:pPr>
      <w:rPr>
        <w:rFonts w:hint="default" w:ascii="Wingdings" w:hAnsi="Wingdings"/>
      </w:rPr>
    </w:lvl>
    <w:lvl w:ilvl="3" w:tplc="04090001">
      <w:start w:val="1"/>
      <w:numFmt w:val="bullet"/>
      <w:lvlText w:val=""/>
      <w:lvlJc w:val="left"/>
      <w:pPr>
        <w:ind w:left="2400" w:hanging="480"/>
      </w:pPr>
      <w:rPr>
        <w:rFonts w:hint="default" w:ascii="Wingdings" w:hAnsi="Wingdings"/>
      </w:rPr>
    </w:lvl>
    <w:lvl w:ilvl="4" w:tplc="04090003">
      <w:start w:val="1"/>
      <w:numFmt w:val="bullet"/>
      <w:lvlText w:val=""/>
      <w:lvlJc w:val="left"/>
      <w:pPr>
        <w:ind w:left="2880" w:hanging="480"/>
      </w:pPr>
      <w:rPr>
        <w:rFonts w:hint="default" w:ascii="Wingdings" w:hAnsi="Wingdings"/>
      </w:rPr>
    </w:lvl>
    <w:lvl w:ilvl="5" w:tplc="04090005">
      <w:start w:val="1"/>
      <w:numFmt w:val="bullet"/>
      <w:lvlText w:val=""/>
      <w:lvlJc w:val="left"/>
      <w:pPr>
        <w:ind w:left="3360" w:hanging="480"/>
      </w:pPr>
      <w:rPr>
        <w:rFonts w:hint="default" w:ascii="Wingdings" w:hAnsi="Wingdings"/>
      </w:rPr>
    </w:lvl>
    <w:lvl w:ilvl="6" w:tplc="04090001">
      <w:start w:val="1"/>
      <w:numFmt w:val="bullet"/>
      <w:lvlText w:val=""/>
      <w:lvlJc w:val="left"/>
      <w:pPr>
        <w:ind w:left="3840" w:hanging="480"/>
      </w:pPr>
      <w:rPr>
        <w:rFonts w:hint="default" w:ascii="Wingdings" w:hAnsi="Wingdings"/>
      </w:rPr>
    </w:lvl>
    <w:lvl w:ilvl="7" w:tplc="04090003">
      <w:start w:val="1"/>
      <w:numFmt w:val="bullet"/>
      <w:lvlText w:val=""/>
      <w:lvlJc w:val="left"/>
      <w:pPr>
        <w:ind w:left="4320" w:hanging="480"/>
      </w:pPr>
      <w:rPr>
        <w:rFonts w:hint="default" w:ascii="Wingdings" w:hAnsi="Wingdings"/>
      </w:rPr>
    </w:lvl>
    <w:lvl w:ilvl="8" w:tplc="04090005">
      <w:start w:val="1"/>
      <w:numFmt w:val="bullet"/>
      <w:lvlText w:val=""/>
      <w:lvlJc w:val="left"/>
      <w:pPr>
        <w:ind w:left="4800" w:hanging="480"/>
      </w:pPr>
      <w:rPr>
        <w:rFonts w:hint="default" w:ascii="Wingdings" w:hAnsi="Wingdings"/>
      </w:rPr>
    </w:lvl>
  </w:abstractNum>
  <w:abstractNum w:abstractNumId="45" w15:restartNumberingAfterBreak="0">
    <w:nsid w:val="75B32BC6"/>
    <w:multiLevelType w:val="hybridMultilevel"/>
    <w:tmpl w:val="F1608658"/>
    <w:lvl w:ilvl="0" w:tplc="04090001">
      <w:start w:val="1"/>
      <w:numFmt w:val="bullet"/>
      <w:lvlText w:val=""/>
      <w:lvlJc w:val="left"/>
      <w:pPr>
        <w:ind w:left="480" w:hanging="480"/>
      </w:pPr>
      <w:rPr>
        <w:rFonts w:hint="default" w:ascii="Wingdings" w:hAnsi="Wingdings"/>
      </w:rPr>
    </w:lvl>
    <w:lvl w:ilvl="1" w:tplc="04090003" w:tentative="1">
      <w:start w:val="1"/>
      <w:numFmt w:val="bullet"/>
      <w:lvlText w:val=""/>
      <w:lvlJc w:val="left"/>
      <w:pPr>
        <w:ind w:left="960" w:hanging="480"/>
      </w:pPr>
      <w:rPr>
        <w:rFonts w:hint="default" w:ascii="Wingdings" w:hAnsi="Wingdings"/>
      </w:rPr>
    </w:lvl>
    <w:lvl w:ilvl="2" w:tplc="04090005" w:tentative="1">
      <w:start w:val="1"/>
      <w:numFmt w:val="bullet"/>
      <w:lvlText w:val=""/>
      <w:lvlJc w:val="left"/>
      <w:pPr>
        <w:ind w:left="1440" w:hanging="480"/>
      </w:pPr>
      <w:rPr>
        <w:rFonts w:hint="default" w:ascii="Wingdings" w:hAnsi="Wingdings"/>
      </w:rPr>
    </w:lvl>
    <w:lvl w:ilvl="3" w:tplc="04090001" w:tentative="1">
      <w:start w:val="1"/>
      <w:numFmt w:val="bullet"/>
      <w:lvlText w:val=""/>
      <w:lvlJc w:val="left"/>
      <w:pPr>
        <w:ind w:left="1920" w:hanging="480"/>
      </w:pPr>
      <w:rPr>
        <w:rFonts w:hint="default" w:ascii="Wingdings" w:hAnsi="Wingdings"/>
      </w:rPr>
    </w:lvl>
    <w:lvl w:ilvl="4" w:tplc="04090003" w:tentative="1">
      <w:start w:val="1"/>
      <w:numFmt w:val="bullet"/>
      <w:lvlText w:val=""/>
      <w:lvlJc w:val="left"/>
      <w:pPr>
        <w:ind w:left="2400" w:hanging="480"/>
      </w:pPr>
      <w:rPr>
        <w:rFonts w:hint="default" w:ascii="Wingdings" w:hAnsi="Wingdings"/>
      </w:rPr>
    </w:lvl>
    <w:lvl w:ilvl="5" w:tplc="04090005" w:tentative="1">
      <w:start w:val="1"/>
      <w:numFmt w:val="bullet"/>
      <w:lvlText w:val=""/>
      <w:lvlJc w:val="left"/>
      <w:pPr>
        <w:ind w:left="2880" w:hanging="480"/>
      </w:pPr>
      <w:rPr>
        <w:rFonts w:hint="default" w:ascii="Wingdings" w:hAnsi="Wingdings"/>
      </w:rPr>
    </w:lvl>
    <w:lvl w:ilvl="6" w:tplc="04090001" w:tentative="1">
      <w:start w:val="1"/>
      <w:numFmt w:val="bullet"/>
      <w:lvlText w:val=""/>
      <w:lvlJc w:val="left"/>
      <w:pPr>
        <w:ind w:left="3360" w:hanging="480"/>
      </w:pPr>
      <w:rPr>
        <w:rFonts w:hint="default" w:ascii="Wingdings" w:hAnsi="Wingdings"/>
      </w:rPr>
    </w:lvl>
    <w:lvl w:ilvl="7" w:tplc="04090003" w:tentative="1">
      <w:start w:val="1"/>
      <w:numFmt w:val="bullet"/>
      <w:lvlText w:val=""/>
      <w:lvlJc w:val="left"/>
      <w:pPr>
        <w:ind w:left="3840" w:hanging="480"/>
      </w:pPr>
      <w:rPr>
        <w:rFonts w:hint="default" w:ascii="Wingdings" w:hAnsi="Wingdings"/>
      </w:rPr>
    </w:lvl>
    <w:lvl w:ilvl="8" w:tplc="04090005" w:tentative="1">
      <w:start w:val="1"/>
      <w:numFmt w:val="bullet"/>
      <w:lvlText w:val=""/>
      <w:lvlJc w:val="left"/>
      <w:pPr>
        <w:ind w:left="4320" w:hanging="480"/>
      </w:pPr>
      <w:rPr>
        <w:rFonts w:hint="default" w:ascii="Wingdings" w:hAnsi="Wingdings"/>
      </w:rPr>
    </w:lvl>
  </w:abstractNum>
  <w:abstractNum w:abstractNumId="46" w15:restartNumberingAfterBreak="0">
    <w:nsid w:val="77B81B97"/>
    <w:multiLevelType w:val="multilevel"/>
    <w:tmpl w:val="475AD6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7E5C6DE4"/>
    <w:multiLevelType w:val="hybridMultilevel"/>
    <w:tmpl w:val="2C96CC90"/>
    <w:lvl w:ilvl="0" w:tplc="04090001">
      <w:start w:val="1"/>
      <w:numFmt w:val="bullet"/>
      <w:lvlText w:val=""/>
      <w:lvlJc w:val="left"/>
      <w:pPr>
        <w:ind w:left="480" w:hanging="480"/>
      </w:pPr>
      <w:rPr>
        <w:rFonts w:hint="default" w:ascii="Wingdings" w:hAnsi="Wingdings"/>
      </w:rPr>
    </w:lvl>
    <w:lvl w:ilvl="1" w:tplc="04090003" w:tentative="1">
      <w:start w:val="1"/>
      <w:numFmt w:val="bullet"/>
      <w:lvlText w:val=""/>
      <w:lvlJc w:val="left"/>
      <w:pPr>
        <w:ind w:left="960" w:hanging="480"/>
      </w:pPr>
      <w:rPr>
        <w:rFonts w:hint="default" w:ascii="Wingdings" w:hAnsi="Wingdings"/>
      </w:rPr>
    </w:lvl>
    <w:lvl w:ilvl="2" w:tplc="04090005" w:tentative="1">
      <w:start w:val="1"/>
      <w:numFmt w:val="bullet"/>
      <w:lvlText w:val=""/>
      <w:lvlJc w:val="left"/>
      <w:pPr>
        <w:ind w:left="1440" w:hanging="480"/>
      </w:pPr>
      <w:rPr>
        <w:rFonts w:hint="default" w:ascii="Wingdings" w:hAnsi="Wingdings"/>
      </w:rPr>
    </w:lvl>
    <w:lvl w:ilvl="3" w:tplc="04090001" w:tentative="1">
      <w:start w:val="1"/>
      <w:numFmt w:val="bullet"/>
      <w:lvlText w:val=""/>
      <w:lvlJc w:val="left"/>
      <w:pPr>
        <w:ind w:left="1920" w:hanging="480"/>
      </w:pPr>
      <w:rPr>
        <w:rFonts w:hint="default" w:ascii="Wingdings" w:hAnsi="Wingdings"/>
      </w:rPr>
    </w:lvl>
    <w:lvl w:ilvl="4" w:tplc="04090003" w:tentative="1">
      <w:start w:val="1"/>
      <w:numFmt w:val="bullet"/>
      <w:lvlText w:val=""/>
      <w:lvlJc w:val="left"/>
      <w:pPr>
        <w:ind w:left="2400" w:hanging="480"/>
      </w:pPr>
      <w:rPr>
        <w:rFonts w:hint="default" w:ascii="Wingdings" w:hAnsi="Wingdings"/>
      </w:rPr>
    </w:lvl>
    <w:lvl w:ilvl="5" w:tplc="04090005" w:tentative="1">
      <w:start w:val="1"/>
      <w:numFmt w:val="bullet"/>
      <w:lvlText w:val=""/>
      <w:lvlJc w:val="left"/>
      <w:pPr>
        <w:ind w:left="2880" w:hanging="480"/>
      </w:pPr>
      <w:rPr>
        <w:rFonts w:hint="default" w:ascii="Wingdings" w:hAnsi="Wingdings"/>
      </w:rPr>
    </w:lvl>
    <w:lvl w:ilvl="6" w:tplc="04090001" w:tentative="1">
      <w:start w:val="1"/>
      <w:numFmt w:val="bullet"/>
      <w:lvlText w:val=""/>
      <w:lvlJc w:val="left"/>
      <w:pPr>
        <w:ind w:left="3360" w:hanging="480"/>
      </w:pPr>
      <w:rPr>
        <w:rFonts w:hint="default" w:ascii="Wingdings" w:hAnsi="Wingdings"/>
      </w:rPr>
    </w:lvl>
    <w:lvl w:ilvl="7" w:tplc="04090003" w:tentative="1">
      <w:start w:val="1"/>
      <w:numFmt w:val="bullet"/>
      <w:lvlText w:val=""/>
      <w:lvlJc w:val="left"/>
      <w:pPr>
        <w:ind w:left="3840" w:hanging="480"/>
      </w:pPr>
      <w:rPr>
        <w:rFonts w:hint="default" w:ascii="Wingdings" w:hAnsi="Wingdings"/>
      </w:rPr>
    </w:lvl>
    <w:lvl w:ilvl="8" w:tplc="04090005" w:tentative="1">
      <w:start w:val="1"/>
      <w:numFmt w:val="bullet"/>
      <w:lvlText w:val=""/>
      <w:lvlJc w:val="left"/>
      <w:pPr>
        <w:ind w:left="4320" w:hanging="480"/>
      </w:pPr>
      <w:rPr>
        <w:rFonts w:hint="default" w:ascii="Wingdings" w:hAnsi="Wingdings"/>
      </w:rPr>
    </w:lvl>
  </w:abstractNum>
  <w:abstractNum w:abstractNumId="48" w15:restartNumberingAfterBreak="0">
    <w:nsid w:val="7FD551F0"/>
    <w:multiLevelType w:val="hybridMultilevel"/>
    <w:tmpl w:val="0FE8B8C4"/>
    <w:lvl w:ilvl="0" w:tplc="D52ED3D2">
      <w:start w:val="1"/>
      <w:numFmt w:val="bullet"/>
      <w:lvlText w:val=""/>
      <w:lvlJc w:val="left"/>
      <w:pPr>
        <w:ind w:left="720" w:hanging="360"/>
      </w:pPr>
      <w:rPr>
        <w:rFonts w:hint="default" w:ascii="Symbol" w:hAnsi="Symbol"/>
      </w:rPr>
    </w:lvl>
    <w:lvl w:ilvl="1" w:tplc="C2A608AE">
      <w:start w:val="1"/>
      <w:numFmt w:val="bullet"/>
      <w:lvlText w:val="o"/>
      <w:lvlJc w:val="left"/>
      <w:pPr>
        <w:ind w:left="1440" w:hanging="360"/>
      </w:pPr>
      <w:rPr>
        <w:rFonts w:hint="default" w:ascii="Symbol" w:hAnsi="Symbol"/>
      </w:rPr>
    </w:lvl>
    <w:lvl w:ilvl="2" w:tplc="438CD508">
      <w:start w:val="1"/>
      <w:numFmt w:val="bullet"/>
      <w:lvlText w:val=""/>
      <w:lvlJc w:val="left"/>
      <w:pPr>
        <w:ind w:left="2160" w:hanging="360"/>
      </w:pPr>
      <w:rPr>
        <w:rFonts w:hint="default" w:ascii="Wingdings" w:hAnsi="Wingdings"/>
      </w:rPr>
    </w:lvl>
    <w:lvl w:ilvl="3" w:tplc="3F76DD34">
      <w:start w:val="1"/>
      <w:numFmt w:val="bullet"/>
      <w:lvlText w:val=""/>
      <w:lvlJc w:val="left"/>
      <w:pPr>
        <w:ind w:left="2880" w:hanging="360"/>
      </w:pPr>
      <w:rPr>
        <w:rFonts w:hint="default" w:ascii="Symbol" w:hAnsi="Symbol"/>
      </w:rPr>
    </w:lvl>
    <w:lvl w:ilvl="4" w:tplc="B5200B6A">
      <w:start w:val="1"/>
      <w:numFmt w:val="bullet"/>
      <w:lvlText w:val="o"/>
      <w:lvlJc w:val="left"/>
      <w:pPr>
        <w:ind w:left="3600" w:hanging="360"/>
      </w:pPr>
      <w:rPr>
        <w:rFonts w:hint="default" w:ascii="Courier New" w:hAnsi="Courier New"/>
      </w:rPr>
    </w:lvl>
    <w:lvl w:ilvl="5" w:tplc="6696F26E">
      <w:start w:val="1"/>
      <w:numFmt w:val="bullet"/>
      <w:lvlText w:val=""/>
      <w:lvlJc w:val="left"/>
      <w:pPr>
        <w:ind w:left="4320" w:hanging="360"/>
      </w:pPr>
      <w:rPr>
        <w:rFonts w:hint="default" w:ascii="Wingdings" w:hAnsi="Wingdings"/>
      </w:rPr>
    </w:lvl>
    <w:lvl w:ilvl="6" w:tplc="0DFE1800">
      <w:start w:val="1"/>
      <w:numFmt w:val="bullet"/>
      <w:lvlText w:val=""/>
      <w:lvlJc w:val="left"/>
      <w:pPr>
        <w:ind w:left="5040" w:hanging="360"/>
      </w:pPr>
      <w:rPr>
        <w:rFonts w:hint="default" w:ascii="Symbol" w:hAnsi="Symbol"/>
      </w:rPr>
    </w:lvl>
    <w:lvl w:ilvl="7" w:tplc="2730DE96">
      <w:start w:val="1"/>
      <w:numFmt w:val="bullet"/>
      <w:lvlText w:val="o"/>
      <w:lvlJc w:val="left"/>
      <w:pPr>
        <w:ind w:left="5760" w:hanging="360"/>
      </w:pPr>
      <w:rPr>
        <w:rFonts w:hint="default" w:ascii="Courier New" w:hAnsi="Courier New"/>
      </w:rPr>
    </w:lvl>
    <w:lvl w:ilvl="8" w:tplc="D76AB062">
      <w:start w:val="1"/>
      <w:numFmt w:val="bullet"/>
      <w:lvlText w:val=""/>
      <w:lvlJc w:val="left"/>
      <w:pPr>
        <w:ind w:left="6480" w:hanging="360"/>
      </w:pPr>
      <w:rPr>
        <w:rFonts w:hint="default" w:ascii="Wingdings" w:hAnsi="Wingdings"/>
      </w:rPr>
    </w:lvl>
  </w:abstractNum>
  <w:num w:numId="60">
    <w:abstractNumId w:val="58"/>
  </w:num>
  <w:num w:numId="59">
    <w:abstractNumId w:val="57"/>
  </w:num>
  <w:num w:numId="58">
    <w:abstractNumId w:val="56"/>
  </w:num>
  <w:num w:numId="57">
    <w:abstractNumId w:val="55"/>
  </w:num>
  <w:num w:numId="56">
    <w:abstractNumId w:val="54"/>
  </w:num>
  <w:num w:numId="55">
    <w:abstractNumId w:val="53"/>
  </w:num>
  <w:num w:numId="54">
    <w:abstractNumId w:val="52"/>
  </w:num>
  <w:num w:numId="53">
    <w:abstractNumId w:val="51"/>
  </w:num>
  <w:num w:numId="52">
    <w:abstractNumId w:val="50"/>
  </w:num>
  <w:num w:numId="51">
    <w:abstractNumId w:val="49"/>
  </w:num>
  <w:num w:numId="1" w16cid:durableId="1713533977">
    <w:abstractNumId w:val="37"/>
  </w:num>
  <w:num w:numId="2" w16cid:durableId="183834022">
    <w:abstractNumId w:val="42"/>
  </w:num>
  <w:num w:numId="3" w16cid:durableId="294064672">
    <w:abstractNumId w:val="33"/>
  </w:num>
  <w:num w:numId="4" w16cid:durableId="764036722">
    <w:abstractNumId w:val="27"/>
  </w:num>
  <w:num w:numId="5" w16cid:durableId="1965843661">
    <w:abstractNumId w:val="8"/>
  </w:num>
  <w:num w:numId="6" w16cid:durableId="2048525720">
    <w:abstractNumId w:val="1"/>
  </w:num>
  <w:num w:numId="7" w16cid:durableId="1106192971">
    <w:abstractNumId w:val="4"/>
  </w:num>
  <w:num w:numId="8" w16cid:durableId="1801847796">
    <w:abstractNumId w:val="48"/>
  </w:num>
  <w:num w:numId="9" w16cid:durableId="1662732728">
    <w:abstractNumId w:val="43"/>
  </w:num>
  <w:num w:numId="10" w16cid:durableId="31923437">
    <w:abstractNumId w:val="0"/>
  </w:num>
  <w:num w:numId="11" w16cid:durableId="125898505">
    <w:abstractNumId w:val="36"/>
  </w:num>
  <w:num w:numId="12" w16cid:durableId="2076316618">
    <w:abstractNumId w:val="3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42652791">
    <w:abstractNumId w:val="32"/>
  </w:num>
  <w:num w:numId="14" w16cid:durableId="46604432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44078057">
    <w:abstractNumId w:val="5"/>
  </w:num>
  <w:num w:numId="16" w16cid:durableId="1517496551">
    <w:abstractNumId w:val="44"/>
  </w:num>
  <w:num w:numId="17" w16cid:durableId="42296228">
    <w:abstractNumId w:val="9"/>
  </w:num>
  <w:num w:numId="18" w16cid:durableId="1298608832">
    <w:abstractNumId w:val="3"/>
  </w:num>
  <w:num w:numId="19" w16cid:durableId="1235166590">
    <w:abstractNumId w:val="13"/>
  </w:num>
  <w:num w:numId="20" w16cid:durableId="1770806559">
    <w:abstractNumId w:val="10"/>
  </w:num>
  <w:num w:numId="21" w16cid:durableId="934702536">
    <w:abstractNumId w:val="11"/>
  </w:num>
  <w:num w:numId="22" w16cid:durableId="1903440587">
    <w:abstractNumId w:val="31"/>
  </w:num>
  <w:num w:numId="23" w16cid:durableId="1631473626">
    <w:abstractNumId w:val="41"/>
  </w:num>
  <w:num w:numId="24" w16cid:durableId="1841967603">
    <w:abstractNumId w:val="40"/>
  </w:num>
  <w:num w:numId="25" w16cid:durableId="2005471982">
    <w:abstractNumId w:val="25"/>
  </w:num>
  <w:num w:numId="26" w16cid:durableId="1434088105">
    <w:abstractNumId w:val="15"/>
  </w:num>
  <w:num w:numId="27" w16cid:durableId="273442621">
    <w:abstractNumId w:val="12"/>
  </w:num>
  <w:num w:numId="28" w16cid:durableId="231040356">
    <w:abstractNumId w:val="14"/>
  </w:num>
  <w:num w:numId="29" w16cid:durableId="147283340">
    <w:abstractNumId w:val="20"/>
  </w:num>
  <w:num w:numId="30" w16cid:durableId="660425961">
    <w:abstractNumId w:val="21"/>
  </w:num>
  <w:num w:numId="31" w16cid:durableId="2140143682">
    <w:abstractNumId w:val="24"/>
  </w:num>
  <w:num w:numId="32" w16cid:durableId="1053965077">
    <w:abstractNumId w:val="23"/>
  </w:num>
  <w:num w:numId="33" w16cid:durableId="337851311">
    <w:abstractNumId w:val="26"/>
  </w:num>
  <w:num w:numId="34" w16cid:durableId="966400811">
    <w:abstractNumId w:val="46"/>
  </w:num>
  <w:num w:numId="35" w16cid:durableId="1604799322">
    <w:abstractNumId w:val="38"/>
  </w:num>
  <w:num w:numId="36" w16cid:durableId="1103379827">
    <w:abstractNumId w:val="17"/>
  </w:num>
  <w:num w:numId="37" w16cid:durableId="1182085009">
    <w:abstractNumId w:val="19"/>
  </w:num>
  <w:num w:numId="38" w16cid:durableId="2100907406">
    <w:abstractNumId w:val="22"/>
  </w:num>
  <w:num w:numId="39" w16cid:durableId="1044212383">
    <w:abstractNumId w:val="28"/>
  </w:num>
  <w:num w:numId="40" w16cid:durableId="229655037">
    <w:abstractNumId w:val="30"/>
  </w:num>
  <w:num w:numId="41" w16cid:durableId="257296449">
    <w:abstractNumId w:val="39"/>
  </w:num>
  <w:num w:numId="42" w16cid:durableId="1287350591">
    <w:abstractNumId w:val="34"/>
  </w:num>
  <w:num w:numId="43" w16cid:durableId="511182501">
    <w:abstractNumId w:val="7"/>
  </w:num>
  <w:num w:numId="44" w16cid:durableId="1102846983">
    <w:abstractNumId w:val="35"/>
  </w:num>
  <w:num w:numId="45" w16cid:durableId="563834310">
    <w:abstractNumId w:val="6"/>
  </w:num>
  <w:num w:numId="46" w16cid:durableId="1650553359">
    <w:abstractNumId w:val="2"/>
  </w:num>
  <w:num w:numId="47" w16cid:durableId="256135250">
    <w:abstractNumId w:val="18"/>
  </w:num>
  <w:num w:numId="48" w16cid:durableId="1223178493">
    <w:abstractNumId w:val="47"/>
  </w:num>
  <w:num w:numId="49" w16cid:durableId="75248628">
    <w:abstractNumId w:val="29"/>
  </w:num>
  <w:num w:numId="50" w16cid:durableId="5864302">
    <w:abstractNumId w:val="4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bordersDoNotSurroundHeader/>
  <w:bordersDoNotSurroundFooter/>
  <w:proofState w:spelling="clean" w:grammar="dirty"/>
  <w:trackRevisions w:val="false"/>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C62"/>
    <w:rsid w:val="000045C4"/>
    <w:rsid w:val="00013D37"/>
    <w:rsid w:val="0003052F"/>
    <w:rsid w:val="000313C7"/>
    <w:rsid w:val="00081A5C"/>
    <w:rsid w:val="000826BC"/>
    <w:rsid w:val="00090A6E"/>
    <w:rsid w:val="000A5F4E"/>
    <w:rsid w:val="000B1BAA"/>
    <w:rsid w:val="000B2D38"/>
    <w:rsid w:val="000B4EC4"/>
    <w:rsid w:val="000C2EEE"/>
    <w:rsid w:val="000E44C6"/>
    <w:rsid w:val="000F13DE"/>
    <w:rsid w:val="000F240E"/>
    <w:rsid w:val="00106C62"/>
    <w:rsid w:val="001124B5"/>
    <w:rsid w:val="00122609"/>
    <w:rsid w:val="00124E0D"/>
    <w:rsid w:val="00151C53"/>
    <w:rsid w:val="0018280E"/>
    <w:rsid w:val="001B31C7"/>
    <w:rsid w:val="001C3CBE"/>
    <w:rsid w:val="001D3E4C"/>
    <w:rsid w:val="001E6204"/>
    <w:rsid w:val="00243DB8"/>
    <w:rsid w:val="00261A52"/>
    <w:rsid w:val="00262D9C"/>
    <w:rsid w:val="00263052"/>
    <w:rsid w:val="0026721B"/>
    <w:rsid w:val="00280591"/>
    <w:rsid w:val="00283B18"/>
    <w:rsid w:val="00283CB2"/>
    <w:rsid w:val="0029333D"/>
    <w:rsid w:val="00293D6B"/>
    <w:rsid w:val="002B6EF9"/>
    <w:rsid w:val="002C5B92"/>
    <w:rsid w:val="002D7033"/>
    <w:rsid w:val="002F0E80"/>
    <w:rsid w:val="002F133E"/>
    <w:rsid w:val="00315667"/>
    <w:rsid w:val="00316858"/>
    <w:rsid w:val="00317759"/>
    <w:rsid w:val="0033976D"/>
    <w:rsid w:val="00345972"/>
    <w:rsid w:val="0035190C"/>
    <w:rsid w:val="003549F0"/>
    <w:rsid w:val="00376DFB"/>
    <w:rsid w:val="003837FE"/>
    <w:rsid w:val="00386845"/>
    <w:rsid w:val="003949BD"/>
    <w:rsid w:val="00395898"/>
    <w:rsid w:val="003B436E"/>
    <w:rsid w:val="003C6FE7"/>
    <w:rsid w:val="003D1819"/>
    <w:rsid w:val="003F0C69"/>
    <w:rsid w:val="00412591"/>
    <w:rsid w:val="0042643C"/>
    <w:rsid w:val="00435E38"/>
    <w:rsid w:val="00436CFD"/>
    <w:rsid w:val="00453472"/>
    <w:rsid w:val="004566A2"/>
    <w:rsid w:val="00457945"/>
    <w:rsid w:val="0046390D"/>
    <w:rsid w:val="004666A1"/>
    <w:rsid w:val="00467582"/>
    <w:rsid w:val="00474D21"/>
    <w:rsid w:val="0048416E"/>
    <w:rsid w:val="004B1909"/>
    <w:rsid w:val="004B300B"/>
    <w:rsid w:val="004C0656"/>
    <w:rsid w:val="004C5134"/>
    <w:rsid w:val="00504E7E"/>
    <w:rsid w:val="005054E4"/>
    <w:rsid w:val="005228C1"/>
    <w:rsid w:val="005362B0"/>
    <w:rsid w:val="00544AFB"/>
    <w:rsid w:val="00564071"/>
    <w:rsid w:val="00576A57"/>
    <w:rsid w:val="00581C7F"/>
    <w:rsid w:val="005850DA"/>
    <w:rsid w:val="00585AE4"/>
    <w:rsid w:val="005A3B00"/>
    <w:rsid w:val="005A4FF1"/>
    <w:rsid w:val="005B629D"/>
    <w:rsid w:val="005D1901"/>
    <w:rsid w:val="005E50AE"/>
    <w:rsid w:val="00604DEF"/>
    <w:rsid w:val="0063696E"/>
    <w:rsid w:val="00647131"/>
    <w:rsid w:val="00673545"/>
    <w:rsid w:val="00681613"/>
    <w:rsid w:val="00681F14"/>
    <w:rsid w:val="00687BF7"/>
    <w:rsid w:val="00692DE5"/>
    <w:rsid w:val="006A39F5"/>
    <w:rsid w:val="006C41F4"/>
    <w:rsid w:val="006D5897"/>
    <w:rsid w:val="006E59FE"/>
    <w:rsid w:val="006E6355"/>
    <w:rsid w:val="007001F3"/>
    <w:rsid w:val="00734945"/>
    <w:rsid w:val="007434EF"/>
    <w:rsid w:val="00756D02"/>
    <w:rsid w:val="00760E3E"/>
    <w:rsid w:val="007618A3"/>
    <w:rsid w:val="007630A3"/>
    <w:rsid w:val="00773BE1"/>
    <w:rsid w:val="0077688B"/>
    <w:rsid w:val="0078005F"/>
    <w:rsid w:val="007862FF"/>
    <w:rsid w:val="00791FFF"/>
    <w:rsid w:val="007A0BD6"/>
    <w:rsid w:val="007A3BCC"/>
    <w:rsid w:val="007A3F87"/>
    <w:rsid w:val="007C1C4E"/>
    <w:rsid w:val="00803751"/>
    <w:rsid w:val="008219F2"/>
    <w:rsid w:val="008300AD"/>
    <w:rsid w:val="00841BF3"/>
    <w:rsid w:val="00850A5E"/>
    <w:rsid w:val="00860398"/>
    <w:rsid w:val="008A573F"/>
    <w:rsid w:val="008B17AE"/>
    <w:rsid w:val="008B7BB7"/>
    <w:rsid w:val="008C4212"/>
    <w:rsid w:val="008F4CF5"/>
    <w:rsid w:val="0090368E"/>
    <w:rsid w:val="00911B14"/>
    <w:rsid w:val="0091373D"/>
    <w:rsid w:val="009322B9"/>
    <w:rsid w:val="00965149"/>
    <w:rsid w:val="009B34A5"/>
    <w:rsid w:val="009F5AC8"/>
    <w:rsid w:val="00A00DC3"/>
    <w:rsid w:val="00A03CF7"/>
    <w:rsid w:val="00A53490"/>
    <w:rsid w:val="00A53DCA"/>
    <w:rsid w:val="00A612A7"/>
    <w:rsid w:val="00A6537A"/>
    <w:rsid w:val="00A67E6B"/>
    <w:rsid w:val="00A85056"/>
    <w:rsid w:val="00AC275A"/>
    <w:rsid w:val="00AD217B"/>
    <w:rsid w:val="00AF0EFD"/>
    <w:rsid w:val="00AF53E1"/>
    <w:rsid w:val="00B261CB"/>
    <w:rsid w:val="00B2663E"/>
    <w:rsid w:val="00B377DC"/>
    <w:rsid w:val="00B425DB"/>
    <w:rsid w:val="00B42614"/>
    <w:rsid w:val="00B45E65"/>
    <w:rsid w:val="00B54CF2"/>
    <w:rsid w:val="00B84657"/>
    <w:rsid w:val="00B933AE"/>
    <w:rsid w:val="00B944CC"/>
    <w:rsid w:val="00BD1168"/>
    <w:rsid w:val="00BF108B"/>
    <w:rsid w:val="00C015AE"/>
    <w:rsid w:val="00C044D7"/>
    <w:rsid w:val="00C117AB"/>
    <w:rsid w:val="00C139FF"/>
    <w:rsid w:val="00C66148"/>
    <w:rsid w:val="00C810E4"/>
    <w:rsid w:val="00C865E9"/>
    <w:rsid w:val="00CA7D56"/>
    <w:rsid w:val="00CB22F6"/>
    <w:rsid w:val="00CB3DDC"/>
    <w:rsid w:val="00CC314B"/>
    <w:rsid w:val="00CD025F"/>
    <w:rsid w:val="00CD30F2"/>
    <w:rsid w:val="00CE133B"/>
    <w:rsid w:val="00CE7A81"/>
    <w:rsid w:val="00CF1344"/>
    <w:rsid w:val="00D32E59"/>
    <w:rsid w:val="00D36B06"/>
    <w:rsid w:val="00D76A7C"/>
    <w:rsid w:val="00D77A4D"/>
    <w:rsid w:val="00D8240E"/>
    <w:rsid w:val="00D9031D"/>
    <w:rsid w:val="00DD6FC2"/>
    <w:rsid w:val="00DE1D83"/>
    <w:rsid w:val="00E00837"/>
    <w:rsid w:val="00E24497"/>
    <w:rsid w:val="00E339F2"/>
    <w:rsid w:val="00E4335D"/>
    <w:rsid w:val="00E51833"/>
    <w:rsid w:val="00E80F12"/>
    <w:rsid w:val="00EA19E1"/>
    <w:rsid w:val="00EA6B4C"/>
    <w:rsid w:val="00EA7009"/>
    <w:rsid w:val="00EC09DC"/>
    <w:rsid w:val="00EC47EB"/>
    <w:rsid w:val="00ED0693"/>
    <w:rsid w:val="00EF21AA"/>
    <w:rsid w:val="00F0137A"/>
    <w:rsid w:val="00F17011"/>
    <w:rsid w:val="00F27116"/>
    <w:rsid w:val="00F36F54"/>
    <w:rsid w:val="00F666A4"/>
    <w:rsid w:val="00F91178"/>
    <w:rsid w:val="00FA43F2"/>
    <w:rsid w:val="00FE63C0"/>
    <w:rsid w:val="00FE7955"/>
    <w:rsid w:val="00FF6CCB"/>
    <w:rsid w:val="0339BB37"/>
    <w:rsid w:val="064DB4E1"/>
    <w:rsid w:val="06A02C56"/>
    <w:rsid w:val="0809B978"/>
    <w:rsid w:val="12334455"/>
    <w:rsid w:val="17C089D1"/>
    <w:rsid w:val="1B82DBEE"/>
    <w:rsid w:val="1CD54E15"/>
    <w:rsid w:val="2163B8F7"/>
    <w:rsid w:val="2D8597DB"/>
    <w:rsid w:val="30483D3D"/>
    <w:rsid w:val="32546FCA"/>
    <w:rsid w:val="34426797"/>
    <w:rsid w:val="36F76BDE"/>
    <w:rsid w:val="36F76BDE"/>
    <w:rsid w:val="41EEC5B8"/>
    <w:rsid w:val="4F012DCA"/>
    <w:rsid w:val="562F4EBD"/>
    <w:rsid w:val="562F4EBD"/>
    <w:rsid w:val="5982EB63"/>
    <w:rsid w:val="5982EB63"/>
    <w:rsid w:val="5A434E7B"/>
    <w:rsid w:val="5A434E7B"/>
    <w:rsid w:val="5A51C16C"/>
    <w:rsid w:val="5D47EB8D"/>
    <w:rsid w:val="5D4B1B19"/>
    <w:rsid w:val="635AFEAB"/>
    <w:rsid w:val="68E8A898"/>
    <w:rsid w:val="6980A9C9"/>
    <w:rsid w:val="6BA6D446"/>
    <w:rsid w:val="74E49F1D"/>
    <w:rsid w:val="76C6C3D3"/>
    <w:rsid w:val="77BDE1E2"/>
    <w:rsid w:val="788D5C79"/>
    <w:rsid w:val="7A8D62E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F5720"/>
  <w15:chartTrackingRefBased/>
  <w15:docId w15:val="{0B6DF12F-252A-4D32-A110-6EB853DA32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0" w:default="1">
    <w:name w:val="Normal"/>
    <w:qFormat/>
    <w:rsid w:val="00A6537A"/>
    <w:pPr>
      <w:widowControl w:val="0"/>
      <w:spacing w:after="0" w:line="240" w:lineRule="auto"/>
    </w:pPr>
    <w:rPr>
      <w:rFonts w:ascii="Times New Roman" w:hAnsi="Times New Roman" w:eastAsia="新細明體" w:cs="Times New Roman"/>
      <w14:ligatures w14:val="none"/>
    </w:rPr>
  </w:style>
  <w:style w:type="paragraph" w:styleId="1">
    <w:name w:val="heading 1"/>
    <w:basedOn w:val="a0"/>
    <w:next w:val="a0"/>
    <w:link w:val="10"/>
    <w:qFormat/>
    <w:rsid w:val="00106C62"/>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paragraph" w:styleId="2">
    <w:name w:val="heading 2"/>
    <w:basedOn w:val="a0"/>
    <w:next w:val="a0"/>
    <w:link w:val="20"/>
    <w:unhideWhenUsed/>
    <w:qFormat/>
    <w:rsid w:val="00106C62"/>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3">
    <w:name w:val="heading 3"/>
    <w:basedOn w:val="a0"/>
    <w:next w:val="a0"/>
    <w:link w:val="30"/>
    <w:unhideWhenUsed/>
    <w:qFormat/>
    <w:rsid w:val="00106C62"/>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0"/>
    <w:next w:val="a0"/>
    <w:link w:val="40"/>
    <w:unhideWhenUsed/>
    <w:qFormat/>
    <w:rsid w:val="00106C6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0"/>
    <w:next w:val="a0"/>
    <w:link w:val="50"/>
    <w:unhideWhenUsed/>
    <w:qFormat/>
    <w:rsid w:val="00106C62"/>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nhideWhenUsed/>
    <w:qFormat/>
    <w:rsid w:val="00106C62"/>
    <w:pPr>
      <w:keepNext/>
      <w:keepLines/>
      <w:spacing w:before="40"/>
      <w:outlineLvl w:val="5"/>
    </w:pPr>
    <w:rPr>
      <w:rFonts w:eastAsiaTheme="majorEastAsia" w:cstheme="majorBidi"/>
      <w:color w:val="595959" w:themeColor="text1" w:themeTint="A6"/>
    </w:rPr>
  </w:style>
  <w:style w:type="paragraph" w:styleId="7">
    <w:name w:val="heading 7"/>
    <w:basedOn w:val="a0"/>
    <w:next w:val="a0"/>
    <w:link w:val="70"/>
    <w:unhideWhenUsed/>
    <w:qFormat/>
    <w:rsid w:val="00106C62"/>
    <w:pPr>
      <w:keepNext/>
      <w:keepLines/>
      <w:spacing w:before="40"/>
      <w:ind w:left="100" w:leftChars="100"/>
      <w:outlineLvl w:val="6"/>
    </w:pPr>
    <w:rPr>
      <w:rFonts w:eastAsiaTheme="majorEastAsia" w:cstheme="majorBidi"/>
      <w:color w:val="595959" w:themeColor="text1" w:themeTint="A6"/>
    </w:rPr>
  </w:style>
  <w:style w:type="paragraph" w:styleId="8">
    <w:name w:val="heading 8"/>
    <w:basedOn w:val="a0"/>
    <w:next w:val="a0"/>
    <w:link w:val="80"/>
    <w:unhideWhenUsed/>
    <w:qFormat/>
    <w:rsid w:val="00106C62"/>
    <w:pPr>
      <w:keepNext/>
      <w:keepLines/>
      <w:spacing w:before="40"/>
      <w:ind w:left="200" w:leftChars="200"/>
      <w:outlineLvl w:val="7"/>
    </w:pPr>
    <w:rPr>
      <w:rFonts w:eastAsiaTheme="majorEastAsia" w:cstheme="majorBidi"/>
      <w:color w:val="272727" w:themeColor="text1" w:themeTint="D8"/>
    </w:rPr>
  </w:style>
  <w:style w:type="paragraph" w:styleId="9">
    <w:name w:val="heading 9"/>
    <w:basedOn w:val="a0"/>
    <w:next w:val="a0"/>
    <w:link w:val="90"/>
    <w:unhideWhenUsed/>
    <w:qFormat/>
    <w:rsid w:val="00106C62"/>
    <w:pPr>
      <w:keepNext/>
      <w:keepLines/>
      <w:spacing w:before="40"/>
      <w:ind w:left="300" w:leftChars="300"/>
      <w:outlineLvl w:val="8"/>
    </w:pPr>
    <w:rPr>
      <w:rFonts w:eastAsiaTheme="majorEastAsia" w:cstheme="majorBidi"/>
      <w:color w:val="272727" w:themeColor="text1" w:themeTint="D8"/>
    </w:rPr>
  </w:style>
  <w:style w:type="character" w:styleId="a1" w:default="1">
    <w:name w:val="Default Paragraph Font"/>
    <w:uiPriority w:val="1"/>
    <w:semiHidden/>
    <w:unhideWhenUsed/>
  </w:style>
  <w:style w:type="table" w:styleId="a2" w:default="1">
    <w:name w:val="Normal Table"/>
    <w:uiPriority w:val="99"/>
    <w:semiHidden/>
    <w:unhideWhenUsed/>
    <w:tblPr>
      <w:tblInd w:w="0" w:type="dxa"/>
      <w:tblCellMar>
        <w:top w:w="0" w:type="dxa"/>
        <w:left w:w="108" w:type="dxa"/>
        <w:bottom w:w="0" w:type="dxa"/>
        <w:right w:w="108" w:type="dxa"/>
      </w:tblCellMar>
    </w:tblPr>
  </w:style>
  <w:style w:type="numbering" w:styleId="a3" w:default="1">
    <w:name w:val="No List"/>
    <w:uiPriority w:val="99"/>
    <w:semiHidden/>
    <w:unhideWhenUsed/>
  </w:style>
  <w:style w:type="character" w:styleId="10" w:customStyle="1">
    <w:name w:val="標題 1 字元"/>
    <w:basedOn w:val="a1"/>
    <w:link w:val="1"/>
    <w:uiPriority w:val="9"/>
    <w:rsid w:val="00106C62"/>
    <w:rPr>
      <w:rFonts w:asciiTheme="majorHAnsi" w:hAnsiTheme="majorHAnsi" w:eastAsiaTheme="majorEastAsia" w:cstheme="majorBidi"/>
      <w:color w:val="0F4761" w:themeColor="accent1" w:themeShade="BF"/>
      <w:sz w:val="48"/>
      <w:szCs w:val="48"/>
    </w:rPr>
  </w:style>
  <w:style w:type="character" w:styleId="20" w:customStyle="1">
    <w:name w:val="標題 2 字元"/>
    <w:basedOn w:val="a1"/>
    <w:link w:val="2"/>
    <w:uiPriority w:val="9"/>
    <w:semiHidden/>
    <w:rsid w:val="00106C62"/>
    <w:rPr>
      <w:rFonts w:asciiTheme="majorHAnsi" w:hAnsiTheme="majorHAnsi" w:eastAsiaTheme="majorEastAsia" w:cstheme="majorBidi"/>
      <w:color w:val="0F4761" w:themeColor="accent1" w:themeShade="BF"/>
      <w:sz w:val="40"/>
      <w:szCs w:val="40"/>
    </w:rPr>
  </w:style>
  <w:style w:type="character" w:styleId="30" w:customStyle="1">
    <w:name w:val="標題 3 字元"/>
    <w:basedOn w:val="a1"/>
    <w:link w:val="3"/>
    <w:uiPriority w:val="9"/>
    <w:semiHidden/>
    <w:rsid w:val="00106C62"/>
    <w:rPr>
      <w:rFonts w:eastAsiaTheme="majorEastAsia" w:cstheme="majorBidi"/>
      <w:color w:val="0F4761" w:themeColor="accent1" w:themeShade="BF"/>
      <w:sz w:val="32"/>
      <w:szCs w:val="32"/>
    </w:rPr>
  </w:style>
  <w:style w:type="character" w:styleId="40" w:customStyle="1">
    <w:name w:val="標題 4 字元"/>
    <w:basedOn w:val="a1"/>
    <w:link w:val="4"/>
    <w:uiPriority w:val="9"/>
    <w:semiHidden/>
    <w:rsid w:val="00106C62"/>
    <w:rPr>
      <w:rFonts w:eastAsiaTheme="majorEastAsia" w:cstheme="majorBidi"/>
      <w:color w:val="0F4761" w:themeColor="accent1" w:themeShade="BF"/>
      <w:sz w:val="28"/>
      <w:szCs w:val="28"/>
    </w:rPr>
  </w:style>
  <w:style w:type="character" w:styleId="50" w:customStyle="1">
    <w:name w:val="標題 5 字元"/>
    <w:basedOn w:val="a1"/>
    <w:link w:val="5"/>
    <w:uiPriority w:val="9"/>
    <w:semiHidden/>
    <w:rsid w:val="00106C62"/>
    <w:rPr>
      <w:rFonts w:eastAsiaTheme="majorEastAsia" w:cstheme="majorBidi"/>
      <w:color w:val="0F4761" w:themeColor="accent1" w:themeShade="BF"/>
    </w:rPr>
  </w:style>
  <w:style w:type="character" w:styleId="60" w:customStyle="1">
    <w:name w:val="標題 6 字元"/>
    <w:basedOn w:val="a1"/>
    <w:link w:val="6"/>
    <w:uiPriority w:val="9"/>
    <w:semiHidden/>
    <w:rsid w:val="00106C62"/>
    <w:rPr>
      <w:rFonts w:eastAsiaTheme="majorEastAsia" w:cstheme="majorBidi"/>
      <w:color w:val="595959" w:themeColor="text1" w:themeTint="A6"/>
    </w:rPr>
  </w:style>
  <w:style w:type="character" w:styleId="70" w:customStyle="1">
    <w:name w:val="標題 7 字元"/>
    <w:basedOn w:val="a1"/>
    <w:link w:val="7"/>
    <w:uiPriority w:val="9"/>
    <w:semiHidden/>
    <w:rsid w:val="00106C62"/>
    <w:rPr>
      <w:rFonts w:eastAsiaTheme="majorEastAsia" w:cstheme="majorBidi"/>
      <w:color w:val="595959" w:themeColor="text1" w:themeTint="A6"/>
    </w:rPr>
  </w:style>
  <w:style w:type="character" w:styleId="80" w:customStyle="1">
    <w:name w:val="標題 8 字元"/>
    <w:basedOn w:val="a1"/>
    <w:link w:val="8"/>
    <w:uiPriority w:val="9"/>
    <w:semiHidden/>
    <w:rsid w:val="00106C62"/>
    <w:rPr>
      <w:rFonts w:eastAsiaTheme="majorEastAsia" w:cstheme="majorBidi"/>
      <w:color w:val="272727" w:themeColor="text1" w:themeTint="D8"/>
    </w:rPr>
  </w:style>
  <w:style w:type="character" w:styleId="90" w:customStyle="1">
    <w:name w:val="標題 9 字元"/>
    <w:basedOn w:val="a1"/>
    <w:link w:val="9"/>
    <w:uiPriority w:val="9"/>
    <w:semiHidden/>
    <w:rsid w:val="00106C62"/>
    <w:rPr>
      <w:rFonts w:eastAsiaTheme="majorEastAsia" w:cstheme="majorBidi"/>
      <w:color w:val="272727" w:themeColor="text1" w:themeTint="D8"/>
    </w:rPr>
  </w:style>
  <w:style w:type="paragraph" w:styleId="a4">
    <w:name w:val="Title"/>
    <w:basedOn w:val="a0"/>
    <w:next w:val="a0"/>
    <w:link w:val="a5"/>
    <w:uiPriority w:val="10"/>
    <w:qFormat/>
    <w:rsid w:val="00106C62"/>
    <w:pPr>
      <w:spacing w:after="80"/>
      <w:contextualSpacing/>
      <w:jc w:val="center"/>
    </w:pPr>
    <w:rPr>
      <w:rFonts w:asciiTheme="majorHAnsi" w:hAnsiTheme="majorHAnsi" w:eastAsiaTheme="majorEastAsia" w:cstheme="majorBidi"/>
      <w:spacing w:val="-10"/>
      <w:kern w:val="28"/>
      <w:sz w:val="56"/>
      <w:szCs w:val="56"/>
    </w:rPr>
  </w:style>
  <w:style w:type="character" w:styleId="a5" w:customStyle="1">
    <w:name w:val="標題 字元"/>
    <w:basedOn w:val="a1"/>
    <w:link w:val="a4"/>
    <w:uiPriority w:val="10"/>
    <w:rsid w:val="00106C62"/>
    <w:rPr>
      <w:rFonts w:asciiTheme="majorHAnsi" w:hAnsiTheme="majorHAnsi" w:eastAsiaTheme="majorEastAsia" w:cstheme="majorBidi"/>
      <w:spacing w:val="-10"/>
      <w:kern w:val="28"/>
      <w:sz w:val="56"/>
      <w:szCs w:val="56"/>
    </w:rPr>
  </w:style>
  <w:style w:type="paragraph" w:styleId="a6">
    <w:name w:val="Subtitle"/>
    <w:basedOn w:val="a0"/>
    <w:next w:val="a0"/>
    <w:link w:val="a7"/>
    <w:uiPriority w:val="11"/>
    <w:qFormat/>
    <w:rsid w:val="00106C62"/>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a7" w:customStyle="1">
    <w:name w:val="副標題 字元"/>
    <w:basedOn w:val="a1"/>
    <w:link w:val="a6"/>
    <w:uiPriority w:val="11"/>
    <w:rsid w:val="00106C62"/>
    <w:rPr>
      <w:rFonts w:asciiTheme="majorHAnsi" w:hAnsiTheme="majorHAnsi" w:eastAsiaTheme="majorEastAsia" w:cstheme="majorBidi"/>
      <w:color w:val="595959" w:themeColor="text1" w:themeTint="A6"/>
      <w:spacing w:val="15"/>
      <w:sz w:val="28"/>
      <w:szCs w:val="28"/>
    </w:rPr>
  </w:style>
  <w:style w:type="paragraph" w:styleId="a8">
    <w:name w:val="Quote"/>
    <w:basedOn w:val="a0"/>
    <w:next w:val="a0"/>
    <w:link w:val="a9"/>
    <w:uiPriority w:val="29"/>
    <w:qFormat/>
    <w:rsid w:val="00106C62"/>
    <w:pPr>
      <w:spacing w:before="160"/>
      <w:jc w:val="center"/>
    </w:pPr>
    <w:rPr>
      <w:i/>
      <w:iCs/>
      <w:color w:val="404040" w:themeColor="text1" w:themeTint="BF"/>
    </w:rPr>
  </w:style>
  <w:style w:type="character" w:styleId="a9" w:customStyle="1">
    <w:name w:val="引文 字元"/>
    <w:basedOn w:val="a1"/>
    <w:link w:val="a8"/>
    <w:uiPriority w:val="29"/>
    <w:rsid w:val="00106C62"/>
    <w:rPr>
      <w:i/>
      <w:iCs/>
      <w:color w:val="404040" w:themeColor="text1" w:themeTint="BF"/>
    </w:rPr>
  </w:style>
  <w:style w:type="paragraph" w:styleId="aa">
    <w:name w:val="List Paragraph"/>
    <w:basedOn w:val="a0"/>
    <w:uiPriority w:val="34"/>
    <w:qFormat/>
    <w:rsid w:val="00106C62"/>
    <w:pPr>
      <w:ind w:left="720"/>
      <w:contextualSpacing/>
    </w:pPr>
  </w:style>
  <w:style w:type="character" w:styleId="ab">
    <w:name w:val="Intense Emphasis"/>
    <w:basedOn w:val="a1"/>
    <w:uiPriority w:val="21"/>
    <w:qFormat/>
    <w:rsid w:val="00106C62"/>
    <w:rPr>
      <w:i/>
      <w:iCs/>
      <w:color w:val="0F4761" w:themeColor="accent1" w:themeShade="BF"/>
    </w:rPr>
  </w:style>
  <w:style w:type="paragraph" w:styleId="ac">
    <w:name w:val="Intense Quote"/>
    <w:basedOn w:val="a0"/>
    <w:next w:val="a0"/>
    <w:link w:val="ad"/>
    <w:uiPriority w:val="30"/>
    <w:qFormat/>
    <w:rsid w:val="00106C6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d" w:customStyle="1">
    <w:name w:val="鮮明引文 字元"/>
    <w:basedOn w:val="a1"/>
    <w:link w:val="ac"/>
    <w:uiPriority w:val="30"/>
    <w:rsid w:val="00106C62"/>
    <w:rPr>
      <w:i/>
      <w:iCs/>
      <w:color w:val="0F4761" w:themeColor="accent1" w:themeShade="BF"/>
    </w:rPr>
  </w:style>
  <w:style w:type="character" w:styleId="ae">
    <w:name w:val="Intense Reference"/>
    <w:basedOn w:val="a1"/>
    <w:uiPriority w:val="32"/>
    <w:qFormat/>
    <w:rsid w:val="00106C62"/>
    <w:rPr>
      <w:b/>
      <w:bCs/>
      <w:smallCaps/>
      <w:color w:val="0F4761" w:themeColor="accent1" w:themeShade="BF"/>
      <w:spacing w:val="5"/>
    </w:rPr>
  </w:style>
  <w:style w:type="paragraph" w:styleId="a" w:customStyle="1">
    <w:name w:val="節"/>
    <w:basedOn w:val="a0"/>
    <w:rsid w:val="00A6537A"/>
    <w:pPr>
      <w:numPr>
        <w:ilvl w:val="2"/>
        <w:numId w:val="11"/>
      </w:numPr>
      <w:snapToGrid w:val="0"/>
    </w:pPr>
    <w:rPr>
      <w:rFonts w:ascii="標楷體" w:eastAsia="標楷體"/>
      <w:sz w:val="28"/>
    </w:rPr>
  </w:style>
  <w:style w:type="paragraph" w:styleId="af" w:customStyle="1">
    <w:name w:val="說明"/>
    <w:basedOn w:val="a0"/>
    <w:rsid w:val="00A6537A"/>
    <w:pPr>
      <w:snapToGrid w:val="0"/>
      <w:ind w:left="540"/>
    </w:pPr>
    <w:rPr>
      <w:rFonts w:ascii="標楷體" w:eastAsia="標楷體"/>
      <w:sz w:val="28"/>
    </w:rPr>
  </w:style>
  <w:style w:type="paragraph" w:styleId="af0">
    <w:name w:val="header"/>
    <w:basedOn w:val="a0"/>
    <w:link w:val="af1"/>
    <w:uiPriority w:val="99"/>
    <w:unhideWhenUsed/>
    <w:rsid w:val="00585AE4"/>
    <w:pPr>
      <w:tabs>
        <w:tab w:val="center" w:pos="4153"/>
        <w:tab w:val="right" w:pos="8306"/>
      </w:tabs>
      <w:snapToGrid w:val="0"/>
    </w:pPr>
    <w:rPr>
      <w:sz w:val="20"/>
      <w:szCs w:val="20"/>
    </w:rPr>
  </w:style>
  <w:style w:type="character" w:styleId="af1" w:customStyle="1">
    <w:name w:val="頁首 字元"/>
    <w:basedOn w:val="a1"/>
    <w:link w:val="af0"/>
    <w:uiPriority w:val="99"/>
    <w:rsid w:val="00585AE4"/>
    <w:rPr>
      <w:rFonts w:ascii="Times New Roman" w:hAnsi="Times New Roman" w:eastAsia="新細明體" w:cs="Times New Roman"/>
      <w:sz w:val="20"/>
      <w:szCs w:val="20"/>
      <w14:ligatures w14:val="none"/>
    </w:rPr>
  </w:style>
  <w:style w:type="paragraph" w:styleId="af2">
    <w:name w:val="footer"/>
    <w:basedOn w:val="a0"/>
    <w:link w:val="af3"/>
    <w:uiPriority w:val="99"/>
    <w:unhideWhenUsed/>
    <w:rsid w:val="00585AE4"/>
    <w:pPr>
      <w:tabs>
        <w:tab w:val="center" w:pos="4153"/>
        <w:tab w:val="right" w:pos="8306"/>
      </w:tabs>
      <w:snapToGrid w:val="0"/>
    </w:pPr>
    <w:rPr>
      <w:sz w:val="20"/>
      <w:szCs w:val="20"/>
    </w:rPr>
  </w:style>
  <w:style w:type="character" w:styleId="af3" w:customStyle="1">
    <w:name w:val="頁尾 字元"/>
    <w:basedOn w:val="a1"/>
    <w:link w:val="af2"/>
    <w:uiPriority w:val="99"/>
    <w:rsid w:val="00585AE4"/>
    <w:rPr>
      <w:rFonts w:ascii="Times New Roman" w:hAnsi="Times New Roman" w:eastAsia="新細明體" w:cs="Times New Roman"/>
      <w:sz w:val="20"/>
      <w:szCs w:val="20"/>
      <w14:ligatures w14:val="none"/>
    </w:rPr>
  </w:style>
  <w:style w:type="table" w:styleId="af4">
    <w:name w:val="Table Grid"/>
    <w:basedOn w:val="a2"/>
    <w:uiPriority w:val="39"/>
    <w:rsid w:val="00A8505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f5">
    <w:name w:val="caption"/>
    <w:basedOn w:val="a0"/>
    <w:next w:val="a0"/>
    <w:uiPriority w:val="35"/>
    <w:unhideWhenUsed/>
    <w:qFormat/>
    <w:rsid w:val="007001F3"/>
    <w:pPr>
      <w:spacing w:after="160" w:line="278" w:lineRule="auto"/>
    </w:pPr>
    <w:rPr>
      <w:rFonts w:asciiTheme="minorHAnsi" w:hAnsiTheme="minorHAnsi" w:eastAsiaTheme="minorEastAsia" w:cstheme="minorBidi"/>
      <w:sz w:val="20"/>
      <w:szCs w:val="20"/>
      <w14:ligatures w14:val="standardContextual"/>
    </w:rPr>
  </w:style>
  <w:style w:type="paragraph" w:styleId="11">
    <w:name w:val="toc 1"/>
    <w:basedOn w:val="a0"/>
    <w:next w:val="a0"/>
    <w:autoRedefine/>
    <w:uiPriority w:val="39"/>
    <w:unhideWhenUsed/>
    <w:rsid w:val="00911B14"/>
    <w:pPr>
      <w:tabs>
        <w:tab w:val="right" w:leader="dot" w:pos="8296"/>
      </w:tabs>
      <w:jc w:val="both"/>
    </w:pPr>
    <w:rPr>
      <w:rFonts w:eastAsia="標楷體"/>
      <w:b/>
      <w:bCs/>
      <w:noProof/>
      <w:sz w:val="28"/>
      <w:szCs w:val="28"/>
    </w:rPr>
  </w:style>
  <w:style w:type="paragraph" w:styleId="21">
    <w:name w:val="toc 2"/>
    <w:basedOn w:val="a0"/>
    <w:next w:val="a0"/>
    <w:autoRedefine/>
    <w:uiPriority w:val="39"/>
    <w:unhideWhenUsed/>
    <w:rsid w:val="008300AD"/>
    <w:pPr>
      <w:tabs>
        <w:tab w:val="right" w:leader="dot" w:pos="10194"/>
      </w:tabs>
    </w:pPr>
    <w:rPr>
      <w:rFonts w:eastAsia="標楷體" w:cs="新細明體"/>
      <w:b/>
      <w:bCs/>
      <w:noProof/>
      <w:kern w:val="36"/>
      <w:sz w:val="28"/>
      <w:szCs w:val="28"/>
    </w:rPr>
  </w:style>
  <w:style w:type="paragraph" w:styleId="31">
    <w:name w:val="toc 3"/>
    <w:basedOn w:val="a0"/>
    <w:next w:val="a0"/>
    <w:autoRedefine/>
    <w:uiPriority w:val="39"/>
    <w:unhideWhenUsed/>
    <w:rsid w:val="00576A57"/>
    <w:pPr>
      <w:ind w:left="960" w:leftChars="400"/>
    </w:pPr>
  </w:style>
  <w:style w:type="character" w:styleId="af6">
    <w:name w:val="Hyperlink"/>
    <w:basedOn w:val="a1"/>
    <w:uiPriority w:val="99"/>
    <w:unhideWhenUsed/>
    <w:rsid w:val="00576A57"/>
    <w:rPr>
      <w:color w:val="467886" w:themeColor="hyperlink"/>
      <w:u w:val="single"/>
    </w:rPr>
  </w:style>
  <w:style w:type="character" w:styleId="af7">
    <w:name w:val="Strong"/>
    <w:basedOn w:val="a1"/>
    <w:uiPriority w:val="22"/>
    <w:qFormat/>
    <w:rsid w:val="00280591"/>
    <w:rPr>
      <w:b/>
      <w:bCs/>
    </w:rPr>
  </w:style>
  <w:style w:type="paragraph" w:styleId="af8">
    <w:name w:val="table of figures"/>
    <w:basedOn w:val="a0"/>
    <w:next w:val="a0"/>
    <w:uiPriority w:val="99"/>
    <w:unhideWhenUsed/>
    <w:rsid w:val="00CA7D56"/>
    <w:pPr>
      <w:ind w:left="400" w:leftChars="400" w:hanging="200" w:hangingChars="200"/>
    </w:pPr>
  </w:style>
  <w:style w:type="character" w:styleId="af9">
    <w:name w:val="Unresolved Mention"/>
    <w:basedOn w:val="a1"/>
    <w:uiPriority w:val="99"/>
    <w:semiHidden/>
    <w:unhideWhenUsed/>
    <w:rsid w:val="00CA7D56"/>
    <w:rPr>
      <w:color w:val="605E5C"/>
      <w:shd w:val="clear" w:color="auto" w:fill="E1DFDD"/>
    </w:r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a2"/>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7.png" Id="rId18" /><Relationship Type="http://schemas.openxmlformats.org/officeDocument/2006/relationships/image" Target="media/image15.png" Id="rId26" /><Relationship Type="http://schemas.openxmlformats.org/officeDocument/2006/relationships/image" Target="media/image28.png" Id="rId39" /><Relationship Type="http://schemas.openxmlformats.org/officeDocument/2006/relationships/styles" Target="styles.xml" Id="rId3" /><Relationship Type="http://schemas.openxmlformats.org/officeDocument/2006/relationships/image" Target="media/image10.png" Id="rId21" /><Relationship Type="http://schemas.openxmlformats.org/officeDocument/2006/relationships/image" Target="media/image23.png" Id="rId34" /><Relationship Type="http://schemas.openxmlformats.org/officeDocument/2006/relationships/image" Target="media/image31.png" Id="rId42" /><Relationship Type="http://schemas.openxmlformats.org/officeDocument/2006/relationships/endnotes" Target="endnotes.xml" Id="rId7" /><Relationship Type="http://schemas.openxmlformats.org/officeDocument/2006/relationships/image" Target="media/image2.png" Id="rId12" /><Relationship Type="http://schemas.openxmlformats.org/officeDocument/2006/relationships/image" Target="media/image6.png" Id="rId17" /><Relationship Type="http://schemas.openxmlformats.org/officeDocument/2006/relationships/image" Target="media/image14.png" Id="rId25" /><Relationship Type="http://schemas.openxmlformats.org/officeDocument/2006/relationships/image" Target="media/image22.png" Id="rId33" /><Relationship Type="http://schemas.openxmlformats.org/officeDocument/2006/relationships/image" Target="media/image27.png" Id="rId38" /><Relationship Type="http://schemas.openxmlformats.org/officeDocument/2006/relationships/image" Target="media/image35.png" Id="rId46" /><Relationship Type="http://schemas.openxmlformats.org/officeDocument/2006/relationships/numbering" Target="numbering.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image" Target="media/image18.png" Id="rId29" /><Relationship Type="http://schemas.openxmlformats.org/officeDocument/2006/relationships/image" Target="media/image30.png" Id="rId41"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image" Target="media/image13.png" Id="rId24" /><Relationship Type="http://schemas.openxmlformats.org/officeDocument/2006/relationships/image" Target="media/image21.png" Id="rId32" /><Relationship Type="http://schemas.openxmlformats.org/officeDocument/2006/relationships/image" Target="media/image26.png" Id="rId37" /><Relationship Type="http://schemas.openxmlformats.org/officeDocument/2006/relationships/image" Target="media/image29.png" Id="rId40" /><Relationship Type="http://schemas.openxmlformats.org/officeDocument/2006/relationships/image" Target="media/image34.png" Id="rId45" /><Relationship Type="http://schemas.openxmlformats.org/officeDocument/2006/relationships/webSettings" Target="webSettings.xml" Id="rId5" /><Relationship Type="http://schemas.openxmlformats.org/officeDocument/2006/relationships/image" Target="media/image12.png" Id="rId23" /><Relationship Type="http://schemas.openxmlformats.org/officeDocument/2006/relationships/image" Target="media/image17.png" Id="rId28" /><Relationship Type="http://schemas.openxmlformats.org/officeDocument/2006/relationships/image" Target="media/image25.png" Id="rId36" /><Relationship Type="http://schemas.openxmlformats.org/officeDocument/2006/relationships/theme" Target="theme/theme1.xml" Id="rId49" /><Relationship Type="http://schemas.openxmlformats.org/officeDocument/2006/relationships/footer" Target="footer1.xml" Id="rId10" /><Relationship Type="http://schemas.openxmlformats.org/officeDocument/2006/relationships/image" Target="media/image8.png" Id="rId19" /><Relationship Type="http://schemas.openxmlformats.org/officeDocument/2006/relationships/image" Target="media/image20.png" Id="rId31" /><Relationship Type="http://schemas.openxmlformats.org/officeDocument/2006/relationships/image" Target="media/image33.png" Id="rId44" /><Relationship Type="http://schemas.openxmlformats.org/officeDocument/2006/relationships/settings" Target="settings.xml" Id="rId4" /><Relationship Type="http://schemas.microsoft.com/office/2007/relationships/hdphoto" Target="media/hdphoto1.wdp" Id="rId9" /><Relationship Type="http://schemas.openxmlformats.org/officeDocument/2006/relationships/image" Target="media/image4.png" Id="rId14" /><Relationship Type="http://schemas.openxmlformats.org/officeDocument/2006/relationships/image" Target="media/image11.png" Id="rId22" /><Relationship Type="http://schemas.openxmlformats.org/officeDocument/2006/relationships/image" Target="media/image16.png" Id="rId27" /><Relationship Type="http://schemas.openxmlformats.org/officeDocument/2006/relationships/image" Target="media/image19.png" Id="rId30" /><Relationship Type="http://schemas.openxmlformats.org/officeDocument/2006/relationships/image" Target="media/image24.png" Id="rId35" /><Relationship Type="http://schemas.openxmlformats.org/officeDocument/2006/relationships/image" Target="media/image32.png" Id="rId43" /><Relationship Type="http://schemas.openxmlformats.org/officeDocument/2006/relationships/fontTable" Target="fontTable.xml" Id="rId48" /><Relationship Type="http://schemas.openxmlformats.org/officeDocument/2006/relationships/image" Target="media/image1.png" Id="rId8" /><Relationship Type="http://schemas.openxmlformats.org/officeDocument/2006/relationships/image" Target="media/image38.png" Id="rId51" /><Relationship Type="http://schemas.openxmlformats.org/officeDocument/2006/relationships/image" Target="/media/image26.png" Id="rId723653729" /><Relationship Type="http://schemas.openxmlformats.org/officeDocument/2006/relationships/image" Target="/media/image27.png" Id="rId315105064" /><Relationship Type="http://schemas.openxmlformats.org/officeDocument/2006/relationships/hyperlink" Target="https://github.com/Cathy0928/risk-assessment-project" TargetMode="External" Id="Rb7d038953f6f40d8" /><Relationship Type="http://schemas.openxmlformats.org/officeDocument/2006/relationships/image" Target="/media/image28.png" Id="rId1272308570" /><Relationship Type="http://schemas.openxmlformats.org/officeDocument/2006/relationships/image" Target="/media/image29.png" Id="rId1717926559" /><Relationship Type="http://schemas.openxmlformats.org/officeDocument/2006/relationships/image" Target="/media/image2a.png" Id="rId1099585292" /><Relationship Type="http://schemas.openxmlformats.org/officeDocument/2006/relationships/image" Target="/media/image2b.png" Id="rId149950103" /></Relationships>
</file>

<file path=word/theme/theme1.xml><?xml version="1.0" encoding="utf-8"?>
<a:theme xmlns:a="http://schemas.openxmlformats.org/drawingml/2006/main" xmlns:thm15="http://schemas.microsoft.com/office/thememl/2012/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54709D-10CA-47A5-8C8F-9CE9017134A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cathy lee</dc:creator>
  <keywords/>
  <dc:description/>
  <lastModifiedBy>11436017_顏珮倪</lastModifiedBy>
  <revision>67</revision>
  <dcterms:created xsi:type="dcterms:W3CDTF">2026-03-06T06:44:00.0000000Z</dcterms:created>
  <dcterms:modified xsi:type="dcterms:W3CDTF">2026-05-31T07:46:04.4903136Z</dcterms:modified>
</coreProperties>
</file>