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708C2E" w14:textId="352204F5" w:rsidR="0026721B" w:rsidRPr="008275B7" w:rsidRDefault="008275B7" w:rsidP="008275B7">
      <w:pPr>
        <w:jc w:val="center"/>
        <w:rPr>
          <w:rFonts w:ascii="Times New Roman" w:eastAsia="標楷體" w:hAnsi="Times New Roman"/>
          <w:b/>
          <w:bCs/>
          <w:sz w:val="32"/>
          <w:szCs w:val="32"/>
        </w:rPr>
      </w:pPr>
      <w:r w:rsidRPr="008275B7">
        <w:rPr>
          <w:rFonts w:ascii="Times New Roman" w:eastAsia="標楷體" w:hAnsi="Times New Roman" w:hint="eastAsia"/>
          <w:b/>
          <w:bCs/>
          <w:sz w:val="32"/>
          <w:szCs w:val="32"/>
        </w:rPr>
        <w:t>第</w:t>
      </w:r>
      <w:r w:rsidRPr="008275B7">
        <w:rPr>
          <w:rFonts w:ascii="Times New Roman" w:eastAsia="標楷體" w:hAnsi="Times New Roman" w:hint="eastAsia"/>
          <w:b/>
          <w:bCs/>
          <w:sz w:val="32"/>
          <w:szCs w:val="32"/>
        </w:rPr>
        <w:t>6</w:t>
      </w:r>
      <w:r w:rsidRPr="008275B7">
        <w:rPr>
          <w:rFonts w:ascii="Times New Roman" w:eastAsia="標楷體" w:hAnsi="Times New Roman" w:hint="eastAsia"/>
          <w:b/>
          <w:bCs/>
          <w:sz w:val="32"/>
          <w:szCs w:val="32"/>
        </w:rPr>
        <w:t>章</w:t>
      </w:r>
      <w:r w:rsidRPr="008275B7">
        <w:rPr>
          <w:rFonts w:ascii="Times New Roman" w:eastAsia="標楷體" w:hAnsi="Times New Roman" w:hint="eastAsia"/>
          <w:b/>
          <w:bCs/>
          <w:sz w:val="32"/>
          <w:szCs w:val="32"/>
        </w:rPr>
        <w:t xml:space="preserve"> </w:t>
      </w:r>
      <w:r w:rsidRPr="008275B7">
        <w:rPr>
          <w:rFonts w:ascii="Times New Roman" w:eastAsia="標楷體" w:hAnsi="Times New Roman" w:hint="eastAsia"/>
          <w:b/>
          <w:bCs/>
          <w:sz w:val="32"/>
          <w:szCs w:val="32"/>
        </w:rPr>
        <w:t>設計模型</w:t>
      </w:r>
    </w:p>
    <w:p w14:paraId="2443D1AA" w14:textId="4C267E5A" w:rsidR="008275B7" w:rsidRPr="008275B7" w:rsidRDefault="008275B7">
      <w:pPr>
        <w:rPr>
          <w:rFonts w:ascii="Times New Roman" w:eastAsia="標楷體" w:hAnsi="Times New Roman"/>
          <w:b/>
          <w:bCs/>
          <w:sz w:val="28"/>
          <w:szCs w:val="28"/>
        </w:rPr>
      </w:pPr>
      <w:r w:rsidRPr="008275B7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6-1 </w:t>
      </w:r>
      <w:r w:rsidRPr="008275B7">
        <w:rPr>
          <w:rFonts w:ascii="Times New Roman" w:eastAsia="標楷體" w:hAnsi="Times New Roman" w:hint="eastAsia"/>
          <w:b/>
          <w:bCs/>
          <w:sz w:val="28"/>
          <w:szCs w:val="28"/>
        </w:rPr>
        <w:t>循序圖</w:t>
      </w:r>
    </w:p>
    <w:p w14:paraId="5E442BD5" w14:textId="7D653CC7" w:rsidR="008275B7" w:rsidRDefault="00CF178A">
      <w:pPr>
        <w:rPr>
          <w:rFonts w:ascii="Times New Roman" w:eastAsia="標楷體" w:hAnsi="Times New Roman"/>
        </w:rPr>
      </w:pPr>
      <w:r w:rsidRPr="00CF178A">
        <w:rPr>
          <w:rFonts w:ascii="Times New Roman" w:eastAsia="標楷體" w:hAnsi="Times New Roman"/>
        </w:rPr>
        <w:drawing>
          <wp:inline distT="0" distB="0" distL="0" distR="0" wp14:anchorId="2FD99A00" wp14:editId="0236FD70">
            <wp:extent cx="5274310" cy="2710180"/>
            <wp:effectExtent l="0" t="0" r="2540" b="0"/>
            <wp:docPr id="117690641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064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A0042" w14:textId="18858A92" w:rsidR="00CF178A" w:rsidRDefault="00CF178A" w:rsidP="00CF178A">
      <w:pPr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</w:t>
      </w:r>
      <w:r>
        <w:rPr>
          <w:rFonts w:ascii="Times New Roman" w:eastAsia="標楷體" w:hAnsi="Times New Roman" w:hint="eastAsia"/>
        </w:rPr>
        <w:t>6-1-1</w:t>
      </w:r>
      <w:r>
        <w:rPr>
          <w:rFonts w:ascii="Times New Roman" w:eastAsia="標楷體" w:hAnsi="Times New Roman" w:hint="eastAsia"/>
        </w:rPr>
        <w:t>循序圖－使用者登入</w:t>
      </w:r>
    </w:p>
    <w:p w14:paraId="6A3ACB65" w14:textId="487AE620" w:rsidR="00CF178A" w:rsidRDefault="00A9691B" w:rsidP="00CF178A">
      <w:pPr>
        <w:jc w:val="center"/>
        <w:rPr>
          <w:rFonts w:ascii="Times New Roman" w:eastAsia="標楷體" w:hAnsi="Times New Roman"/>
        </w:rPr>
      </w:pPr>
      <w:r w:rsidRPr="00A9691B">
        <w:rPr>
          <w:rFonts w:ascii="Times New Roman" w:eastAsia="標楷體" w:hAnsi="Times New Roman"/>
        </w:rPr>
        <w:drawing>
          <wp:inline distT="0" distB="0" distL="0" distR="0" wp14:anchorId="2DDB429A" wp14:editId="1DA8C947">
            <wp:extent cx="5274310" cy="2380615"/>
            <wp:effectExtent l="0" t="0" r="2540" b="635"/>
            <wp:docPr id="199824765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2476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EDCE3" w14:textId="66D37F7B" w:rsidR="00A9691B" w:rsidRDefault="00A9691B" w:rsidP="00A9691B">
      <w:pPr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</w:t>
      </w:r>
      <w:r>
        <w:rPr>
          <w:rFonts w:ascii="Times New Roman" w:eastAsia="標楷體" w:hAnsi="Times New Roman" w:hint="eastAsia"/>
        </w:rPr>
        <w:t>6-1-</w:t>
      </w:r>
      <w:r>
        <w:rPr>
          <w:rFonts w:ascii="Times New Roman" w:eastAsia="標楷體" w:hAnsi="Times New Roman" w:hint="eastAsia"/>
        </w:rPr>
        <w:t>2</w:t>
      </w:r>
      <w:r>
        <w:rPr>
          <w:rFonts w:ascii="Times New Roman" w:eastAsia="標楷體" w:hAnsi="Times New Roman" w:hint="eastAsia"/>
        </w:rPr>
        <w:t>循序圖－</w:t>
      </w:r>
      <w:r>
        <w:rPr>
          <w:rFonts w:ascii="Times New Roman" w:eastAsia="標楷體" w:hAnsi="Times New Roman" w:hint="eastAsia"/>
        </w:rPr>
        <w:t>風險評鑑</w:t>
      </w:r>
    </w:p>
    <w:p w14:paraId="46AB91A2" w14:textId="2195CEFD" w:rsidR="00A9691B" w:rsidRDefault="00334CC3" w:rsidP="00CF178A">
      <w:pPr>
        <w:jc w:val="center"/>
        <w:rPr>
          <w:rFonts w:ascii="Times New Roman" w:eastAsia="標楷體" w:hAnsi="Times New Roman"/>
        </w:rPr>
      </w:pPr>
      <w:r w:rsidRPr="00334CC3">
        <w:rPr>
          <w:rFonts w:ascii="Times New Roman" w:eastAsia="標楷體" w:hAnsi="Times New Roman"/>
        </w:rPr>
        <w:lastRenderedPageBreak/>
        <w:drawing>
          <wp:inline distT="0" distB="0" distL="0" distR="0" wp14:anchorId="0B328BAB" wp14:editId="79842957">
            <wp:extent cx="5274310" cy="2875915"/>
            <wp:effectExtent l="0" t="0" r="2540" b="635"/>
            <wp:docPr id="57154681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546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C8DB6" w14:textId="7D41FE64" w:rsidR="00334CC3" w:rsidRDefault="00334CC3" w:rsidP="00334CC3">
      <w:pPr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Times New Roman" w:hint="eastAsia"/>
        </w:rPr>
        <w:t>圖</w:t>
      </w:r>
      <w:r>
        <w:rPr>
          <w:rFonts w:ascii="Times New Roman" w:eastAsia="標楷體" w:hAnsi="Times New Roman" w:hint="eastAsia"/>
        </w:rPr>
        <w:t>6-1-</w:t>
      </w:r>
      <w:r>
        <w:rPr>
          <w:rFonts w:ascii="Times New Roman" w:eastAsia="標楷體" w:hAnsi="Times New Roman" w:hint="eastAsia"/>
        </w:rPr>
        <w:t>3</w:t>
      </w:r>
      <w:r>
        <w:rPr>
          <w:rFonts w:ascii="Times New Roman" w:eastAsia="標楷體" w:hAnsi="Times New Roman" w:hint="eastAsia"/>
        </w:rPr>
        <w:t>循序圖－</w:t>
      </w:r>
      <w:r>
        <w:rPr>
          <w:rFonts w:ascii="Times New Roman" w:eastAsia="標楷體" w:hAnsi="Times New Roman" w:hint="eastAsia"/>
        </w:rPr>
        <w:t>改善建議</w:t>
      </w:r>
    </w:p>
    <w:p w14:paraId="63060CAF" w14:textId="77777777" w:rsidR="00334CC3" w:rsidRPr="008275B7" w:rsidRDefault="00334CC3" w:rsidP="00CF178A">
      <w:pPr>
        <w:jc w:val="center"/>
        <w:rPr>
          <w:rFonts w:ascii="Times New Roman" w:eastAsia="標楷體" w:hAnsi="Times New Roman" w:hint="eastAsia"/>
        </w:rPr>
      </w:pPr>
    </w:p>
    <w:p w14:paraId="140618D4" w14:textId="342D3081" w:rsidR="008275B7" w:rsidRPr="008275B7" w:rsidRDefault="008275B7">
      <w:pPr>
        <w:rPr>
          <w:rFonts w:ascii="Times New Roman" w:eastAsia="標楷體" w:hAnsi="Times New Roman"/>
          <w:b/>
          <w:bCs/>
          <w:sz w:val="28"/>
          <w:szCs w:val="28"/>
        </w:rPr>
      </w:pPr>
      <w:r w:rsidRPr="008275B7">
        <w:rPr>
          <w:rFonts w:ascii="Times New Roman" w:eastAsia="標楷體" w:hAnsi="Times New Roman" w:hint="eastAsia"/>
          <w:b/>
          <w:bCs/>
          <w:sz w:val="28"/>
          <w:szCs w:val="28"/>
        </w:rPr>
        <w:t xml:space="preserve">6-2 </w:t>
      </w:r>
      <w:r w:rsidRPr="008275B7">
        <w:rPr>
          <w:rFonts w:ascii="Times New Roman" w:eastAsia="標楷體" w:hAnsi="Times New Roman" w:hint="eastAsia"/>
          <w:b/>
          <w:bCs/>
          <w:sz w:val="28"/>
          <w:szCs w:val="28"/>
        </w:rPr>
        <w:t>設計類別圖</w:t>
      </w:r>
    </w:p>
    <w:p w14:paraId="0D261B26" w14:textId="77777777" w:rsidR="008275B7" w:rsidRPr="008275B7" w:rsidRDefault="008275B7">
      <w:pPr>
        <w:rPr>
          <w:rFonts w:ascii="Times New Roman" w:eastAsia="標楷體" w:hAnsi="Times New Roman"/>
        </w:rPr>
      </w:pPr>
    </w:p>
    <w:sectPr w:rsidR="008275B7" w:rsidRPr="008275B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5B7"/>
    <w:rsid w:val="0026721B"/>
    <w:rsid w:val="002F0E80"/>
    <w:rsid w:val="00302460"/>
    <w:rsid w:val="00334CC3"/>
    <w:rsid w:val="003549F0"/>
    <w:rsid w:val="00487BC9"/>
    <w:rsid w:val="004B300B"/>
    <w:rsid w:val="00692DE5"/>
    <w:rsid w:val="0077688B"/>
    <w:rsid w:val="007C1C4E"/>
    <w:rsid w:val="008275B7"/>
    <w:rsid w:val="00A67E6B"/>
    <w:rsid w:val="00A9691B"/>
    <w:rsid w:val="00BF108B"/>
    <w:rsid w:val="00CF178A"/>
    <w:rsid w:val="00D217B4"/>
    <w:rsid w:val="00D36B06"/>
    <w:rsid w:val="00EF21AA"/>
    <w:rsid w:val="00F36F54"/>
    <w:rsid w:val="00FF6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4E67"/>
  <w15:chartTrackingRefBased/>
  <w15:docId w15:val="{F500FBA5-430F-4759-88DC-D5EE92DB6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275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7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75B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75B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75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75B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75B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75B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75B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275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275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275B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275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275B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275B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275B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275B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275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75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27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75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275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7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275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75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75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75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275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75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lee</dc:creator>
  <cp:keywords/>
  <dc:description/>
  <cp:lastModifiedBy>cathy lee</cp:lastModifiedBy>
  <cp:revision>2</cp:revision>
  <dcterms:created xsi:type="dcterms:W3CDTF">2026-04-17T06:38:00Z</dcterms:created>
  <dcterms:modified xsi:type="dcterms:W3CDTF">2026-04-25T13:11:00Z</dcterms:modified>
</cp:coreProperties>
</file>