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4F654" w14:textId="77777777" w:rsidR="00431BE5" w:rsidRPr="005F3A3D" w:rsidRDefault="00431BE5" w:rsidP="00431BE5">
      <w:pPr>
        <w:pStyle w:val="a3"/>
        <w:rPr>
          <w:rFonts w:ascii="Times New Roman" w:hAnsi="Times New Roman" w:cs="Times New Roman"/>
        </w:rPr>
      </w:pPr>
      <w:r w:rsidRPr="005F3A3D">
        <w:rPr>
          <w:rFonts w:ascii="Times New Roman" w:hAnsi="Times New Roman" w:cs="Times New Roman"/>
        </w:rPr>
        <w:t>CS6220-01 Data Mining Techniques – Fall 2016</w:t>
      </w:r>
    </w:p>
    <w:p w14:paraId="0F6AB422" w14:textId="77777777" w:rsidR="00431BE5" w:rsidRPr="005F3A3D" w:rsidRDefault="00431BE5" w:rsidP="00431BE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</w:t>
      </w:r>
    </w:p>
    <w:p w14:paraId="0B8D37FF" w14:textId="77777777" w:rsidR="00431BE5" w:rsidRPr="008655F3" w:rsidRDefault="00431BE5" w:rsidP="00431BE5">
      <w:pPr>
        <w:jc w:val="right"/>
        <w:rPr>
          <w:rFonts w:ascii="Times New Roman" w:hAnsi="Times New Roman" w:cs="Times New Roman"/>
          <w:sz w:val="30"/>
          <w:szCs w:val="30"/>
        </w:rPr>
      </w:pPr>
      <w:r w:rsidRPr="005F3A3D">
        <w:rPr>
          <w:rFonts w:ascii="Times New Roman" w:hAnsi="Times New Roman" w:cs="Times New Roman"/>
          <w:sz w:val="30"/>
          <w:szCs w:val="30"/>
        </w:rPr>
        <w:t>Qian Cao</w:t>
      </w:r>
    </w:p>
    <w:p w14:paraId="43A9FB97" w14:textId="77777777" w:rsidR="005C21DD" w:rsidRDefault="00431BE5" w:rsidP="00431BE5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b/>
          <w:kern w:val="0"/>
          <w:sz w:val="28"/>
          <w:szCs w:val="28"/>
        </w:rPr>
      </w:pPr>
      <w:bookmarkStart w:id="0" w:name="_GoBack"/>
      <w:bookmarkEnd w:id="0"/>
      <w:r w:rsidRPr="00431BE5">
        <w:rPr>
          <w:rFonts w:ascii="Lucida Grande" w:hAnsi="Lucida Grande" w:cs="Lucida Grande" w:hint="eastAsia"/>
          <w:b/>
          <w:kern w:val="0"/>
          <w:sz w:val="28"/>
          <w:szCs w:val="28"/>
        </w:rPr>
        <w:t>Question 5</w:t>
      </w:r>
      <w:r w:rsidR="005C21DD">
        <w:rPr>
          <w:rFonts w:ascii="Lucida Grande" w:hAnsi="Lucida Grande" w:cs="Lucida Grande"/>
          <w:b/>
          <w:kern w:val="0"/>
          <w:sz w:val="28"/>
          <w:szCs w:val="28"/>
        </w:rPr>
        <w:t>-Results &amp; Answers</w:t>
      </w:r>
    </w:p>
    <w:p w14:paraId="6B25B468" w14:textId="77777777" w:rsidR="00431BE5" w:rsidRDefault="006B463C" w:rsidP="00431BE5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b/>
          <w:kern w:val="0"/>
          <w:sz w:val="28"/>
          <w:szCs w:val="28"/>
        </w:rPr>
      </w:pPr>
      <w:r>
        <w:rPr>
          <w:rFonts w:ascii="Lucida Grande" w:hAnsi="Lucida Grande" w:cs="Lucida Grande" w:hint="eastAsia"/>
          <w:b/>
          <w:noProof/>
          <w:kern w:val="0"/>
          <w:sz w:val="28"/>
          <w:szCs w:val="28"/>
        </w:rPr>
        <w:drawing>
          <wp:inline distT="0" distB="0" distL="0" distR="0" wp14:anchorId="422D5BC7" wp14:editId="6126AAB9">
            <wp:extent cx="5270500" cy="3949700"/>
            <wp:effectExtent l="0" t="0" r="12700" b="12700"/>
            <wp:docPr id="1" name="图片 1" descr="/Users/caoqian/Downloads/cost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aoqian/Downloads/costFun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F0D8" w14:textId="77777777" w:rsidR="00431BE5" w:rsidRPr="00431BE5" w:rsidRDefault="00431BE5" w:rsidP="00431BE5">
      <w:pPr>
        <w:rPr>
          <w:rFonts w:ascii="Times New Roman" w:hAnsi="Times New Roman" w:cs="Times New Roman"/>
        </w:rPr>
      </w:pPr>
    </w:p>
    <w:p w14:paraId="73D25A12" w14:textId="77777777" w:rsidR="00431BE5" w:rsidRPr="00431BE5" w:rsidRDefault="00431BE5" w:rsidP="00431BE5">
      <w:pPr>
        <w:rPr>
          <w:rFonts w:ascii="Times New Roman" w:hAnsi="Times New Roman" w:cs="Times New Roman"/>
        </w:rPr>
      </w:pPr>
      <w:r w:rsidRPr="00431BE5">
        <w:rPr>
          <w:rFonts w:ascii="Times New Roman" w:hAnsi="Times New Roman" w:cs="Times New Roman"/>
        </w:rPr>
        <w:t xml:space="preserve">k= 1 </w:t>
      </w:r>
      <w:proofErr w:type="spellStart"/>
      <w:r w:rsidRPr="00431BE5">
        <w:rPr>
          <w:rFonts w:ascii="Times New Roman" w:hAnsi="Times New Roman" w:cs="Times New Roman"/>
        </w:rPr>
        <w:t>uk</w:t>
      </w:r>
      <w:proofErr w:type="spellEnd"/>
      <w:r w:rsidRPr="00431BE5">
        <w:rPr>
          <w:rFonts w:ascii="Times New Roman" w:hAnsi="Times New Roman" w:cs="Times New Roman"/>
        </w:rPr>
        <w:t>= 41580.0 uk-2std= 41580.0 uk+2td= 41580.0</w:t>
      </w:r>
    </w:p>
    <w:p w14:paraId="67D648F1" w14:textId="77777777" w:rsidR="00431BE5" w:rsidRPr="00431BE5" w:rsidRDefault="00431BE5" w:rsidP="00431BE5">
      <w:pPr>
        <w:rPr>
          <w:rFonts w:ascii="Times New Roman" w:hAnsi="Times New Roman" w:cs="Times New Roman"/>
        </w:rPr>
      </w:pPr>
      <w:r w:rsidRPr="00431BE5">
        <w:rPr>
          <w:rFonts w:ascii="Times New Roman" w:hAnsi="Times New Roman" w:cs="Times New Roman"/>
        </w:rPr>
        <w:t xml:space="preserve">k= 2 </w:t>
      </w:r>
      <w:proofErr w:type="spellStart"/>
      <w:r w:rsidRPr="00431BE5">
        <w:rPr>
          <w:rFonts w:ascii="Times New Roman" w:hAnsi="Times New Roman" w:cs="Times New Roman"/>
        </w:rPr>
        <w:t>uk</w:t>
      </w:r>
      <w:proofErr w:type="spellEnd"/>
      <w:r w:rsidRPr="00431BE5">
        <w:rPr>
          <w:rFonts w:ascii="Times New Roman" w:hAnsi="Times New Roman" w:cs="Times New Roman"/>
        </w:rPr>
        <w:t>= 29171.0466007 uk-2std= 25897.9022197 uk+2td= 32444.1909818</w:t>
      </w:r>
    </w:p>
    <w:p w14:paraId="22B92EAD" w14:textId="77777777" w:rsidR="00431BE5" w:rsidRPr="00431BE5" w:rsidRDefault="00431BE5" w:rsidP="00431BE5">
      <w:pPr>
        <w:rPr>
          <w:rFonts w:ascii="Times New Roman" w:hAnsi="Times New Roman" w:cs="Times New Roman"/>
        </w:rPr>
      </w:pPr>
      <w:r w:rsidRPr="00431BE5">
        <w:rPr>
          <w:rFonts w:ascii="Times New Roman" w:hAnsi="Times New Roman" w:cs="Times New Roman"/>
        </w:rPr>
        <w:t xml:space="preserve">k= 3 </w:t>
      </w:r>
      <w:proofErr w:type="spellStart"/>
      <w:r w:rsidRPr="00431BE5">
        <w:rPr>
          <w:rFonts w:ascii="Times New Roman" w:hAnsi="Times New Roman" w:cs="Times New Roman"/>
        </w:rPr>
        <w:t>uk</w:t>
      </w:r>
      <w:proofErr w:type="spellEnd"/>
      <w:r w:rsidRPr="00431BE5">
        <w:rPr>
          <w:rFonts w:ascii="Times New Roman" w:hAnsi="Times New Roman" w:cs="Times New Roman"/>
        </w:rPr>
        <w:t>= 24380.3052221 uk-2std= 22586.796765 uk+2td= 26173.8136793</w:t>
      </w:r>
    </w:p>
    <w:p w14:paraId="3540769E" w14:textId="77777777" w:rsidR="00431BE5" w:rsidRPr="00431BE5" w:rsidRDefault="00431BE5" w:rsidP="00431BE5">
      <w:pPr>
        <w:rPr>
          <w:rFonts w:ascii="Times New Roman" w:hAnsi="Times New Roman" w:cs="Times New Roman"/>
        </w:rPr>
      </w:pPr>
      <w:r w:rsidRPr="00431BE5">
        <w:rPr>
          <w:rFonts w:ascii="Times New Roman" w:hAnsi="Times New Roman" w:cs="Times New Roman"/>
        </w:rPr>
        <w:t xml:space="preserve">k= 4 </w:t>
      </w:r>
      <w:proofErr w:type="spellStart"/>
      <w:r w:rsidRPr="00431BE5">
        <w:rPr>
          <w:rFonts w:ascii="Times New Roman" w:hAnsi="Times New Roman" w:cs="Times New Roman"/>
        </w:rPr>
        <w:t>uk</w:t>
      </w:r>
      <w:proofErr w:type="spellEnd"/>
      <w:r w:rsidRPr="00431BE5">
        <w:rPr>
          <w:rFonts w:ascii="Times New Roman" w:hAnsi="Times New Roman" w:cs="Times New Roman"/>
        </w:rPr>
        <w:t>= 21072.7135239 uk-2std= 17778.891225 uk+2td= 24366.5358228</w:t>
      </w:r>
    </w:p>
    <w:p w14:paraId="05136817" w14:textId="77777777" w:rsidR="00431BE5" w:rsidRPr="00431BE5" w:rsidRDefault="00431BE5" w:rsidP="00431BE5">
      <w:pPr>
        <w:rPr>
          <w:rFonts w:ascii="Times New Roman" w:hAnsi="Times New Roman" w:cs="Times New Roman"/>
        </w:rPr>
      </w:pPr>
      <w:r w:rsidRPr="00431BE5">
        <w:rPr>
          <w:rFonts w:ascii="Times New Roman" w:hAnsi="Times New Roman" w:cs="Times New Roman"/>
        </w:rPr>
        <w:t xml:space="preserve">k= 5 </w:t>
      </w:r>
      <w:proofErr w:type="spellStart"/>
      <w:r w:rsidRPr="00431BE5">
        <w:rPr>
          <w:rFonts w:ascii="Times New Roman" w:hAnsi="Times New Roman" w:cs="Times New Roman"/>
        </w:rPr>
        <w:t>uk</w:t>
      </w:r>
      <w:proofErr w:type="spellEnd"/>
      <w:r w:rsidRPr="00431BE5">
        <w:rPr>
          <w:rFonts w:ascii="Times New Roman" w:hAnsi="Times New Roman" w:cs="Times New Roman"/>
        </w:rPr>
        <w:t>= 18131.1066598 uk-2std= 14805.6062263 uk+2td= 21456.6070933</w:t>
      </w:r>
    </w:p>
    <w:p w14:paraId="548CE1EB" w14:textId="77777777" w:rsidR="00431BE5" w:rsidRPr="00431BE5" w:rsidRDefault="00431BE5" w:rsidP="00431BE5">
      <w:pPr>
        <w:rPr>
          <w:rFonts w:ascii="Times New Roman" w:hAnsi="Times New Roman" w:cs="Times New Roman"/>
        </w:rPr>
      </w:pPr>
      <w:r w:rsidRPr="00431BE5">
        <w:rPr>
          <w:rFonts w:ascii="Times New Roman" w:hAnsi="Times New Roman" w:cs="Times New Roman"/>
        </w:rPr>
        <w:t xml:space="preserve">k= 6 </w:t>
      </w:r>
      <w:proofErr w:type="spellStart"/>
      <w:r w:rsidRPr="00431BE5">
        <w:rPr>
          <w:rFonts w:ascii="Times New Roman" w:hAnsi="Times New Roman" w:cs="Times New Roman"/>
        </w:rPr>
        <w:t>uk</w:t>
      </w:r>
      <w:proofErr w:type="spellEnd"/>
      <w:r w:rsidRPr="00431BE5">
        <w:rPr>
          <w:rFonts w:ascii="Times New Roman" w:hAnsi="Times New Roman" w:cs="Times New Roman"/>
        </w:rPr>
        <w:t>= 16760.9544458 uk-2std= 13294.2670538 uk+2td= 20227.6418378</w:t>
      </w:r>
    </w:p>
    <w:p w14:paraId="3BC3CA9D" w14:textId="77777777" w:rsidR="00431BE5" w:rsidRPr="00431BE5" w:rsidRDefault="00431BE5" w:rsidP="00431BE5">
      <w:pPr>
        <w:rPr>
          <w:rFonts w:ascii="Times New Roman" w:hAnsi="Times New Roman" w:cs="Times New Roman"/>
        </w:rPr>
      </w:pPr>
      <w:r w:rsidRPr="00431BE5">
        <w:rPr>
          <w:rFonts w:ascii="Times New Roman" w:hAnsi="Times New Roman" w:cs="Times New Roman"/>
        </w:rPr>
        <w:t xml:space="preserve">k= 7 </w:t>
      </w:r>
      <w:proofErr w:type="spellStart"/>
      <w:r w:rsidRPr="00431BE5">
        <w:rPr>
          <w:rFonts w:ascii="Times New Roman" w:hAnsi="Times New Roman" w:cs="Times New Roman"/>
        </w:rPr>
        <w:t>uk</w:t>
      </w:r>
      <w:proofErr w:type="spellEnd"/>
      <w:r w:rsidRPr="00431BE5">
        <w:rPr>
          <w:rFonts w:ascii="Times New Roman" w:hAnsi="Times New Roman" w:cs="Times New Roman"/>
        </w:rPr>
        <w:t>= 14552.4712704 uk-2std= 11622.143152 uk+2td= 17482.7993889</w:t>
      </w:r>
    </w:p>
    <w:p w14:paraId="6140C57F" w14:textId="77777777" w:rsidR="00431BE5" w:rsidRPr="00431BE5" w:rsidRDefault="00431BE5" w:rsidP="00431BE5">
      <w:pPr>
        <w:rPr>
          <w:rFonts w:ascii="Times New Roman" w:hAnsi="Times New Roman" w:cs="Times New Roman"/>
        </w:rPr>
      </w:pPr>
      <w:r w:rsidRPr="00431BE5">
        <w:rPr>
          <w:rFonts w:ascii="Times New Roman" w:hAnsi="Times New Roman" w:cs="Times New Roman"/>
        </w:rPr>
        <w:t xml:space="preserve">k= 8 </w:t>
      </w:r>
      <w:proofErr w:type="spellStart"/>
      <w:r w:rsidRPr="00431BE5">
        <w:rPr>
          <w:rFonts w:ascii="Times New Roman" w:hAnsi="Times New Roman" w:cs="Times New Roman"/>
        </w:rPr>
        <w:t>uk</w:t>
      </w:r>
      <w:proofErr w:type="spellEnd"/>
      <w:r w:rsidRPr="00431BE5">
        <w:rPr>
          <w:rFonts w:ascii="Times New Roman" w:hAnsi="Times New Roman" w:cs="Times New Roman"/>
        </w:rPr>
        <w:t>= 13316.8626499 uk-2std= 12047.6164637 uk+2td= 14586.1088362</w:t>
      </w:r>
    </w:p>
    <w:p w14:paraId="0CE57886" w14:textId="77777777" w:rsidR="00431BE5" w:rsidRPr="00431BE5" w:rsidRDefault="00431BE5" w:rsidP="00431BE5">
      <w:pPr>
        <w:rPr>
          <w:rFonts w:ascii="Times New Roman" w:hAnsi="Times New Roman" w:cs="Times New Roman"/>
        </w:rPr>
      </w:pPr>
      <w:r w:rsidRPr="00431BE5">
        <w:rPr>
          <w:rFonts w:ascii="Times New Roman" w:hAnsi="Times New Roman" w:cs="Times New Roman"/>
        </w:rPr>
        <w:t xml:space="preserve">k= 9 </w:t>
      </w:r>
      <w:proofErr w:type="spellStart"/>
      <w:r w:rsidRPr="00431BE5">
        <w:rPr>
          <w:rFonts w:ascii="Times New Roman" w:hAnsi="Times New Roman" w:cs="Times New Roman"/>
        </w:rPr>
        <w:t>uk</w:t>
      </w:r>
      <w:proofErr w:type="spellEnd"/>
      <w:r w:rsidRPr="00431BE5">
        <w:rPr>
          <w:rFonts w:ascii="Times New Roman" w:hAnsi="Times New Roman" w:cs="Times New Roman"/>
        </w:rPr>
        <w:t>= 12275.703526 uk-2std= 10784.466063 uk+2td= 13766.940989</w:t>
      </w:r>
    </w:p>
    <w:p w14:paraId="5A4D68EC" w14:textId="77777777" w:rsidR="00431BE5" w:rsidRPr="00431BE5" w:rsidRDefault="00431BE5" w:rsidP="00431BE5">
      <w:pPr>
        <w:rPr>
          <w:rFonts w:ascii="Times New Roman" w:hAnsi="Times New Roman" w:cs="Times New Roman"/>
        </w:rPr>
      </w:pPr>
      <w:r w:rsidRPr="00431BE5">
        <w:rPr>
          <w:rFonts w:ascii="Times New Roman" w:hAnsi="Times New Roman" w:cs="Times New Roman"/>
        </w:rPr>
        <w:t xml:space="preserve">k= 10 </w:t>
      </w:r>
      <w:proofErr w:type="spellStart"/>
      <w:r w:rsidRPr="00431BE5">
        <w:rPr>
          <w:rFonts w:ascii="Times New Roman" w:hAnsi="Times New Roman" w:cs="Times New Roman"/>
        </w:rPr>
        <w:t>uk</w:t>
      </w:r>
      <w:proofErr w:type="spellEnd"/>
      <w:r w:rsidRPr="00431BE5">
        <w:rPr>
          <w:rFonts w:ascii="Times New Roman" w:hAnsi="Times New Roman" w:cs="Times New Roman"/>
        </w:rPr>
        <w:t>= 11690.3339587 uk-2std= 10088.6919828 uk+2td= 13291.9759345</w:t>
      </w:r>
    </w:p>
    <w:p w14:paraId="66BF0112" w14:textId="77777777" w:rsidR="00431BE5" w:rsidRPr="00431BE5" w:rsidRDefault="00431BE5" w:rsidP="00431BE5">
      <w:pPr>
        <w:rPr>
          <w:rFonts w:ascii="Times New Roman" w:hAnsi="Times New Roman" w:cs="Times New Roman"/>
        </w:rPr>
      </w:pPr>
      <w:r w:rsidRPr="00431BE5">
        <w:rPr>
          <w:rFonts w:ascii="Times New Roman" w:hAnsi="Times New Roman" w:cs="Times New Roman"/>
        </w:rPr>
        <w:t xml:space="preserve">k= 11 </w:t>
      </w:r>
      <w:proofErr w:type="spellStart"/>
      <w:r w:rsidRPr="00431BE5">
        <w:rPr>
          <w:rFonts w:ascii="Times New Roman" w:hAnsi="Times New Roman" w:cs="Times New Roman"/>
        </w:rPr>
        <w:t>uk</w:t>
      </w:r>
      <w:proofErr w:type="spellEnd"/>
      <w:r w:rsidRPr="00431BE5">
        <w:rPr>
          <w:rFonts w:ascii="Times New Roman" w:hAnsi="Times New Roman" w:cs="Times New Roman"/>
        </w:rPr>
        <w:t>= 11155.269765 uk-2std= 9840.14060201 uk+2td= 12470.3989279</w:t>
      </w:r>
    </w:p>
    <w:p w14:paraId="4898F97D" w14:textId="77777777" w:rsidR="0019377D" w:rsidRDefault="00431BE5" w:rsidP="00431BE5">
      <w:pPr>
        <w:rPr>
          <w:rFonts w:ascii="Times New Roman" w:hAnsi="Times New Roman" w:cs="Times New Roman"/>
        </w:rPr>
      </w:pPr>
      <w:r w:rsidRPr="00431BE5">
        <w:rPr>
          <w:rFonts w:ascii="Times New Roman" w:hAnsi="Times New Roman" w:cs="Times New Roman"/>
        </w:rPr>
        <w:t xml:space="preserve">k= 12 </w:t>
      </w:r>
      <w:proofErr w:type="spellStart"/>
      <w:r w:rsidRPr="00431BE5">
        <w:rPr>
          <w:rFonts w:ascii="Times New Roman" w:hAnsi="Times New Roman" w:cs="Times New Roman"/>
        </w:rPr>
        <w:t>uk</w:t>
      </w:r>
      <w:proofErr w:type="spellEnd"/>
      <w:r w:rsidRPr="00431BE5">
        <w:rPr>
          <w:rFonts w:ascii="Times New Roman" w:hAnsi="Times New Roman" w:cs="Times New Roman"/>
        </w:rPr>
        <w:t>= 10513.030699 uk-2std= 8957.82152612 uk+2td= 12068.2398719</w:t>
      </w:r>
    </w:p>
    <w:p w14:paraId="2FA8041B" w14:textId="77777777" w:rsidR="005C21DD" w:rsidRDefault="005C21DD" w:rsidP="00431BE5">
      <w:pPr>
        <w:rPr>
          <w:rFonts w:ascii="Times New Roman" w:hAnsi="Times New Roman" w:cs="Times New Roman"/>
        </w:rPr>
      </w:pPr>
    </w:p>
    <w:p w14:paraId="5BB25586" w14:textId="77777777" w:rsidR="005C21DD" w:rsidRPr="00FF62BE" w:rsidRDefault="005C21DD" w:rsidP="005C21D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Times New Roman" w:hAnsi="Times New Roman" w:cs="Times New Roman"/>
          <w:b/>
          <w:color w:val="000000"/>
          <w:kern w:val="0"/>
          <w:sz w:val="30"/>
          <w:szCs w:val="30"/>
        </w:rPr>
      </w:pPr>
      <w:r w:rsidRPr="00FF62BE">
        <w:rPr>
          <w:rFonts w:ascii="Times New Roman" w:hAnsi="Times New Roman" w:cs="Times New Roman"/>
          <w:b/>
          <w:color w:val="000000"/>
          <w:kern w:val="0"/>
          <w:sz w:val="30"/>
          <w:szCs w:val="30"/>
        </w:rPr>
        <w:lastRenderedPageBreak/>
        <w:t xml:space="preserve">Question: </w:t>
      </w:r>
      <w:proofErr w:type="spellStart"/>
      <w:r w:rsidRPr="00FF62BE">
        <w:rPr>
          <w:rFonts w:ascii="Times New Roman" w:hAnsi="Times New Roman" w:cs="Times New Roman"/>
          <w:b/>
          <w:color w:val="000000"/>
          <w:kern w:val="0"/>
          <w:sz w:val="30"/>
          <w:szCs w:val="30"/>
        </w:rPr>
        <w:t>As k</w:t>
      </w:r>
      <w:proofErr w:type="spellEnd"/>
      <w:r w:rsidRPr="00FF62BE">
        <w:rPr>
          <w:rFonts w:ascii="Times New Roman" w:hAnsi="Times New Roman" w:cs="Times New Roman"/>
          <w:b/>
          <w:color w:val="000000"/>
          <w:kern w:val="0"/>
          <w:sz w:val="30"/>
          <w:szCs w:val="30"/>
        </w:rPr>
        <w:t xml:space="preserve"> increases and approaches the total number of examples N, what value does the SSE approach? What problems does this cause in terms of using SSE to choose an optimal k? </w:t>
      </w:r>
      <w:r w:rsidRPr="00FF62BE">
        <w:rPr>
          <w:rFonts w:ascii="MS Mincho" w:eastAsia="MS Mincho" w:hAnsi="MS Mincho" w:cs="MS Mincho"/>
          <w:b/>
          <w:color w:val="000000"/>
          <w:kern w:val="0"/>
          <w:sz w:val="30"/>
          <w:szCs w:val="30"/>
        </w:rPr>
        <w:t> </w:t>
      </w:r>
    </w:p>
    <w:p w14:paraId="6387EE16" w14:textId="3BA259DC" w:rsidR="005C21DD" w:rsidRPr="00FF62BE" w:rsidRDefault="005C21DD" w:rsidP="00431BE5">
      <w:pPr>
        <w:rPr>
          <w:rFonts w:ascii="Times New Roman" w:hAnsi="Times New Roman" w:cs="Times New Roman"/>
          <w:sz w:val="30"/>
          <w:szCs w:val="30"/>
        </w:rPr>
      </w:pPr>
      <w:r w:rsidRPr="00FF62BE">
        <w:rPr>
          <w:rFonts w:ascii="Times New Roman" w:hAnsi="Times New Roman" w:cs="Times New Roman"/>
          <w:sz w:val="30"/>
          <w:szCs w:val="30"/>
        </w:rPr>
        <w:t xml:space="preserve">Answer: </w:t>
      </w:r>
      <w:r w:rsidR="00FF62BE">
        <w:rPr>
          <w:rFonts w:ascii="Times New Roman" w:hAnsi="Times New Roman" w:cs="Times New Roman"/>
          <w:sz w:val="30"/>
          <w:szCs w:val="30"/>
        </w:rPr>
        <w:t xml:space="preserve">The SSE approaches zero </w:t>
      </w:r>
      <w:proofErr w:type="spellStart"/>
      <w:r w:rsidR="00FF62BE">
        <w:rPr>
          <w:rFonts w:ascii="Times New Roman" w:hAnsi="Times New Roman" w:cs="Times New Roman"/>
          <w:sz w:val="30"/>
          <w:szCs w:val="30"/>
        </w:rPr>
        <w:t>as k</w:t>
      </w:r>
      <w:proofErr w:type="spellEnd"/>
      <w:r w:rsidR="00FF62BE">
        <w:rPr>
          <w:rFonts w:ascii="Times New Roman" w:hAnsi="Times New Roman" w:cs="Times New Roman"/>
          <w:sz w:val="30"/>
          <w:szCs w:val="30"/>
        </w:rPr>
        <w:t xml:space="preserve"> increases and approaches the total number of examples N, which means there is no </w:t>
      </w:r>
      <w:r w:rsidR="00FF62BE" w:rsidRPr="00FF62BE">
        <w:rPr>
          <w:rFonts w:ascii="Times New Roman" w:hAnsi="Times New Roman" w:cs="Times New Roman"/>
          <w:sz w:val="30"/>
          <w:szCs w:val="30"/>
        </w:rPr>
        <w:t>squared errors</w:t>
      </w:r>
      <w:r w:rsidR="00FF62BE">
        <w:rPr>
          <w:rFonts w:ascii="Times New Roman" w:hAnsi="Times New Roman" w:cs="Times New Roman"/>
          <w:sz w:val="30"/>
          <w:szCs w:val="30"/>
        </w:rPr>
        <w:t xml:space="preserve">. In terms of using SSE to choose k, </w:t>
      </w:r>
      <w:r w:rsidR="009F2E70">
        <w:rPr>
          <w:rFonts w:ascii="Times New Roman" w:hAnsi="Times New Roman" w:cs="Times New Roman"/>
          <w:sz w:val="30"/>
          <w:szCs w:val="30"/>
        </w:rPr>
        <w:t xml:space="preserve">since we want SSE to be the smallest, the best k will locate at k = N, where SSE = 0. Obviously, it not the best choice </w:t>
      </w:r>
      <w:r w:rsidR="002A7240">
        <w:rPr>
          <w:rFonts w:ascii="Times New Roman" w:hAnsi="Times New Roman" w:cs="Times New Roman"/>
          <w:sz w:val="30"/>
          <w:szCs w:val="30"/>
        </w:rPr>
        <w:t>for k, which is too large for a huge dataset and does not make any sense for dividing N examples into N clusters.</w:t>
      </w:r>
    </w:p>
    <w:p w14:paraId="70C5BE38" w14:textId="77777777" w:rsidR="005C21DD" w:rsidRPr="00FF62BE" w:rsidRDefault="005C21DD" w:rsidP="00431BE5">
      <w:pPr>
        <w:rPr>
          <w:rFonts w:ascii="Times New Roman" w:hAnsi="Times New Roman" w:cs="Times New Roman"/>
          <w:sz w:val="30"/>
          <w:szCs w:val="30"/>
        </w:rPr>
      </w:pPr>
    </w:p>
    <w:p w14:paraId="6D1F70B0" w14:textId="77777777" w:rsidR="005C21DD" w:rsidRPr="00FF62BE" w:rsidRDefault="005C21DD" w:rsidP="005C21D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Times" w:hAnsi="Times" w:cs="Times"/>
          <w:b/>
          <w:color w:val="000000"/>
          <w:kern w:val="0"/>
          <w:sz w:val="30"/>
          <w:szCs w:val="30"/>
        </w:rPr>
      </w:pPr>
      <w:r w:rsidRPr="00FF62BE">
        <w:rPr>
          <w:rFonts w:ascii="Times" w:hAnsi="Times" w:cs="Times"/>
          <w:b/>
          <w:color w:val="000000"/>
          <w:kern w:val="0"/>
          <w:sz w:val="30"/>
          <w:szCs w:val="30"/>
        </w:rPr>
        <w:t xml:space="preserve">Question: Can you suggest another measure of cluster compactness and separation that might be more useful than SSE? </w:t>
      </w:r>
      <w:r w:rsidRPr="00FF62BE">
        <w:rPr>
          <w:rFonts w:ascii="MS Mincho" w:eastAsia="MS Mincho" w:hAnsi="MS Mincho" w:cs="MS Mincho"/>
          <w:b/>
          <w:color w:val="000000"/>
          <w:kern w:val="0"/>
          <w:sz w:val="30"/>
          <w:szCs w:val="30"/>
        </w:rPr>
        <w:t> </w:t>
      </w:r>
    </w:p>
    <w:p w14:paraId="6A330400" w14:textId="40F22746" w:rsidR="005C21DD" w:rsidRDefault="00547D73" w:rsidP="00057DB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Answer: Absolute error criterion</w:t>
      </w:r>
      <w:r w:rsidR="00A36DA8">
        <w:rPr>
          <w:rFonts w:ascii="Times New Roman" w:hAnsi="Times New Roman" w:cs="Times New Roman"/>
          <w:sz w:val="30"/>
          <w:szCs w:val="30"/>
        </w:rPr>
        <w:t xml:space="preserve"> may be more useful than SSE.</w:t>
      </w:r>
    </w:p>
    <w:p w14:paraId="24D96C64" w14:textId="77777777" w:rsidR="00057DB4" w:rsidRPr="00FF62BE" w:rsidRDefault="00057DB4" w:rsidP="00057DB4">
      <w:pPr>
        <w:rPr>
          <w:rFonts w:ascii="Times New Roman" w:hAnsi="Times New Roman" w:cs="Times New Roman"/>
          <w:sz w:val="30"/>
          <w:szCs w:val="30"/>
        </w:rPr>
      </w:pPr>
    </w:p>
    <w:sectPr w:rsidR="00057DB4" w:rsidRPr="00FF62BE" w:rsidSect="000E70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E5"/>
    <w:rsid w:val="00057DB4"/>
    <w:rsid w:val="000E7098"/>
    <w:rsid w:val="00107B89"/>
    <w:rsid w:val="0019377D"/>
    <w:rsid w:val="002A7240"/>
    <w:rsid w:val="00431BE5"/>
    <w:rsid w:val="00547D73"/>
    <w:rsid w:val="005C21DD"/>
    <w:rsid w:val="006B463C"/>
    <w:rsid w:val="006E01D1"/>
    <w:rsid w:val="009F2E70"/>
    <w:rsid w:val="00A36DA8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768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1B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31BE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248</Words>
  <Characters>1414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CS6220-01 Data Mining Techniques – Fall 2016</vt:lpstr>
      <vt:lpstr>Assignment 3</vt:lpstr>
    </vt:vector>
  </TitlesOfParts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Cao</dc:creator>
  <cp:keywords/>
  <dc:description/>
  <cp:lastModifiedBy>Qian Cao</cp:lastModifiedBy>
  <cp:revision>4</cp:revision>
  <dcterms:created xsi:type="dcterms:W3CDTF">2016-11-07T06:27:00Z</dcterms:created>
  <dcterms:modified xsi:type="dcterms:W3CDTF">2016-11-07T21:40:00Z</dcterms:modified>
</cp:coreProperties>
</file>