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C6477" w14:textId="4A9BA04D" w:rsidR="00927A74" w:rsidRDefault="007651D9" w:rsidP="00390E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1D9">
        <w:rPr>
          <w:rFonts w:ascii="Times New Roman" w:hAnsi="Times New Roman" w:cs="Times New Roman"/>
          <w:b/>
          <w:sz w:val="28"/>
          <w:szCs w:val="28"/>
        </w:rPr>
        <w:t>K Nearest Neighbors</w:t>
      </w:r>
    </w:p>
    <w:p w14:paraId="30F76E01" w14:textId="08C9D8B9" w:rsidR="007D5D2A" w:rsidRDefault="00101197" w:rsidP="007D5D2A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Nearest Neighbors (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a </w:t>
      </w:r>
      <w:r w:rsidR="00FA4A31">
        <w:rPr>
          <w:rFonts w:ascii="Times New Roman" w:hAnsi="Times New Roman" w:cs="Times New Roman"/>
          <w:sz w:val="24"/>
          <w:szCs w:val="24"/>
        </w:rPr>
        <w:t>simple algorithm that stores all available samples and classifies new samples</w:t>
      </w:r>
      <w:r w:rsidR="00266720">
        <w:rPr>
          <w:rFonts w:ascii="Times New Roman" w:hAnsi="Times New Roman" w:cs="Times New Roman"/>
          <w:sz w:val="24"/>
          <w:szCs w:val="24"/>
        </w:rPr>
        <w:t xml:space="preserve"> or predict numerical target</w:t>
      </w:r>
      <w:r w:rsidR="00675DF7">
        <w:rPr>
          <w:rFonts w:ascii="Times New Roman" w:hAnsi="Times New Roman" w:cs="Times New Roman"/>
          <w:sz w:val="24"/>
          <w:szCs w:val="24"/>
        </w:rPr>
        <w:t>s</w:t>
      </w:r>
      <w:r w:rsidR="00FA4A31">
        <w:rPr>
          <w:rFonts w:ascii="Times New Roman" w:hAnsi="Times New Roman" w:cs="Times New Roman"/>
          <w:sz w:val="24"/>
          <w:szCs w:val="24"/>
        </w:rPr>
        <w:t xml:space="preserve"> based on a similarity measurement (e.g., distance functions). It</w:t>
      </w:r>
      <w:r w:rsidR="00015014">
        <w:rPr>
          <w:rFonts w:ascii="Times New Roman" w:hAnsi="Times New Roman" w:cs="Times New Roman"/>
          <w:sz w:val="24"/>
          <w:szCs w:val="24"/>
        </w:rPr>
        <w:t xml:space="preserve"> is a nonparametric algorithm, meaning </w:t>
      </w:r>
      <w:r w:rsidR="00015014" w:rsidRPr="00015014">
        <w:rPr>
          <w:rFonts w:ascii="Times New Roman" w:hAnsi="Times New Roman" w:cs="Times New Roman"/>
          <w:sz w:val="24"/>
          <w:szCs w:val="24"/>
        </w:rPr>
        <w:t>it does not make any underlying assumptions about the distribution of data</w:t>
      </w:r>
      <w:r w:rsidR="000150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5D2A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7D5D2A">
        <w:rPr>
          <w:rFonts w:ascii="Times New Roman" w:hAnsi="Times New Roman" w:cs="Times New Roman"/>
          <w:sz w:val="24"/>
          <w:szCs w:val="24"/>
        </w:rPr>
        <w:t xml:space="preserve"> is widely used in applications such as c</w:t>
      </w:r>
      <w:r w:rsidR="007D5D2A" w:rsidRPr="0053408B">
        <w:rPr>
          <w:rFonts w:ascii="Times New Roman" w:hAnsi="Times New Roman" w:cs="Times New Roman"/>
          <w:sz w:val="24"/>
          <w:szCs w:val="24"/>
        </w:rPr>
        <w:t>redit ratings </w:t>
      </w:r>
      <w:r w:rsidR="007D5D2A">
        <w:rPr>
          <w:rFonts w:ascii="Times New Roman" w:hAnsi="Times New Roman" w:cs="Times New Roman"/>
          <w:sz w:val="24"/>
          <w:szCs w:val="24"/>
        </w:rPr>
        <w:t>, bank loan assignment, handwriting detection, image recognition and even video recognition.</w:t>
      </w:r>
    </w:p>
    <w:p w14:paraId="2AB99D24" w14:textId="2E8F6D5B" w:rsidR="005302F4" w:rsidRDefault="007D5D2A" w:rsidP="00755F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101197" w:rsidRPr="00101197">
        <w:rPr>
          <w:rFonts w:ascii="Times New Roman" w:hAnsi="Times New Roman" w:cs="Times New Roman"/>
          <w:sz w:val="24"/>
          <w:szCs w:val="24"/>
        </w:rPr>
        <w:t xml:space="preserve"> can be summarized as</w:t>
      </w:r>
      <w:r w:rsidR="00526E7F">
        <w:rPr>
          <w:rFonts w:ascii="Times New Roman" w:hAnsi="Times New Roman" w:cs="Times New Roman"/>
          <w:sz w:val="24"/>
          <w:szCs w:val="24"/>
        </w:rPr>
        <w:t xml:space="preserve"> follows:</w:t>
      </w:r>
      <w:r w:rsidR="00390E4C">
        <w:rPr>
          <w:rFonts w:ascii="Times New Roman" w:hAnsi="Times New Roman" w:cs="Times New Roman"/>
          <w:sz w:val="24"/>
          <w:szCs w:val="24"/>
        </w:rPr>
        <w:br/>
      </w:r>
      <w:r w:rsidR="00390E4C">
        <w:rPr>
          <w:rFonts w:ascii="Times New Roman" w:hAnsi="Times New Roman" w:cs="Times New Roman"/>
          <w:b/>
          <w:sz w:val="24"/>
          <w:szCs w:val="24"/>
        </w:rPr>
        <w:t xml:space="preserve">-   </w:t>
      </w:r>
      <w:r w:rsidR="008B270B" w:rsidRPr="00DA5F68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CF5065" w:rsidRPr="00DA5F68">
        <w:rPr>
          <w:rFonts w:ascii="Times New Roman" w:hAnsi="Times New Roman" w:cs="Times New Roman"/>
          <w:b/>
          <w:sz w:val="24"/>
          <w:szCs w:val="24"/>
        </w:rPr>
        <w:t>Store the training samples in an array of data points</w:t>
      </w:r>
      <w:r w:rsidR="00966F04" w:rsidRPr="00DA5F68">
        <w:rPr>
          <w:rFonts w:ascii="Times New Roman" w:hAnsi="Times New Roman" w:cs="Times New Roman"/>
          <w:b/>
          <w:sz w:val="24"/>
          <w:szCs w:val="24"/>
        </w:rPr>
        <w:br/>
      </w:r>
      <w:r w:rsidR="005302F4" w:rsidRPr="00DA5F68">
        <w:rPr>
          <w:rFonts w:ascii="Times New Roman" w:hAnsi="Times New Roman" w:cs="Times New Roman"/>
          <w:b/>
          <w:sz w:val="24"/>
          <w:szCs w:val="24"/>
        </w:rPr>
        <w:t xml:space="preserve">-   </w:t>
      </w:r>
      <w:r w:rsidR="008B270B" w:rsidRPr="00DA5F68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D051DE" w:rsidRPr="00DA5F68">
        <w:rPr>
          <w:rFonts w:ascii="Times New Roman" w:hAnsi="Times New Roman" w:cs="Times New Roman"/>
          <w:b/>
          <w:sz w:val="24"/>
          <w:szCs w:val="24"/>
        </w:rPr>
        <w:t>Specify a</w:t>
      </w:r>
      <w:r w:rsidR="00101197" w:rsidRPr="00DA5F68">
        <w:rPr>
          <w:rFonts w:ascii="Times New Roman" w:hAnsi="Times New Roman" w:cs="Times New Roman"/>
          <w:b/>
          <w:sz w:val="24"/>
          <w:szCs w:val="24"/>
        </w:rPr>
        <w:t xml:space="preserve"> positive integer </w:t>
      </w:r>
      <w:r w:rsidR="00675DF7" w:rsidRPr="00DA5F68">
        <w:rPr>
          <w:rFonts w:ascii="Times New Roman" w:hAnsi="Times New Roman" w:cs="Times New Roman"/>
          <w:b/>
          <w:sz w:val="24"/>
          <w:szCs w:val="24"/>
        </w:rPr>
        <w:t>K</w:t>
      </w:r>
      <w:r w:rsidR="00AE4458">
        <w:rPr>
          <w:rFonts w:ascii="Times New Roman" w:hAnsi="Times New Roman" w:cs="Times New Roman"/>
          <w:sz w:val="24"/>
          <w:szCs w:val="24"/>
        </w:rPr>
        <w:br/>
      </w:r>
      <w:r w:rsidR="00D53A9B" w:rsidRPr="00DA5F68">
        <w:rPr>
          <w:rFonts w:ascii="Times New Roman" w:hAnsi="Times New Roman" w:cs="Times New Roman"/>
          <w:sz w:val="24"/>
          <w:szCs w:val="24"/>
        </w:rPr>
        <w:t>In general, a large K value is more precise as it reduces the overall noise but there is no guarantee. Historically, the optimal K for most datasets has been between 3-10.</w:t>
      </w:r>
      <w:r w:rsidR="00D53A9B" w:rsidRPr="00D53A9B">
        <w:rPr>
          <w:rFonts w:ascii="Times New Roman" w:hAnsi="Times New Roman" w:cs="Times New Roman"/>
          <w:sz w:val="24"/>
          <w:szCs w:val="24"/>
        </w:rPr>
        <w:t xml:space="preserve"> </w:t>
      </w:r>
      <w:r w:rsidR="005302F4">
        <w:rPr>
          <w:rFonts w:ascii="Times New Roman" w:hAnsi="Times New Roman" w:cs="Times New Roman"/>
          <w:sz w:val="24"/>
          <w:szCs w:val="24"/>
        </w:rPr>
        <w:br/>
      </w:r>
      <w:r w:rsidR="005302F4" w:rsidRPr="00DA5F68">
        <w:rPr>
          <w:rFonts w:ascii="Times New Roman" w:hAnsi="Times New Roman" w:cs="Times New Roman"/>
          <w:b/>
          <w:sz w:val="24"/>
          <w:szCs w:val="24"/>
        </w:rPr>
        <w:t xml:space="preserve">-   </w:t>
      </w:r>
      <w:r w:rsidR="008B270B" w:rsidRPr="00DA5F68">
        <w:rPr>
          <w:rFonts w:ascii="Times New Roman" w:hAnsi="Times New Roman" w:cs="Times New Roman"/>
          <w:b/>
          <w:sz w:val="24"/>
          <w:szCs w:val="24"/>
        </w:rPr>
        <w:t>3)</w:t>
      </w:r>
      <w:r w:rsidR="001645F2" w:rsidRPr="00DA5F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7DD3" w:rsidRPr="00DA5F68">
        <w:rPr>
          <w:rFonts w:ascii="Times New Roman" w:hAnsi="Times New Roman" w:cs="Times New Roman"/>
          <w:b/>
          <w:sz w:val="24"/>
          <w:szCs w:val="24"/>
        </w:rPr>
        <w:t>Calculate the</w:t>
      </w:r>
      <w:r w:rsidR="00DF5256" w:rsidRPr="00DA5F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7DD3" w:rsidRPr="00DA5F68">
        <w:rPr>
          <w:rFonts w:ascii="Times New Roman" w:hAnsi="Times New Roman" w:cs="Times New Roman"/>
          <w:b/>
          <w:sz w:val="24"/>
          <w:szCs w:val="24"/>
        </w:rPr>
        <w:t>distance of the new sample to all training samples, select</w:t>
      </w:r>
      <w:r w:rsidR="00101197" w:rsidRPr="00DA5F68">
        <w:rPr>
          <w:rFonts w:ascii="Times New Roman" w:hAnsi="Times New Roman" w:cs="Times New Roman"/>
          <w:b/>
          <w:sz w:val="24"/>
          <w:szCs w:val="24"/>
        </w:rPr>
        <w:t xml:space="preserve"> the k entries which are closest to the new sample</w:t>
      </w:r>
      <w:r w:rsidR="00755F25">
        <w:rPr>
          <w:rFonts w:ascii="Times New Roman" w:hAnsi="Times New Roman" w:cs="Times New Roman"/>
          <w:sz w:val="24"/>
          <w:szCs w:val="24"/>
        </w:rPr>
        <w:br/>
      </w:r>
      <w:r w:rsidR="005302F4">
        <w:rPr>
          <w:rFonts w:ascii="Times New Roman" w:hAnsi="Times New Roman" w:cs="Times New Roman"/>
          <w:sz w:val="24"/>
          <w:szCs w:val="24"/>
        </w:rPr>
        <w:t xml:space="preserve">For continuous variables, </w:t>
      </w:r>
      <w:proofErr w:type="spellStart"/>
      <w:r w:rsidR="005302F4">
        <w:rPr>
          <w:rFonts w:ascii="Times New Roman" w:hAnsi="Times New Roman" w:cs="Times New Roman"/>
          <w:sz w:val="24"/>
          <w:szCs w:val="24"/>
        </w:rPr>
        <w:t>Eulidean</w:t>
      </w:r>
      <w:proofErr w:type="spellEnd"/>
      <w:r w:rsidR="005302F4">
        <w:rPr>
          <w:rFonts w:ascii="Times New Roman" w:hAnsi="Times New Roman" w:cs="Times New Roman"/>
          <w:sz w:val="24"/>
          <w:szCs w:val="24"/>
        </w:rPr>
        <w:t xml:space="preserve"> distance</w:t>
      </w:r>
      <w:r w:rsidR="00526E7F">
        <w:rPr>
          <w:rFonts w:ascii="Times New Roman" w:hAnsi="Times New Roman" w:cs="Times New Roman"/>
          <w:sz w:val="24"/>
          <w:szCs w:val="24"/>
        </w:rPr>
        <w:t xml:space="preserve"> </w:t>
      </w:r>
      <w:r w:rsidR="005302F4">
        <w:rPr>
          <w:rFonts w:ascii="Times New Roman" w:hAnsi="Times New Roman" w:cs="Times New Roman"/>
          <w:sz w:val="24"/>
          <w:szCs w:val="24"/>
        </w:rPr>
        <w:t xml:space="preserve"> defined as follows is used:</w:t>
      </w:r>
    </w:p>
    <w:p w14:paraId="2DCE2587" w14:textId="77777777" w:rsidR="005302F4" w:rsidRDefault="005302F4" w:rsidP="00526E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416E1F" wp14:editId="1D2A6C30">
            <wp:extent cx="1666875" cy="594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5259" cy="6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6F67" w14:textId="77777777" w:rsidR="005302F4" w:rsidRDefault="005302F4" w:rsidP="00390E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852781" wp14:editId="3249774D">
            <wp:simplePos x="0" y="0"/>
            <wp:positionH relativeFrom="margin">
              <wp:align>center</wp:align>
            </wp:positionH>
            <wp:positionV relativeFrom="paragraph">
              <wp:posOffset>274646</wp:posOffset>
            </wp:positionV>
            <wp:extent cx="1343278" cy="150415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78" cy="150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For categorical variables, the Hamming distance must be used:</w:t>
      </w:r>
    </w:p>
    <w:p w14:paraId="6891F3A4" w14:textId="523BBFC0" w:rsidR="009910A5" w:rsidRPr="006C18B0" w:rsidRDefault="005302F4" w:rsidP="006C18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675DF7">
        <w:rPr>
          <w:rFonts w:ascii="Times New Roman" w:hAnsi="Times New Roman" w:cs="Times New Roman"/>
          <w:sz w:val="24"/>
          <w:szCs w:val="24"/>
        </w:rPr>
        <w:t>When</w:t>
      </w:r>
      <w:r w:rsidR="00C30969" w:rsidRPr="00C30969">
        <w:rPr>
          <w:rFonts w:ascii="Times New Roman" w:hAnsi="Times New Roman" w:cs="Times New Roman"/>
          <w:sz w:val="24"/>
          <w:szCs w:val="24"/>
        </w:rPr>
        <w:t xml:space="preserve"> variables have different measurement scales or there is a mixture of numerical and categorical variables</w:t>
      </w:r>
      <w:r w:rsidR="00675DF7">
        <w:rPr>
          <w:rFonts w:ascii="Times New Roman" w:hAnsi="Times New Roman" w:cs="Times New Roman"/>
          <w:sz w:val="24"/>
          <w:szCs w:val="24"/>
        </w:rPr>
        <w:t xml:space="preserve">, the distance can be poorly defined. </w:t>
      </w:r>
      <w:r w:rsidR="00C30969" w:rsidRPr="00C30969">
        <w:rPr>
          <w:rFonts w:ascii="Times New Roman" w:hAnsi="Times New Roman" w:cs="Times New Roman"/>
          <w:sz w:val="24"/>
          <w:szCs w:val="24"/>
        </w:rPr>
        <w:t>One solution is to standardize the training set</w:t>
      </w:r>
      <w:r w:rsidR="00C30969">
        <w:rPr>
          <w:rFonts w:ascii="Times New Roman" w:hAnsi="Times New Roman" w:cs="Times New Roman"/>
          <w:sz w:val="24"/>
          <w:szCs w:val="24"/>
        </w:rPr>
        <w:t xml:space="preserve">. However, results from the standardized training set may be different from </w:t>
      </w:r>
      <w:r w:rsidR="00526E7F">
        <w:rPr>
          <w:rFonts w:ascii="Times New Roman" w:hAnsi="Times New Roman" w:cs="Times New Roman"/>
          <w:sz w:val="24"/>
          <w:szCs w:val="24"/>
        </w:rPr>
        <w:t xml:space="preserve">the </w:t>
      </w:r>
      <w:r w:rsidR="00675DF7">
        <w:rPr>
          <w:rFonts w:ascii="Times New Roman" w:hAnsi="Times New Roman" w:cs="Times New Roman"/>
          <w:sz w:val="24"/>
          <w:szCs w:val="24"/>
        </w:rPr>
        <w:t>initial</w:t>
      </w:r>
      <w:r w:rsidR="005601B5">
        <w:rPr>
          <w:rFonts w:ascii="Times New Roman" w:hAnsi="Times New Roman" w:cs="Times New Roman"/>
          <w:sz w:val="24"/>
          <w:szCs w:val="24"/>
        </w:rPr>
        <w:t xml:space="preserve"> </w:t>
      </w:r>
      <w:r w:rsidR="00C30969">
        <w:rPr>
          <w:rFonts w:ascii="Times New Roman" w:hAnsi="Times New Roman" w:cs="Times New Roman"/>
          <w:sz w:val="24"/>
          <w:szCs w:val="24"/>
        </w:rPr>
        <w:t>dataset</w:t>
      </w:r>
      <w:r w:rsidR="00675DF7">
        <w:rPr>
          <w:rFonts w:ascii="Times New Roman" w:hAnsi="Times New Roman" w:cs="Times New Roman"/>
          <w:sz w:val="24"/>
          <w:szCs w:val="24"/>
        </w:rPr>
        <w:t>.</w:t>
      </w:r>
      <w:r w:rsidRPr="005302F4">
        <w:rPr>
          <w:rFonts w:ascii="Times New Roman" w:hAnsi="Times New Roman" w:cs="Times New Roman"/>
          <w:sz w:val="24"/>
          <w:szCs w:val="24"/>
        </w:rPr>
        <w:t xml:space="preserve"> </w:t>
      </w:r>
      <w:r w:rsidR="00966F04" w:rsidRPr="001645F2">
        <w:rPr>
          <w:rFonts w:ascii="Times New Roman" w:hAnsi="Times New Roman" w:cs="Times New Roman"/>
          <w:sz w:val="24"/>
          <w:szCs w:val="24"/>
        </w:rPr>
        <w:br/>
      </w:r>
      <w:r w:rsidR="008B270B" w:rsidRPr="00390E4C">
        <w:rPr>
          <w:rFonts w:ascii="Times New Roman" w:hAnsi="Times New Roman" w:cs="Times New Roman"/>
          <w:b/>
          <w:sz w:val="24"/>
          <w:szCs w:val="24"/>
        </w:rPr>
        <w:t>4)</w:t>
      </w:r>
      <w:r w:rsidR="001645F2" w:rsidRPr="00390E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7DD3" w:rsidRPr="00390E4C">
        <w:rPr>
          <w:rFonts w:ascii="Times New Roman" w:hAnsi="Times New Roman" w:cs="Times New Roman"/>
          <w:b/>
          <w:sz w:val="24"/>
          <w:szCs w:val="24"/>
        </w:rPr>
        <w:t xml:space="preserve">Return the majority labels of the </w:t>
      </w:r>
      <w:r w:rsidR="009910A5">
        <w:rPr>
          <w:rFonts w:ascii="Times New Roman" w:hAnsi="Times New Roman" w:cs="Times New Roman"/>
          <w:b/>
          <w:sz w:val="24"/>
          <w:szCs w:val="24"/>
        </w:rPr>
        <w:t>K</w:t>
      </w:r>
      <w:r w:rsidR="00D87DD3" w:rsidRPr="00390E4C">
        <w:rPr>
          <w:rFonts w:ascii="Times New Roman" w:hAnsi="Times New Roman" w:cs="Times New Roman"/>
          <w:b/>
          <w:sz w:val="24"/>
          <w:szCs w:val="24"/>
        </w:rPr>
        <w:t xml:space="preserve"> entries as the label of the new sample</w:t>
      </w:r>
    </w:p>
    <w:p w14:paraId="42E2EE94" w14:textId="77777777" w:rsidR="008B7689" w:rsidRDefault="00390E4C" w:rsidP="00F7695B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a few other features: </w:t>
      </w:r>
    </w:p>
    <w:p w14:paraId="2047B893" w14:textId="77777777" w:rsidR="008B7689" w:rsidRDefault="008B7689" w:rsidP="008B7689">
      <w:pPr>
        <w:pStyle w:val="ListParagraph"/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used for both classification and regression.</w:t>
      </w:r>
    </w:p>
    <w:p w14:paraId="4DCC5FD0" w14:textId="77777777" w:rsidR="008B7689" w:rsidRDefault="00F7695B" w:rsidP="008B7689">
      <w:pPr>
        <w:pStyle w:val="ListParagraph"/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8B7689">
        <w:rPr>
          <w:rFonts w:ascii="Times New Roman" w:hAnsi="Times New Roman" w:cs="Times New Roman"/>
          <w:sz w:val="24"/>
          <w:szCs w:val="24"/>
        </w:rPr>
        <w:t>It</w:t>
      </w:r>
      <w:r w:rsidR="00101197" w:rsidRPr="008B7689">
        <w:rPr>
          <w:rFonts w:ascii="Times New Roman" w:hAnsi="Times New Roman" w:cs="Times New Roman"/>
          <w:sz w:val="24"/>
          <w:szCs w:val="24"/>
        </w:rPr>
        <w:t xml:space="preserve"> stores the entire training dataset which it uses as its representation</w:t>
      </w:r>
      <w:r w:rsidR="00390E4C" w:rsidRPr="008B7689">
        <w:rPr>
          <w:rFonts w:ascii="Times New Roman" w:hAnsi="Times New Roman" w:cs="Times New Roman"/>
          <w:sz w:val="24"/>
          <w:szCs w:val="24"/>
        </w:rPr>
        <w:t xml:space="preserve">, therefore it </w:t>
      </w:r>
      <w:r w:rsidR="006C18B0" w:rsidRPr="008B7689">
        <w:rPr>
          <w:rFonts w:ascii="Times New Roman" w:hAnsi="Times New Roman" w:cs="Times New Roman"/>
          <w:sz w:val="24"/>
          <w:szCs w:val="24"/>
        </w:rPr>
        <w:t>requires high memory and is</w:t>
      </w:r>
      <w:r w:rsidR="00390E4C" w:rsidRPr="008B7689">
        <w:rPr>
          <w:rFonts w:ascii="Times New Roman" w:hAnsi="Times New Roman" w:cs="Times New Roman"/>
          <w:sz w:val="24"/>
          <w:szCs w:val="24"/>
        </w:rPr>
        <w:t xml:space="preserve"> computationally expensive</w:t>
      </w:r>
      <w:r w:rsidR="006C18B0" w:rsidRPr="008B7689">
        <w:rPr>
          <w:rFonts w:ascii="Times New Roman" w:hAnsi="Times New Roman" w:cs="Times New Roman"/>
          <w:sz w:val="24"/>
          <w:szCs w:val="24"/>
        </w:rPr>
        <w:t>.</w:t>
      </w:r>
      <w:r w:rsidR="00390E4C" w:rsidRPr="008B768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CEAEC8" w14:textId="77777777" w:rsidR="008B7689" w:rsidRDefault="00F7695B" w:rsidP="008B7689">
      <w:pPr>
        <w:pStyle w:val="ListParagraph"/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8B7689">
        <w:rPr>
          <w:rFonts w:ascii="Times New Roman" w:hAnsi="Times New Roman" w:cs="Times New Roman"/>
          <w:sz w:val="24"/>
          <w:szCs w:val="24"/>
        </w:rPr>
        <w:t>It</w:t>
      </w:r>
      <w:r w:rsidR="00101197" w:rsidRPr="008B7689">
        <w:rPr>
          <w:rFonts w:ascii="Times New Roman" w:hAnsi="Times New Roman" w:cs="Times New Roman"/>
          <w:sz w:val="24"/>
          <w:szCs w:val="24"/>
        </w:rPr>
        <w:t xml:space="preserve"> does not learn any model.</w:t>
      </w:r>
      <w:r w:rsidR="0053408B" w:rsidRPr="008B76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0C158" w14:textId="77777777" w:rsidR="008B7689" w:rsidRDefault="006C18B0" w:rsidP="008B7689">
      <w:pPr>
        <w:pStyle w:val="ListParagraph"/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8B7689">
        <w:rPr>
          <w:rFonts w:ascii="Times New Roman" w:hAnsi="Times New Roman" w:cs="Times New Roman"/>
          <w:sz w:val="24"/>
          <w:szCs w:val="24"/>
        </w:rPr>
        <w:t>It is sensitive to irrelevant features and the scale of the data.</w:t>
      </w:r>
      <w:r w:rsidR="00F7695B" w:rsidRPr="008B76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84B93" w14:textId="77777777" w:rsidR="008B7689" w:rsidRDefault="00F7695B" w:rsidP="008B7689">
      <w:pPr>
        <w:pStyle w:val="ListParagraph"/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8B7689">
        <w:rPr>
          <w:rFonts w:ascii="Times New Roman" w:hAnsi="Times New Roman" w:cs="Times New Roman"/>
          <w:sz w:val="24"/>
          <w:szCs w:val="24"/>
        </w:rPr>
        <w:t xml:space="preserve">It is insensitive to outliers. </w:t>
      </w:r>
    </w:p>
    <w:p w14:paraId="260BA2B1" w14:textId="5CF1521F" w:rsidR="00FB33F7" w:rsidRPr="008B7689" w:rsidRDefault="00F7695B" w:rsidP="008B7689">
      <w:pPr>
        <w:pStyle w:val="ListParagraph"/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8B7689">
        <w:rPr>
          <w:rFonts w:ascii="Times New Roman" w:hAnsi="Times New Roman" w:cs="Times New Roman"/>
          <w:sz w:val="24"/>
          <w:szCs w:val="24"/>
        </w:rPr>
        <w:lastRenderedPageBreak/>
        <w:t>It makes no assumption about data.</w:t>
      </w:r>
    </w:p>
    <w:p w14:paraId="52184D15" w14:textId="69E966F5" w:rsidR="00927A74" w:rsidRPr="00FB33F7" w:rsidRDefault="00B16BFB" w:rsidP="00FB33F7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ften confused with K-means algorithm. The</w:t>
      </w:r>
      <w:r w:rsidR="009910A5">
        <w:rPr>
          <w:rFonts w:ascii="Times New Roman" w:hAnsi="Times New Roman" w:cs="Times New Roman"/>
          <w:sz w:val="24"/>
          <w:szCs w:val="24"/>
        </w:rPr>
        <w:t>se two algorithms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="009910A5">
        <w:rPr>
          <w:rFonts w:ascii="Times New Roman" w:hAnsi="Times New Roman" w:cs="Times New Roman"/>
          <w:sz w:val="24"/>
          <w:szCs w:val="24"/>
        </w:rPr>
        <w:t>compared</w:t>
      </w:r>
      <w:r>
        <w:rPr>
          <w:rFonts w:ascii="Times New Roman" w:hAnsi="Times New Roman" w:cs="Times New Roman"/>
          <w:sz w:val="24"/>
          <w:szCs w:val="24"/>
        </w:rPr>
        <w:t xml:space="preserve"> in the following table</w:t>
      </w:r>
      <w:r w:rsidR="00D110F8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="00927A74">
        <w:rPr>
          <w:noProof/>
        </w:rPr>
        <w:drawing>
          <wp:anchor distT="0" distB="0" distL="114300" distR="114300" simplePos="0" relativeHeight="251658240" behindDoc="1" locked="0" layoutInCell="1" allowOverlap="1" wp14:anchorId="76E869B4" wp14:editId="05B544D3">
            <wp:simplePos x="0" y="0"/>
            <wp:positionH relativeFrom="margin">
              <wp:align>center</wp:align>
            </wp:positionH>
            <wp:positionV relativeFrom="paragraph">
              <wp:posOffset>505971</wp:posOffset>
            </wp:positionV>
            <wp:extent cx="7507605" cy="2904490"/>
            <wp:effectExtent l="0" t="0" r="0" b="0"/>
            <wp:wrapTight wrapText="bothSides">
              <wp:wrapPolygon edited="0">
                <wp:start x="0" y="0"/>
                <wp:lineTo x="0" y="21392"/>
                <wp:lineTo x="21540" y="21392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760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610C7" w14:textId="77777777" w:rsidR="00927A74" w:rsidRDefault="00927A74" w:rsidP="00390E4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284E69" w14:textId="447C425D" w:rsidR="00927A74" w:rsidRPr="009910A5" w:rsidRDefault="00390E4C" w:rsidP="00390E4C">
      <w:pPr>
        <w:jc w:val="both"/>
        <w:rPr>
          <w:rFonts w:ascii="Times New Roman" w:hAnsi="Times New Roman" w:cs="Times New Roman"/>
          <w:sz w:val="24"/>
          <w:szCs w:val="24"/>
        </w:rPr>
      </w:pPr>
      <w:r w:rsidRPr="009910A5">
        <w:rPr>
          <w:rFonts w:ascii="Times New Roman" w:hAnsi="Times New Roman" w:cs="Times New Roman"/>
          <w:sz w:val="24"/>
          <w:szCs w:val="24"/>
        </w:rPr>
        <w:t>References:</w:t>
      </w:r>
    </w:p>
    <w:p w14:paraId="3D4E4E5E" w14:textId="6FE68497" w:rsidR="00390E4C" w:rsidRPr="009910A5" w:rsidRDefault="009910A5" w:rsidP="00390E4C">
      <w:pPr>
        <w:jc w:val="both"/>
        <w:rPr>
          <w:rFonts w:ascii="Times New Roman" w:hAnsi="Times New Roman" w:cs="Times New Roman"/>
          <w:sz w:val="24"/>
          <w:szCs w:val="24"/>
        </w:rPr>
      </w:pPr>
      <w:r w:rsidRPr="009910A5">
        <w:rPr>
          <w:rFonts w:ascii="Times New Roman" w:hAnsi="Times New Roman" w:cs="Times New Roman"/>
          <w:sz w:val="24"/>
          <w:szCs w:val="24"/>
        </w:rPr>
        <w:t xml:space="preserve">1, </w:t>
      </w:r>
      <w:r w:rsidR="00390E4C" w:rsidRPr="009910A5">
        <w:rPr>
          <w:rFonts w:ascii="Times New Roman" w:hAnsi="Times New Roman" w:cs="Times New Roman"/>
          <w:sz w:val="24"/>
          <w:szCs w:val="24"/>
        </w:rPr>
        <w:t>https://www.geeksforgeeks.org/k-nearest-neighbours/</w:t>
      </w:r>
    </w:p>
    <w:p w14:paraId="30C1E144" w14:textId="1C16D0C1" w:rsidR="00390E4C" w:rsidRPr="00390E4C" w:rsidRDefault="009910A5" w:rsidP="00390E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90E4C" w:rsidRPr="00390E4C">
        <w:rPr>
          <w:rFonts w:ascii="Times New Roman" w:hAnsi="Times New Roman" w:cs="Times New Roman"/>
          <w:sz w:val="24"/>
          <w:szCs w:val="24"/>
        </w:rPr>
        <w:t>http://abhijitannaldas.com/kmeans-vs-knn-in-machine-learning.html</w:t>
      </w:r>
    </w:p>
    <w:p w14:paraId="423C9A60" w14:textId="006F5458" w:rsidR="00927A74" w:rsidRPr="007651D9" w:rsidRDefault="00927A74" w:rsidP="00390E4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27A74" w:rsidRPr="007651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37B9"/>
    <w:multiLevelType w:val="multilevel"/>
    <w:tmpl w:val="EEDE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20A8C"/>
    <w:multiLevelType w:val="hybridMultilevel"/>
    <w:tmpl w:val="9DB82038"/>
    <w:lvl w:ilvl="0" w:tplc="9B0E055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F5D7B"/>
    <w:multiLevelType w:val="hybridMultilevel"/>
    <w:tmpl w:val="B91C01F0"/>
    <w:lvl w:ilvl="0" w:tplc="38CC531C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5D6B71"/>
    <w:multiLevelType w:val="hybridMultilevel"/>
    <w:tmpl w:val="0CA6AA48"/>
    <w:lvl w:ilvl="0" w:tplc="7A6A917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A76BC"/>
    <w:multiLevelType w:val="hybridMultilevel"/>
    <w:tmpl w:val="776E3DC6"/>
    <w:lvl w:ilvl="0" w:tplc="78AA8E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6164F"/>
    <w:multiLevelType w:val="multilevel"/>
    <w:tmpl w:val="0DD8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78"/>
    <w:rsid w:val="00003621"/>
    <w:rsid w:val="00015014"/>
    <w:rsid w:val="00026778"/>
    <w:rsid w:val="0006331E"/>
    <w:rsid w:val="00090D45"/>
    <w:rsid w:val="00101197"/>
    <w:rsid w:val="001645F2"/>
    <w:rsid w:val="001A617F"/>
    <w:rsid w:val="00266720"/>
    <w:rsid w:val="00390E4C"/>
    <w:rsid w:val="004B0DD2"/>
    <w:rsid w:val="00526E7F"/>
    <w:rsid w:val="005302F4"/>
    <w:rsid w:val="0053408B"/>
    <w:rsid w:val="005601B5"/>
    <w:rsid w:val="00675DF7"/>
    <w:rsid w:val="006C18B0"/>
    <w:rsid w:val="00705528"/>
    <w:rsid w:val="00755F25"/>
    <w:rsid w:val="007651D9"/>
    <w:rsid w:val="007D5D2A"/>
    <w:rsid w:val="008B270B"/>
    <w:rsid w:val="008B7689"/>
    <w:rsid w:val="008C3F3C"/>
    <w:rsid w:val="00927A74"/>
    <w:rsid w:val="00966F04"/>
    <w:rsid w:val="009910A5"/>
    <w:rsid w:val="00AE4458"/>
    <w:rsid w:val="00B16BFB"/>
    <w:rsid w:val="00BB5601"/>
    <w:rsid w:val="00BF3A5F"/>
    <w:rsid w:val="00C30969"/>
    <w:rsid w:val="00C8702B"/>
    <w:rsid w:val="00CF5065"/>
    <w:rsid w:val="00D051DE"/>
    <w:rsid w:val="00D110F8"/>
    <w:rsid w:val="00D53A9B"/>
    <w:rsid w:val="00D87DD3"/>
    <w:rsid w:val="00DA5F68"/>
    <w:rsid w:val="00DF5256"/>
    <w:rsid w:val="00E53CBE"/>
    <w:rsid w:val="00F7695B"/>
    <w:rsid w:val="00FA4A31"/>
    <w:rsid w:val="00FB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9D65"/>
  <w15:chartTrackingRefBased/>
  <w15:docId w15:val="{83587C12-95AD-4040-8FD5-B297F232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60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64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 Qian</dc:creator>
  <cp:keywords/>
  <dc:description/>
  <cp:lastModifiedBy>Zhaoxia Qian</cp:lastModifiedBy>
  <cp:revision>36</cp:revision>
  <cp:lastPrinted>2018-02-14T01:58:00Z</cp:lastPrinted>
  <dcterms:created xsi:type="dcterms:W3CDTF">2018-02-13T06:41:00Z</dcterms:created>
  <dcterms:modified xsi:type="dcterms:W3CDTF">2018-02-14T02:01:00Z</dcterms:modified>
</cp:coreProperties>
</file>