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6BEB93" w14:textId="52C592F0" w:rsidR="00BF3A5F" w:rsidRPr="00717F47" w:rsidRDefault="00717F47" w:rsidP="00717F4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17F47">
        <w:rPr>
          <w:rFonts w:ascii="Times New Roman" w:hAnsi="Times New Roman" w:cs="Times New Roman"/>
          <w:b/>
          <w:sz w:val="28"/>
          <w:szCs w:val="28"/>
        </w:rPr>
        <w:t>Principle Component Analysis</w:t>
      </w:r>
    </w:p>
    <w:p w14:paraId="64F7C710" w14:textId="1329D371" w:rsidR="00F426F6" w:rsidRDefault="00923DB5" w:rsidP="0053674C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23DB5">
        <w:rPr>
          <w:rFonts w:ascii="Times New Roman" w:hAnsi="Times New Roman" w:cs="Times New Roman"/>
          <w:bCs/>
          <w:sz w:val="24"/>
          <w:szCs w:val="24"/>
        </w:rPr>
        <w:t>Principal component analysis</w:t>
      </w:r>
      <w:r w:rsidRPr="00923DB5">
        <w:rPr>
          <w:rFonts w:ascii="Times New Roman" w:hAnsi="Times New Roman" w:cs="Times New Roman"/>
          <w:sz w:val="24"/>
          <w:szCs w:val="24"/>
        </w:rPr>
        <w:t> (</w:t>
      </w:r>
      <w:r w:rsidRPr="00923DB5">
        <w:rPr>
          <w:rFonts w:ascii="Times New Roman" w:hAnsi="Times New Roman" w:cs="Times New Roman"/>
          <w:bCs/>
          <w:sz w:val="24"/>
          <w:szCs w:val="24"/>
        </w:rPr>
        <w:t>PCA</w:t>
      </w:r>
      <w:r w:rsidRPr="00923DB5">
        <w:rPr>
          <w:rFonts w:ascii="Times New Roman" w:hAnsi="Times New Roman" w:cs="Times New Roman"/>
          <w:sz w:val="24"/>
          <w:szCs w:val="24"/>
        </w:rPr>
        <w:t>) is a</w:t>
      </w:r>
      <w:r w:rsidR="00603D93">
        <w:rPr>
          <w:rFonts w:ascii="Times New Roman" w:hAnsi="Times New Roman" w:cs="Times New Roman"/>
          <w:sz w:val="24"/>
          <w:szCs w:val="24"/>
        </w:rPr>
        <w:t xml:space="preserve"> </w:t>
      </w:r>
      <w:r w:rsidR="00603D93" w:rsidRPr="0055620E">
        <w:rPr>
          <w:rFonts w:ascii="Times New Roman" w:hAnsi="Times New Roman" w:cs="Times New Roman"/>
          <w:sz w:val="24"/>
          <w:szCs w:val="24"/>
        </w:rPr>
        <w:t>dimension reduction</w:t>
      </w:r>
      <w:r w:rsidR="00603D93">
        <w:rPr>
          <w:rFonts w:ascii="Times New Roman" w:hAnsi="Times New Roman" w:cs="Times New Roman"/>
          <w:sz w:val="24"/>
          <w:szCs w:val="24"/>
        </w:rPr>
        <w:t xml:space="preserve"> algorithm </w:t>
      </w:r>
      <w:r w:rsidRPr="00923DB5">
        <w:rPr>
          <w:rFonts w:ascii="Times New Roman" w:hAnsi="Times New Roman" w:cs="Times New Roman"/>
          <w:sz w:val="24"/>
          <w:szCs w:val="24"/>
        </w:rPr>
        <w:t xml:space="preserve">that </w:t>
      </w:r>
      <w:r w:rsidR="00603D93">
        <w:rPr>
          <w:rFonts w:ascii="Times New Roman" w:hAnsi="Times New Roman" w:cs="Times New Roman"/>
          <w:sz w:val="24"/>
          <w:szCs w:val="24"/>
        </w:rPr>
        <w:t xml:space="preserve">extract </w:t>
      </w:r>
      <w:r w:rsidR="00443B2A">
        <w:rPr>
          <w:rFonts w:ascii="Times New Roman" w:hAnsi="Times New Roman" w:cs="Times New Roman"/>
          <w:sz w:val="24"/>
          <w:szCs w:val="24"/>
        </w:rPr>
        <w:t>k</w:t>
      </w:r>
      <w:r w:rsidR="00603D93" w:rsidRPr="00923DB5">
        <w:rPr>
          <w:rFonts w:ascii="Times New Roman" w:hAnsi="Times New Roman" w:cs="Times New Roman"/>
          <w:sz w:val="24"/>
          <w:szCs w:val="24"/>
        </w:rPr>
        <w:t> linearly uncorrelated </w:t>
      </w:r>
      <w:r w:rsidR="00603D93">
        <w:rPr>
          <w:rFonts w:ascii="Times New Roman" w:hAnsi="Times New Roman" w:cs="Times New Roman"/>
          <w:sz w:val="24"/>
          <w:szCs w:val="24"/>
        </w:rPr>
        <w:t>features</w:t>
      </w:r>
      <w:r w:rsidR="009F0366">
        <w:rPr>
          <w:rFonts w:ascii="Times New Roman" w:hAnsi="Times New Roman" w:cs="Times New Roman"/>
          <w:sz w:val="24"/>
          <w:szCs w:val="24"/>
        </w:rPr>
        <w:t>/vectors</w:t>
      </w:r>
      <w:r w:rsidR="00603D93">
        <w:rPr>
          <w:rFonts w:ascii="Times New Roman" w:hAnsi="Times New Roman" w:cs="Times New Roman"/>
          <w:sz w:val="24"/>
          <w:szCs w:val="24"/>
        </w:rPr>
        <w:t xml:space="preserve"> from </w:t>
      </w:r>
      <w:r w:rsidR="00443B2A">
        <w:rPr>
          <w:rFonts w:ascii="Times New Roman" w:hAnsi="Times New Roman" w:cs="Times New Roman"/>
          <w:sz w:val="24"/>
          <w:szCs w:val="24"/>
        </w:rPr>
        <w:t>n</w:t>
      </w:r>
      <w:r w:rsidR="00603D93">
        <w:rPr>
          <w:rFonts w:ascii="Times New Roman" w:hAnsi="Times New Roman" w:cs="Times New Roman"/>
          <w:sz w:val="24"/>
          <w:szCs w:val="24"/>
        </w:rPr>
        <w:t xml:space="preserve"> features</w:t>
      </w:r>
      <w:r w:rsidR="009F0366">
        <w:rPr>
          <w:rFonts w:ascii="Times New Roman" w:hAnsi="Times New Roman" w:cs="Times New Roman"/>
          <w:sz w:val="24"/>
          <w:szCs w:val="24"/>
        </w:rPr>
        <w:t>/vectors</w:t>
      </w:r>
      <w:r w:rsidR="00443B2A">
        <w:rPr>
          <w:rFonts w:ascii="Times New Roman" w:hAnsi="Times New Roman" w:cs="Times New Roman"/>
          <w:sz w:val="24"/>
          <w:szCs w:val="24"/>
        </w:rPr>
        <w:t xml:space="preserve"> (k &lt; n)</w:t>
      </w:r>
      <w:r w:rsidR="0066303D">
        <w:rPr>
          <w:rFonts w:ascii="Times New Roman" w:hAnsi="Times New Roman" w:cs="Times New Roman"/>
          <w:sz w:val="24"/>
          <w:szCs w:val="24"/>
        </w:rPr>
        <w:t xml:space="preserve"> </w:t>
      </w:r>
      <w:r w:rsidR="00232C52">
        <w:rPr>
          <w:rFonts w:ascii="Times New Roman" w:hAnsi="Times New Roman" w:cs="Times New Roman"/>
          <w:sz w:val="24"/>
          <w:szCs w:val="24"/>
        </w:rPr>
        <w:t>to realize</w:t>
      </w:r>
      <w:r w:rsidR="0066303D">
        <w:rPr>
          <w:rFonts w:ascii="Times New Roman" w:hAnsi="Times New Roman" w:cs="Times New Roman"/>
          <w:sz w:val="24"/>
          <w:szCs w:val="24"/>
        </w:rPr>
        <w:t xml:space="preserve"> </w:t>
      </w:r>
      <w:r w:rsidR="00232C52">
        <w:rPr>
          <w:rFonts w:ascii="Times New Roman" w:hAnsi="Times New Roman" w:cs="Times New Roman"/>
          <w:sz w:val="24"/>
          <w:szCs w:val="24"/>
        </w:rPr>
        <w:t>minimum projection error when projecting all data onto the k features</w:t>
      </w:r>
      <w:r w:rsidR="00603D93">
        <w:rPr>
          <w:rFonts w:ascii="Times New Roman" w:hAnsi="Times New Roman" w:cs="Times New Roman"/>
          <w:sz w:val="24"/>
          <w:szCs w:val="24"/>
        </w:rPr>
        <w:t>.</w:t>
      </w:r>
      <w:r w:rsidR="0053674C">
        <w:rPr>
          <w:rFonts w:ascii="Times New Roman" w:hAnsi="Times New Roman" w:cs="Times New Roman"/>
          <w:sz w:val="24"/>
          <w:szCs w:val="24"/>
        </w:rPr>
        <w:t xml:space="preserve"> </w:t>
      </w:r>
      <w:r w:rsidR="00603D93">
        <w:rPr>
          <w:rFonts w:ascii="Times New Roman" w:hAnsi="Times New Roman" w:cs="Times New Roman"/>
          <w:sz w:val="24"/>
          <w:szCs w:val="24"/>
        </w:rPr>
        <w:t>I</w:t>
      </w:r>
      <w:r w:rsidR="002C121A" w:rsidRPr="0055620E">
        <w:rPr>
          <w:rFonts w:ascii="Times New Roman" w:hAnsi="Times New Roman" w:cs="Times New Roman"/>
          <w:sz w:val="24"/>
          <w:szCs w:val="24"/>
        </w:rPr>
        <w:t xml:space="preserve">t’s </w:t>
      </w:r>
      <w:r w:rsidR="00603D93">
        <w:rPr>
          <w:rFonts w:ascii="Times New Roman" w:hAnsi="Times New Roman" w:cs="Times New Roman"/>
          <w:sz w:val="24"/>
          <w:szCs w:val="24"/>
        </w:rPr>
        <w:t>widely</w:t>
      </w:r>
      <w:r w:rsidR="002C121A" w:rsidRPr="0055620E">
        <w:rPr>
          <w:rFonts w:ascii="Times New Roman" w:hAnsi="Times New Roman" w:cs="Times New Roman"/>
          <w:sz w:val="24"/>
          <w:szCs w:val="24"/>
        </w:rPr>
        <w:t xml:space="preserve"> used for image compression, data visualization and</w:t>
      </w:r>
      <w:r w:rsidR="005E4BE6">
        <w:rPr>
          <w:rFonts w:ascii="Times New Roman" w:hAnsi="Times New Roman" w:cs="Times New Roman"/>
          <w:sz w:val="24"/>
          <w:szCs w:val="24"/>
        </w:rPr>
        <w:t xml:space="preserve"> feature engineering.</w:t>
      </w:r>
      <w:r w:rsidR="00F426F6">
        <w:rPr>
          <w:rFonts w:ascii="Times New Roman" w:hAnsi="Times New Roman" w:cs="Times New Roman"/>
          <w:sz w:val="24"/>
          <w:szCs w:val="24"/>
        </w:rPr>
        <w:t xml:space="preserve"> For example, PCA are used to reduce linearly correlated 2D data to 1D or linearly correlated 3D data to 2D as follows.</w:t>
      </w:r>
    </w:p>
    <w:p w14:paraId="7DAE4563" w14:textId="7D20E994" w:rsidR="00223ECE" w:rsidRDefault="00F426F6" w:rsidP="0053674C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536189F" wp14:editId="64BC371D">
            <wp:extent cx="4703885" cy="2569728"/>
            <wp:effectExtent l="0" t="0" r="1905" b="2540"/>
            <wp:docPr id="1" name="Picture 1" descr="Image result for principal component analys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 descr="Image result for principal component analysi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2772" cy="25745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40485D" w14:textId="77777777" w:rsidR="00223ECE" w:rsidRDefault="00223EC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C5D59D0" w14:textId="21A8EAB1" w:rsidR="00232C52" w:rsidRDefault="00232C52">
      <w:pPr>
        <w:jc w:val="both"/>
        <w:rPr>
          <w:rFonts w:ascii="Times New Roman" w:hAnsi="Times New Roman" w:cs="Times New Roman"/>
          <w:sz w:val="24"/>
          <w:szCs w:val="24"/>
        </w:rPr>
      </w:pPr>
      <w:r w:rsidRPr="00232C52">
        <w:rPr>
          <w:rFonts w:ascii="Times New Roman" w:hAnsi="Times New Roman" w:cs="Times New Roman"/>
          <w:sz w:val="24"/>
          <w:szCs w:val="24"/>
        </w:rPr>
        <w:t>The PCA algorithm is realized in the following steps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1EC7BD5E" w14:textId="239B2ECD" w:rsidR="00232C52" w:rsidRDefault="00232C52" w:rsidP="00F62B3C">
      <w:pPr>
        <w:tabs>
          <w:tab w:val="left" w:pos="5317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1, Feature Scaling and Normalization</w:t>
      </w:r>
      <w:r w:rsidR="00F62B3C">
        <w:rPr>
          <w:rFonts w:ascii="Times New Roman" w:hAnsi="Times New Roman" w:cs="Times New Roman"/>
          <w:sz w:val="24"/>
          <w:szCs w:val="24"/>
        </w:rPr>
        <w:tab/>
      </w:r>
    </w:p>
    <w:p w14:paraId="030AD97B" w14:textId="77777777" w:rsidR="00CD4232" w:rsidRDefault="00232C52" w:rsidP="00867AB5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Training set</w:t>
      </w:r>
      <w:r w:rsidR="00115714">
        <w:rPr>
          <w:rFonts w:ascii="Times New Roman" w:hAnsi="Times New Roman" w:cs="Times New Roman"/>
          <w:sz w:val="24"/>
          <w:szCs w:val="24"/>
        </w:rPr>
        <w:t xml:space="preserve"> (each x is a vector)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0B8EDB70" w14:textId="622A65ED" w:rsidR="00232C52" w:rsidRDefault="00232C52" w:rsidP="00CD4232">
      <w:pPr>
        <w:ind w:left="720"/>
        <w:jc w:val="center"/>
        <w:rPr>
          <w:rFonts w:ascii="Times New Roman" w:hAnsi="Times New Roman" w:cs="Times New Roman"/>
          <w:sz w:val="24"/>
          <w:szCs w:val="24"/>
        </w:rPr>
      </w:pPr>
      <w:r w:rsidRPr="00232C52">
        <w:rPr>
          <w:rFonts w:ascii="Times New Roman" w:hAnsi="Times New Roman" w:cs="Times New Roman"/>
          <w:position w:val="-16"/>
          <w:sz w:val="24"/>
          <w:szCs w:val="24"/>
        </w:rPr>
        <w:object w:dxaOrig="3560" w:dyaOrig="740" w14:anchorId="4E12DD7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80.6pt;height:16.45pt" o:ole="">
            <v:imagedata r:id="rId7" o:title=""/>
          </v:shape>
          <o:OLEObject Type="Embed" ProgID="Equation.DSMT4" ShapeID="_x0000_i1028" DrawAspect="Content" ObjectID="_1580906303" r:id="rId8"/>
        </w:object>
      </w:r>
    </w:p>
    <w:p w14:paraId="1F7E85F0" w14:textId="35C44FDF" w:rsidR="00232C52" w:rsidRDefault="00232C52" w:rsidP="00867AB5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Preprocessing:</w:t>
      </w:r>
    </w:p>
    <w:p w14:paraId="27AD4EE0" w14:textId="77777777" w:rsidR="00867AB5" w:rsidRDefault="00232C52" w:rsidP="00CD4232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calculate sample average </w:t>
      </w:r>
      <w:r w:rsidR="00867AB5">
        <w:rPr>
          <w:rFonts w:ascii="Times New Roman" w:hAnsi="Times New Roman" w:cs="Times New Roman"/>
          <w:sz w:val="24"/>
          <w:szCs w:val="24"/>
        </w:rPr>
        <w:t>and standard deviation of each feature j:</w:t>
      </w:r>
    </w:p>
    <w:p w14:paraId="4738EE56" w14:textId="3EB79C5A" w:rsidR="00232C52" w:rsidRDefault="00867AB5" w:rsidP="00CD4232">
      <w:pPr>
        <w:ind w:left="1440"/>
        <w:jc w:val="center"/>
        <w:rPr>
          <w:rFonts w:ascii="Times New Roman" w:hAnsi="Times New Roman" w:cs="Times New Roman"/>
          <w:sz w:val="24"/>
          <w:szCs w:val="24"/>
        </w:rPr>
      </w:pPr>
      <w:r w:rsidRPr="00867AB5">
        <w:rPr>
          <w:rFonts w:ascii="Times New Roman" w:hAnsi="Times New Roman" w:cs="Times New Roman"/>
          <w:position w:val="-194"/>
          <w:sz w:val="24"/>
          <w:szCs w:val="24"/>
        </w:rPr>
        <w:object w:dxaOrig="5040" w:dyaOrig="4180" w14:anchorId="0F112096">
          <v:shape id="_x0000_i1045" type="#_x0000_t75" style="width:116.6pt;height:95.5pt" o:ole="">
            <v:imagedata r:id="rId9" o:title=""/>
          </v:shape>
          <o:OLEObject Type="Embed" ProgID="Equation.DSMT4" ShapeID="_x0000_i1045" DrawAspect="Content" ObjectID="_1580906304" r:id="rId10"/>
        </w:object>
      </w:r>
    </w:p>
    <w:p w14:paraId="3A9DD72C" w14:textId="79C19494" w:rsidR="00232C52" w:rsidRPr="00232C52" w:rsidRDefault="00232C52" w:rsidP="00CD4232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replace </w:t>
      </w:r>
      <w:r w:rsidR="00867AB5">
        <w:rPr>
          <w:rFonts w:ascii="Times New Roman" w:hAnsi="Times New Roman" w:cs="Times New Roman"/>
          <w:sz w:val="24"/>
          <w:szCs w:val="24"/>
        </w:rPr>
        <w:t>x as follows:</w:t>
      </w:r>
      <w:r w:rsidR="00867AB5" w:rsidRPr="00867AB5">
        <w:rPr>
          <w:rFonts w:ascii="Times New Roman" w:hAnsi="Times New Roman" w:cs="Times New Roman"/>
          <w:position w:val="-74"/>
          <w:sz w:val="24"/>
          <w:szCs w:val="24"/>
        </w:rPr>
        <w:object w:dxaOrig="4000" w:dyaOrig="1780" w14:anchorId="5703B8C4">
          <v:shape id="_x0000_i1047" type="#_x0000_t75" style="width:100.95pt;height:44.6pt" o:ole="">
            <v:imagedata r:id="rId11" o:title=""/>
          </v:shape>
          <o:OLEObject Type="Embed" ProgID="Equation.DSMT4" ShapeID="_x0000_i1047" DrawAspect="Content" ObjectID="_1580906305" r:id="rId12"/>
        </w:objec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2ADAF60" w14:textId="122AE16F" w:rsidR="00232C52" w:rsidRDefault="00867AB5">
      <w:pPr>
        <w:jc w:val="both"/>
        <w:rPr>
          <w:rFonts w:ascii="Times New Roman" w:hAnsi="Times New Roman" w:cs="Times New Roman"/>
          <w:sz w:val="24"/>
          <w:szCs w:val="24"/>
        </w:rPr>
      </w:pPr>
      <w:r w:rsidRPr="00867AB5">
        <w:rPr>
          <w:rFonts w:ascii="Times New Roman" w:hAnsi="Times New Roman" w:cs="Times New Roman"/>
          <w:sz w:val="24"/>
          <w:szCs w:val="24"/>
        </w:rPr>
        <w:lastRenderedPageBreak/>
        <w:t>2, Reduce data from n-dimensions to k-dimensions</w:t>
      </w:r>
    </w:p>
    <w:p w14:paraId="7241BB54" w14:textId="77777777" w:rsidR="00867AB5" w:rsidRDefault="00867AB5" w:rsidP="00F438EA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compute ‘covariance matrix’:</w:t>
      </w:r>
    </w:p>
    <w:p w14:paraId="036AF382" w14:textId="5DB92878" w:rsidR="00867AB5" w:rsidRPr="00867AB5" w:rsidRDefault="0061229D" w:rsidP="00F438EA">
      <w:pPr>
        <w:ind w:left="720"/>
        <w:jc w:val="center"/>
        <w:rPr>
          <w:rFonts w:ascii="Times New Roman" w:hAnsi="Times New Roman" w:cs="Times New Roman"/>
          <w:sz w:val="24"/>
          <w:szCs w:val="24"/>
        </w:rPr>
      </w:pPr>
      <w:r w:rsidRPr="00867AB5">
        <w:rPr>
          <w:rFonts w:ascii="Times New Roman" w:hAnsi="Times New Roman" w:cs="Times New Roman"/>
          <w:position w:val="-62"/>
          <w:sz w:val="24"/>
          <w:szCs w:val="24"/>
        </w:rPr>
        <w:object w:dxaOrig="6500" w:dyaOrig="1540" w14:anchorId="60BB87CC">
          <v:shape id="_x0000_i1056" type="#_x0000_t75" style="width:161.2pt;height:38.35pt" o:ole="">
            <v:imagedata r:id="rId13" o:title=""/>
          </v:shape>
          <o:OLEObject Type="Embed" ProgID="Equation.DSMT4" ShapeID="_x0000_i1056" DrawAspect="Content" ObjectID="_1580906306" r:id="rId14"/>
        </w:object>
      </w:r>
    </w:p>
    <w:p w14:paraId="1DA1C86D" w14:textId="3199A2C9" w:rsidR="00C66D5E" w:rsidRDefault="00B60967" w:rsidP="00F438EA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compute ‘eigenvectors’</w:t>
      </w:r>
      <w:r w:rsidR="00D64DAB">
        <w:rPr>
          <w:rFonts w:ascii="Times New Roman" w:hAnsi="Times New Roman" w:cs="Times New Roman"/>
          <w:sz w:val="24"/>
          <w:szCs w:val="24"/>
        </w:rPr>
        <w:t xml:space="preserve"> U</w:t>
      </w:r>
      <w:r>
        <w:rPr>
          <w:rFonts w:ascii="Times New Roman" w:hAnsi="Times New Roman" w:cs="Times New Roman"/>
          <w:sz w:val="24"/>
          <w:szCs w:val="24"/>
        </w:rPr>
        <w:t xml:space="preserve"> of matrix sigma</w:t>
      </w:r>
    </w:p>
    <w:p w14:paraId="49750210" w14:textId="6E06C30C" w:rsidR="00B60967" w:rsidRDefault="00D921E9" w:rsidP="00F438EA">
      <w:pPr>
        <w:ind w:left="720"/>
        <w:jc w:val="center"/>
        <w:rPr>
          <w:rFonts w:ascii="Times New Roman" w:hAnsi="Times New Roman" w:cs="Times New Roman"/>
          <w:sz w:val="24"/>
          <w:szCs w:val="24"/>
        </w:rPr>
      </w:pPr>
      <w:r w:rsidRPr="00B60967">
        <w:rPr>
          <w:rFonts w:ascii="Times New Roman" w:hAnsi="Times New Roman" w:cs="Times New Roman"/>
          <w:position w:val="-18"/>
          <w:sz w:val="24"/>
          <w:szCs w:val="24"/>
        </w:rPr>
        <w:object w:dxaOrig="5660" w:dyaOrig="660" w14:anchorId="7BCFFE10">
          <v:shape id="_x0000_i1061" type="#_x0000_t75" style="width:134.6pt;height:15.65pt" o:ole="">
            <v:imagedata r:id="rId15" o:title=""/>
          </v:shape>
          <o:OLEObject Type="Embed" ProgID="Equation.DSMT4" ShapeID="_x0000_i1061" DrawAspect="Content" ObjectID="_1580906307" r:id="rId16"/>
        </w:object>
      </w:r>
    </w:p>
    <w:p w14:paraId="347BFEFC" w14:textId="61E0BF2D" w:rsidR="00D64DAB" w:rsidRDefault="00D64DAB" w:rsidP="00D64DAB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example, eigenvectors</w:t>
      </w:r>
      <w:r w:rsidRPr="009F036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of linearly correlated data </w:t>
      </w:r>
      <w:r w:rsidR="004023BA">
        <w:rPr>
          <w:rFonts w:ascii="Times New Roman" w:hAnsi="Times New Roman" w:cs="Times New Roman"/>
          <w:sz w:val="24"/>
          <w:szCs w:val="24"/>
        </w:rPr>
        <w:t xml:space="preserve">are shown below </w:t>
      </w:r>
      <w:r>
        <w:rPr>
          <w:rFonts w:ascii="Times New Roman" w:hAnsi="Times New Roman" w:cs="Times New Roman"/>
          <w:sz w:val="24"/>
          <w:szCs w:val="24"/>
        </w:rPr>
        <w:t>(see Figure 1)</w:t>
      </w:r>
      <w:r w:rsidR="004023BA">
        <w:rPr>
          <w:rFonts w:ascii="Times New Roman" w:hAnsi="Times New Roman" w:cs="Times New Roman"/>
          <w:sz w:val="24"/>
          <w:szCs w:val="24"/>
        </w:rPr>
        <w:t>.</w:t>
      </w:r>
      <w:r w:rsidRPr="009F0366">
        <w:rPr>
          <w:rFonts w:ascii="Times New Roman" w:hAnsi="Times New Roman" w:cs="Times New Roman"/>
          <w:sz w:val="24"/>
          <w:szCs w:val="24"/>
        </w:rPr>
        <w:t xml:space="preserve"> </w:t>
      </w:r>
      <w:r w:rsidR="004023BA">
        <w:rPr>
          <w:rFonts w:ascii="Times New Roman" w:hAnsi="Times New Roman" w:cs="Times New Roman"/>
          <w:sz w:val="24"/>
          <w:szCs w:val="24"/>
        </w:rPr>
        <w:t>T</w:t>
      </w:r>
      <w:r w:rsidRPr="009F0366">
        <w:rPr>
          <w:rFonts w:ascii="Times New Roman" w:hAnsi="Times New Roman" w:cs="Times New Roman"/>
          <w:sz w:val="24"/>
          <w:szCs w:val="24"/>
        </w:rPr>
        <w:t>he length of the vector</w:t>
      </w:r>
      <w:r w:rsidR="004023BA">
        <w:rPr>
          <w:rFonts w:ascii="Times New Roman" w:hAnsi="Times New Roman" w:cs="Times New Roman"/>
          <w:sz w:val="24"/>
          <w:szCs w:val="24"/>
        </w:rPr>
        <w:t>s</w:t>
      </w:r>
      <w:r w:rsidRPr="009F0366">
        <w:rPr>
          <w:rFonts w:ascii="Times New Roman" w:hAnsi="Times New Roman" w:cs="Times New Roman"/>
          <w:sz w:val="24"/>
          <w:szCs w:val="24"/>
        </w:rPr>
        <w:t xml:space="preserve"> is a measure of the variance of the data when projected onto that axis. </w:t>
      </w:r>
    </w:p>
    <w:p w14:paraId="13F1DF7E" w14:textId="20414261" w:rsidR="00D64DAB" w:rsidRDefault="004023BA" w:rsidP="00D64DAB">
      <w:pPr>
        <w:ind w:firstLine="7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8A5F8AD" wp14:editId="6C94B71A">
            <wp:extent cx="3648710" cy="2496820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710" cy="249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17A55D" w14:textId="77777777" w:rsidR="00D64DAB" w:rsidRPr="009F0366" w:rsidRDefault="00D64DAB" w:rsidP="00D64DAB">
      <w:pPr>
        <w:ind w:firstLine="720"/>
        <w:jc w:val="center"/>
        <w:rPr>
          <w:rFonts w:ascii="Times New Roman" w:hAnsi="Times New Roman" w:cs="Times New Roman"/>
          <w:sz w:val="24"/>
          <w:szCs w:val="24"/>
        </w:rPr>
      </w:pPr>
      <w:r w:rsidRPr="009F0366">
        <w:rPr>
          <w:rFonts w:ascii="Times New Roman" w:hAnsi="Times New Roman" w:cs="Times New Roman"/>
          <w:sz w:val="20"/>
          <w:szCs w:val="20"/>
        </w:rPr>
        <w:t xml:space="preserve">Figure 1. </w:t>
      </w:r>
      <w:r>
        <w:rPr>
          <w:rFonts w:ascii="Times New Roman" w:hAnsi="Times New Roman" w:cs="Times New Roman"/>
          <w:sz w:val="20"/>
          <w:szCs w:val="20"/>
        </w:rPr>
        <w:t>Eigenvectors of l</w:t>
      </w:r>
      <w:r w:rsidRPr="009F0366">
        <w:rPr>
          <w:rFonts w:ascii="Times New Roman" w:hAnsi="Times New Roman" w:cs="Times New Roman"/>
          <w:sz w:val="20"/>
          <w:szCs w:val="20"/>
        </w:rPr>
        <w:t>inearly correlated data.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9F0366">
        <w:rPr>
          <w:rFonts w:ascii="Times New Roman" w:hAnsi="Times New Roman" w:cs="Times New Roman"/>
          <w:sz w:val="20"/>
          <w:szCs w:val="20"/>
        </w:rPr>
        <w:t>Ref:</w:t>
      </w:r>
      <w:r w:rsidRPr="009F0366">
        <w:rPr>
          <w:sz w:val="20"/>
          <w:szCs w:val="20"/>
        </w:rPr>
        <w:t xml:space="preserve"> </w:t>
      </w:r>
      <w:r w:rsidRPr="009F0366">
        <w:rPr>
          <w:rFonts w:ascii="Times New Roman" w:hAnsi="Times New Roman" w:cs="Times New Roman"/>
          <w:sz w:val="20"/>
          <w:szCs w:val="20"/>
        </w:rPr>
        <w:t>https://jakevdp.github.io/PythonDataScienceHandbook/05.09-principal-component-analysis.html</w:t>
      </w:r>
    </w:p>
    <w:p w14:paraId="14758EE2" w14:textId="77777777" w:rsidR="00D64DAB" w:rsidRDefault="00D64DAB" w:rsidP="00F438EA">
      <w:pPr>
        <w:ind w:left="720"/>
        <w:jc w:val="center"/>
        <w:rPr>
          <w:rFonts w:ascii="Times New Roman" w:hAnsi="Times New Roman" w:cs="Times New Roman"/>
          <w:sz w:val="24"/>
          <w:szCs w:val="24"/>
        </w:rPr>
      </w:pPr>
    </w:p>
    <w:p w14:paraId="43511E7B" w14:textId="4A3CB066" w:rsidR="00E05FD7" w:rsidRDefault="00E05FD7" w:rsidP="00E05FD7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Here U contains principal components:</w:t>
      </w:r>
    </w:p>
    <w:p w14:paraId="04F310CE" w14:textId="66A5AE69" w:rsidR="00B60967" w:rsidRDefault="0053674C" w:rsidP="004023BA">
      <w:pPr>
        <w:ind w:left="720"/>
        <w:jc w:val="center"/>
        <w:rPr>
          <w:rFonts w:ascii="Times New Roman" w:hAnsi="Times New Roman" w:cs="Times New Roman"/>
          <w:sz w:val="24"/>
          <w:szCs w:val="24"/>
        </w:rPr>
      </w:pPr>
      <w:r w:rsidRPr="00815E49">
        <w:rPr>
          <w:rFonts w:ascii="Times New Roman" w:hAnsi="Times New Roman" w:cs="Times New Roman"/>
          <w:position w:val="-34"/>
          <w:sz w:val="24"/>
          <w:szCs w:val="24"/>
        </w:rPr>
        <w:object w:dxaOrig="6399" w:dyaOrig="980" w14:anchorId="6991BFA6">
          <v:shape id="_x0000_i1074" type="#_x0000_t75" style="width:164.35pt;height:25.05pt" o:ole="">
            <v:imagedata r:id="rId18" o:title=""/>
          </v:shape>
          <o:OLEObject Type="Embed" ProgID="Equation.DSMT4" ShapeID="_x0000_i1074" DrawAspect="Content" ObjectID="_1580906308" r:id="rId19"/>
        </w:object>
      </w:r>
    </w:p>
    <w:p w14:paraId="32A5604C" w14:textId="2300B486" w:rsidR="00C66D5E" w:rsidRDefault="00F1507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Reduce U to k dimension</w:t>
      </w:r>
      <w:r w:rsidR="008C271D">
        <w:rPr>
          <w:rFonts w:ascii="Times New Roman" w:hAnsi="Times New Roman" w:cs="Times New Roman"/>
          <w:sz w:val="24"/>
          <w:szCs w:val="24"/>
        </w:rPr>
        <w:t xml:space="preserve"> and get the k principal components</w:t>
      </w:r>
      <w:r w:rsidR="00B96B2E">
        <w:rPr>
          <w:rFonts w:ascii="Times New Roman" w:hAnsi="Times New Roman" w:cs="Times New Roman"/>
          <w:sz w:val="24"/>
          <w:szCs w:val="24"/>
        </w:rPr>
        <w:t>:</w:t>
      </w:r>
    </w:p>
    <w:p w14:paraId="1730447A" w14:textId="0A8F11C8" w:rsidR="00370978" w:rsidRDefault="0053674C" w:rsidP="00370978">
      <w:pPr>
        <w:jc w:val="center"/>
        <w:rPr>
          <w:rFonts w:ascii="Times New Roman" w:hAnsi="Times New Roman" w:cs="Times New Roman"/>
          <w:sz w:val="24"/>
          <w:szCs w:val="24"/>
        </w:rPr>
      </w:pPr>
      <w:r w:rsidRPr="00F15072">
        <w:rPr>
          <w:rFonts w:ascii="Times New Roman" w:hAnsi="Times New Roman" w:cs="Times New Roman"/>
          <w:position w:val="-34"/>
          <w:sz w:val="24"/>
          <w:szCs w:val="24"/>
        </w:rPr>
        <w:object w:dxaOrig="8740" w:dyaOrig="980" w14:anchorId="479B021B">
          <v:shape id="_x0000_i1081" type="#_x0000_t75" style="width:214.45pt;height:24.25pt" o:ole="">
            <v:imagedata r:id="rId20" o:title=""/>
          </v:shape>
          <o:OLEObject Type="Embed" ProgID="Equation.DSMT4" ShapeID="_x0000_i1081" DrawAspect="Content" ObjectID="_1580906309" r:id="rId21"/>
        </w:object>
      </w:r>
    </w:p>
    <w:p w14:paraId="2EE4DA61" w14:textId="1B57D9EB" w:rsidR="00370978" w:rsidRDefault="00370978" w:rsidP="003709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3, How to choose number k?</w:t>
      </w:r>
    </w:p>
    <w:p w14:paraId="144FC6E5" w14:textId="49D9A921" w:rsidR="00370978" w:rsidRDefault="00370978" w:rsidP="009D6CBA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Typically, choose k to be the smallest value so that</w:t>
      </w:r>
    </w:p>
    <w:p w14:paraId="05B2ED79" w14:textId="5D23A9CF" w:rsidR="00C66D5E" w:rsidRDefault="0053674C" w:rsidP="009D6CBA">
      <w:pPr>
        <w:ind w:left="720"/>
        <w:jc w:val="center"/>
        <w:rPr>
          <w:rFonts w:ascii="Times New Roman" w:hAnsi="Times New Roman" w:cs="Times New Roman" w:hint="eastAsia"/>
          <w:sz w:val="24"/>
          <w:szCs w:val="24"/>
        </w:rPr>
      </w:pPr>
      <w:r w:rsidRPr="00370978">
        <w:rPr>
          <w:rFonts w:ascii="Times New Roman" w:hAnsi="Times New Roman" w:cs="Times New Roman"/>
          <w:position w:val="-142"/>
          <w:sz w:val="24"/>
          <w:szCs w:val="24"/>
        </w:rPr>
        <w:object w:dxaOrig="5920" w:dyaOrig="3260" w14:anchorId="631BAE78">
          <v:shape id="_x0000_i1088" type="#_x0000_t75" style="width:141.65pt;height:78.25pt" o:ole="">
            <v:imagedata r:id="rId22" o:title=""/>
          </v:shape>
          <o:OLEObject Type="Embed" ProgID="Equation.DSMT4" ShapeID="_x0000_i1088" DrawAspect="Content" ObjectID="_1580906310" r:id="rId23"/>
        </w:object>
      </w:r>
    </w:p>
    <w:p w14:paraId="6F04E2C0" w14:textId="3FCC2A22" w:rsidR="00C66D5E" w:rsidRDefault="00370978" w:rsidP="009D6CBA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Here the value of </w:t>
      </w:r>
      <w:r w:rsidR="0035375C" w:rsidRPr="0035375C">
        <w:rPr>
          <w:rFonts w:ascii="Times New Roman" w:hAnsi="Times New Roman" w:cs="Times New Roman"/>
          <w:position w:val="-6"/>
          <w:sz w:val="24"/>
          <w:szCs w:val="24"/>
        </w:rPr>
        <w:object w:dxaOrig="460" w:dyaOrig="400" w14:anchorId="45FC26C0">
          <v:shape id="_x0000_i1112" type="#_x0000_t75" style="width:10.95pt;height:9.4pt" o:ole="">
            <v:imagedata r:id="rId24" o:title=""/>
          </v:shape>
          <o:OLEObject Type="Embed" ProgID="Equation.DSMT4" ShapeID="_x0000_i1112" DrawAspect="Content" ObjectID="_1580906311" r:id="rId25"/>
        </w:object>
      </w:r>
      <w:r>
        <w:rPr>
          <w:rFonts w:ascii="Times New Roman" w:hAnsi="Times New Roman" w:cs="Times New Roman"/>
          <w:sz w:val="24"/>
          <w:szCs w:val="24"/>
        </w:rPr>
        <w:t>is defined by the percentage of variance (1-</w:t>
      </w:r>
      <w:r w:rsidR="0035375C" w:rsidRPr="0035375C">
        <w:rPr>
          <w:rFonts w:ascii="Times New Roman" w:hAnsi="Times New Roman" w:cs="Times New Roman"/>
          <w:position w:val="-6"/>
          <w:sz w:val="24"/>
          <w:szCs w:val="24"/>
        </w:rPr>
        <w:object w:dxaOrig="460" w:dyaOrig="400" w14:anchorId="39BF916E">
          <v:shape id="_x0000_i1115" type="#_x0000_t75" style="width:10.15pt;height:8.6pt" o:ole="">
            <v:imagedata r:id="rId26" o:title=""/>
          </v:shape>
          <o:OLEObject Type="Embed" ProgID="Equation.DSMT4" ShapeID="_x0000_i1115" DrawAspect="Content" ObjectID="_1580906312" r:id="rId27"/>
        </w:object>
      </w:r>
      <w:r>
        <w:rPr>
          <w:rFonts w:ascii="Times New Roman" w:hAnsi="Times New Roman" w:cs="Times New Roman"/>
          <w:sz w:val="24"/>
          <w:szCs w:val="24"/>
        </w:rPr>
        <w:t>) we want to retain.</w:t>
      </w:r>
      <w:r w:rsidR="00840216">
        <w:rPr>
          <w:rFonts w:ascii="Times New Roman" w:hAnsi="Times New Roman" w:cs="Times New Roman"/>
          <w:sz w:val="24"/>
          <w:szCs w:val="24"/>
        </w:rPr>
        <w:t xml:space="preserve"> </w:t>
      </w:r>
      <w:r w:rsidR="0035375C">
        <w:rPr>
          <w:rFonts w:ascii="Times New Roman" w:hAnsi="Times New Roman" w:cs="Times New Roman"/>
          <w:sz w:val="24"/>
          <w:szCs w:val="24"/>
        </w:rPr>
        <w:t xml:space="preserve">For example, if </w:t>
      </w:r>
      <w:r w:rsidR="0035375C" w:rsidRPr="0035375C">
        <w:rPr>
          <w:rFonts w:ascii="Times New Roman" w:hAnsi="Times New Roman" w:cs="Times New Roman"/>
          <w:position w:val="-6"/>
          <w:sz w:val="24"/>
          <w:szCs w:val="24"/>
        </w:rPr>
        <w:object w:dxaOrig="2040" w:dyaOrig="520" w14:anchorId="4CED6289">
          <v:shape id="_x0000_i1123" type="#_x0000_t75" style="width:46.95pt;height:11.75pt" o:ole="">
            <v:imagedata r:id="rId28" o:title=""/>
          </v:shape>
          <o:OLEObject Type="Embed" ProgID="Equation.DSMT4" ShapeID="_x0000_i1123" DrawAspect="Content" ObjectID="_1580906313" r:id="rId29"/>
        </w:object>
      </w:r>
      <w:r w:rsidR="0035375C">
        <w:rPr>
          <w:rFonts w:ascii="Times New Roman" w:hAnsi="Times New Roman" w:cs="Times New Roman"/>
          <w:sz w:val="24"/>
          <w:szCs w:val="24"/>
        </w:rPr>
        <w:t xml:space="preserve">, 99% of variance is retained; if </w:t>
      </w:r>
      <w:r w:rsidR="0035375C" w:rsidRPr="0035375C">
        <w:rPr>
          <w:rFonts w:ascii="Times New Roman" w:hAnsi="Times New Roman" w:cs="Times New Roman"/>
          <w:position w:val="-6"/>
          <w:sz w:val="24"/>
          <w:szCs w:val="24"/>
        </w:rPr>
        <w:object w:dxaOrig="2079" w:dyaOrig="520" w14:anchorId="34B83328">
          <v:shape id="_x0000_i1134" type="#_x0000_t75" style="width:47.75pt;height:11.75pt" o:ole="">
            <v:imagedata r:id="rId30" o:title=""/>
          </v:shape>
          <o:OLEObject Type="Embed" ProgID="Equation.DSMT4" ShapeID="_x0000_i1134" DrawAspect="Content" ObjectID="_1580906314" r:id="rId31"/>
        </w:object>
      </w:r>
      <w:r w:rsidR="0035375C">
        <w:rPr>
          <w:rFonts w:ascii="Times New Roman" w:hAnsi="Times New Roman" w:cs="Times New Roman"/>
          <w:sz w:val="24"/>
          <w:szCs w:val="24"/>
        </w:rPr>
        <w:t>, 95% of variance is retained.</w:t>
      </w:r>
      <w:r w:rsidR="006245FB" w:rsidRPr="006245FB">
        <w:rPr>
          <w:rFonts w:ascii="Times New Roman" w:hAnsi="Times New Roman" w:cs="Times New Roman"/>
          <w:position w:val="-28"/>
          <w:sz w:val="24"/>
          <w:szCs w:val="24"/>
        </w:rPr>
        <w:object w:dxaOrig="1440" w:dyaOrig="859" w14:anchorId="207B51CD">
          <v:shape id="_x0000_i1137" type="#_x0000_t75" style="width:38.35pt;height:22.7pt" o:ole="">
            <v:imagedata r:id="rId32" o:title=""/>
          </v:shape>
          <o:OLEObject Type="Embed" ProgID="Equation.DSMT4" ShapeID="_x0000_i1137" DrawAspect="Content" ObjectID="_1580906315" r:id="rId33"/>
        </w:object>
      </w:r>
      <w:r w:rsidR="006245FB">
        <w:rPr>
          <w:rFonts w:ascii="Times New Roman" w:hAnsi="Times New Roman" w:cs="Times New Roman"/>
          <w:sz w:val="24"/>
          <w:szCs w:val="24"/>
        </w:rPr>
        <w:t xml:space="preserve"> is calculated as follows:</w:t>
      </w:r>
    </w:p>
    <w:p w14:paraId="129427B8" w14:textId="7D02366C" w:rsidR="00840216" w:rsidRDefault="0053674C" w:rsidP="001B1A4B">
      <w:pPr>
        <w:ind w:left="720"/>
        <w:jc w:val="center"/>
        <w:rPr>
          <w:rFonts w:ascii="Times New Roman" w:hAnsi="Times New Roman" w:cs="Times New Roman"/>
          <w:sz w:val="24"/>
          <w:szCs w:val="24"/>
        </w:rPr>
      </w:pPr>
      <w:r w:rsidRPr="001B1A4B">
        <w:rPr>
          <w:rFonts w:ascii="Times New Roman" w:hAnsi="Times New Roman" w:cs="Times New Roman"/>
          <w:position w:val="-72"/>
          <w:sz w:val="24"/>
          <w:szCs w:val="24"/>
        </w:rPr>
        <w:object w:dxaOrig="5300" w:dyaOrig="1740" w14:anchorId="35C56AE2">
          <v:shape id="_x0000_i1095" type="#_x0000_t75" style="width:124.45pt;height:41.5pt" o:ole="">
            <v:imagedata r:id="rId34" o:title=""/>
          </v:shape>
          <o:OLEObject Type="Embed" ProgID="Equation.DSMT4" ShapeID="_x0000_i1095" DrawAspect="Content" ObjectID="_1580906316" r:id="rId35"/>
        </w:object>
      </w:r>
    </w:p>
    <w:p w14:paraId="10232734" w14:textId="22C9BABD" w:rsidR="00C66D5E" w:rsidRDefault="00C66D5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00DA1BA" w14:textId="160237D6" w:rsidR="008E6C01" w:rsidRDefault="008E6C0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E24C95B" w14:textId="144DA63E" w:rsidR="008E6C01" w:rsidRDefault="008E6C0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1EF4782" w14:textId="77777777" w:rsidR="008E6C01" w:rsidRDefault="008E6C0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F596F61" w14:textId="59A637DF" w:rsidR="00443B2A" w:rsidRPr="00443B2A" w:rsidRDefault="00443B2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Reference:</w:t>
      </w:r>
      <w:r>
        <w:rPr>
          <w:rFonts w:ascii="Times New Roman" w:hAnsi="Times New Roman" w:cs="Times New Roman"/>
          <w:sz w:val="24"/>
          <w:szCs w:val="24"/>
        </w:rPr>
        <w:br/>
      </w:r>
      <w:r w:rsidR="00232C52">
        <w:rPr>
          <w:rFonts w:ascii="Times New Roman" w:hAnsi="Times New Roman" w:cs="Times New Roman"/>
          <w:sz w:val="24"/>
          <w:szCs w:val="24"/>
        </w:rPr>
        <w:t>1, Machine Learning by Andrew Ng, Stanford University, Coursera</w:t>
      </w:r>
      <w:r w:rsidR="00C12D2F">
        <w:rPr>
          <w:rFonts w:ascii="Times New Roman" w:hAnsi="Times New Roman" w:cs="Times New Roman"/>
          <w:sz w:val="24"/>
          <w:szCs w:val="24"/>
        </w:rPr>
        <w:t>.</w:t>
      </w:r>
      <w:r w:rsidR="00C12D2F">
        <w:rPr>
          <w:rFonts w:ascii="Times New Roman" w:hAnsi="Times New Roman" w:cs="Times New Roman"/>
          <w:sz w:val="24"/>
          <w:szCs w:val="24"/>
        </w:rPr>
        <w:br/>
      </w:r>
      <w:r w:rsidR="00232C52">
        <w:rPr>
          <w:rFonts w:ascii="Times New Roman" w:hAnsi="Times New Roman" w:cs="Times New Roman"/>
          <w:sz w:val="24"/>
          <w:szCs w:val="24"/>
        </w:rPr>
        <w:t>2,</w:t>
      </w:r>
      <w:r w:rsidR="0053674C">
        <w:rPr>
          <w:rFonts w:ascii="Times New Roman" w:hAnsi="Times New Roman" w:cs="Times New Roman"/>
          <w:sz w:val="24"/>
          <w:szCs w:val="24"/>
        </w:rPr>
        <w:t xml:space="preserve"> </w:t>
      </w:r>
      <w:r w:rsidRPr="00443B2A">
        <w:rPr>
          <w:rFonts w:ascii="Times New Roman" w:hAnsi="Times New Roman" w:cs="Times New Roman"/>
          <w:sz w:val="24"/>
          <w:szCs w:val="24"/>
        </w:rPr>
        <w:t>https://jakevdp.github.io/PythonDataScienceHandbook/05.09-principal-component-analysis.html</w:t>
      </w:r>
      <w:bookmarkStart w:id="0" w:name="_GoBack"/>
      <w:bookmarkEnd w:id="0"/>
    </w:p>
    <w:sectPr w:rsidR="00443B2A" w:rsidRPr="00443B2A">
      <w:footerReference w:type="default" r:id="rId36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DD5BD8" w14:textId="77777777" w:rsidR="002D0AB8" w:rsidRDefault="002D0AB8" w:rsidP="00627333">
      <w:pPr>
        <w:spacing w:after="0" w:line="240" w:lineRule="auto"/>
      </w:pPr>
      <w:r>
        <w:separator/>
      </w:r>
    </w:p>
  </w:endnote>
  <w:endnote w:type="continuationSeparator" w:id="0">
    <w:p w14:paraId="47D540AF" w14:textId="77777777" w:rsidR="002D0AB8" w:rsidRDefault="002D0AB8" w:rsidP="006273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85A7A6" w14:textId="7BF47515" w:rsidR="00627333" w:rsidRDefault="00627333">
    <w:pPr>
      <w:pStyle w:val="Footer"/>
    </w:pPr>
    <w:r>
      <w:rPr>
        <w:b/>
        <w:bCs/>
      </w:rPr>
      <w:t>Top10MachineLearningAlgorithms by Zhaoxia(Cathy) Qian</w:t>
    </w:r>
  </w:p>
  <w:p w14:paraId="2B7BEC3A" w14:textId="77777777" w:rsidR="00627333" w:rsidRDefault="0062733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9AE501" w14:textId="77777777" w:rsidR="002D0AB8" w:rsidRDefault="002D0AB8" w:rsidP="00627333">
      <w:pPr>
        <w:spacing w:after="0" w:line="240" w:lineRule="auto"/>
      </w:pPr>
      <w:r>
        <w:separator/>
      </w:r>
    </w:p>
  </w:footnote>
  <w:footnote w:type="continuationSeparator" w:id="0">
    <w:p w14:paraId="0125A5ED" w14:textId="77777777" w:rsidR="002D0AB8" w:rsidRDefault="002D0AB8" w:rsidP="0062733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F47"/>
    <w:rsid w:val="00115714"/>
    <w:rsid w:val="001B1A4B"/>
    <w:rsid w:val="00220074"/>
    <w:rsid w:val="00223ECE"/>
    <w:rsid w:val="00232C52"/>
    <w:rsid w:val="002C121A"/>
    <w:rsid w:val="002D0AB8"/>
    <w:rsid w:val="0035375C"/>
    <w:rsid w:val="00370978"/>
    <w:rsid w:val="0038566D"/>
    <w:rsid w:val="004023BA"/>
    <w:rsid w:val="00443B2A"/>
    <w:rsid w:val="0053674C"/>
    <w:rsid w:val="0055620E"/>
    <w:rsid w:val="005E4BE6"/>
    <w:rsid w:val="00603D93"/>
    <w:rsid w:val="0061229D"/>
    <w:rsid w:val="006245FB"/>
    <w:rsid w:val="00627333"/>
    <w:rsid w:val="0066303D"/>
    <w:rsid w:val="00717F47"/>
    <w:rsid w:val="0075192E"/>
    <w:rsid w:val="00814440"/>
    <w:rsid w:val="00815E49"/>
    <w:rsid w:val="00840216"/>
    <w:rsid w:val="00867AB5"/>
    <w:rsid w:val="008C271D"/>
    <w:rsid w:val="008E6C01"/>
    <w:rsid w:val="00923DB5"/>
    <w:rsid w:val="009B7CAE"/>
    <w:rsid w:val="009D6CBA"/>
    <w:rsid w:val="009F0366"/>
    <w:rsid w:val="00B60967"/>
    <w:rsid w:val="00B96B2E"/>
    <w:rsid w:val="00BF3A5F"/>
    <w:rsid w:val="00C10657"/>
    <w:rsid w:val="00C12D2F"/>
    <w:rsid w:val="00C34AE6"/>
    <w:rsid w:val="00C66D5E"/>
    <w:rsid w:val="00CC7522"/>
    <w:rsid w:val="00CD1D72"/>
    <w:rsid w:val="00CD4232"/>
    <w:rsid w:val="00D64DAB"/>
    <w:rsid w:val="00D76475"/>
    <w:rsid w:val="00D921E9"/>
    <w:rsid w:val="00E05FD7"/>
    <w:rsid w:val="00EA6D62"/>
    <w:rsid w:val="00F15072"/>
    <w:rsid w:val="00F426F6"/>
    <w:rsid w:val="00F438EA"/>
    <w:rsid w:val="00F62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DFD186"/>
  <w15:chartTrackingRefBased/>
  <w15:docId w15:val="{B3DD9503-F1A0-48B9-8AA0-D085FB4A6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23DB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3DB5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62733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7333"/>
  </w:style>
  <w:style w:type="paragraph" w:styleId="Footer">
    <w:name w:val="footer"/>
    <w:basedOn w:val="Normal"/>
    <w:link w:val="FooterChar"/>
    <w:uiPriority w:val="99"/>
    <w:unhideWhenUsed/>
    <w:rsid w:val="0062733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73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5.wmf"/><Relationship Id="rId18" Type="http://schemas.openxmlformats.org/officeDocument/2006/relationships/image" Target="media/image8.wmf"/><Relationship Id="rId26" Type="http://schemas.openxmlformats.org/officeDocument/2006/relationships/image" Target="media/image12.wmf"/><Relationship Id="rId3" Type="http://schemas.openxmlformats.org/officeDocument/2006/relationships/webSettings" Target="webSettings.xml"/><Relationship Id="rId21" Type="http://schemas.openxmlformats.org/officeDocument/2006/relationships/oleObject" Target="embeddings/oleObject7.bin"/><Relationship Id="rId34" Type="http://schemas.openxmlformats.org/officeDocument/2006/relationships/image" Target="media/image16.wmf"/><Relationship Id="rId7" Type="http://schemas.openxmlformats.org/officeDocument/2006/relationships/image" Target="media/image2.wmf"/><Relationship Id="rId12" Type="http://schemas.openxmlformats.org/officeDocument/2006/relationships/oleObject" Target="embeddings/oleObject3.bin"/><Relationship Id="rId17" Type="http://schemas.openxmlformats.org/officeDocument/2006/relationships/image" Target="media/image7.png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oleObject" Target="embeddings/oleObject5.bin"/><Relationship Id="rId20" Type="http://schemas.openxmlformats.org/officeDocument/2006/relationships/image" Target="media/image9.wmf"/><Relationship Id="rId29" Type="http://schemas.openxmlformats.org/officeDocument/2006/relationships/oleObject" Target="embeddings/oleObject11.bin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4.wmf"/><Relationship Id="rId24" Type="http://schemas.openxmlformats.org/officeDocument/2006/relationships/image" Target="media/image11.wmf"/><Relationship Id="rId32" Type="http://schemas.openxmlformats.org/officeDocument/2006/relationships/image" Target="media/image15.wmf"/><Relationship Id="rId37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6.wmf"/><Relationship Id="rId23" Type="http://schemas.openxmlformats.org/officeDocument/2006/relationships/oleObject" Target="embeddings/oleObject8.bin"/><Relationship Id="rId28" Type="http://schemas.openxmlformats.org/officeDocument/2006/relationships/image" Target="media/image13.wmf"/><Relationship Id="rId36" Type="http://schemas.openxmlformats.org/officeDocument/2006/relationships/footer" Target="footer1.xml"/><Relationship Id="rId10" Type="http://schemas.openxmlformats.org/officeDocument/2006/relationships/oleObject" Target="embeddings/oleObject2.bin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2.bin"/><Relationship Id="rId4" Type="http://schemas.openxmlformats.org/officeDocument/2006/relationships/footnotes" Target="footnotes.xml"/><Relationship Id="rId9" Type="http://schemas.openxmlformats.org/officeDocument/2006/relationships/image" Target="media/image3.wmf"/><Relationship Id="rId14" Type="http://schemas.openxmlformats.org/officeDocument/2006/relationships/oleObject" Target="embeddings/oleObject4.bin"/><Relationship Id="rId22" Type="http://schemas.openxmlformats.org/officeDocument/2006/relationships/image" Target="media/image10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4.wmf"/><Relationship Id="rId35" Type="http://schemas.openxmlformats.org/officeDocument/2006/relationships/oleObject" Target="embeddings/oleObject14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3</Pages>
  <Words>313</Words>
  <Characters>1789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Zhaoxia Qian</dc:creator>
  <cp:keywords/>
  <dc:description/>
  <cp:lastModifiedBy>Zhaoxia Qian</cp:lastModifiedBy>
  <cp:revision>48</cp:revision>
  <dcterms:created xsi:type="dcterms:W3CDTF">2018-02-23T19:51:00Z</dcterms:created>
  <dcterms:modified xsi:type="dcterms:W3CDTF">2018-02-23T23:48:00Z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