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915D0" w14:textId="5D978650" w:rsidR="00BF3A5F" w:rsidRDefault="00CE370B" w:rsidP="00CE370B">
      <w:pPr>
        <w:jc w:val="center"/>
        <w:rPr>
          <w:rFonts w:ascii="Times New Roman" w:hAnsi="Times New Roman" w:cs="Times New Roman"/>
          <w:b/>
          <w:sz w:val="28"/>
          <w:szCs w:val="28"/>
        </w:rPr>
      </w:pPr>
      <w:r w:rsidRPr="00CE370B">
        <w:rPr>
          <w:rFonts w:ascii="Times New Roman" w:hAnsi="Times New Roman" w:cs="Times New Roman"/>
          <w:b/>
          <w:sz w:val="28"/>
          <w:szCs w:val="28"/>
        </w:rPr>
        <w:t>Support Vector Machine</w:t>
      </w:r>
    </w:p>
    <w:p w14:paraId="20F7FE49" w14:textId="5CD09231" w:rsidR="007C1D05" w:rsidRDefault="00672508" w:rsidP="00506DCD">
      <w:pPr>
        <w:ind w:firstLine="720"/>
        <w:jc w:val="both"/>
        <w:rPr>
          <w:rFonts w:ascii="Times New Roman" w:hAnsi="Times New Roman" w:cs="Times New Roman"/>
          <w:sz w:val="24"/>
          <w:szCs w:val="24"/>
        </w:rPr>
      </w:pPr>
      <w:r>
        <w:rPr>
          <w:rFonts w:ascii="Times New Roman" w:hAnsi="Times New Roman" w:cs="Times New Roman"/>
          <w:sz w:val="24"/>
          <w:szCs w:val="24"/>
        </w:rPr>
        <w:t xml:space="preserve">Support vector machine is a </w:t>
      </w:r>
      <w:r w:rsidR="00C94490">
        <w:rPr>
          <w:rFonts w:ascii="Times New Roman" w:hAnsi="Times New Roman" w:cs="Times New Roman"/>
          <w:sz w:val="24"/>
          <w:szCs w:val="24"/>
        </w:rPr>
        <w:t xml:space="preserve">supervised </w:t>
      </w:r>
      <w:r>
        <w:rPr>
          <w:rFonts w:ascii="Times New Roman" w:hAnsi="Times New Roman" w:cs="Times New Roman"/>
          <w:sz w:val="24"/>
          <w:szCs w:val="24"/>
        </w:rPr>
        <w:t xml:space="preserve">machine learning algorithm that </w:t>
      </w:r>
      <w:r w:rsidR="002B74F5">
        <w:rPr>
          <w:rFonts w:ascii="Times New Roman" w:hAnsi="Times New Roman" w:cs="Times New Roman"/>
          <w:sz w:val="24"/>
          <w:szCs w:val="24"/>
        </w:rPr>
        <w:t>classify</w:t>
      </w:r>
      <w:r w:rsidR="000F3F12">
        <w:rPr>
          <w:rFonts w:ascii="Times New Roman" w:hAnsi="Times New Roman" w:cs="Times New Roman"/>
          <w:sz w:val="24"/>
          <w:szCs w:val="24"/>
        </w:rPr>
        <w:t xml:space="preserve"> </w:t>
      </w:r>
      <w:r w:rsidR="002B74F5">
        <w:rPr>
          <w:rFonts w:ascii="Times New Roman" w:hAnsi="Times New Roman" w:cs="Times New Roman"/>
          <w:sz w:val="24"/>
          <w:szCs w:val="24"/>
        </w:rPr>
        <w:t>data using a hyperplane that is defined by support vectors.</w:t>
      </w:r>
      <w:r w:rsidR="007A6ADE">
        <w:rPr>
          <w:rFonts w:ascii="Times New Roman" w:hAnsi="Times New Roman" w:cs="Times New Roman"/>
          <w:sz w:val="24"/>
          <w:szCs w:val="24"/>
        </w:rPr>
        <w:t xml:space="preserve"> </w:t>
      </w:r>
      <w:r w:rsidR="00872FA1">
        <w:rPr>
          <w:rFonts w:ascii="Times New Roman" w:hAnsi="Times New Roman" w:cs="Times New Roman"/>
          <w:sz w:val="24"/>
          <w:szCs w:val="24"/>
        </w:rPr>
        <w:t>S</w:t>
      </w:r>
      <w:r w:rsidR="00872FA1" w:rsidRPr="00872FA1">
        <w:rPr>
          <w:rFonts w:ascii="Times New Roman" w:hAnsi="Times New Roman" w:cs="Times New Roman"/>
          <w:sz w:val="24"/>
          <w:szCs w:val="24"/>
        </w:rPr>
        <w:t>upport vector</w:t>
      </w:r>
      <w:r w:rsidR="00872FA1">
        <w:rPr>
          <w:rFonts w:ascii="Times New Roman" w:hAnsi="Times New Roman" w:cs="Times New Roman"/>
          <w:sz w:val="24"/>
          <w:szCs w:val="24"/>
        </w:rPr>
        <w:t>s are the elements of the training set that would change the position of the dividing hyperplane if removed.</w:t>
      </w:r>
      <w:r w:rsidR="007A6ADE">
        <w:rPr>
          <w:rFonts w:ascii="Times New Roman" w:hAnsi="Times New Roman" w:cs="Times New Roman"/>
          <w:sz w:val="24"/>
          <w:szCs w:val="24"/>
        </w:rPr>
        <w:t xml:space="preserve"> </w:t>
      </w:r>
      <w:r w:rsidR="00F3420B">
        <w:rPr>
          <w:rFonts w:ascii="Times New Roman" w:hAnsi="Times New Roman" w:cs="Times New Roman"/>
          <w:sz w:val="24"/>
          <w:szCs w:val="24"/>
        </w:rPr>
        <w:t xml:space="preserve">This dividing hyperplane is called the </w:t>
      </w:r>
      <w:r w:rsidR="00F3420B" w:rsidRPr="005752AC">
        <w:rPr>
          <w:rFonts w:ascii="Times New Roman" w:hAnsi="Times New Roman" w:cs="Times New Roman"/>
          <w:b/>
          <w:sz w:val="24"/>
          <w:szCs w:val="24"/>
        </w:rPr>
        <w:t>Maximal-Margin hyperplane</w:t>
      </w:r>
      <w:r w:rsidR="00506DCD">
        <w:rPr>
          <w:rFonts w:ascii="Times New Roman" w:hAnsi="Times New Roman" w:cs="Times New Roman"/>
          <w:b/>
          <w:sz w:val="24"/>
          <w:szCs w:val="24"/>
        </w:rPr>
        <w:t xml:space="preserve"> (</w:t>
      </w:r>
      <w:proofErr w:type="spellStart"/>
      <w:r w:rsidR="00506DCD">
        <w:rPr>
          <w:rFonts w:ascii="Times New Roman" w:hAnsi="Times New Roman" w:cs="Times New Roman"/>
          <w:b/>
          <w:sz w:val="24"/>
          <w:szCs w:val="24"/>
        </w:rPr>
        <w:t>MMH</w:t>
      </w:r>
      <w:proofErr w:type="spellEnd"/>
      <w:r w:rsidR="00506DCD">
        <w:rPr>
          <w:rFonts w:ascii="Times New Roman" w:hAnsi="Times New Roman" w:cs="Times New Roman"/>
          <w:b/>
          <w:sz w:val="24"/>
          <w:szCs w:val="24"/>
        </w:rPr>
        <w:t>)</w:t>
      </w:r>
      <w:r w:rsidR="00F3420B">
        <w:rPr>
          <w:rFonts w:ascii="Times New Roman" w:hAnsi="Times New Roman" w:cs="Times New Roman"/>
          <w:sz w:val="24"/>
          <w:szCs w:val="24"/>
        </w:rPr>
        <w:t xml:space="preserve">. It is the plane that can separate the two classes with the largest margin, or the largest </w:t>
      </w:r>
      <w:r w:rsidR="000F3F12" w:rsidRPr="000F3F12">
        <w:rPr>
          <w:rFonts w:ascii="Times New Roman" w:hAnsi="Times New Roman" w:cs="Times New Roman"/>
          <w:sz w:val="24"/>
          <w:szCs w:val="24"/>
        </w:rPr>
        <w:t xml:space="preserve">distance between the </w:t>
      </w:r>
      <w:r w:rsidR="000F3F12">
        <w:rPr>
          <w:rFonts w:ascii="Times New Roman" w:hAnsi="Times New Roman" w:cs="Times New Roman"/>
          <w:sz w:val="24"/>
          <w:szCs w:val="24"/>
        </w:rPr>
        <w:t>hyperplane</w:t>
      </w:r>
      <w:r w:rsidR="000F3F12" w:rsidRPr="000F3F12">
        <w:rPr>
          <w:rFonts w:ascii="Times New Roman" w:hAnsi="Times New Roman" w:cs="Times New Roman"/>
          <w:sz w:val="24"/>
          <w:szCs w:val="24"/>
        </w:rPr>
        <w:t xml:space="preserve"> and the</w:t>
      </w:r>
      <w:r w:rsidR="000F3F12">
        <w:rPr>
          <w:rFonts w:ascii="Times New Roman" w:hAnsi="Times New Roman" w:cs="Times New Roman"/>
          <w:sz w:val="24"/>
          <w:szCs w:val="24"/>
        </w:rPr>
        <w:t xml:space="preserve"> support vectors</w:t>
      </w:r>
      <w:r w:rsidR="000F3F12" w:rsidRPr="000F3F12">
        <w:rPr>
          <w:rFonts w:ascii="Times New Roman" w:hAnsi="Times New Roman" w:cs="Times New Roman"/>
          <w:sz w:val="24"/>
          <w:szCs w:val="24"/>
        </w:rPr>
        <w:t>.</w:t>
      </w:r>
      <w:r w:rsidR="000F177D">
        <w:rPr>
          <w:rFonts w:ascii="Times New Roman" w:hAnsi="Times New Roman" w:cs="Times New Roman"/>
          <w:sz w:val="24"/>
          <w:szCs w:val="24"/>
        </w:rPr>
        <w:t xml:space="preserve"> The Maximal-Margin hyperplane is learned from the training data using an optimization procedure.</w:t>
      </w:r>
      <w:r w:rsidR="005F4B2D">
        <w:rPr>
          <w:rFonts w:ascii="Times New Roman" w:hAnsi="Times New Roman" w:cs="Times New Roman"/>
          <w:sz w:val="24"/>
          <w:szCs w:val="24"/>
        </w:rPr>
        <w:tab/>
      </w:r>
    </w:p>
    <w:p w14:paraId="56A87133" w14:textId="70E5C85C" w:rsidR="005F4B2D" w:rsidRPr="005F4B2D" w:rsidRDefault="005F4B2D" w:rsidP="005F4B2D">
      <w:pPr>
        <w:tabs>
          <w:tab w:val="left" w:pos="2105"/>
        </w:tabs>
        <w:jc w:val="both"/>
        <w:rPr>
          <w:rFonts w:ascii="Times New Roman" w:hAnsi="Times New Roman" w:cs="Times New Roman"/>
          <w:b/>
          <w:sz w:val="24"/>
          <w:szCs w:val="24"/>
        </w:rPr>
      </w:pPr>
      <w:r w:rsidRPr="005F4B2D">
        <w:rPr>
          <w:rFonts w:ascii="Times New Roman" w:hAnsi="Times New Roman" w:cs="Times New Roman"/>
          <w:b/>
          <w:sz w:val="24"/>
          <w:szCs w:val="24"/>
        </w:rPr>
        <w:t>Constructing the Maximal Margin Classifier</w:t>
      </w:r>
    </w:p>
    <w:p w14:paraId="3A446E67" w14:textId="002BB3E1" w:rsidR="005F4B2D" w:rsidRDefault="005F4B2D" w:rsidP="005F4B2D">
      <w:pPr>
        <w:tabs>
          <w:tab w:val="left" w:pos="2105"/>
        </w:tabs>
        <w:jc w:val="both"/>
        <w:rPr>
          <w:rFonts w:ascii="Times New Roman" w:hAnsi="Times New Roman" w:cs="Times New Roman"/>
          <w:sz w:val="24"/>
          <w:szCs w:val="24"/>
        </w:rPr>
      </w:pPr>
      <w:r>
        <w:rPr>
          <w:rFonts w:ascii="Times New Roman" w:hAnsi="Times New Roman" w:cs="Times New Roman"/>
          <w:sz w:val="24"/>
          <w:szCs w:val="24"/>
        </w:rPr>
        <w:t>Giv</w:t>
      </w:r>
      <w:r w:rsidR="00C1202B">
        <w:rPr>
          <w:rFonts w:ascii="Times New Roman" w:hAnsi="Times New Roman" w:cs="Times New Roman"/>
          <w:sz w:val="24"/>
          <w:szCs w:val="24"/>
        </w:rPr>
        <w:t>e</w:t>
      </w:r>
      <w:r>
        <w:rPr>
          <w:rFonts w:ascii="Times New Roman" w:hAnsi="Times New Roman" w:cs="Times New Roman"/>
          <w:sz w:val="24"/>
          <w:szCs w:val="24"/>
        </w:rPr>
        <w:t xml:space="preserve">n n training observations/vectors </w:t>
      </w:r>
      <w:r w:rsidR="008C5E26" w:rsidRPr="005F4B2D">
        <w:rPr>
          <w:rFonts w:ascii="Times New Roman" w:hAnsi="Times New Roman" w:cs="Times New Roman"/>
          <w:position w:val="-20"/>
          <w:sz w:val="24"/>
          <w:szCs w:val="24"/>
        </w:rPr>
        <w:object w:dxaOrig="2940" w:dyaOrig="700" w14:anchorId="057FF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67.15pt;height:15.9pt" o:ole="">
            <v:imagedata r:id="rId7" o:title=""/>
          </v:shape>
          <o:OLEObject Type="Embed" ProgID="Equation.DSMT4" ShapeID="_x0000_i1256" DrawAspect="Content" ObjectID="_1580887842" r:id="rId8"/>
        </w:object>
      </w:r>
      <w:r>
        <w:rPr>
          <w:rFonts w:ascii="Times New Roman" w:hAnsi="Times New Roman" w:cs="Times New Roman"/>
          <w:sz w:val="24"/>
          <w:szCs w:val="24"/>
        </w:rPr>
        <w:t xml:space="preserve"> and n class labels </w:t>
      </w:r>
      <w:r w:rsidR="00A629B9" w:rsidRPr="005F4B2D">
        <w:rPr>
          <w:rFonts w:ascii="Times New Roman" w:hAnsi="Times New Roman" w:cs="Times New Roman"/>
          <w:position w:val="-26"/>
          <w:sz w:val="24"/>
          <w:szCs w:val="24"/>
        </w:rPr>
        <w:object w:dxaOrig="3519" w:dyaOrig="760" w14:anchorId="1C28A111">
          <v:shape id="_x0000_i1265" type="#_x0000_t75" style="width:72.7pt;height:15.9pt" o:ole="">
            <v:imagedata r:id="rId9" o:title=""/>
          </v:shape>
          <o:OLEObject Type="Embed" ProgID="Equation.DSMT4" ShapeID="_x0000_i1265" DrawAspect="Content" ObjectID="_1580887843" r:id="rId10"/>
        </w:object>
      </w:r>
      <w:r>
        <w:rPr>
          <w:rFonts w:ascii="Times New Roman" w:hAnsi="Times New Roman" w:cs="Times New Roman"/>
          <w:sz w:val="24"/>
          <w:szCs w:val="24"/>
        </w:rPr>
        <w:t xml:space="preserve">  , the </w:t>
      </w:r>
      <w:proofErr w:type="spellStart"/>
      <w:r>
        <w:rPr>
          <w:rFonts w:ascii="Times New Roman" w:hAnsi="Times New Roman" w:cs="Times New Roman"/>
          <w:sz w:val="24"/>
          <w:szCs w:val="24"/>
        </w:rPr>
        <w:t>MMH</w:t>
      </w:r>
      <w:proofErr w:type="spellEnd"/>
      <w:r>
        <w:rPr>
          <w:rFonts w:ascii="Times New Roman" w:hAnsi="Times New Roman" w:cs="Times New Roman"/>
          <w:sz w:val="24"/>
          <w:szCs w:val="24"/>
        </w:rPr>
        <w:t xml:space="preserve"> is the solution to the following optimization procedure:</w:t>
      </w:r>
    </w:p>
    <w:p w14:paraId="09D24878" w14:textId="3072FE53" w:rsidR="005F4B2D" w:rsidRDefault="005F4B2D" w:rsidP="005F4B2D">
      <w:pPr>
        <w:tabs>
          <w:tab w:val="left" w:pos="2105"/>
        </w:tabs>
        <w:jc w:val="both"/>
        <w:rPr>
          <w:rFonts w:ascii="Times New Roman" w:hAnsi="Times New Roman" w:cs="Times New Roman"/>
          <w:sz w:val="24"/>
          <w:szCs w:val="24"/>
        </w:rPr>
      </w:pPr>
      <w:r>
        <w:rPr>
          <w:rFonts w:ascii="Times New Roman" w:hAnsi="Times New Roman" w:cs="Times New Roman"/>
          <w:sz w:val="24"/>
          <w:szCs w:val="24"/>
        </w:rPr>
        <w:t xml:space="preserve">Maximize </w:t>
      </w:r>
      <w:r w:rsidR="00A629B9" w:rsidRPr="005F4B2D">
        <w:rPr>
          <w:rFonts w:ascii="Times New Roman" w:hAnsi="Times New Roman" w:cs="Times New Roman"/>
          <w:position w:val="-4"/>
          <w:sz w:val="24"/>
          <w:szCs w:val="24"/>
        </w:rPr>
        <w:object w:dxaOrig="1700" w:dyaOrig="499" w14:anchorId="55FA4588">
          <v:shape id="_x0000_i1270" type="#_x0000_t75" style="width:38.75pt;height:11.1pt" o:ole="">
            <v:imagedata r:id="rId11" o:title=""/>
          </v:shape>
          <o:OLEObject Type="Embed" ProgID="Equation.DSMT4" ShapeID="_x0000_i1270" DrawAspect="Content" ObjectID="_1580887844" r:id="rId12"/>
        </w:object>
      </w:r>
      <w:r>
        <w:rPr>
          <w:rFonts w:ascii="Times New Roman" w:hAnsi="Times New Roman" w:cs="Times New Roman"/>
          <w:sz w:val="24"/>
          <w:szCs w:val="24"/>
        </w:rPr>
        <w:t xml:space="preserve">, by varying </w:t>
      </w:r>
      <w:r w:rsidR="00A629B9" w:rsidRPr="00506DCD">
        <w:rPr>
          <w:rFonts w:ascii="Times New Roman" w:hAnsi="Times New Roman" w:cs="Times New Roman"/>
          <w:position w:val="-28"/>
          <w:sz w:val="24"/>
          <w:szCs w:val="24"/>
        </w:rPr>
        <w:object w:dxaOrig="1600" w:dyaOrig="780" w14:anchorId="76A4346C">
          <v:shape id="_x0000_i1276" type="#_x0000_t75" style="width:36pt;height:17.3pt" o:ole="">
            <v:imagedata r:id="rId13" o:title=""/>
          </v:shape>
          <o:OLEObject Type="Embed" ProgID="Equation.DSMT4" ShapeID="_x0000_i1276" DrawAspect="Content" ObjectID="_1580887845" r:id="rId14"/>
        </w:object>
      </w:r>
      <w:r>
        <w:rPr>
          <w:rFonts w:ascii="Times New Roman" w:hAnsi="Times New Roman" w:cs="Times New Roman"/>
          <w:sz w:val="24"/>
          <w:szCs w:val="24"/>
        </w:rPr>
        <w:t xml:space="preserve"> </w:t>
      </w:r>
      <w:r w:rsidR="00506DCD">
        <w:rPr>
          <w:rFonts w:ascii="Times New Roman" w:hAnsi="Times New Roman" w:cs="Times New Roman"/>
          <w:sz w:val="24"/>
          <w:szCs w:val="24"/>
        </w:rPr>
        <w:t xml:space="preserve"> such that:</w:t>
      </w:r>
    </w:p>
    <w:p w14:paraId="38F07DD8" w14:textId="240DEBB5" w:rsidR="00506DCD" w:rsidRDefault="00A629B9" w:rsidP="00506DCD">
      <w:pPr>
        <w:tabs>
          <w:tab w:val="left" w:pos="2105"/>
        </w:tabs>
        <w:jc w:val="center"/>
        <w:rPr>
          <w:rFonts w:ascii="Times New Roman" w:hAnsi="Times New Roman" w:cs="Times New Roman"/>
          <w:sz w:val="24"/>
          <w:szCs w:val="24"/>
        </w:rPr>
      </w:pPr>
      <w:r w:rsidRPr="00506DCD">
        <w:rPr>
          <w:rFonts w:ascii="Times New Roman" w:hAnsi="Times New Roman" w:cs="Times New Roman"/>
          <w:position w:val="-70"/>
          <w:sz w:val="24"/>
          <w:szCs w:val="24"/>
        </w:rPr>
        <w:object w:dxaOrig="2079" w:dyaOrig="1640" w14:anchorId="6FDDC9BC">
          <v:shape id="_x0000_i1283" type="#_x0000_t75" style="width:46.4pt;height:36.7pt" o:ole="">
            <v:imagedata r:id="rId15" o:title=""/>
          </v:shape>
          <o:OLEObject Type="Embed" ProgID="Equation.DSMT4" ShapeID="_x0000_i1283" DrawAspect="Content" ObjectID="_1580887846" r:id="rId16"/>
        </w:object>
      </w:r>
    </w:p>
    <w:p w14:paraId="435111DB" w14:textId="77777777" w:rsidR="00506DCD" w:rsidRDefault="00506DCD" w:rsidP="005F4B2D">
      <w:pPr>
        <w:tabs>
          <w:tab w:val="left" w:pos="2105"/>
        </w:tabs>
        <w:jc w:val="both"/>
        <w:rPr>
          <w:rFonts w:ascii="Times New Roman" w:hAnsi="Times New Roman" w:cs="Times New Roman"/>
          <w:sz w:val="24"/>
          <w:szCs w:val="24"/>
        </w:rPr>
      </w:pPr>
      <w:r>
        <w:rPr>
          <w:rFonts w:ascii="Times New Roman" w:hAnsi="Times New Roman" w:cs="Times New Roman"/>
          <w:sz w:val="24"/>
          <w:szCs w:val="24"/>
        </w:rPr>
        <w:t>and</w:t>
      </w:r>
    </w:p>
    <w:p w14:paraId="38C4A590" w14:textId="3FB37CC7" w:rsidR="00506DCD" w:rsidRDefault="00A629B9" w:rsidP="00506DCD">
      <w:pPr>
        <w:tabs>
          <w:tab w:val="left" w:pos="2105"/>
        </w:tabs>
        <w:jc w:val="center"/>
        <w:rPr>
          <w:rFonts w:ascii="Times New Roman" w:hAnsi="Times New Roman" w:cs="Times New Roman"/>
          <w:sz w:val="24"/>
          <w:szCs w:val="24"/>
        </w:rPr>
      </w:pPr>
      <w:r w:rsidRPr="00506DCD">
        <w:rPr>
          <w:rFonts w:ascii="Times New Roman" w:hAnsi="Times New Roman" w:cs="Times New Roman"/>
          <w:position w:val="-20"/>
          <w:sz w:val="24"/>
          <w:szCs w:val="24"/>
        </w:rPr>
        <w:object w:dxaOrig="6660" w:dyaOrig="700" w14:anchorId="713E10EE">
          <v:shape id="_x0000_i1292" type="#_x0000_t75" style="width:147.45pt;height:15.9pt" o:ole="">
            <v:imagedata r:id="rId17" o:title=""/>
          </v:shape>
          <o:OLEObject Type="Embed" ProgID="Equation.DSMT4" ShapeID="_x0000_i1292" DrawAspect="Content" ObjectID="_1580887847" r:id="rId18"/>
        </w:object>
      </w:r>
    </w:p>
    <w:p w14:paraId="7DB8407E" w14:textId="77777777" w:rsidR="00C1202B" w:rsidRDefault="00C1202B" w:rsidP="005F4B2D">
      <w:pPr>
        <w:tabs>
          <w:tab w:val="left" w:pos="2105"/>
        </w:tabs>
        <w:jc w:val="both"/>
        <w:rPr>
          <w:rFonts w:ascii="Times New Roman" w:hAnsi="Times New Roman" w:cs="Times New Roman"/>
          <w:sz w:val="24"/>
          <w:szCs w:val="24"/>
        </w:rPr>
      </w:pPr>
    </w:p>
    <w:p w14:paraId="62C19C13" w14:textId="18D9FC7F" w:rsidR="005F4B2D" w:rsidRPr="00C1202B" w:rsidRDefault="00C1202B" w:rsidP="005F4B2D">
      <w:pPr>
        <w:tabs>
          <w:tab w:val="left" w:pos="2105"/>
        </w:tabs>
        <w:jc w:val="both"/>
        <w:rPr>
          <w:rFonts w:ascii="Times New Roman" w:hAnsi="Times New Roman" w:cs="Times New Roman"/>
          <w:b/>
          <w:sz w:val="24"/>
          <w:szCs w:val="24"/>
        </w:rPr>
      </w:pPr>
      <w:r w:rsidRPr="00C1202B">
        <w:rPr>
          <w:rFonts w:ascii="Times New Roman" w:hAnsi="Times New Roman" w:cs="Times New Roman"/>
          <w:b/>
          <w:sz w:val="24"/>
          <w:szCs w:val="24"/>
        </w:rPr>
        <w:t>Soft Margin Classifier</w:t>
      </w:r>
    </w:p>
    <w:p w14:paraId="4B738A45" w14:textId="77777777" w:rsidR="00C1202B" w:rsidRDefault="00C1202B" w:rsidP="00C1202B">
      <w:pPr>
        <w:ind w:firstLine="720"/>
        <w:jc w:val="both"/>
        <w:rPr>
          <w:rFonts w:ascii="Times New Roman" w:hAnsi="Times New Roman" w:cs="Times New Roman"/>
          <w:sz w:val="24"/>
          <w:szCs w:val="24"/>
        </w:rPr>
      </w:pPr>
      <w:r>
        <w:rPr>
          <w:rFonts w:ascii="Times New Roman" w:hAnsi="Times New Roman" w:cs="Times New Roman"/>
          <w:sz w:val="24"/>
          <w:szCs w:val="24"/>
        </w:rPr>
        <w:t>R</w:t>
      </w:r>
      <w:r w:rsidRPr="002740E2">
        <w:rPr>
          <w:rFonts w:ascii="Times New Roman" w:hAnsi="Times New Roman" w:cs="Times New Roman"/>
          <w:sz w:val="24"/>
          <w:szCs w:val="24"/>
        </w:rPr>
        <w:t xml:space="preserve">eal data is </w:t>
      </w:r>
      <w:r>
        <w:rPr>
          <w:rFonts w:ascii="Times New Roman" w:hAnsi="Times New Roman" w:cs="Times New Roman"/>
          <w:sz w:val="24"/>
          <w:szCs w:val="24"/>
        </w:rPr>
        <w:t xml:space="preserve">usually </w:t>
      </w:r>
      <w:r w:rsidRPr="002740E2">
        <w:rPr>
          <w:rFonts w:ascii="Times New Roman" w:hAnsi="Times New Roman" w:cs="Times New Roman"/>
          <w:sz w:val="24"/>
          <w:szCs w:val="24"/>
        </w:rPr>
        <w:t>messy and cannot be separated perfectly with a hyperplane.</w:t>
      </w:r>
      <w:r>
        <w:rPr>
          <w:rFonts w:ascii="Times New Roman" w:hAnsi="Times New Roman" w:cs="Times New Roman"/>
          <w:sz w:val="24"/>
          <w:szCs w:val="24"/>
        </w:rPr>
        <w:t xml:space="preserve"> Thus, t</w:t>
      </w:r>
      <w:r w:rsidRPr="002740E2">
        <w:rPr>
          <w:rFonts w:ascii="Times New Roman" w:hAnsi="Times New Roman" w:cs="Times New Roman"/>
          <w:sz w:val="24"/>
          <w:szCs w:val="24"/>
        </w:rPr>
        <w:t xml:space="preserve">he constraint of maximizing the margin of the </w:t>
      </w:r>
      <w:r>
        <w:rPr>
          <w:rFonts w:ascii="Times New Roman" w:hAnsi="Times New Roman" w:cs="Times New Roman"/>
          <w:sz w:val="24"/>
          <w:szCs w:val="24"/>
        </w:rPr>
        <w:t xml:space="preserve">hyperplane </w:t>
      </w:r>
      <w:r w:rsidRPr="002740E2">
        <w:rPr>
          <w:rFonts w:ascii="Times New Roman" w:hAnsi="Times New Roman" w:cs="Times New Roman"/>
          <w:sz w:val="24"/>
          <w:szCs w:val="24"/>
        </w:rPr>
        <w:t xml:space="preserve">that separates the classes must be relaxed. This is often called the </w:t>
      </w:r>
      <w:r w:rsidRPr="005752AC">
        <w:rPr>
          <w:rFonts w:ascii="Times New Roman" w:hAnsi="Times New Roman" w:cs="Times New Roman"/>
          <w:b/>
          <w:sz w:val="24"/>
          <w:szCs w:val="24"/>
        </w:rPr>
        <w:t>soft margin classifier</w:t>
      </w:r>
      <w:r w:rsidRPr="002740E2">
        <w:rPr>
          <w:rFonts w:ascii="Times New Roman" w:hAnsi="Times New Roman" w:cs="Times New Roman"/>
          <w:sz w:val="24"/>
          <w:szCs w:val="24"/>
        </w:rPr>
        <w:t>. This change allows some points in the training data to violate the separating line.</w:t>
      </w:r>
    </w:p>
    <w:p w14:paraId="4B8549D2" w14:textId="50FD455E" w:rsidR="00173ACB" w:rsidRDefault="00173ACB" w:rsidP="00C1202B">
      <w:pPr>
        <w:ind w:firstLine="720"/>
        <w:jc w:val="both"/>
        <w:rPr>
          <w:rFonts w:ascii="Times New Roman" w:hAnsi="Times New Roman" w:cs="Times New Roman"/>
          <w:sz w:val="24"/>
          <w:szCs w:val="24"/>
        </w:rPr>
      </w:pPr>
      <w:r>
        <w:rPr>
          <w:rFonts w:ascii="Times New Roman" w:hAnsi="Times New Roman" w:cs="Times New Roman"/>
          <w:sz w:val="24"/>
          <w:szCs w:val="24"/>
        </w:rPr>
        <w:t>Mathematics behind the soft margin classifier are we are maximizing a new M, such that:</w:t>
      </w:r>
    </w:p>
    <w:p w14:paraId="1F5B112D" w14:textId="57FCC230" w:rsidR="00173ACB" w:rsidRDefault="00A629B9" w:rsidP="00453E13">
      <w:pPr>
        <w:ind w:firstLine="720"/>
        <w:jc w:val="center"/>
        <w:rPr>
          <w:rFonts w:ascii="Times New Roman" w:hAnsi="Times New Roman" w:cs="Times New Roman"/>
          <w:sz w:val="24"/>
          <w:szCs w:val="24"/>
        </w:rPr>
      </w:pPr>
      <w:r w:rsidRPr="00506DCD">
        <w:rPr>
          <w:rFonts w:ascii="Times New Roman" w:hAnsi="Times New Roman" w:cs="Times New Roman"/>
          <w:position w:val="-70"/>
          <w:sz w:val="24"/>
          <w:szCs w:val="24"/>
        </w:rPr>
        <w:object w:dxaOrig="2079" w:dyaOrig="1640" w14:anchorId="03AE9FA7">
          <v:shape id="_x0000_i1297" type="#_x0000_t75" style="width:47.75pt;height:37.4pt" o:ole="">
            <v:imagedata r:id="rId15" o:title=""/>
          </v:shape>
          <o:OLEObject Type="Embed" ProgID="Equation.DSMT4" ShapeID="_x0000_i1297" DrawAspect="Content" ObjectID="_1580887848" r:id="rId19"/>
        </w:object>
      </w:r>
    </w:p>
    <w:p w14:paraId="1592AA64" w14:textId="0744CDD8" w:rsidR="00173ACB" w:rsidRDefault="00173ACB" w:rsidP="00173ACB">
      <w:pPr>
        <w:jc w:val="both"/>
        <w:rPr>
          <w:rFonts w:ascii="Times New Roman" w:hAnsi="Times New Roman" w:cs="Times New Roman"/>
          <w:sz w:val="24"/>
          <w:szCs w:val="24"/>
        </w:rPr>
      </w:pPr>
      <w:r>
        <w:rPr>
          <w:rFonts w:ascii="Times New Roman" w:hAnsi="Times New Roman" w:cs="Times New Roman"/>
          <w:sz w:val="24"/>
          <w:szCs w:val="24"/>
        </w:rPr>
        <w:t xml:space="preserve">and </w:t>
      </w:r>
    </w:p>
    <w:p w14:paraId="75997AD5" w14:textId="793F1EFB" w:rsidR="00173ACB" w:rsidRDefault="00A629B9" w:rsidP="00453E13">
      <w:pPr>
        <w:jc w:val="center"/>
        <w:rPr>
          <w:rFonts w:ascii="Times New Roman" w:hAnsi="Times New Roman" w:cs="Times New Roman"/>
          <w:sz w:val="24"/>
          <w:szCs w:val="24"/>
        </w:rPr>
      </w:pPr>
      <w:r w:rsidRPr="00506DCD">
        <w:rPr>
          <w:rFonts w:ascii="Times New Roman" w:hAnsi="Times New Roman" w:cs="Times New Roman"/>
          <w:position w:val="-20"/>
          <w:sz w:val="24"/>
          <w:szCs w:val="24"/>
        </w:rPr>
        <w:object w:dxaOrig="8280" w:dyaOrig="700" w14:anchorId="1C0A3365">
          <v:shape id="_x0000_i1301" type="#_x0000_t75" style="width:186.9pt;height:15.9pt" o:ole="">
            <v:imagedata r:id="rId20" o:title=""/>
          </v:shape>
          <o:OLEObject Type="Embed" ProgID="Equation.DSMT4" ShapeID="_x0000_i1301" DrawAspect="Content" ObjectID="_1580887849" r:id="rId21"/>
        </w:object>
      </w:r>
    </w:p>
    <w:p w14:paraId="01F3CF8E" w14:textId="6058BF13" w:rsidR="00173ACB" w:rsidRDefault="00173ACB" w:rsidP="00173ACB">
      <w:pPr>
        <w:jc w:val="both"/>
        <w:rPr>
          <w:rFonts w:ascii="Times New Roman" w:hAnsi="Times New Roman" w:cs="Times New Roman"/>
          <w:sz w:val="24"/>
          <w:szCs w:val="24"/>
        </w:rPr>
      </w:pPr>
      <w:r>
        <w:rPr>
          <w:rFonts w:ascii="Times New Roman" w:hAnsi="Times New Roman" w:cs="Times New Roman"/>
          <w:sz w:val="24"/>
          <w:szCs w:val="24"/>
        </w:rPr>
        <w:t xml:space="preserve">and </w:t>
      </w:r>
    </w:p>
    <w:p w14:paraId="47A7342A" w14:textId="2A3424BC" w:rsidR="00173ACB" w:rsidRDefault="00A629B9" w:rsidP="00453E13">
      <w:pPr>
        <w:jc w:val="center"/>
        <w:rPr>
          <w:rFonts w:ascii="Times New Roman" w:hAnsi="Times New Roman" w:cs="Times New Roman"/>
          <w:sz w:val="24"/>
          <w:szCs w:val="24"/>
        </w:rPr>
      </w:pPr>
      <w:r w:rsidRPr="00453E13">
        <w:rPr>
          <w:rFonts w:ascii="Times New Roman" w:hAnsi="Times New Roman" w:cs="Times New Roman"/>
          <w:position w:val="-62"/>
          <w:sz w:val="24"/>
          <w:szCs w:val="24"/>
        </w:rPr>
        <w:object w:dxaOrig="3800" w:dyaOrig="1540" w14:anchorId="59626288">
          <v:shape id="_x0000_i1307" type="#_x0000_t75" style="width:83.75pt;height:33.9pt" o:ole="">
            <v:imagedata r:id="rId22" o:title=""/>
          </v:shape>
          <o:OLEObject Type="Embed" ProgID="Equation.DSMT4" ShapeID="_x0000_i1307" DrawAspect="Content" ObjectID="_1580887850" r:id="rId23"/>
        </w:object>
      </w:r>
    </w:p>
    <w:p w14:paraId="77AB905D" w14:textId="0FF2C363" w:rsidR="00453E13" w:rsidRDefault="00453E13" w:rsidP="00453E13">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Here, the slack variable </w:t>
      </w:r>
      <w:r w:rsidR="002E31F7" w:rsidRPr="00453E13">
        <w:rPr>
          <w:rFonts w:ascii="Times New Roman" w:hAnsi="Times New Roman" w:cs="Times New Roman"/>
          <w:position w:val="-20"/>
          <w:sz w:val="24"/>
          <w:szCs w:val="24"/>
        </w:rPr>
        <w:object w:dxaOrig="460" w:dyaOrig="700" w14:anchorId="646B8DC3">
          <v:shape id="_x0000_i1313" type="#_x0000_t75" style="width:11.1pt;height:17.3pt" o:ole="">
            <v:imagedata r:id="rId24" o:title=""/>
          </v:shape>
          <o:OLEObject Type="Embed" ProgID="Equation.DSMT4" ShapeID="_x0000_i1313" DrawAspect="Content" ObjectID="_1580887851" r:id="rId25"/>
        </w:object>
      </w:r>
      <w:r>
        <w:rPr>
          <w:rFonts w:ascii="Times New Roman" w:hAnsi="Times New Roman" w:cs="Times New Roman"/>
          <w:sz w:val="24"/>
          <w:szCs w:val="24"/>
        </w:rPr>
        <w:t xml:space="preserve"> tell us where the </w:t>
      </w:r>
      <w:proofErr w:type="spellStart"/>
      <w:r w:rsidRPr="00A629B9">
        <w:rPr>
          <w:rFonts w:ascii="Times New Roman" w:hAnsi="Times New Roman" w:cs="Times New Roman"/>
          <w:i/>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observation is located relative to the margin and the hyperplane. </w:t>
      </w:r>
      <w:r w:rsidR="002E31F7" w:rsidRPr="00453E13">
        <w:rPr>
          <w:rFonts w:ascii="Times New Roman" w:hAnsi="Times New Roman" w:cs="Times New Roman"/>
          <w:position w:val="-20"/>
          <w:sz w:val="24"/>
          <w:szCs w:val="24"/>
        </w:rPr>
        <w:object w:dxaOrig="1400" w:dyaOrig="700" w14:anchorId="7718C555">
          <v:shape id="_x0000_i1318" type="#_x0000_t75" style="width:27.7pt;height:14.55pt" o:ole="">
            <v:imagedata r:id="rId26" o:title=""/>
          </v:shape>
          <o:OLEObject Type="Embed" ProgID="Equation.DSMT4" ShapeID="_x0000_i1318" DrawAspect="Content" ObjectID="_1580887852" r:id="rId27"/>
        </w:object>
      </w:r>
      <w:r>
        <w:rPr>
          <w:rFonts w:ascii="Times New Roman" w:hAnsi="Times New Roman" w:cs="Times New Roman"/>
          <w:sz w:val="24"/>
          <w:szCs w:val="24"/>
        </w:rPr>
        <w:t xml:space="preserve"> states that the </w:t>
      </w:r>
      <w:proofErr w:type="spellStart"/>
      <w:r w:rsidRPr="00A629B9">
        <w:rPr>
          <w:rFonts w:ascii="Times New Roman" w:hAnsi="Times New Roman" w:cs="Times New Roman"/>
          <w:i/>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training observation is on the correct side of the margin;</w:t>
      </w:r>
      <w:r w:rsidRPr="00453E13">
        <w:rPr>
          <w:rFonts w:ascii="Times New Roman" w:hAnsi="Times New Roman" w:cs="Times New Roman"/>
          <w:sz w:val="24"/>
          <w:szCs w:val="24"/>
        </w:rPr>
        <w:t xml:space="preserve"> </w:t>
      </w:r>
      <w:r w:rsidR="002E31F7" w:rsidRPr="00453E13">
        <w:rPr>
          <w:rFonts w:ascii="Times New Roman" w:hAnsi="Times New Roman" w:cs="Times New Roman"/>
          <w:position w:val="-20"/>
          <w:sz w:val="24"/>
          <w:szCs w:val="24"/>
        </w:rPr>
        <w:object w:dxaOrig="1400" w:dyaOrig="700" w14:anchorId="7BE16E12">
          <v:shape id="_x0000_i1322" type="#_x0000_t75" style="width:27.7pt;height:14.55pt" o:ole="">
            <v:imagedata r:id="rId28" o:title=""/>
          </v:shape>
          <o:OLEObject Type="Embed" ProgID="Equation.DSMT4" ShapeID="_x0000_i1322" DrawAspect="Content" ObjectID="_1580887853" r:id="rId29"/>
        </w:object>
      </w:r>
      <w:r>
        <w:rPr>
          <w:rFonts w:ascii="Times New Roman" w:hAnsi="Times New Roman" w:cs="Times New Roman"/>
          <w:sz w:val="24"/>
          <w:szCs w:val="24"/>
        </w:rPr>
        <w:t xml:space="preserve"> states that the </w:t>
      </w:r>
      <w:proofErr w:type="spellStart"/>
      <w:r w:rsidRPr="00A629B9">
        <w:rPr>
          <w:rFonts w:ascii="Times New Roman" w:hAnsi="Times New Roman" w:cs="Times New Roman"/>
          <w:i/>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training observation is on the wrong side of the margin; </w:t>
      </w:r>
      <w:r w:rsidR="002E31F7" w:rsidRPr="00453E13">
        <w:rPr>
          <w:rFonts w:ascii="Times New Roman" w:hAnsi="Times New Roman" w:cs="Times New Roman"/>
          <w:position w:val="-20"/>
          <w:sz w:val="24"/>
          <w:szCs w:val="24"/>
        </w:rPr>
        <w:object w:dxaOrig="1300" w:dyaOrig="700" w14:anchorId="0C042B70">
          <v:shape id="_x0000_i1325" type="#_x0000_t75" style="width:24.9pt;height:13.85pt" o:ole="">
            <v:imagedata r:id="rId30" o:title=""/>
          </v:shape>
          <o:OLEObject Type="Embed" ProgID="Equation.DSMT4" ShapeID="_x0000_i1325" DrawAspect="Content" ObjectID="_1580887854" r:id="rId31"/>
        </w:object>
      </w:r>
      <w:r>
        <w:rPr>
          <w:rFonts w:ascii="Times New Roman" w:hAnsi="Times New Roman" w:cs="Times New Roman"/>
          <w:sz w:val="24"/>
          <w:szCs w:val="24"/>
        </w:rPr>
        <w:t xml:space="preserve"> states that the </w:t>
      </w:r>
      <w:proofErr w:type="spellStart"/>
      <w:r w:rsidRPr="00A629B9">
        <w:rPr>
          <w:rFonts w:ascii="Times New Roman" w:hAnsi="Times New Roman" w:cs="Times New Roman"/>
          <w:i/>
          <w:sz w:val="24"/>
          <w:szCs w:val="24"/>
        </w:rPr>
        <w:t>i</w:t>
      </w:r>
      <w:r>
        <w:rPr>
          <w:rFonts w:ascii="Times New Roman" w:hAnsi="Times New Roman" w:cs="Times New Roman"/>
          <w:sz w:val="24"/>
          <w:szCs w:val="24"/>
        </w:rPr>
        <w:t>th</w:t>
      </w:r>
      <w:proofErr w:type="spellEnd"/>
      <w:r>
        <w:rPr>
          <w:rFonts w:ascii="Times New Roman" w:hAnsi="Times New Roman" w:cs="Times New Roman"/>
          <w:sz w:val="24"/>
          <w:szCs w:val="24"/>
        </w:rPr>
        <w:t xml:space="preserve"> training observation is on the wrong side of the hyperplane.</w:t>
      </w:r>
    </w:p>
    <w:p w14:paraId="29F2311C" w14:textId="35B0B62C" w:rsidR="005F4B2D" w:rsidRDefault="00E84EE7" w:rsidP="00650BAE">
      <w:pPr>
        <w:ind w:firstLine="720"/>
        <w:jc w:val="both"/>
        <w:rPr>
          <w:rFonts w:ascii="Times New Roman" w:hAnsi="Times New Roman" w:cs="Times New Roman"/>
          <w:sz w:val="24"/>
          <w:szCs w:val="24"/>
        </w:rPr>
      </w:pPr>
      <w:r>
        <w:rPr>
          <w:rFonts w:ascii="Times New Roman" w:hAnsi="Times New Roman" w:cs="Times New Roman"/>
          <w:sz w:val="24"/>
          <w:szCs w:val="24"/>
        </w:rPr>
        <w:t>T</w:t>
      </w:r>
      <w:r w:rsidR="00453E13">
        <w:rPr>
          <w:rFonts w:ascii="Times New Roman" w:hAnsi="Times New Roman" w:cs="Times New Roman"/>
          <w:sz w:val="24"/>
          <w:szCs w:val="24"/>
        </w:rPr>
        <w:t>he</w:t>
      </w:r>
      <w:r w:rsidR="00453E13" w:rsidRPr="00C56948">
        <w:rPr>
          <w:rFonts w:ascii="Times New Roman" w:hAnsi="Times New Roman" w:cs="Times New Roman"/>
          <w:sz w:val="24"/>
          <w:szCs w:val="24"/>
        </w:rPr>
        <w:t xml:space="preserve"> </w:t>
      </w:r>
      <w:r w:rsidR="00453E13" w:rsidRPr="00285CC5">
        <w:rPr>
          <w:rFonts w:ascii="Times New Roman" w:hAnsi="Times New Roman" w:cs="Times New Roman"/>
          <w:b/>
          <w:sz w:val="24"/>
          <w:szCs w:val="24"/>
        </w:rPr>
        <w:t>tuning parameter C</w:t>
      </w:r>
      <w:r w:rsidR="00453E13" w:rsidRPr="00C56948">
        <w:rPr>
          <w:rFonts w:ascii="Times New Roman" w:hAnsi="Times New Roman" w:cs="Times New Roman"/>
          <w:sz w:val="24"/>
          <w:szCs w:val="24"/>
        </w:rPr>
        <w:t xml:space="preserve"> defines the amount of violation of the margin allowed.</w:t>
      </w:r>
      <w:r w:rsidR="00453E13">
        <w:rPr>
          <w:rFonts w:ascii="Times New Roman" w:hAnsi="Times New Roman" w:cs="Times New Roman"/>
          <w:sz w:val="24"/>
          <w:szCs w:val="24"/>
        </w:rPr>
        <w:t xml:space="preserve"> </w:t>
      </w:r>
      <w:r w:rsidR="00453E13" w:rsidRPr="00C56948">
        <w:rPr>
          <w:rFonts w:ascii="Times New Roman" w:hAnsi="Times New Roman" w:cs="Times New Roman"/>
          <w:sz w:val="24"/>
          <w:szCs w:val="24"/>
        </w:rPr>
        <w:t>The larger the value of C</w:t>
      </w:r>
      <w:r w:rsidR="00453E13">
        <w:rPr>
          <w:rFonts w:ascii="Times New Roman" w:hAnsi="Times New Roman" w:cs="Times New Roman"/>
          <w:sz w:val="24"/>
          <w:szCs w:val="24"/>
        </w:rPr>
        <w:t xml:space="preserve">, </w:t>
      </w:r>
      <w:r w:rsidR="00453E13" w:rsidRPr="00C56948">
        <w:rPr>
          <w:rFonts w:ascii="Times New Roman" w:hAnsi="Times New Roman" w:cs="Times New Roman"/>
          <w:sz w:val="24"/>
          <w:szCs w:val="24"/>
        </w:rPr>
        <w:t xml:space="preserve"> the more violations of the hyperplane are permitted</w:t>
      </w:r>
      <w:r w:rsidR="00453E13">
        <w:rPr>
          <w:rFonts w:ascii="Times New Roman" w:hAnsi="Times New Roman" w:cs="Times New Roman"/>
          <w:sz w:val="24"/>
          <w:szCs w:val="24"/>
        </w:rPr>
        <w:t xml:space="preserve"> and </w:t>
      </w:r>
      <w:r w:rsidR="00453E13" w:rsidRPr="00C56948">
        <w:rPr>
          <w:rFonts w:ascii="Times New Roman" w:hAnsi="Times New Roman" w:cs="Times New Roman"/>
          <w:sz w:val="24"/>
          <w:szCs w:val="24"/>
        </w:rPr>
        <w:t xml:space="preserve">C=0 </w:t>
      </w:r>
      <w:r w:rsidR="00453E13">
        <w:rPr>
          <w:rFonts w:ascii="Times New Roman" w:hAnsi="Times New Roman" w:cs="Times New Roman"/>
          <w:sz w:val="24"/>
          <w:szCs w:val="24"/>
        </w:rPr>
        <w:t>means</w:t>
      </w:r>
      <w:r w:rsidR="00453E13" w:rsidRPr="00C56948">
        <w:rPr>
          <w:rFonts w:ascii="Times New Roman" w:hAnsi="Times New Roman" w:cs="Times New Roman"/>
          <w:sz w:val="24"/>
          <w:szCs w:val="24"/>
        </w:rPr>
        <w:t xml:space="preserve"> no violation</w:t>
      </w:r>
      <w:r w:rsidR="00453E13">
        <w:rPr>
          <w:rFonts w:ascii="Times New Roman" w:hAnsi="Times New Roman" w:cs="Times New Roman"/>
          <w:sz w:val="24"/>
          <w:szCs w:val="24"/>
        </w:rPr>
        <w:t>. As</w:t>
      </w:r>
      <w:r w:rsidR="00453E13" w:rsidRPr="00C56948">
        <w:rPr>
          <w:rFonts w:ascii="Times New Roman" w:hAnsi="Times New Roman" w:cs="Times New Roman"/>
          <w:sz w:val="24"/>
          <w:szCs w:val="24"/>
        </w:rPr>
        <w:t xml:space="preserve"> C affects the number of instances that are allowed to fall within the margin, C influences the number of support vectors used by the model.</w:t>
      </w:r>
      <w:r w:rsidR="00453E13">
        <w:rPr>
          <w:rFonts w:ascii="Times New Roman" w:hAnsi="Times New Roman" w:cs="Times New Roman"/>
          <w:sz w:val="24"/>
          <w:szCs w:val="24"/>
        </w:rPr>
        <w:t xml:space="preserve"> </w:t>
      </w:r>
      <w:r w:rsidR="00453E13" w:rsidRPr="00C56948">
        <w:rPr>
          <w:rFonts w:ascii="Times New Roman" w:hAnsi="Times New Roman" w:cs="Times New Roman"/>
          <w:sz w:val="24"/>
          <w:szCs w:val="24"/>
        </w:rPr>
        <w:t>The smaller the value of C, the more sensitive the algorithm is to the training data (higher variance and lower bias).</w:t>
      </w:r>
      <w:r w:rsidR="00453E13">
        <w:rPr>
          <w:rFonts w:ascii="Times New Roman" w:hAnsi="Times New Roman" w:cs="Times New Roman"/>
          <w:sz w:val="24"/>
          <w:szCs w:val="24"/>
        </w:rPr>
        <w:t xml:space="preserve"> </w:t>
      </w:r>
      <w:r w:rsidR="00453E13" w:rsidRPr="00C56948">
        <w:rPr>
          <w:rFonts w:ascii="Times New Roman" w:hAnsi="Times New Roman" w:cs="Times New Roman"/>
          <w:sz w:val="24"/>
          <w:szCs w:val="24"/>
        </w:rPr>
        <w:t>The larger the value of C, the less sensitive the algorithm is to the training data (lower variance and higher bias).</w:t>
      </w:r>
    </w:p>
    <w:p w14:paraId="57498C13" w14:textId="77777777" w:rsidR="00650BAE" w:rsidRDefault="00650BAE" w:rsidP="00650BAE">
      <w:pPr>
        <w:ind w:firstLine="720"/>
        <w:jc w:val="both"/>
        <w:rPr>
          <w:rFonts w:ascii="Times New Roman" w:hAnsi="Times New Roman" w:cs="Times New Roman"/>
          <w:sz w:val="24"/>
          <w:szCs w:val="24"/>
        </w:rPr>
      </w:pPr>
    </w:p>
    <w:p w14:paraId="73A185FE" w14:textId="396CD724" w:rsidR="007C1D05" w:rsidRDefault="007C1D05" w:rsidP="007C1D05">
      <w:pPr>
        <w:jc w:val="both"/>
        <w:rPr>
          <w:rFonts w:ascii="Times New Roman" w:hAnsi="Times New Roman" w:cs="Times New Roman"/>
          <w:b/>
          <w:sz w:val="24"/>
          <w:szCs w:val="24"/>
        </w:rPr>
      </w:pPr>
      <w:r w:rsidRPr="007C1D05">
        <w:rPr>
          <w:rFonts w:ascii="Times New Roman" w:hAnsi="Times New Roman" w:cs="Times New Roman"/>
          <w:b/>
          <w:sz w:val="24"/>
          <w:szCs w:val="24"/>
        </w:rPr>
        <w:t>Kernel Trick</w:t>
      </w:r>
    </w:p>
    <w:p w14:paraId="295C3B98" w14:textId="7A7BAC14" w:rsidR="00E84EE7" w:rsidRDefault="00E84EE7" w:rsidP="00C071E5">
      <w:pPr>
        <w:ind w:firstLine="720"/>
        <w:jc w:val="both"/>
        <w:rPr>
          <w:rFonts w:ascii="Times New Roman" w:hAnsi="Times New Roman" w:cs="Times New Roman"/>
          <w:sz w:val="24"/>
          <w:szCs w:val="24"/>
        </w:rPr>
      </w:pPr>
      <w:r w:rsidRPr="00BF1276">
        <w:rPr>
          <w:rFonts w:ascii="Times New Roman" w:hAnsi="Times New Roman" w:cs="Times New Roman"/>
          <w:sz w:val="24"/>
          <w:szCs w:val="24"/>
        </w:rPr>
        <w:t xml:space="preserve">The main advantage of </w:t>
      </w:r>
      <w:proofErr w:type="spellStart"/>
      <w:r w:rsidRPr="00BF1276">
        <w:rPr>
          <w:rFonts w:ascii="Times New Roman" w:hAnsi="Times New Roman" w:cs="Times New Roman"/>
          <w:sz w:val="24"/>
          <w:szCs w:val="24"/>
        </w:rPr>
        <w:t>SVMs</w:t>
      </w:r>
      <w:proofErr w:type="spellEnd"/>
      <w:r w:rsidRPr="00BF1276">
        <w:rPr>
          <w:rFonts w:ascii="Times New Roman" w:hAnsi="Times New Roman" w:cs="Times New Roman"/>
          <w:sz w:val="24"/>
          <w:szCs w:val="24"/>
        </w:rPr>
        <w:t xml:space="preserve"> is that they allow a </w:t>
      </w:r>
      <w:r w:rsidRPr="00650BAE">
        <w:rPr>
          <w:rFonts w:ascii="Times New Roman" w:hAnsi="Times New Roman" w:cs="Times New Roman"/>
          <w:i/>
          <w:sz w:val="24"/>
          <w:szCs w:val="24"/>
        </w:rPr>
        <w:t>non-linear</w:t>
      </w:r>
      <w:r w:rsidRPr="00BF1276">
        <w:rPr>
          <w:rFonts w:ascii="Times New Roman" w:hAnsi="Times New Roman" w:cs="Times New Roman"/>
          <w:sz w:val="24"/>
          <w:szCs w:val="24"/>
        </w:rPr>
        <w:t xml:space="preserve"> </w:t>
      </w:r>
      <w:proofErr w:type="spellStart"/>
      <w:r w:rsidRPr="00BF1276">
        <w:rPr>
          <w:rFonts w:ascii="Times New Roman" w:hAnsi="Times New Roman" w:cs="Times New Roman"/>
          <w:sz w:val="24"/>
          <w:szCs w:val="24"/>
        </w:rPr>
        <w:t>enlargeni</w:t>
      </w:r>
      <w:r w:rsidR="00AE5897" w:rsidRPr="00BF1276">
        <w:rPr>
          <w:rFonts w:ascii="Times New Roman" w:hAnsi="Times New Roman" w:cs="Times New Roman"/>
          <w:sz w:val="24"/>
          <w:szCs w:val="24"/>
        </w:rPr>
        <w:t>ng</w:t>
      </w:r>
      <w:proofErr w:type="spellEnd"/>
      <w:r w:rsidR="00AE5897" w:rsidRPr="00BF1276">
        <w:rPr>
          <w:rFonts w:ascii="Times New Roman" w:hAnsi="Times New Roman" w:cs="Times New Roman"/>
          <w:sz w:val="24"/>
          <w:szCs w:val="24"/>
        </w:rPr>
        <w:t xml:space="preserve"> </w:t>
      </w:r>
      <w:r w:rsidR="00BF1276" w:rsidRPr="00BF1276">
        <w:rPr>
          <w:rFonts w:ascii="Times New Roman" w:hAnsi="Times New Roman" w:cs="Times New Roman"/>
          <w:sz w:val="24"/>
          <w:szCs w:val="24"/>
        </w:rPr>
        <w:t>of the feature space, while still retaining a significant computational efficiency, using a process known as the ‘kernel trick’.</w:t>
      </w:r>
    </w:p>
    <w:p w14:paraId="75856702" w14:textId="705027F3" w:rsidR="00415C2D" w:rsidRDefault="00415C2D" w:rsidP="00C071E5">
      <w:pPr>
        <w:ind w:firstLine="720"/>
        <w:jc w:val="both"/>
        <w:rPr>
          <w:rFonts w:ascii="Times New Roman" w:hAnsi="Times New Roman" w:cs="Times New Roman"/>
          <w:sz w:val="24"/>
          <w:szCs w:val="24"/>
        </w:rPr>
      </w:pPr>
      <w:r>
        <w:rPr>
          <w:rFonts w:ascii="Times New Roman" w:hAnsi="Times New Roman" w:cs="Times New Roman"/>
          <w:sz w:val="24"/>
          <w:szCs w:val="24"/>
        </w:rPr>
        <w:t>When optimizing the</w:t>
      </w:r>
      <w:r w:rsidR="00BE04B9">
        <w:rPr>
          <w:rFonts w:ascii="Times New Roman" w:hAnsi="Times New Roman" w:cs="Times New Roman"/>
          <w:sz w:val="24"/>
          <w:szCs w:val="24"/>
        </w:rPr>
        <w:t xml:space="preserve"> </w:t>
      </w:r>
      <w:r w:rsidR="00BE04B9" w:rsidRPr="00650BAE">
        <w:rPr>
          <w:rFonts w:ascii="Times New Roman" w:hAnsi="Times New Roman" w:cs="Times New Roman"/>
          <w:i/>
          <w:sz w:val="24"/>
          <w:szCs w:val="24"/>
        </w:rPr>
        <w:t>linear</w:t>
      </w:r>
      <w:r>
        <w:rPr>
          <w:rFonts w:ascii="Times New Roman" w:hAnsi="Times New Roman" w:cs="Times New Roman"/>
          <w:sz w:val="24"/>
          <w:szCs w:val="24"/>
        </w:rPr>
        <w:t xml:space="preserve"> SVC, the  algorithm only need to make use of the inner products between the observations (see Andrew Ng’s notes for geometric explanation) and not the observations themselves. The inner product is defined for two p-dimensional vectors u, v as:</w:t>
      </w:r>
    </w:p>
    <w:p w14:paraId="1876EB4F" w14:textId="11719203" w:rsidR="00415C2D" w:rsidRDefault="00650BAE" w:rsidP="00415C2D">
      <w:pPr>
        <w:ind w:firstLine="720"/>
        <w:jc w:val="center"/>
        <w:rPr>
          <w:rFonts w:ascii="Times New Roman" w:hAnsi="Times New Roman" w:cs="Times New Roman"/>
          <w:sz w:val="24"/>
          <w:szCs w:val="24"/>
        </w:rPr>
      </w:pPr>
      <w:r w:rsidRPr="00415C2D">
        <w:rPr>
          <w:rFonts w:ascii="Times New Roman" w:hAnsi="Times New Roman" w:cs="Times New Roman"/>
          <w:position w:val="-70"/>
          <w:sz w:val="24"/>
          <w:szCs w:val="24"/>
        </w:rPr>
        <w:object w:dxaOrig="3640" w:dyaOrig="1640" w14:anchorId="5FE49F54">
          <v:shape id="_x0000_i1328" type="#_x0000_t75" style="width:85.15pt;height:38.75pt" o:ole="">
            <v:imagedata r:id="rId32" o:title=""/>
          </v:shape>
          <o:OLEObject Type="Embed" ProgID="Equation.DSMT4" ShapeID="_x0000_i1328" DrawAspect="Content" ObjectID="_1580887855" r:id="rId33"/>
        </w:object>
      </w:r>
    </w:p>
    <w:p w14:paraId="1E94F17A" w14:textId="4CEE6C61" w:rsidR="00415C2D" w:rsidRDefault="00415C2D" w:rsidP="00415C2D">
      <w:pPr>
        <w:rPr>
          <w:rFonts w:ascii="Times New Roman" w:hAnsi="Times New Roman" w:cs="Times New Roman"/>
          <w:sz w:val="24"/>
          <w:szCs w:val="24"/>
        </w:rPr>
      </w:pPr>
      <w:r>
        <w:rPr>
          <w:rFonts w:ascii="Times New Roman" w:hAnsi="Times New Roman" w:cs="Times New Roman"/>
          <w:sz w:val="24"/>
          <w:szCs w:val="24"/>
        </w:rPr>
        <w:t>Hence for two observations an inner product is defined as:</w:t>
      </w:r>
    </w:p>
    <w:p w14:paraId="71C0B1A8" w14:textId="5CB68E82" w:rsidR="00415C2D" w:rsidRPr="00BF1276" w:rsidRDefault="00650BAE" w:rsidP="00BE04B9">
      <w:pPr>
        <w:jc w:val="center"/>
        <w:rPr>
          <w:rFonts w:ascii="Times New Roman" w:hAnsi="Times New Roman" w:cs="Times New Roman"/>
          <w:sz w:val="24"/>
          <w:szCs w:val="24"/>
        </w:rPr>
      </w:pPr>
      <w:r w:rsidRPr="00BE04B9">
        <w:rPr>
          <w:rFonts w:ascii="Times New Roman" w:hAnsi="Times New Roman" w:cs="Times New Roman"/>
          <w:position w:val="-70"/>
          <w:sz w:val="24"/>
          <w:szCs w:val="24"/>
        </w:rPr>
        <w:object w:dxaOrig="4420" w:dyaOrig="1640" w14:anchorId="71CFBB14">
          <v:shape id="_x0000_i1340" type="#_x0000_t75" style="width:107.3pt;height:39.45pt" o:ole="">
            <v:imagedata r:id="rId34" o:title=""/>
          </v:shape>
          <o:OLEObject Type="Embed" ProgID="Equation.DSMT4" ShapeID="_x0000_i1340" DrawAspect="Content" ObjectID="_1580887856" r:id="rId35"/>
        </w:object>
      </w:r>
    </w:p>
    <w:p w14:paraId="4562F910" w14:textId="0F2C73AE" w:rsidR="00A00B1F" w:rsidRDefault="00BE04B9" w:rsidP="00B15F93">
      <w:pPr>
        <w:ind w:firstLine="720"/>
        <w:jc w:val="both"/>
        <w:rPr>
          <w:rFonts w:ascii="Times New Roman" w:hAnsi="Times New Roman" w:cs="Times New Roman"/>
          <w:sz w:val="24"/>
          <w:szCs w:val="24"/>
        </w:rPr>
      </w:pPr>
      <w:r>
        <w:rPr>
          <w:rFonts w:ascii="Times New Roman" w:hAnsi="Times New Roman" w:cs="Times New Roman"/>
          <w:sz w:val="24"/>
          <w:szCs w:val="24"/>
        </w:rPr>
        <w:t xml:space="preserve">If we replace the inner product with a more general inner product Kernel function, we modify the SVC to process non-linear problems. </w:t>
      </w:r>
      <w:r>
        <w:rPr>
          <w:rFonts w:ascii="Times New Roman" w:hAnsi="Times New Roman" w:cs="Times New Roman"/>
          <w:sz w:val="24"/>
          <w:szCs w:val="24"/>
        </w:rPr>
        <w:t xml:space="preserve">Mathematically, Kernel is a way of computing the dot product of two vectors x and y in some feature space. </w:t>
      </w:r>
      <w:r w:rsidR="00A00B1F">
        <w:rPr>
          <w:rFonts w:ascii="Times New Roman" w:hAnsi="Times New Roman" w:cs="Times New Roman"/>
          <w:sz w:val="24"/>
          <w:szCs w:val="24"/>
        </w:rPr>
        <w:t xml:space="preserve">In </w:t>
      </w:r>
      <w:proofErr w:type="spellStart"/>
      <w:r w:rsidR="00A00B1F">
        <w:rPr>
          <w:rFonts w:ascii="Times New Roman" w:hAnsi="Times New Roman" w:cs="Times New Roman"/>
          <w:sz w:val="24"/>
          <w:szCs w:val="24"/>
        </w:rPr>
        <w:t>SVM</w:t>
      </w:r>
      <w:proofErr w:type="spellEnd"/>
      <w:r w:rsidR="00A00B1F">
        <w:rPr>
          <w:rFonts w:ascii="Times New Roman" w:hAnsi="Times New Roman" w:cs="Times New Roman"/>
          <w:sz w:val="24"/>
          <w:szCs w:val="24"/>
        </w:rPr>
        <w:t>, a kernel defines the similarity or a distance measure between new data and the support vectors.</w:t>
      </w:r>
      <w:r w:rsidR="00DE2988">
        <w:rPr>
          <w:rFonts w:ascii="Times New Roman" w:hAnsi="Times New Roman" w:cs="Times New Roman"/>
          <w:sz w:val="24"/>
          <w:szCs w:val="24"/>
        </w:rPr>
        <w:t xml:space="preserve"> Suppose we have a mapping </w:t>
      </w:r>
      <w:r w:rsidR="009974A2" w:rsidRPr="00DE2988">
        <w:rPr>
          <w:rFonts w:ascii="Times New Roman" w:hAnsi="Times New Roman" w:cs="Times New Roman"/>
          <w:position w:val="-18"/>
          <w:sz w:val="24"/>
          <w:szCs w:val="24"/>
        </w:rPr>
        <w:object w:dxaOrig="3060" w:dyaOrig="760" w14:anchorId="5910790D">
          <v:shape id="_x0000_i1217" type="#_x0000_t75" style="width:59.55pt;height:14.55pt" o:ole="">
            <v:imagedata r:id="rId36" o:title=""/>
          </v:shape>
          <o:OLEObject Type="Embed" ProgID="Equation.DSMT4" ShapeID="_x0000_i1217" DrawAspect="Content" ObjectID="_1580887857" r:id="rId37"/>
        </w:object>
      </w:r>
      <w:r w:rsidR="00DE2988">
        <w:rPr>
          <w:rFonts w:ascii="Times New Roman" w:hAnsi="Times New Roman" w:cs="Times New Roman"/>
          <w:sz w:val="24"/>
          <w:szCs w:val="24"/>
        </w:rPr>
        <w:t xml:space="preserve">  that brings our vectors in </w:t>
      </w:r>
      <w:r w:rsidR="009974A2" w:rsidRPr="00DE2988">
        <w:rPr>
          <w:rFonts w:ascii="Times New Roman" w:hAnsi="Times New Roman" w:cs="Times New Roman"/>
          <w:position w:val="-4"/>
          <w:sz w:val="24"/>
          <w:szCs w:val="24"/>
        </w:rPr>
        <w:object w:dxaOrig="720" w:dyaOrig="620" w14:anchorId="6A830490">
          <v:shape id="_x0000_i1222" type="#_x0000_t75" style="width:15.9pt;height:13.85pt" o:ole="">
            <v:imagedata r:id="rId38" o:title=""/>
          </v:shape>
          <o:OLEObject Type="Embed" ProgID="Equation.DSMT4" ShapeID="_x0000_i1222" DrawAspect="Content" ObjectID="_1580887858" r:id="rId39"/>
        </w:object>
      </w:r>
      <w:r w:rsidR="00DE2988">
        <w:rPr>
          <w:rFonts w:ascii="Times New Roman" w:hAnsi="Times New Roman" w:cs="Times New Roman"/>
          <w:sz w:val="24"/>
          <w:szCs w:val="24"/>
        </w:rPr>
        <w:t xml:space="preserve"> to some feature space </w:t>
      </w:r>
      <w:r w:rsidR="00DE2988" w:rsidRPr="00DE2988">
        <w:rPr>
          <w:rFonts w:ascii="Times New Roman" w:hAnsi="Times New Roman" w:cs="Times New Roman"/>
          <w:position w:val="-4"/>
          <w:sz w:val="24"/>
          <w:szCs w:val="24"/>
        </w:rPr>
        <w:object w:dxaOrig="800" w:dyaOrig="620" w14:anchorId="35291C05">
          <v:shape id="_x0000_i1227" type="#_x0000_t75" style="width:19.4pt;height:14.55pt" o:ole="">
            <v:imagedata r:id="rId40" o:title=""/>
          </v:shape>
          <o:OLEObject Type="Embed" ProgID="Equation.DSMT4" ShapeID="_x0000_i1227" DrawAspect="Content" ObjectID="_1580887859" r:id="rId41"/>
        </w:object>
      </w:r>
      <w:r w:rsidR="00DE2988">
        <w:rPr>
          <w:rFonts w:ascii="Times New Roman" w:hAnsi="Times New Roman" w:cs="Times New Roman"/>
          <w:sz w:val="24"/>
          <w:szCs w:val="24"/>
        </w:rPr>
        <w:t xml:space="preserve">. Then the dot product of x and y in this space is </w:t>
      </w:r>
      <w:r w:rsidR="00DE2988" w:rsidRPr="00DE2988">
        <w:rPr>
          <w:rFonts w:ascii="Times New Roman" w:hAnsi="Times New Roman" w:cs="Times New Roman"/>
          <w:position w:val="-18"/>
          <w:sz w:val="24"/>
          <w:szCs w:val="24"/>
        </w:rPr>
        <w:object w:dxaOrig="2700" w:dyaOrig="760" w14:anchorId="56FC0B06">
          <v:shape id="_x0000_i1234" type="#_x0000_t75" style="width:63pt;height:17.3pt" o:ole="">
            <v:imagedata r:id="rId42" o:title=""/>
          </v:shape>
          <o:OLEObject Type="Embed" ProgID="Equation.DSMT4" ShapeID="_x0000_i1234" DrawAspect="Content" ObjectID="_1580887860" r:id="rId43"/>
        </w:object>
      </w:r>
      <w:r w:rsidR="00DE2988">
        <w:rPr>
          <w:rFonts w:ascii="Times New Roman" w:hAnsi="Times New Roman" w:cs="Times New Roman"/>
          <w:sz w:val="24"/>
          <w:szCs w:val="24"/>
        </w:rPr>
        <w:t xml:space="preserve"> . A kernel is a function K that corresponds to this dot product: </w:t>
      </w:r>
      <w:r w:rsidR="004406B2" w:rsidRPr="00DE2988">
        <w:rPr>
          <w:rFonts w:ascii="Times New Roman" w:hAnsi="Times New Roman" w:cs="Times New Roman"/>
          <w:position w:val="-18"/>
          <w:sz w:val="24"/>
          <w:szCs w:val="24"/>
        </w:rPr>
        <w:object w:dxaOrig="5160" w:dyaOrig="760" w14:anchorId="44A9F616">
          <v:shape id="_x0000_i1240" type="#_x0000_t75" style="width:112.15pt;height:16.6pt" o:ole="">
            <v:imagedata r:id="rId44" o:title=""/>
          </v:shape>
          <o:OLEObject Type="Embed" ProgID="Equation.DSMT4" ShapeID="_x0000_i1240" DrawAspect="Content" ObjectID="_1580887861" r:id="rId45"/>
        </w:object>
      </w:r>
      <w:r w:rsidR="00DE2988">
        <w:rPr>
          <w:rFonts w:ascii="Times New Roman" w:hAnsi="Times New Roman" w:cs="Times New Roman"/>
          <w:sz w:val="24"/>
          <w:szCs w:val="24"/>
        </w:rPr>
        <w:t>.</w:t>
      </w:r>
    </w:p>
    <w:p w14:paraId="21715D8F" w14:textId="77777777" w:rsidR="00DE2988" w:rsidRPr="00C56948" w:rsidRDefault="00DE2988" w:rsidP="00B15F93">
      <w:pPr>
        <w:ind w:firstLine="720"/>
        <w:jc w:val="both"/>
        <w:rPr>
          <w:rFonts w:ascii="Times New Roman" w:hAnsi="Times New Roman" w:cs="Times New Roman"/>
          <w:sz w:val="24"/>
          <w:szCs w:val="24"/>
        </w:rPr>
      </w:pPr>
    </w:p>
    <w:p w14:paraId="00F9A84B" w14:textId="2661B803" w:rsidR="00A00B1F" w:rsidRDefault="009974A2" w:rsidP="00A00B1F">
      <w:pPr>
        <w:jc w:val="both"/>
        <w:rPr>
          <w:rFonts w:ascii="Times New Roman" w:hAnsi="Times New Roman" w:cs="Times New Roman"/>
          <w:sz w:val="24"/>
          <w:szCs w:val="24"/>
        </w:rPr>
      </w:pPr>
      <w:r>
        <w:rPr>
          <w:rFonts w:ascii="Times New Roman" w:hAnsi="Times New Roman" w:cs="Times New Roman"/>
          <w:noProof/>
          <w:sz w:val="24"/>
          <w:szCs w:val="24"/>
        </w:rPr>
        <w:lastRenderedPageBreak/>
        <w:object w:dxaOrig="2940" w:dyaOrig="700" w14:anchorId="094F537A">
          <v:shape id="_x0000_s1028" type="#_x0000_t75" style="position:absolute;left:0;text-align:left;margin-left:167.15pt;margin-top:22.9pt;width:80pt;height:16.7pt;z-index:251659264;mso-position-horizontal:absolute;mso-position-horizontal-relative:text;mso-position-vertical-relative:text">
            <v:imagedata r:id="rId46" o:title=""/>
            <w10:wrap type="square" side="right"/>
          </v:shape>
          <o:OLEObject Type="Embed" ProgID="Equation.DSMT4" ShapeID="_x0000_s1028" DrawAspect="Content" ObjectID="_1580887865" r:id="rId47"/>
        </w:object>
      </w:r>
      <w:r w:rsidR="00A00B1F">
        <w:rPr>
          <w:rFonts w:ascii="Times New Roman" w:hAnsi="Times New Roman" w:cs="Times New Roman"/>
          <w:sz w:val="24"/>
          <w:szCs w:val="24"/>
        </w:rPr>
        <w:t>Linear Kernel</w:t>
      </w:r>
    </w:p>
    <w:p w14:paraId="04B9F1AF" w14:textId="2AA8BCDA" w:rsidR="00A00B1F" w:rsidRDefault="00A00B1F" w:rsidP="00A00B1F">
      <w:pPr>
        <w:ind w:firstLine="720"/>
        <w:rPr>
          <w:rFonts w:ascii="Times New Roman" w:hAnsi="Times New Roman" w:cs="Times New Roman"/>
          <w:sz w:val="24"/>
          <w:szCs w:val="24"/>
        </w:rPr>
      </w:pPr>
      <w:r>
        <w:rPr>
          <w:rFonts w:ascii="Times New Roman" w:hAnsi="Times New Roman" w:cs="Times New Roman"/>
          <w:sz w:val="24"/>
          <w:szCs w:val="24"/>
        </w:rPr>
        <w:br w:type="textWrapping" w:clear="all"/>
        <w:t xml:space="preserve">Polynomial Kernel </w:t>
      </w:r>
      <w:r w:rsidR="00451336">
        <w:rPr>
          <w:rFonts w:ascii="Times New Roman" w:hAnsi="Times New Roman" w:cs="Times New Roman"/>
          <w:sz w:val="24"/>
          <w:szCs w:val="24"/>
        </w:rPr>
        <w:t>(of degree d)</w:t>
      </w:r>
    </w:p>
    <w:p w14:paraId="6C796F09" w14:textId="291198F4" w:rsidR="00A00B1F" w:rsidRDefault="009974A2" w:rsidP="00A00B1F">
      <w:pPr>
        <w:ind w:firstLine="720"/>
        <w:jc w:val="center"/>
        <w:rPr>
          <w:rFonts w:ascii="Times New Roman" w:hAnsi="Times New Roman" w:cs="Times New Roman"/>
          <w:sz w:val="24"/>
          <w:szCs w:val="24"/>
        </w:rPr>
      </w:pPr>
      <w:r w:rsidRPr="00DE2988">
        <w:rPr>
          <w:rFonts w:ascii="Times New Roman" w:hAnsi="Times New Roman" w:cs="Times New Roman"/>
          <w:position w:val="-18"/>
          <w:sz w:val="24"/>
          <w:szCs w:val="24"/>
        </w:rPr>
        <w:object w:dxaOrig="4900" w:dyaOrig="760" w14:anchorId="43421D07">
          <v:shape id="_x0000_i1249" type="#_x0000_t75" style="width:110.75pt;height:17.3pt" o:ole="">
            <v:imagedata r:id="rId48" o:title=""/>
          </v:shape>
          <o:OLEObject Type="Embed" ProgID="Equation.DSMT4" ShapeID="_x0000_i1249" DrawAspect="Content" ObjectID="_1580887862" r:id="rId49"/>
        </w:object>
      </w:r>
      <w:r w:rsidR="00A00B1F">
        <w:rPr>
          <w:rFonts w:ascii="Times New Roman" w:hAnsi="Times New Roman" w:cs="Times New Roman"/>
          <w:sz w:val="24"/>
          <w:szCs w:val="24"/>
        </w:rPr>
        <w:t xml:space="preserve">  where d &gt; 1</w:t>
      </w:r>
    </w:p>
    <w:p w14:paraId="09A594E8" w14:textId="37C57881" w:rsidR="00A00B1F" w:rsidRDefault="00A00B1F" w:rsidP="00A00B1F">
      <w:pPr>
        <w:ind w:firstLine="720"/>
        <w:jc w:val="center"/>
        <w:rPr>
          <w:rFonts w:ascii="Times New Roman" w:hAnsi="Times New Roman" w:cs="Times New Roman"/>
          <w:sz w:val="24"/>
          <w:szCs w:val="24"/>
        </w:rPr>
      </w:pPr>
      <w:r>
        <w:rPr>
          <w:noProof/>
        </w:rPr>
        <w:drawing>
          <wp:inline distT="0" distB="0" distL="0" distR="0" wp14:anchorId="242A402A" wp14:editId="03EC52BE">
            <wp:extent cx="2857500" cy="1652905"/>
            <wp:effectExtent l="0" t="0" r="0" b="4445"/>
            <wp:docPr id="9" name="Picture 9" descr="https://upload.wikimedia.org/wikipedia/commons/thumb/b/b1/Svm_8_polinomial.JPG/300px-Svm_8_polinom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b/b1/Svm_8_polinomial.JPG/300px-Svm_8_polinomial.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1652905"/>
                    </a:xfrm>
                    <a:prstGeom prst="rect">
                      <a:avLst/>
                    </a:prstGeom>
                    <a:noFill/>
                    <a:ln>
                      <a:noFill/>
                    </a:ln>
                  </pic:spPr>
                </pic:pic>
              </a:graphicData>
            </a:graphic>
          </wp:inline>
        </w:drawing>
      </w:r>
    </w:p>
    <w:p w14:paraId="2DACCA3A" w14:textId="5CBFEF98" w:rsidR="00782FB0" w:rsidRPr="00782FB0" w:rsidRDefault="00782FB0" w:rsidP="00A00B1F">
      <w:pPr>
        <w:ind w:firstLine="720"/>
        <w:jc w:val="center"/>
        <w:rPr>
          <w:rFonts w:ascii="Times New Roman" w:hAnsi="Times New Roman" w:cs="Times New Roman"/>
          <w:sz w:val="20"/>
          <w:szCs w:val="20"/>
        </w:rPr>
      </w:pPr>
      <w:r w:rsidRPr="00782FB0">
        <w:rPr>
          <w:rFonts w:ascii="Times New Roman" w:hAnsi="Times New Roman" w:cs="Times New Roman"/>
          <w:sz w:val="20"/>
          <w:szCs w:val="20"/>
        </w:rPr>
        <w:t>The polynomial Kernel map input value x into another feature space where different classes of x can be separated by a line.</w:t>
      </w:r>
      <w:r w:rsidR="009974A2">
        <w:rPr>
          <w:rFonts w:ascii="Times New Roman" w:hAnsi="Times New Roman" w:cs="Times New Roman"/>
          <w:sz w:val="20"/>
          <w:szCs w:val="20"/>
        </w:rPr>
        <w:t xml:space="preserve"> Ref: Wikipedia</w:t>
      </w:r>
    </w:p>
    <w:p w14:paraId="523F9DAC" w14:textId="5CA16C52" w:rsidR="00782FB0" w:rsidRDefault="00782FB0" w:rsidP="00782FB0">
      <w:pPr>
        <w:ind w:firstLine="720"/>
        <w:rPr>
          <w:rFonts w:ascii="Times New Roman" w:hAnsi="Times New Roman" w:cs="Times New Roman"/>
          <w:sz w:val="24"/>
          <w:szCs w:val="24"/>
        </w:rPr>
      </w:pPr>
      <w:r>
        <w:rPr>
          <w:rFonts w:ascii="Times New Roman" w:hAnsi="Times New Roman" w:cs="Times New Roman"/>
          <w:vanish/>
          <w:sz w:val="24"/>
          <w:szCs w:val="24"/>
        </w:rPr>
        <w:t>Pol</w:t>
      </w:r>
    </w:p>
    <w:p w14:paraId="304E3A69" w14:textId="77777777" w:rsidR="00A00B1F" w:rsidRDefault="00A00B1F" w:rsidP="00A00B1F">
      <w:pPr>
        <w:jc w:val="both"/>
        <w:rPr>
          <w:rFonts w:ascii="Times New Roman" w:hAnsi="Times New Roman" w:cs="Times New Roman"/>
          <w:sz w:val="24"/>
          <w:szCs w:val="24"/>
        </w:rPr>
      </w:pPr>
      <w:r>
        <w:rPr>
          <w:rFonts w:ascii="Times New Roman" w:hAnsi="Times New Roman" w:cs="Times New Roman"/>
          <w:sz w:val="24"/>
          <w:szCs w:val="24"/>
        </w:rPr>
        <w:t>Gaussian Kernel</w:t>
      </w:r>
    </w:p>
    <w:p w14:paraId="4423957A" w14:textId="211DB15A" w:rsidR="00A00B1F" w:rsidRPr="002740E2" w:rsidRDefault="009974A2" w:rsidP="00A00B1F">
      <w:pPr>
        <w:ind w:firstLine="720"/>
        <w:jc w:val="center"/>
        <w:rPr>
          <w:rFonts w:ascii="Times New Roman" w:hAnsi="Times New Roman" w:cs="Times New Roman"/>
          <w:sz w:val="24"/>
          <w:szCs w:val="24"/>
        </w:rPr>
      </w:pPr>
      <w:r w:rsidRPr="00E557DF">
        <w:rPr>
          <w:rFonts w:ascii="Times New Roman" w:hAnsi="Times New Roman" w:cs="Times New Roman"/>
          <w:position w:val="-52"/>
          <w:sz w:val="24"/>
          <w:szCs w:val="24"/>
        </w:rPr>
        <w:object w:dxaOrig="5160" w:dyaOrig="1780" w14:anchorId="5A6067BD">
          <v:shape id="_x0000_i1106" type="#_x0000_t75" style="width:111.45pt;height:38.75pt" o:ole="">
            <v:imagedata r:id="rId51" o:title=""/>
          </v:shape>
          <o:OLEObject Type="Embed" ProgID="Equation.DSMT4" ShapeID="_x0000_i1106" DrawAspect="Content" ObjectID="_1580887863" r:id="rId52"/>
        </w:object>
      </w:r>
      <w:r w:rsidR="00A00B1F">
        <w:rPr>
          <w:rFonts w:ascii="Times New Roman" w:hAnsi="Times New Roman" w:cs="Times New Roman"/>
          <w:sz w:val="24"/>
          <w:szCs w:val="24"/>
        </w:rPr>
        <w:t xml:space="preserve">  where </w:t>
      </w:r>
      <w:r w:rsidRPr="00E557DF">
        <w:rPr>
          <w:rFonts w:ascii="Times New Roman" w:hAnsi="Times New Roman" w:cs="Times New Roman"/>
          <w:position w:val="-6"/>
          <w:sz w:val="24"/>
          <w:szCs w:val="24"/>
        </w:rPr>
        <w:object w:dxaOrig="2140" w:dyaOrig="639" w14:anchorId="3F78A177">
          <v:shape id="_x0000_i1107" type="#_x0000_t75" style="width:46.4pt;height:13.85pt" o:ole="">
            <v:imagedata r:id="rId53" o:title=""/>
          </v:shape>
          <o:OLEObject Type="Embed" ProgID="Equation.DSMT4" ShapeID="_x0000_i1107" DrawAspect="Content" ObjectID="_1580887864" r:id="rId54"/>
        </w:object>
      </w:r>
    </w:p>
    <w:p w14:paraId="3B3F5FE9" w14:textId="77777777" w:rsidR="00A00B1F" w:rsidRDefault="00A00B1F" w:rsidP="00C56948">
      <w:pPr>
        <w:ind w:firstLine="720"/>
        <w:jc w:val="both"/>
        <w:rPr>
          <w:rFonts w:ascii="Times New Roman" w:hAnsi="Times New Roman" w:cs="Times New Roman"/>
          <w:sz w:val="24"/>
          <w:szCs w:val="24"/>
        </w:rPr>
      </w:pPr>
    </w:p>
    <w:p w14:paraId="4BCBCF9A" w14:textId="77777777" w:rsidR="002740E2" w:rsidRPr="00F11485" w:rsidRDefault="002740E2" w:rsidP="007E6C1E">
      <w:pPr>
        <w:ind w:firstLine="720"/>
        <w:jc w:val="both"/>
        <w:rPr>
          <w:rFonts w:ascii="Times New Roman" w:hAnsi="Times New Roman" w:cs="Times New Roman"/>
          <w:b/>
          <w:sz w:val="24"/>
          <w:szCs w:val="24"/>
        </w:rPr>
      </w:pPr>
    </w:p>
    <w:p w14:paraId="7E1EBDF1" w14:textId="77777777" w:rsidR="00F11485" w:rsidRDefault="0002759A" w:rsidP="008E1941">
      <w:pPr>
        <w:jc w:val="both"/>
        <w:rPr>
          <w:rFonts w:ascii="Times New Roman" w:hAnsi="Times New Roman" w:cs="Times New Roman"/>
          <w:b/>
          <w:sz w:val="24"/>
          <w:szCs w:val="24"/>
        </w:rPr>
      </w:pPr>
      <w:proofErr w:type="spellStart"/>
      <w:r w:rsidRPr="00F11485">
        <w:rPr>
          <w:rFonts w:ascii="Times New Roman" w:hAnsi="Times New Roman" w:cs="Times New Roman"/>
          <w:b/>
          <w:sz w:val="24"/>
          <w:szCs w:val="24"/>
        </w:rPr>
        <w:t>SVM</w:t>
      </w:r>
      <w:proofErr w:type="spellEnd"/>
      <w:r w:rsidRPr="00F11485">
        <w:rPr>
          <w:rFonts w:ascii="Times New Roman" w:hAnsi="Times New Roman" w:cs="Times New Roman"/>
          <w:b/>
          <w:sz w:val="24"/>
          <w:szCs w:val="24"/>
        </w:rPr>
        <w:t xml:space="preserve"> to a five-year old</w:t>
      </w:r>
    </w:p>
    <w:p w14:paraId="05581A8A" w14:textId="43D1640A" w:rsidR="000F177D" w:rsidRPr="004A5D69" w:rsidRDefault="00F11485" w:rsidP="008E1941">
      <w:pPr>
        <w:jc w:val="both"/>
        <w:rPr>
          <w:rFonts w:ascii="Times New Roman" w:hAnsi="Times New Roman" w:cs="Times New Roman"/>
          <w:sz w:val="20"/>
          <w:szCs w:val="20"/>
        </w:rPr>
      </w:pPr>
      <w:r w:rsidRPr="004A5D69">
        <w:rPr>
          <w:rFonts w:ascii="Times New Roman" w:hAnsi="Times New Roman" w:cs="Times New Roman"/>
          <w:sz w:val="20"/>
          <w:szCs w:val="20"/>
        </w:rPr>
        <w:t>Reference:https://www.reddit.com/r/MachineLearning/comments/15zrpp/please_explain_support_vector_machines_svm_like_i/</w:t>
      </w:r>
    </w:p>
    <w:p w14:paraId="36DF2A1E" w14:textId="3B9A691C" w:rsidR="0002759A" w:rsidRDefault="0002759A" w:rsidP="008E1941">
      <w:pPr>
        <w:jc w:val="both"/>
        <w:rPr>
          <w:rFonts w:ascii="Times New Roman" w:hAnsi="Times New Roman" w:cs="Times New Roman"/>
          <w:sz w:val="24"/>
          <w:szCs w:val="24"/>
        </w:rPr>
      </w:pPr>
      <w:r>
        <w:rPr>
          <w:rFonts w:ascii="Times New Roman" w:hAnsi="Times New Roman" w:cs="Times New Roman"/>
          <w:sz w:val="24"/>
          <w:szCs w:val="24"/>
        </w:rPr>
        <w:t>We have two colors of balls on the table (left figure) and we want to separate them. We simply place a stick in between the balls (right figure).</w:t>
      </w:r>
    </w:p>
    <w:p w14:paraId="459F4742" w14:textId="2DBF2C38" w:rsidR="0002759A" w:rsidRDefault="0002759A" w:rsidP="0002759A">
      <w:pPr>
        <w:jc w:val="center"/>
        <w:rPr>
          <w:rFonts w:ascii="Times New Roman" w:hAnsi="Times New Roman" w:cs="Times New Roman"/>
          <w:sz w:val="24"/>
          <w:szCs w:val="24"/>
        </w:rPr>
      </w:pPr>
      <w:r>
        <w:rPr>
          <w:noProof/>
        </w:rPr>
        <w:drawing>
          <wp:inline distT="0" distB="0" distL="0" distR="0" wp14:anchorId="34D989A5" wp14:editId="61B54C76">
            <wp:extent cx="2179356" cy="1635369"/>
            <wp:effectExtent l="0" t="0" r="0" b="3175"/>
            <wp:docPr id="1" name="Picture 1" descr="http://i.imgur.com/zD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imgur.com/zDBbD.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15183" cy="1662253"/>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5E8C5914" wp14:editId="4942330D">
            <wp:extent cx="2189285" cy="1642819"/>
            <wp:effectExtent l="0" t="0" r="1905" b="0"/>
            <wp:docPr id="2" name="Picture 2" descr="http://i.imgur.com/aLZ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imgur.com/aLZlG.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229503" cy="1672998"/>
                    </a:xfrm>
                    <a:prstGeom prst="rect">
                      <a:avLst/>
                    </a:prstGeom>
                    <a:noFill/>
                    <a:ln>
                      <a:noFill/>
                    </a:ln>
                  </pic:spPr>
                </pic:pic>
              </a:graphicData>
            </a:graphic>
          </wp:inline>
        </w:drawing>
      </w:r>
    </w:p>
    <w:p w14:paraId="7526EF4A" w14:textId="03E0F4DE" w:rsidR="0002759A" w:rsidRDefault="0002759A" w:rsidP="0002759A">
      <w:pPr>
        <w:rPr>
          <w:rFonts w:ascii="Times New Roman" w:hAnsi="Times New Roman" w:cs="Times New Roman"/>
          <w:sz w:val="24"/>
          <w:szCs w:val="24"/>
        </w:rPr>
      </w:pPr>
      <w:r>
        <w:rPr>
          <w:rFonts w:ascii="Times New Roman" w:hAnsi="Times New Roman" w:cs="Times New Roman"/>
          <w:sz w:val="24"/>
          <w:szCs w:val="24"/>
        </w:rPr>
        <w:lastRenderedPageBreak/>
        <w:t>More balls are coming and it’s getting harder for the original line to separate the two types of balls. As shown below, one red ball is on the wrong side of the line.</w:t>
      </w:r>
    </w:p>
    <w:p w14:paraId="0D85FDAD" w14:textId="778F3DDB" w:rsidR="0002759A" w:rsidRDefault="0002759A" w:rsidP="0002759A">
      <w:pPr>
        <w:jc w:val="center"/>
        <w:rPr>
          <w:rFonts w:ascii="Times New Roman" w:hAnsi="Times New Roman" w:cs="Times New Roman"/>
          <w:sz w:val="24"/>
          <w:szCs w:val="24"/>
        </w:rPr>
      </w:pPr>
      <w:r>
        <w:rPr>
          <w:noProof/>
        </w:rPr>
        <w:drawing>
          <wp:inline distT="0" distB="0" distL="0" distR="0" wp14:anchorId="32229546" wp14:editId="75FB1377">
            <wp:extent cx="2179357" cy="1635370"/>
            <wp:effectExtent l="0" t="0" r="0" b="3175"/>
            <wp:docPr id="3" name="Picture 3" descr="http://i.imgur.com/kxW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imgur.com/kxWg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215545" cy="1662525"/>
                    </a:xfrm>
                    <a:prstGeom prst="rect">
                      <a:avLst/>
                    </a:prstGeom>
                    <a:noFill/>
                    <a:ln>
                      <a:noFill/>
                    </a:ln>
                  </pic:spPr>
                </pic:pic>
              </a:graphicData>
            </a:graphic>
          </wp:inline>
        </w:drawing>
      </w:r>
    </w:p>
    <w:p w14:paraId="4D44FD62" w14:textId="7DF46E2B" w:rsidR="0002759A" w:rsidRDefault="0002759A" w:rsidP="0002759A">
      <w:pPr>
        <w:rPr>
          <w:rFonts w:ascii="Times New Roman" w:hAnsi="Times New Roman" w:cs="Times New Roman"/>
          <w:sz w:val="24"/>
          <w:szCs w:val="24"/>
        </w:rPr>
      </w:pP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try to put the stick in the best possible place by having as big a gap on either side of the stick as possible (left figure). With new coming balls, the position of the line are adjusted so that the stick can still separate the two types of balls (right figure).</w:t>
      </w:r>
    </w:p>
    <w:p w14:paraId="0ACCBAD9" w14:textId="2EAE1E06" w:rsidR="0002759A" w:rsidRDefault="0002759A" w:rsidP="0002759A">
      <w:pPr>
        <w:jc w:val="center"/>
        <w:rPr>
          <w:rFonts w:ascii="Times New Roman" w:hAnsi="Times New Roman" w:cs="Times New Roman"/>
          <w:sz w:val="24"/>
          <w:szCs w:val="24"/>
        </w:rPr>
      </w:pPr>
      <w:r>
        <w:rPr>
          <w:noProof/>
        </w:rPr>
        <w:drawing>
          <wp:inline distT="0" distB="0" distL="0" distR="0" wp14:anchorId="41288E28" wp14:editId="3F33FEF5">
            <wp:extent cx="2202790" cy="1652953"/>
            <wp:effectExtent l="0" t="0" r="7620" b="4445"/>
            <wp:docPr id="4" name="Picture 4" descr="http://i.imgur.com/ePy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imgur.com/ePy4V.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234974" cy="1677104"/>
                    </a:xfrm>
                    <a:prstGeom prst="rect">
                      <a:avLst/>
                    </a:prstGeom>
                    <a:noFill/>
                    <a:ln>
                      <a:noFill/>
                    </a:ln>
                  </pic:spPr>
                </pic:pic>
              </a:graphicData>
            </a:graphic>
          </wp:inline>
        </w:drawing>
      </w:r>
      <w:r w:rsidR="00922EE5">
        <w:rPr>
          <w:rFonts w:ascii="Times New Roman" w:hAnsi="Times New Roman" w:cs="Times New Roman"/>
          <w:sz w:val="24"/>
          <w:szCs w:val="24"/>
        </w:rPr>
        <w:t xml:space="preserve">                       </w:t>
      </w:r>
      <w:r>
        <w:rPr>
          <w:noProof/>
        </w:rPr>
        <w:drawing>
          <wp:inline distT="0" distB="0" distL="0" distR="0" wp14:anchorId="390C91E4" wp14:editId="5765A2B0">
            <wp:extent cx="2286000" cy="1715393"/>
            <wp:effectExtent l="0" t="0" r="0" b="0"/>
            <wp:docPr id="5" name="Picture 5" descr="http://i.imgur.com/BWY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imgur.com/BWYYZ.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311347" cy="1734413"/>
                    </a:xfrm>
                    <a:prstGeom prst="rect">
                      <a:avLst/>
                    </a:prstGeom>
                    <a:noFill/>
                    <a:ln>
                      <a:noFill/>
                    </a:ln>
                  </pic:spPr>
                </pic:pic>
              </a:graphicData>
            </a:graphic>
          </wp:inline>
        </w:drawing>
      </w:r>
    </w:p>
    <w:p w14:paraId="091A2A74" w14:textId="725F8079" w:rsidR="00AA3C68" w:rsidRDefault="00AA3C68" w:rsidP="00AA3C68">
      <w:pPr>
        <w:rPr>
          <w:rFonts w:ascii="Times New Roman" w:hAnsi="Times New Roman" w:cs="Times New Roman"/>
          <w:sz w:val="24"/>
          <w:szCs w:val="24"/>
        </w:rPr>
      </w:pPr>
      <w:r>
        <w:rPr>
          <w:rFonts w:ascii="Times New Roman" w:hAnsi="Times New Roman" w:cs="Times New Roman"/>
          <w:sz w:val="24"/>
          <w:szCs w:val="24"/>
        </w:rPr>
        <w:t>The positions of the balls can get more complicated and a</w:t>
      </w:r>
      <w:r w:rsidR="006331A7">
        <w:rPr>
          <w:rFonts w:ascii="Times New Roman" w:hAnsi="Times New Roman" w:cs="Times New Roman"/>
          <w:sz w:val="24"/>
          <w:szCs w:val="24"/>
        </w:rPr>
        <w:t xml:space="preserve"> </w:t>
      </w:r>
      <w:r>
        <w:rPr>
          <w:rFonts w:ascii="Times New Roman" w:hAnsi="Times New Roman" w:cs="Times New Roman"/>
          <w:sz w:val="24"/>
          <w:szCs w:val="24"/>
        </w:rPr>
        <w:t xml:space="preserve">stick is </w:t>
      </w:r>
      <w:r w:rsidR="006331A7">
        <w:rPr>
          <w:rFonts w:ascii="Times New Roman" w:hAnsi="Times New Roman" w:cs="Times New Roman"/>
          <w:sz w:val="24"/>
          <w:szCs w:val="24"/>
        </w:rPr>
        <w:t xml:space="preserve">not enough </w:t>
      </w:r>
      <w:r>
        <w:rPr>
          <w:rFonts w:ascii="Times New Roman" w:hAnsi="Times New Roman" w:cs="Times New Roman"/>
          <w:sz w:val="24"/>
          <w:szCs w:val="24"/>
        </w:rPr>
        <w:t>to separate the balls.</w:t>
      </w:r>
      <w:r w:rsidR="006331A7">
        <w:rPr>
          <w:rFonts w:ascii="Times New Roman" w:hAnsi="Times New Roman" w:cs="Times New Roman"/>
          <w:sz w:val="24"/>
          <w:szCs w:val="24"/>
        </w:rPr>
        <w:t xml:space="preserve"> Instead, y</w:t>
      </w:r>
      <w:r>
        <w:rPr>
          <w:rFonts w:ascii="Times New Roman" w:hAnsi="Times New Roman" w:cs="Times New Roman"/>
          <w:sz w:val="24"/>
          <w:szCs w:val="24"/>
        </w:rPr>
        <w:t>ou throw the ball into the air and use a piece of paper to separate the balls.</w:t>
      </w:r>
    </w:p>
    <w:p w14:paraId="54D084A3" w14:textId="6FFC129E" w:rsidR="00F11485" w:rsidRDefault="00F11485" w:rsidP="00F11485">
      <w:pPr>
        <w:jc w:val="center"/>
        <w:rPr>
          <w:rFonts w:ascii="Times New Roman" w:hAnsi="Times New Roman" w:cs="Times New Roman"/>
          <w:sz w:val="24"/>
          <w:szCs w:val="24"/>
        </w:rPr>
      </w:pPr>
      <w:r>
        <w:rPr>
          <w:noProof/>
        </w:rPr>
        <w:drawing>
          <wp:inline distT="0" distB="0" distL="0" distR="0" wp14:anchorId="7802F931" wp14:editId="15260E37">
            <wp:extent cx="4404946" cy="2465895"/>
            <wp:effectExtent l="0" t="0" r="0" b="0"/>
            <wp:docPr id="6" name="Picture 6" descr="http://i.imgur.com/Wux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imgur.com/WuxyO.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34790" cy="2482602"/>
                    </a:xfrm>
                    <a:prstGeom prst="rect">
                      <a:avLst/>
                    </a:prstGeom>
                    <a:noFill/>
                    <a:ln>
                      <a:noFill/>
                    </a:ln>
                  </pic:spPr>
                </pic:pic>
              </a:graphicData>
            </a:graphic>
          </wp:inline>
        </w:drawing>
      </w:r>
    </w:p>
    <w:p w14:paraId="346331E8" w14:textId="565361AC" w:rsidR="00F11485" w:rsidRDefault="00F11485" w:rsidP="00F11485">
      <w:pPr>
        <w:rPr>
          <w:rFonts w:ascii="Times New Roman" w:hAnsi="Times New Roman" w:cs="Times New Roman"/>
          <w:sz w:val="24"/>
          <w:szCs w:val="24"/>
        </w:rPr>
      </w:pPr>
      <w:r>
        <w:rPr>
          <w:rFonts w:ascii="Times New Roman" w:hAnsi="Times New Roman" w:cs="Times New Roman"/>
          <w:sz w:val="24"/>
          <w:szCs w:val="24"/>
        </w:rPr>
        <w:lastRenderedPageBreak/>
        <w:t>If you look at the piece of paper from the table, it looks like a curved line which separate the two colors of balls, as shown below.</w:t>
      </w:r>
    </w:p>
    <w:p w14:paraId="3CCDAB0B" w14:textId="2058B5A3" w:rsidR="00F11485" w:rsidRDefault="00F11485" w:rsidP="00F11485">
      <w:pPr>
        <w:jc w:val="center"/>
        <w:rPr>
          <w:rFonts w:ascii="Times New Roman" w:hAnsi="Times New Roman" w:cs="Times New Roman"/>
          <w:sz w:val="24"/>
          <w:szCs w:val="24"/>
        </w:rPr>
      </w:pPr>
      <w:r>
        <w:rPr>
          <w:noProof/>
        </w:rPr>
        <w:drawing>
          <wp:inline distT="0" distB="0" distL="0" distR="0" wp14:anchorId="63F5AB9A" wp14:editId="3969924A">
            <wp:extent cx="2460563" cy="1846384"/>
            <wp:effectExtent l="0" t="0" r="0" b="1905"/>
            <wp:docPr id="7" name="Picture 7" descr="http://i.imgur.com/gWd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imgur.com/gWdPX.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483103" cy="1863298"/>
                    </a:xfrm>
                    <a:prstGeom prst="rect">
                      <a:avLst/>
                    </a:prstGeom>
                    <a:noFill/>
                    <a:ln>
                      <a:noFill/>
                    </a:ln>
                  </pic:spPr>
                </pic:pic>
              </a:graphicData>
            </a:graphic>
          </wp:inline>
        </w:drawing>
      </w:r>
    </w:p>
    <w:p w14:paraId="063CDFF9" w14:textId="60325540" w:rsidR="009812F1" w:rsidRDefault="009812F1" w:rsidP="00C80F44">
      <w:pPr>
        <w:jc w:val="both"/>
        <w:rPr>
          <w:rFonts w:ascii="Times New Roman" w:hAnsi="Times New Roman" w:cs="Times New Roman"/>
          <w:sz w:val="24"/>
          <w:szCs w:val="24"/>
        </w:rPr>
      </w:pPr>
      <w:r>
        <w:rPr>
          <w:rFonts w:ascii="Times New Roman" w:hAnsi="Times New Roman" w:cs="Times New Roman"/>
          <w:sz w:val="24"/>
          <w:szCs w:val="24"/>
        </w:rPr>
        <w:t>Mathematically, this mapping into feature space is done via using kernel tricks.</w:t>
      </w:r>
      <w:r w:rsidR="00C80F44">
        <w:rPr>
          <w:rFonts w:ascii="Times New Roman" w:hAnsi="Times New Roman" w:cs="Times New Roman"/>
          <w:sz w:val="24"/>
          <w:szCs w:val="24"/>
        </w:rPr>
        <w:t xml:space="preserve"> For example, </w:t>
      </w:r>
      <w:proofErr w:type="spellStart"/>
      <w:r w:rsidR="00C80F44" w:rsidRPr="00C80F44">
        <w:rPr>
          <w:rFonts w:ascii="Times New Roman" w:hAnsi="Times New Roman" w:cs="Times New Roman"/>
          <w:sz w:val="24"/>
          <w:szCs w:val="24"/>
          <w:shd w:val="clear" w:color="auto" w:fill="F8F9FA"/>
        </w:rPr>
        <w:t>SVM</w:t>
      </w:r>
      <w:proofErr w:type="spellEnd"/>
      <w:r w:rsidR="00C80F44" w:rsidRPr="00C80F44">
        <w:rPr>
          <w:rFonts w:ascii="Times New Roman" w:hAnsi="Times New Roman" w:cs="Times New Roman"/>
          <w:sz w:val="24"/>
          <w:szCs w:val="24"/>
          <w:shd w:val="clear" w:color="auto" w:fill="F8F9FA"/>
        </w:rPr>
        <w:t xml:space="preserve"> with kernel given by φ((</w:t>
      </w:r>
      <w:r w:rsidR="00C80F44" w:rsidRPr="00C80F44">
        <w:rPr>
          <w:rFonts w:ascii="Times New Roman" w:hAnsi="Times New Roman" w:cs="Times New Roman"/>
          <w:i/>
          <w:iCs/>
          <w:sz w:val="24"/>
          <w:szCs w:val="24"/>
          <w:shd w:val="clear" w:color="auto" w:fill="F8F9FA"/>
        </w:rPr>
        <w:t>a</w:t>
      </w:r>
      <w:r w:rsidR="00C80F44" w:rsidRPr="00C80F44">
        <w:rPr>
          <w:rFonts w:ascii="Times New Roman" w:hAnsi="Times New Roman" w:cs="Times New Roman"/>
          <w:sz w:val="24"/>
          <w:szCs w:val="24"/>
          <w:shd w:val="clear" w:color="auto" w:fill="F8F9FA"/>
        </w:rPr>
        <w:t>, </w:t>
      </w:r>
      <w:r w:rsidR="00C80F44" w:rsidRPr="00C80F44">
        <w:rPr>
          <w:rFonts w:ascii="Times New Roman" w:hAnsi="Times New Roman" w:cs="Times New Roman"/>
          <w:i/>
          <w:iCs/>
          <w:sz w:val="24"/>
          <w:szCs w:val="24"/>
          <w:shd w:val="clear" w:color="auto" w:fill="F8F9FA"/>
        </w:rPr>
        <w:t>b</w:t>
      </w:r>
      <w:r w:rsidR="00C80F44" w:rsidRPr="00C80F44">
        <w:rPr>
          <w:rFonts w:ascii="Times New Roman" w:hAnsi="Times New Roman" w:cs="Times New Roman"/>
          <w:sz w:val="24"/>
          <w:szCs w:val="24"/>
          <w:shd w:val="clear" w:color="auto" w:fill="F8F9FA"/>
        </w:rPr>
        <w:t>)) = (</w:t>
      </w:r>
      <w:r w:rsidR="00C80F44" w:rsidRPr="00C80F44">
        <w:rPr>
          <w:rFonts w:ascii="Times New Roman" w:hAnsi="Times New Roman" w:cs="Times New Roman"/>
          <w:i/>
          <w:iCs/>
          <w:sz w:val="24"/>
          <w:szCs w:val="24"/>
          <w:shd w:val="clear" w:color="auto" w:fill="F8F9FA"/>
        </w:rPr>
        <w:t>a</w:t>
      </w:r>
      <w:r w:rsidR="00C80F44" w:rsidRPr="00C80F44">
        <w:rPr>
          <w:rFonts w:ascii="Times New Roman" w:hAnsi="Times New Roman" w:cs="Times New Roman"/>
          <w:sz w:val="24"/>
          <w:szCs w:val="24"/>
          <w:shd w:val="clear" w:color="auto" w:fill="F8F9FA"/>
        </w:rPr>
        <w:t>, </w:t>
      </w:r>
      <w:r w:rsidR="00C80F44" w:rsidRPr="00C80F44">
        <w:rPr>
          <w:rFonts w:ascii="Times New Roman" w:hAnsi="Times New Roman" w:cs="Times New Roman"/>
          <w:i/>
          <w:iCs/>
          <w:sz w:val="24"/>
          <w:szCs w:val="24"/>
          <w:shd w:val="clear" w:color="auto" w:fill="F8F9FA"/>
        </w:rPr>
        <w:t>b</w:t>
      </w:r>
      <w:r w:rsidR="00C80F44" w:rsidRPr="00C80F44">
        <w:rPr>
          <w:rFonts w:ascii="Times New Roman" w:hAnsi="Times New Roman" w:cs="Times New Roman"/>
          <w:sz w:val="24"/>
          <w:szCs w:val="24"/>
          <w:shd w:val="clear" w:color="auto" w:fill="F8F9FA"/>
        </w:rPr>
        <w:t>, </w:t>
      </w:r>
      <w:r w:rsidR="00C80F44" w:rsidRPr="00C80F44">
        <w:rPr>
          <w:rFonts w:ascii="Times New Roman" w:hAnsi="Times New Roman" w:cs="Times New Roman"/>
          <w:i/>
          <w:iCs/>
          <w:sz w:val="24"/>
          <w:szCs w:val="24"/>
          <w:shd w:val="clear" w:color="auto" w:fill="F8F9FA"/>
        </w:rPr>
        <w:t>a</w:t>
      </w:r>
      <w:r w:rsidR="00C80F44" w:rsidRPr="00C80F44">
        <w:rPr>
          <w:rFonts w:ascii="Times New Roman" w:hAnsi="Times New Roman" w:cs="Times New Roman"/>
          <w:sz w:val="24"/>
          <w:szCs w:val="24"/>
          <w:shd w:val="clear" w:color="auto" w:fill="F8F9FA"/>
          <w:vertAlign w:val="superscript"/>
        </w:rPr>
        <w:t>2</w:t>
      </w:r>
      <w:r w:rsidR="00C80F44" w:rsidRPr="00C80F44">
        <w:rPr>
          <w:rFonts w:ascii="Times New Roman" w:hAnsi="Times New Roman" w:cs="Times New Roman"/>
          <w:sz w:val="24"/>
          <w:szCs w:val="24"/>
          <w:shd w:val="clear" w:color="auto" w:fill="F8F9FA"/>
        </w:rPr>
        <w:t> + </w:t>
      </w:r>
      <w:r w:rsidR="00C80F44" w:rsidRPr="00C80F44">
        <w:rPr>
          <w:rFonts w:ascii="Times New Roman" w:hAnsi="Times New Roman" w:cs="Times New Roman"/>
          <w:i/>
          <w:iCs/>
          <w:sz w:val="24"/>
          <w:szCs w:val="24"/>
          <w:shd w:val="clear" w:color="auto" w:fill="F8F9FA"/>
        </w:rPr>
        <w:t>b</w:t>
      </w:r>
      <w:r w:rsidR="00C80F44" w:rsidRPr="00C80F44">
        <w:rPr>
          <w:rFonts w:ascii="Times New Roman" w:hAnsi="Times New Roman" w:cs="Times New Roman"/>
          <w:sz w:val="24"/>
          <w:szCs w:val="24"/>
          <w:shd w:val="clear" w:color="auto" w:fill="F8F9FA"/>
          <w:vertAlign w:val="superscript"/>
        </w:rPr>
        <w:t>2</w:t>
      </w:r>
      <w:r w:rsidR="00C80F44" w:rsidRPr="00C80F44">
        <w:rPr>
          <w:rFonts w:ascii="Times New Roman" w:hAnsi="Times New Roman" w:cs="Times New Roman"/>
          <w:sz w:val="24"/>
          <w:szCs w:val="24"/>
          <w:shd w:val="clear" w:color="auto" w:fill="F8F9FA"/>
        </w:rPr>
        <w:t>) and thus </w:t>
      </w:r>
      <w:r w:rsidR="00C80F44" w:rsidRPr="00C80F44">
        <w:rPr>
          <w:rFonts w:ascii="Times New Roman" w:hAnsi="Times New Roman" w:cs="Times New Roman"/>
          <w:i/>
          <w:iCs/>
          <w:sz w:val="24"/>
          <w:szCs w:val="24"/>
          <w:shd w:val="clear" w:color="auto" w:fill="F8F9FA"/>
        </w:rPr>
        <w:t>K</w:t>
      </w:r>
      <w:r w:rsidR="00C80F44" w:rsidRPr="00C80F44">
        <w:rPr>
          <w:rFonts w:ascii="Times New Roman" w:hAnsi="Times New Roman" w:cs="Times New Roman"/>
          <w:sz w:val="24"/>
          <w:szCs w:val="24"/>
          <w:shd w:val="clear" w:color="auto" w:fill="F8F9FA"/>
        </w:rPr>
        <w:t>(</w:t>
      </w:r>
      <w:r w:rsidR="00C80F44" w:rsidRPr="00C80F44">
        <w:rPr>
          <w:rFonts w:ascii="Times New Roman" w:hAnsi="Times New Roman" w:cs="Times New Roman"/>
          <w:b/>
          <w:bCs/>
          <w:sz w:val="24"/>
          <w:szCs w:val="24"/>
          <w:shd w:val="clear" w:color="auto" w:fill="F8F9FA"/>
        </w:rPr>
        <w:t>x</w:t>
      </w:r>
      <w:r w:rsidR="00C80F44" w:rsidRPr="00C80F44">
        <w:rPr>
          <w:rFonts w:ascii="Times New Roman" w:hAnsi="Times New Roman" w:cs="Times New Roman"/>
          <w:sz w:val="24"/>
          <w:szCs w:val="24"/>
          <w:shd w:val="clear" w:color="auto" w:fill="F8F9FA"/>
        </w:rPr>
        <w:t>, </w:t>
      </w:r>
      <w:r w:rsidR="00C80F44" w:rsidRPr="00C80F44">
        <w:rPr>
          <w:rFonts w:ascii="Times New Roman" w:hAnsi="Times New Roman" w:cs="Times New Roman"/>
          <w:b/>
          <w:bCs/>
          <w:sz w:val="24"/>
          <w:szCs w:val="24"/>
          <w:shd w:val="clear" w:color="auto" w:fill="F8F9FA"/>
        </w:rPr>
        <w:t>y</w:t>
      </w:r>
      <w:r w:rsidR="00C80F44" w:rsidRPr="00C80F44">
        <w:rPr>
          <w:rFonts w:ascii="Times New Roman" w:hAnsi="Times New Roman" w:cs="Times New Roman"/>
          <w:sz w:val="24"/>
          <w:szCs w:val="24"/>
          <w:shd w:val="clear" w:color="auto" w:fill="F8F9FA"/>
        </w:rPr>
        <w:t>) = </w:t>
      </w:r>
      <w:proofErr w:type="spellStart"/>
      <w:r w:rsidR="00C80F44" w:rsidRPr="00C80F44">
        <w:rPr>
          <w:rFonts w:ascii="Times New Roman" w:hAnsi="Times New Roman" w:cs="Times New Roman"/>
          <w:b/>
          <w:bCs/>
          <w:sz w:val="24"/>
          <w:szCs w:val="24"/>
          <w:shd w:val="clear" w:color="auto" w:fill="F8F9FA"/>
        </w:rPr>
        <w:t>x</w:t>
      </w:r>
      <w:r w:rsidR="00C80F44" w:rsidRPr="00C80F44">
        <w:rPr>
          <w:rFonts w:ascii="Times New Roman" w:hAnsi="Times New Roman" w:cs="Times New Roman"/>
          <w:sz w:val="24"/>
          <w:szCs w:val="24"/>
          <w:shd w:val="clear" w:color="auto" w:fill="F8F9FA"/>
        </w:rPr>
        <w:t>•</w:t>
      </w:r>
      <w:r w:rsidR="00C80F44" w:rsidRPr="00C80F44">
        <w:rPr>
          <w:rFonts w:ascii="Times New Roman" w:hAnsi="Times New Roman" w:cs="Times New Roman"/>
          <w:b/>
          <w:bCs/>
          <w:sz w:val="24"/>
          <w:szCs w:val="24"/>
          <w:shd w:val="clear" w:color="auto" w:fill="F8F9FA"/>
        </w:rPr>
        <w:t>y</w:t>
      </w:r>
      <w:proofErr w:type="spellEnd"/>
      <w:r w:rsidR="00C80F44" w:rsidRPr="00C80F44">
        <w:rPr>
          <w:rFonts w:ascii="Times New Roman" w:hAnsi="Times New Roman" w:cs="Times New Roman"/>
          <w:sz w:val="24"/>
          <w:szCs w:val="24"/>
          <w:shd w:val="clear" w:color="auto" w:fill="F8F9FA"/>
        </w:rPr>
        <w:t> + </w:t>
      </w:r>
      <w:r w:rsidR="00C80F44" w:rsidRPr="00C80F44">
        <w:rPr>
          <w:rFonts w:ascii="Times New Roman" w:hAnsi="Times New Roman" w:cs="Times New Roman"/>
          <w:b/>
          <w:bCs/>
          <w:sz w:val="24"/>
          <w:szCs w:val="24"/>
          <w:shd w:val="clear" w:color="auto" w:fill="F8F9FA"/>
        </w:rPr>
        <w:t>x</w:t>
      </w:r>
      <w:r w:rsidR="00C80F44" w:rsidRPr="00C80F44">
        <w:rPr>
          <w:rFonts w:ascii="Times New Roman" w:hAnsi="Times New Roman" w:cs="Times New Roman"/>
          <w:sz w:val="24"/>
          <w:szCs w:val="24"/>
          <w:shd w:val="clear" w:color="auto" w:fill="F8F9FA"/>
          <w:vertAlign w:val="superscript"/>
        </w:rPr>
        <w:t>2</w:t>
      </w:r>
      <w:r w:rsidR="00C80F44" w:rsidRPr="00C80F44">
        <w:rPr>
          <w:rFonts w:ascii="Times New Roman" w:hAnsi="Times New Roman" w:cs="Times New Roman"/>
          <w:sz w:val="24"/>
          <w:szCs w:val="24"/>
          <w:shd w:val="clear" w:color="auto" w:fill="F8F9FA"/>
        </w:rPr>
        <w:t> </w:t>
      </w:r>
      <w:r w:rsidR="00C80F44" w:rsidRPr="00C80F44">
        <w:rPr>
          <w:rFonts w:ascii="Times New Roman" w:hAnsi="Times New Roman" w:cs="Times New Roman"/>
          <w:b/>
          <w:bCs/>
          <w:sz w:val="24"/>
          <w:szCs w:val="24"/>
          <w:shd w:val="clear" w:color="auto" w:fill="F8F9FA"/>
        </w:rPr>
        <w:t>y</w:t>
      </w:r>
      <w:r w:rsidR="00C80F44" w:rsidRPr="00C80F44">
        <w:rPr>
          <w:rFonts w:ascii="Times New Roman" w:hAnsi="Times New Roman" w:cs="Times New Roman"/>
          <w:sz w:val="24"/>
          <w:szCs w:val="24"/>
          <w:shd w:val="clear" w:color="auto" w:fill="F8F9FA"/>
          <w:vertAlign w:val="superscript"/>
        </w:rPr>
        <w:t>2</w:t>
      </w:r>
      <w:r w:rsidR="00A754AA">
        <w:rPr>
          <w:rFonts w:ascii="Times New Roman" w:hAnsi="Times New Roman" w:cs="Times New Roman"/>
          <w:sz w:val="24"/>
          <w:szCs w:val="24"/>
          <w:shd w:val="clear" w:color="auto" w:fill="F8F9FA"/>
          <w:vertAlign w:val="superscript"/>
        </w:rPr>
        <w:t xml:space="preserve"> </w:t>
      </w:r>
      <w:r w:rsidR="00A754AA" w:rsidRPr="00A754AA">
        <w:rPr>
          <w:rFonts w:ascii="Times New Roman" w:hAnsi="Times New Roman" w:cs="Times New Roman"/>
          <w:sz w:val="24"/>
          <w:szCs w:val="24"/>
          <w:shd w:val="clear" w:color="auto" w:fill="F8F9FA"/>
        </w:rPr>
        <w:t>(see figure below)</w:t>
      </w:r>
      <w:r w:rsidR="00C80F44" w:rsidRPr="00A754AA">
        <w:rPr>
          <w:rFonts w:ascii="Times New Roman" w:hAnsi="Times New Roman" w:cs="Times New Roman"/>
          <w:sz w:val="24"/>
          <w:szCs w:val="24"/>
          <w:shd w:val="clear" w:color="auto" w:fill="F8F9FA"/>
        </w:rPr>
        <w:t>.</w:t>
      </w:r>
      <w:r w:rsidR="00C80F44" w:rsidRPr="00C80F44">
        <w:rPr>
          <w:rFonts w:ascii="Times New Roman" w:hAnsi="Times New Roman" w:cs="Times New Roman"/>
          <w:sz w:val="24"/>
          <w:szCs w:val="24"/>
          <w:shd w:val="clear" w:color="auto" w:fill="F8F9FA"/>
        </w:rPr>
        <w:t xml:space="preserve"> The training points are mapped to a 3-dimensional space where a separating hyperplane can be easily found.</w:t>
      </w:r>
    </w:p>
    <w:p w14:paraId="00BB3469" w14:textId="65DFF3BA" w:rsidR="009812F1" w:rsidRDefault="009812F1" w:rsidP="00F11485">
      <w:pPr>
        <w:jc w:val="center"/>
        <w:rPr>
          <w:rFonts w:ascii="Times New Roman" w:hAnsi="Times New Roman" w:cs="Times New Roman"/>
          <w:sz w:val="24"/>
          <w:szCs w:val="24"/>
        </w:rPr>
      </w:pPr>
      <w:r>
        <w:rPr>
          <w:noProof/>
        </w:rPr>
        <w:drawing>
          <wp:inline distT="0" distB="0" distL="0" distR="0" wp14:anchorId="4EF80C48" wp14:editId="475B1D26">
            <wp:extent cx="5772770" cy="2470638"/>
            <wp:effectExtent l="0" t="0" r="0" b="6350"/>
            <wp:docPr id="8" name="Picture 8" descr="https://upload.wikimedia.org/wikipedia/commons/thumb/c/cc/Kernel_trick_idea.svg/500px-Kernel_trick_id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c/cc/Kernel_trick_idea.svg/500px-Kernel_trick_idea.sv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00814" cy="2482640"/>
                    </a:xfrm>
                    <a:prstGeom prst="rect">
                      <a:avLst/>
                    </a:prstGeom>
                    <a:noFill/>
                    <a:ln>
                      <a:noFill/>
                    </a:ln>
                  </pic:spPr>
                </pic:pic>
              </a:graphicData>
            </a:graphic>
          </wp:inline>
        </w:drawing>
      </w:r>
    </w:p>
    <w:p w14:paraId="467AB2DE" w14:textId="0D5664E7" w:rsidR="00C80F44" w:rsidRDefault="00C80F44" w:rsidP="00C80F44">
      <w:pPr>
        <w:jc w:val="center"/>
        <w:rPr>
          <w:rFonts w:ascii="Times New Roman" w:hAnsi="Times New Roman" w:cs="Times New Roman"/>
          <w:sz w:val="20"/>
          <w:szCs w:val="20"/>
        </w:rPr>
      </w:pPr>
      <w:r w:rsidRPr="00C80F44">
        <w:rPr>
          <w:rFonts w:ascii="Times New Roman" w:hAnsi="Times New Roman" w:cs="Times New Roman"/>
          <w:sz w:val="20"/>
          <w:szCs w:val="20"/>
        </w:rPr>
        <w:t>Ref: https://en.wikipedia.org/wiki/Kernel_method</w:t>
      </w:r>
    </w:p>
    <w:p w14:paraId="1C4C6B1B" w14:textId="3AB5A0E8" w:rsidR="00024B21" w:rsidRDefault="00024B21" w:rsidP="00C80F44">
      <w:pPr>
        <w:jc w:val="center"/>
        <w:rPr>
          <w:rFonts w:ascii="Times New Roman" w:hAnsi="Times New Roman" w:cs="Times New Roman"/>
          <w:sz w:val="20"/>
          <w:szCs w:val="20"/>
          <w:shd w:val="clear" w:color="auto" w:fill="F8F9FA"/>
        </w:rPr>
      </w:pPr>
    </w:p>
    <w:p w14:paraId="3F71B80B" w14:textId="73719F70" w:rsidR="00024B21" w:rsidRDefault="006F3F9E" w:rsidP="004474ED">
      <w:pPr>
        <w:rPr>
          <w:rFonts w:ascii="Times New Roman" w:hAnsi="Times New Roman" w:cs="Times New Roman"/>
          <w:b/>
          <w:sz w:val="24"/>
          <w:szCs w:val="24"/>
          <w:shd w:val="clear" w:color="auto" w:fill="F8F9FA"/>
        </w:rPr>
      </w:pPr>
      <w:r>
        <w:rPr>
          <w:rFonts w:ascii="Times New Roman" w:hAnsi="Times New Roman" w:cs="Times New Roman"/>
          <w:b/>
          <w:sz w:val="24"/>
          <w:szCs w:val="24"/>
          <w:shd w:val="clear" w:color="auto" w:fill="F8F9FA"/>
        </w:rPr>
        <w:t>References:</w:t>
      </w:r>
    </w:p>
    <w:p w14:paraId="5B498EA0" w14:textId="11FAB652" w:rsidR="004474ED" w:rsidRPr="006F3F9E" w:rsidRDefault="006F3F9E" w:rsidP="004474ED">
      <w:pPr>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1, </w:t>
      </w:r>
      <w:r w:rsidRPr="006F3F9E">
        <w:rPr>
          <w:rFonts w:ascii="Times New Roman" w:hAnsi="Times New Roman" w:cs="Times New Roman"/>
          <w:sz w:val="24"/>
          <w:szCs w:val="24"/>
          <w:shd w:val="clear" w:color="auto" w:fill="F8F9FA"/>
        </w:rPr>
        <w:t>https://www.quantstart.com/articles/Support-Vector-Machines-A-Guide-for-Beginners</w:t>
      </w:r>
    </w:p>
    <w:p w14:paraId="39BDB37A" w14:textId="638B9ACD" w:rsidR="004406B2" w:rsidRPr="006F3F9E" w:rsidRDefault="006F3F9E" w:rsidP="004474ED">
      <w:pPr>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2, </w:t>
      </w:r>
      <w:r w:rsidRPr="006F3F9E">
        <w:rPr>
          <w:rFonts w:ascii="Times New Roman" w:hAnsi="Times New Roman" w:cs="Times New Roman"/>
          <w:sz w:val="24"/>
          <w:szCs w:val="24"/>
          <w:shd w:val="clear" w:color="auto" w:fill="F8F9FA"/>
        </w:rPr>
        <w:t>https://mac</w:t>
      </w:r>
      <w:bookmarkStart w:id="0" w:name="_GoBack"/>
      <w:bookmarkEnd w:id="0"/>
      <w:r w:rsidRPr="006F3F9E">
        <w:rPr>
          <w:rFonts w:ascii="Times New Roman" w:hAnsi="Times New Roman" w:cs="Times New Roman"/>
          <w:sz w:val="24"/>
          <w:szCs w:val="24"/>
          <w:shd w:val="clear" w:color="auto" w:fill="F8F9FA"/>
        </w:rPr>
        <w:t>hinelearningmastery.com/support-vector-machines-for-machine-learning/</w:t>
      </w:r>
    </w:p>
    <w:sectPr w:rsidR="004406B2" w:rsidRPr="006F3F9E">
      <w:footerReference w:type="default" r:id="rId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A927A" w14:textId="77777777" w:rsidR="00872412" w:rsidRDefault="00872412" w:rsidP="00BE04B9">
      <w:pPr>
        <w:spacing w:after="0" w:line="240" w:lineRule="auto"/>
      </w:pPr>
      <w:r>
        <w:separator/>
      </w:r>
    </w:p>
  </w:endnote>
  <w:endnote w:type="continuationSeparator" w:id="0">
    <w:p w14:paraId="6301AD05" w14:textId="77777777" w:rsidR="00872412" w:rsidRDefault="00872412" w:rsidP="00BE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8D71E" w14:textId="4858DE06" w:rsidR="00BE04B9" w:rsidRDefault="00BE04B9">
    <w:pPr>
      <w:pStyle w:val="Footer"/>
    </w:pPr>
    <w:r>
      <w:rPr>
        <w:b/>
        <w:bCs/>
      </w:rPr>
      <w:t>Top10MachineLearningAlgorithms by Zhaoxia(Cathy) Qian</w:t>
    </w:r>
  </w:p>
  <w:p w14:paraId="3E838436" w14:textId="77777777" w:rsidR="00BE04B9" w:rsidRDefault="00BE0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F27CA" w14:textId="77777777" w:rsidR="00872412" w:rsidRDefault="00872412" w:rsidP="00BE04B9">
      <w:pPr>
        <w:spacing w:after="0" w:line="240" w:lineRule="auto"/>
      </w:pPr>
      <w:r>
        <w:separator/>
      </w:r>
    </w:p>
  </w:footnote>
  <w:footnote w:type="continuationSeparator" w:id="0">
    <w:p w14:paraId="47677F9E" w14:textId="77777777" w:rsidR="00872412" w:rsidRDefault="00872412" w:rsidP="00BE0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D0764"/>
    <w:multiLevelType w:val="multilevel"/>
    <w:tmpl w:val="879A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0B"/>
    <w:rsid w:val="00024B21"/>
    <w:rsid w:val="0002759A"/>
    <w:rsid w:val="000F177D"/>
    <w:rsid w:val="000F3F12"/>
    <w:rsid w:val="00173ACB"/>
    <w:rsid w:val="002740E2"/>
    <w:rsid w:val="00285CC5"/>
    <w:rsid w:val="002B74F5"/>
    <w:rsid w:val="002D07F0"/>
    <w:rsid w:val="002E31F7"/>
    <w:rsid w:val="002F4CF8"/>
    <w:rsid w:val="003509EF"/>
    <w:rsid w:val="00374D29"/>
    <w:rsid w:val="00415C2D"/>
    <w:rsid w:val="004406B2"/>
    <w:rsid w:val="004474ED"/>
    <w:rsid w:val="00451336"/>
    <w:rsid w:val="00453E13"/>
    <w:rsid w:val="004A5D69"/>
    <w:rsid w:val="004F2510"/>
    <w:rsid w:val="00506DCD"/>
    <w:rsid w:val="005752AC"/>
    <w:rsid w:val="005F4B2D"/>
    <w:rsid w:val="006331A7"/>
    <w:rsid w:val="00650BAE"/>
    <w:rsid w:val="00672508"/>
    <w:rsid w:val="006F3F9E"/>
    <w:rsid w:val="00715517"/>
    <w:rsid w:val="00782FB0"/>
    <w:rsid w:val="007A6ADE"/>
    <w:rsid w:val="007B4AA6"/>
    <w:rsid w:val="007C1D05"/>
    <w:rsid w:val="007E6C1E"/>
    <w:rsid w:val="00824615"/>
    <w:rsid w:val="0085035B"/>
    <w:rsid w:val="00872412"/>
    <w:rsid w:val="00872FA1"/>
    <w:rsid w:val="008A6759"/>
    <w:rsid w:val="008C5E26"/>
    <w:rsid w:val="008E1941"/>
    <w:rsid w:val="0092199C"/>
    <w:rsid w:val="00922EE5"/>
    <w:rsid w:val="009640B0"/>
    <w:rsid w:val="009812F1"/>
    <w:rsid w:val="009974A2"/>
    <w:rsid w:val="009F04F1"/>
    <w:rsid w:val="00A00B1F"/>
    <w:rsid w:val="00A629B9"/>
    <w:rsid w:val="00A754AA"/>
    <w:rsid w:val="00AA0B71"/>
    <w:rsid w:val="00AA3C68"/>
    <w:rsid w:val="00AB2052"/>
    <w:rsid w:val="00AE5897"/>
    <w:rsid w:val="00B15F93"/>
    <w:rsid w:val="00BE04B9"/>
    <w:rsid w:val="00BF1276"/>
    <w:rsid w:val="00BF3A5F"/>
    <w:rsid w:val="00C071E5"/>
    <w:rsid w:val="00C1202B"/>
    <w:rsid w:val="00C56948"/>
    <w:rsid w:val="00C80F44"/>
    <w:rsid w:val="00C94490"/>
    <w:rsid w:val="00CD0677"/>
    <w:rsid w:val="00CE370B"/>
    <w:rsid w:val="00DE2988"/>
    <w:rsid w:val="00E557DF"/>
    <w:rsid w:val="00E84EE7"/>
    <w:rsid w:val="00F01D17"/>
    <w:rsid w:val="00F11485"/>
    <w:rsid w:val="00F34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CB0025C"/>
  <w15:chartTrackingRefBased/>
  <w15:docId w15:val="{FA80FF62-9C57-46A6-A841-04368D41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B21"/>
    <w:rPr>
      <w:color w:val="0563C1" w:themeColor="hyperlink"/>
      <w:u w:val="single"/>
    </w:rPr>
  </w:style>
  <w:style w:type="character" w:styleId="UnresolvedMention">
    <w:name w:val="Unresolved Mention"/>
    <w:basedOn w:val="DefaultParagraphFont"/>
    <w:uiPriority w:val="99"/>
    <w:semiHidden/>
    <w:unhideWhenUsed/>
    <w:rsid w:val="00024B21"/>
    <w:rPr>
      <w:color w:val="808080"/>
      <w:shd w:val="clear" w:color="auto" w:fill="E6E6E6"/>
    </w:rPr>
  </w:style>
  <w:style w:type="paragraph" w:styleId="Header">
    <w:name w:val="header"/>
    <w:basedOn w:val="Normal"/>
    <w:link w:val="HeaderChar"/>
    <w:uiPriority w:val="99"/>
    <w:unhideWhenUsed/>
    <w:rsid w:val="00BE04B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04B9"/>
  </w:style>
  <w:style w:type="paragraph" w:styleId="Footer">
    <w:name w:val="footer"/>
    <w:basedOn w:val="Normal"/>
    <w:link w:val="FooterChar"/>
    <w:uiPriority w:val="99"/>
    <w:unhideWhenUsed/>
    <w:rsid w:val="00BE04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0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7851">
      <w:bodyDiv w:val="1"/>
      <w:marLeft w:val="0"/>
      <w:marRight w:val="0"/>
      <w:marTop w:val="0"/>
      <w:marBottom w:val="0"/>
      <w:divBdr>
        <w:top w:val="none" w:sz="0" w:space="0" w:color="auto"/>
        <w:left w:val="none" w:sz="0" w:space="0" w:color="auto"/>
        <w:bottom w:val="none" w:sz="0" w:space="0" w:color="auto"/>
        <w:right w:val="none" w:sz="0" w:space="0" w:color="auto"/>
      </w:divBdr>
    </w:div>
    <w:div w:id="544681344">
      <w:bodyDiv w:val="1"/>
      <w:marLeft w:val="0"/>
      <w:marRight w:val="0"/>
      <w:marTop w:val="0"/>
      <w:marBottom w:val="0"/>
      <w:divBdr>
        <w:top w:val="none" w:sz="0" w:space="0" w:color="auto"/>
        <w:left w:val="none" w:sz="0" w:space="0" w:color="auto"/>
        <w:bottom w:val="none" w:sz="0" w:space="0" w:color="auto"/>
        <w:right w:val="none" w:sz="0" w:space="0" w:color="auto"/>
      </w:divBdr>
    </w:div>
    <w:div w:id="558252306">
      <w:bodyDiv w:val="1"/>
      <w:marLeft w:val="0"/>
      <w:marRight w:val="0"/>
      <w:marTop w:val="0"/>
      <w:marBottom w:val="0"/>
      <w:divBdr>
        <w:top w:val="none" w:sz="0" w:space="0" w:color="auto"/>
        <w:left w:val="none" w:sz="0" w:space="0" w:color="auto"/>
        <w:bottom w:val="none" w:sz="0" w:space="0" w:color="auto"/>
        <w:right w:val="none" w:sz="0" w:space="0" w:color="auto"/>
      </w:divBdr>
    </w:div>
    <w:div w:id="16004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jpeg"/><Relationship Id="rId55" Type="http://schemas.openxmlformats.org/officeDocument/2006/relationships/image" Target="media/image25.png"/><Relationship Id="rId63"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image" Target="media/image24.wmf"/><Relationship Id="rId58"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image" Target="media/image30.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6.png"/><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 Qian</dc:creator>
  <cp:keywords/>
  <dc:description/>
  <cp:lastModifiedBy>Zhaoxia Qian</cp:lastModifiedBy>
  <cp:revision>49</cp:revision>
  <dcterms:created xsi:type="dcterms:W3CDTF">2018-02-22T18:40:00Z</dcterms:created>
  <dcterms:modified xsi:type="dcterms:W3CDTF">2018-02-23T18:38:00Z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