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22F3B" w14:textId="77777777" w:rsidR="00C16154" w:rsidRDefault="00C16154">
      <w:pPr>
        <w:pStyle w:val="BodyText"/>
        <w:spacing w:before="2"/>
        <w:ind w:left="0"/>
        <w:rPr>
          <w:b/>
          <w:sz w:val="9"/>
        </w:rPr>
      </w:pPr>
    </w:p>
    <w:p w14:paraId="70833C9A" w14:textId="77777777" w:rsidR="006F2B2F" w:rsidRDefault="006F2B2F" w:rsidP="006F2B2F">
      <w:pPr>
        <w:pStyle w:val="BodyText"/>
        <w:spacing w:before="1" w:line="249" w:lineRule="auto"/>
        <w:ind w:left="120" w:right="137"/>
        <w:jc w:val="both"/>
      </w:pPr>
    </w:p>
    <w:p w14:paraId="167B6860" w14:textId="77777777" w:rsidR="006F2B2F" w:rsidRPr="00336442" w:rsidRDefault="006F2B2F" w:rsidP="006F2B2F">
      <w:pPr>
        <w:pStyle w:val="BodyText"/>
        <w:spacing w:before="1" w:line="249" w:lineRule="auto"/>
        <w:ind w:left="120" w:right="137"/>
        <w:jc w:val="both"/>
      </w:pPr>
      <w:r>
        <w:t>T</w:t>
      </w:r>
      <w:r w:rsidRPr="00336442">
        <w:t>itle: Using Large Language Models (LLMs) to Detect Therapeutic Inertia in Hypertension Management</w:t>
      </w:r>
    </w:p>
    <w:p w14:paraId="175FEF36" w14:textId="77777777" w:rsidR="006F2B2F" w:rsidRPr="00336442" w:rsidRDefault="006F2B2F" w:rsidP="006F2B2F">
      <w:pPr>
        <w:pStyle w:val="BodyText"/>
        <w:spacing w:before="1" w:line="249" w:lineRule="auto"/>
        <w:ind w:left="120" w:right="137"/>
        <w:jc w:val="both"/>
      </w:pPr>
      <w:r w:rsidRPr="00336442">
        <w:t>Keywords: Natural Language Processing (NLP), Large Language Models (LLMs), Clinical Natural Language Processing (Clinical NLP), Therapeutic Inertia, Hypertension</w:t>
      </w:r>
    </w:p>
    <w:p w14:paraId="501A27F3" w14:textId="77777777" w:rsidR="006F2B2F" w:rsidRDefault="006F2B2F">
      <w:pPr>
        <w:pStyle w:val="Heading1"/>
        <w:spacing w:before="105"/>
        <w:ind w:left="120" w:firstLine="0"/>
      </w:pPr>
    </w:p>
    <w:p w14:paraId="1F6AC8C5" w14:textId="75B8DD99" w:rsidR="00C16154" w:rsidRDefault="00421AF8">
      <w:pPr>
        <w:pStyle w:val="Heading1"/>
        <w:spacing w:before="105"/>
        <w:ind w:left="120" w:firstLine="0"/>
      </w:pPr>
      <w:r>
        <w:t>Abstract</w:t>
      </w:r>
    </w:p>
    <w:p w14:paraId="5EA4FB57" w14:textId="77777777" w:rsidR="00C16154" w:rsidRDefault="00C16154">
      <w:pPr>
        <w:pStyle w:val="BodyText"/>
        <w:spacing w:before="6"/>
        <w:ind w:left="0"/>
        <w:rPr>
          <w:b/>
          <w:sz w:val="21"/>
        </w:rPr>
      </w:pPr>
    </w:p>
    <w:p w14:paraId="219C4736" w14:textId="77777777" w:rsidR="00C622BC" w:rsidRPr="00C622BC" w:rsidRDefault="00C622BC" w:rsidP="00C622BC">
      <w:pPr>
        <w:pStyle w:val="BodyText"/>
        <w:spacing w:before="1" w:line="249" w:lineRule="auto"/>
        <w:ind w:left="120" w:right="137"/>
        <w:jc w:val="both"/>
      </w:pPr>
      <w:r w:rsidRPr="00C622BC">
        <w:t>Therapeutic inertia is the failure to intensify antihypertensive treatment despite uncontrolled blood pressure. This can lead to increased cardiovascular risk and mortality. Large language models (LLMs) have the potential to be used to detect therapeutic inertia by extracting and analyzing clinical information from progress notes.</w:t>
      </w:r>
    </w:p>
    <w:p w14:paraId="0364A8E7" w14:textId="77777777" w:rsidR="00C622BC" w:rsidRPr="00C622BC" w:rsidRDefault="00C622BC" w:rsidP="00C622BC">
      <w:pPr>
        <w:pStyle w:val="BodyText"/>
        <w:spacing w:before="1" w:line="249" w:lineRule="auto"/>
        <w:ind w:left="120" w:right="137"/>
        <w:jc w:val="both"/>
      </w:pPr>
      <w:r w:rsidRPr="00C622BC">
        <w:t>This paper proposes a method for using LLMs to detect therapeutic inertia in hypertension management. The method first preprocesses the progress notes to extract clinical information. The clinical information is then used to train an LLM to identify topics related to therapeutic inertia. The method was evaluated on a dataset of progress notes from patients with hypertension.</w:t>
      </w:r>
    </w:p>
    <w:p w14:paraId="47B067EE" w14:textId="77777777" w:rsidR="00C622BC" w:rsidRPr="00336442" w:rsidRDefault="00C622BC" w:rsidP="00C622BC">
      <w:pPr>
        <w:pStyle w:val="BodyText"/>
        <w:spacing w:before="1" w:line="249" w:lineRule="auto"/>
        <w:ind w:left="120" w:right="137"/>
        <w:jc w:val="both"/>
      </w:pPr>
      <w:r w:rsidRPr="00336442">
        <w:t>The data was pre-processed using regular expr</w:t>
      </w:r>
      <w:r>
        <w:t>essions and the NLP models</w:t>
      </w:r>
      <w:r w:rsidRPr="00336442">
        <w:t>. Topic modeling was then performed using</w:t>
      </w:r>
      <w:r>
        <w:t xml:space="preserve"> transformer models such as </w:t>
      </w:r>
      <w:r w:rsidRPr="00336442">
        <w:t xml:space="preserve">BERTopic and c-TF-IDF to construct dense clusters and analyze top topics. The results showed that Topic </w:t>
      </w:r>
      <w:r>
        <w:t>..</w:t>
      </w:r>
      <w:r w:rsidRPr="00336442">
        <w:t xml:space="preserve">, with the terms </w:t>
      </w:r>
      <w:r>
        <w:t>….</w:t>
      </w:r>
      <w:r w:rsidRPr="00336442">
        <w:t xml:space="preserve">, had the best coherence score of </w:t>
      </w:r>
      <w:r>
        <w:t>…</w:t>
      </w:r>
      <w:r w:rsidRPr="00336442">
        <w:t xml:space="preserve">. In contrast, Topic </w:t>
      </w:r>
      <w:r>
        <w:t>…</w:t>
      </w:r>
      <w:r w:rsidRPr="00336442">
        <w:t xml:space="preserve">, with the terms </w:t>
      </w:r>
      <w:r>
        <w:t>….</w:t>
      </w:r>
      <w:r w:rsidRPr="00336442">
        <w:t xml:space="preserve"> </w:t>
      </w:r>
      <w:r>
        <w:t>Received</w:t>
      </w:r>
      <w:r w:rsidRPr="00336442">
        <w:t xml:space="preserve"> the lowest coherence score of </w:t>
      </w:r>
      <w:r>
        <w:t>…</w:t>
      </w:r>
      <w:r w:rsidRPr="00336442">
        <w:t>.</w:t>
      </w:r>
      <w:r>
        <w:t xml:space="preserve"> </w:t>
      </w:r>
      <w:r w:rsidRPr="00336442">
        <w:t>The proposed method has the potential to be used to improve the management of hypertension by identifying patients who are at risk of therapeutic inertia.</w:t>
      </w:r>
    </w:p>
    <w:p w14:paraId="2546A107" w14:textId="77777777" w:rsidR="00C622BC" w:rsidRDefault="00C622BC" w:rsidP="00C622BC">
      <w:pPr>
        <w:pStyle w:val="Heading1"/>
        <w:tabs>
          <w:tab w:val="left" w:pos="419"/>
        </w:tabs>
        <w:spacing w:before="198"/>
      </w:pPr>
    </w:p>
    <w:p w14:paraId="302E8D22" w14:textId="7B87D6C1" w:rsidR="00C16154" w:rsidRDefault="00421AF8">
      <w:pPr>
        <w:pStyle w:val="Heading1"/>
        <w:numPr>
          <w:ilvl w:val="0"/>
          <w:numId w:val="5"/>
        </w:numPr>
        <w:tabs>
          <w:tab w:val="left" w:pos="419"/>
        </w:tabs>
        <w:spacing w:before="198"/>
      </w:pPr>
      <w:r>
        <w:t>Introduction</w:t>
      </w:r>
    </w:p>
    <w:p w14:paraId="04E92FFD" w14:textId="77777777" w:rsidR="00C16154" w:rsidRDefault="00C16154">
      <w:pPr>
        <w:pStyle w:val="BodyText"/>
        <w:spacing w:before="6"/>
        <w:ind w:left="0"/>
        <w:rPr>
          <w:b/>
          <w:sz w:val="21"/>
        </w:rPr>
      </w:pPr>
    </w:p>
    <w:p w14:paraId="586AC134" w14:textId="5609FABE" w:rsidR="006F2B2F" w:rsidRDefault="006F2B2F">
      <w:pPr>
        <w:pStyle w:val="BodyText"/>
        <w:spacing w:before="118" w:line="249" w:lineRule="auto"/>
        <w:ind w:left="120" w:right="137"/>
        <w:jc w:val="both"/>
      </w:pPr>
      <w:r w:rsidRPr="006F2B2F">
        <w:t xml:space="preserve">Large language models (LLM) have recently made significant strides in improving the performance of a range of natural language processing (NLP) tasks, </w:t>
      </w:r>
      <w:r w:rsidRPr="006F2B2F">
        <w:t>revealing</w:t>
      </w:r>
      <w:r w:rsidRPr="006F2B2F">
        <w:t xml:space="preserve"> new possibilities for the automation of tasks that were previously completed by humans. LLMs </w:t>
      </w:r>
      <w:r w:rsidRPr="006F2B2F">
        <w:t>can</w:t>
      </w:r>
      <w:r w:rsidRPr="006F2B2F">
        <w:t xml:space="preserve"> significantly change the healthcare sector by gleaning insightful information from unstructured data, including digital medical records and electronic health records. Through the identification of critical data points for clinical trials, population health management, and drug discovery, LLMs may help in the development of novel medications and treatment strategies. Professionals can anticipate notable advancements in patient outcomes and overall healthcare delivery </w:t>
      </w:r>
      <w:r w:rsidRPr="006F2B2F">
        <w:t>if</w:t>
      </w:r>
      <w:r w:rsidRPr="006F2B2F">
        <w:t xml:space="preserve"> LLMs are developed and integrated into the healthcare system.</w:t>
      </w:r>
    </w:p>
    <w:p w14:paraId="109D86BB" w14:textId="27934CDD" w:rsidR="00612EC1" w:rsidRDefault="00612EC1">
      <w:pPr>
        <w:pStyle w:val="BodyText"/>
        <w:spacing w:before="119" w:line="249" w:lineRule="auto"/>
        <w:ind w:left="120" w:right="137"/>
        <w:jc w:val="both"/>
      </w:pPr>
      <w:r w:rsidRPr="00612EC1">
        <w:t xml:space="preserve">When it comes to emergent skills in zero-shot learning, LLMs have a clear advantage because they can learn and adjust to new tasks with prompt instructions, even if they have never seen them before [4, 5]. For instance, ChatGPT can effectively compete with commercial translation tools like Google Translate by integrating the instruction prompt "Translate these sentences from [source language] to [target language]" [6]. Although LLM is a useful tool for users because it can perform a wide range of NLP tasks, it also raises serious privacy concerns. A significant worry is that during the procedure, private information might unintentionally come to light. This is especially true in the healthcare industry, where maintaining patient privacy and confidentiality is crucial. Consequently, it's critical to make sure that </w:t>
      </w:r>
      <w:r w:rsidRPr="00612EC1">
        <w:t>it is there</w:t>
      </w:r>
      <w:r>
        <w:t>.</w:t>
      </w:r>
    </w:p>
    <w:p w14:paraId="577567BF" w14:textId="77777777" w:rsidR="00612EC1" w:rsidRDefault="00612EC1">
      <w:pPr>
        <w:pStyle w:val="BodyText"/>
        <w:spacing w:before="119" w:line="249" w:lineRule="auto"/>
        <w:ind w:left="120" w:right="137"/>
        <w:jc w:val="both"/>
      </w:pPr>
    </w:p>
    <w:p w14:paraId="31E72BD2" w14:textId="2577D356" w:rsidR="00C16154" w:rsidRDefault="00421AF8" w:rsidP="00F2680E">
      <w:pPr>
        <w:pStyle w:val="BodyText"/>
        <w:spacing w:before="119" w:line="249" w:lineRule="auto"/>
        <w:ind w:left="120" w:right="137"/>
        <w:jc w:val="both"/>
        <w:sectPr w:rsidR="00C16154">
          <w:type w:val="continuous"/>
          <w:pgSz w:w="12240" w:h="15840"/>
          <w:pgMar w:top="1300" w:right="1300" w:bottom="280" w:left="1320" w:header="720" w:footer="720" w:gutter="0"/>
          <w:cols w:space="720"/>
        </w:sectPr>
      </w:pPr>
      <w:r>
        <w:t>In</w:t>
      </w:r>
      <w:r>
        <w:rPr>
          <w:spacing w:val="-12"/>
        </w:rPr>
        <w:t xml:space="preserve"> </w:t>
      </w:r>
      <w:r>
        <w:t>order</w:t>
      </w:r>
      <w:r>
        <w:rPr>
          <w:spacing w:val="-12"/>
        </w:rPr>
        <w:t xml:space="preserve"> </w:t>
      </w:r>
      <w:r>
        <w:t>to</w:t>
      </w:r>
      <w:r>
        <w:rPr>
          <w:spacing w:val="-12"/>
        </w:rPr>
        <w:t xml:space="preserve"> </w:t>
      </w:r>
      <w:r>
        <w:t>assess</w:t>
      </w:r>
      <w:r>
        <w:rPr>
          <w:spacing w:val="-12"/>
        </w:rPr>
        <w:t xml:space="preserve"> </w:t>
      </w:r>
      <w:r>
        <w:t>the</w:t>
      </w:r>
      <w:r>
        <w:rPr>
          <w:spacing w:val="-12"/>
        </w:rPr>
        <w:t xml:space="preserve"> </w:t>
      </w:r>
      <w:r>
        <w:t>zero-shot</w:t>
      </w:r>
      <w:r>
        <w:rPr>
          <w:spacing w:val="-12"/>
        </w:rPr>
        <w:t xml:space="preserve"> </w:t>
      </w:r>
      <w:r>
        <w:t>performance</w:t>
      </w:r>
      <w:r>
        <w:rPr>
          <w:spacing w:val="-12"/>
        </w:rPr>
        <w:t xml:space="preserve"> </w:t>
      </w:r>
      <w:r>
        <w:t>of</w:t>
      </w:r>
      <w:r>
        <w:rPr>
          <w:spacing w:val="-12"/>
        </w:rPr>
        <w:t xml:space="preserve"> </w:t>
      </w:r>
      <w:r>
        <w:t>current</w:t>
      </w:r>
      <w:r>
        <w:rPr>
          <w:spacing w:val="-12"/>
        </w:rPr>
        <w:t xml:space="preserve"> </w:t>
      </w:r>
      <w:r>
        <w:t>LLM</w:t>
      </w:r>
      <w:r>
        <w:rPr>
          <w:spacing w:val="-12"/>
        </w:rPr>
        <w:t xml:space="preserve"> </w:t>
      </w:r>
      <w:r>
        <w:t>models</w:t>
      </w:r>
      <w:r>
        <w:rPr>
          <w:spacing w:val="-12"/>
        </w:rPr>
        <w:t xml:space="preserve"> </w:t>
      </w:r>
      <w:r>
        <w:t>for</w:t>
      </w:r>
      <w:r>
        <w:rPr>
          <w:spacing w:val="-12"/>
        </w:rPr>
        <w:t xml:space="preserve"> </w:t>
      </w:r>
      <w:r>
        <w:t>healthcare</w:t>
      </w:r>
      <w:r>
        <w:rPr>
          <w:spacing w:val="-12"/>
        </w:rPr>
        <w:t xml:space="preserve"> </w:t>
      </w:r>
      <w:r>
        <w:t>tasks,</w:t>
      </w:r>
      <w:r>
        <w:rPr>
          <w:spacing w:val="-10"/>
        </w:rPr>
        <w:t xml:space="preserve"> </w:t>
      </w:r>
      <w:r>
        <w:t>we</w:t>
      </w:r>
      <w:r>
        <w:rPr>
          <w:spacing w:val="-12"/>
        </w:rPr>
        <w:t xml:space="preserve"> </w:t>
      </w:r>
      <w:r>
        <w:t>conducted</w:t>
      </w:r>
      <w:r>
        <w:rPr>
          <w:spacing w:val="-12"/>
        </w:rPr>
        <w:t xml:space="preserve"> </w:t>
      </w:r>
      <w:r>
        <w:t>experiments</w:t>
      </w:r>
      <w:r>
        <w:rPr>
          <w:spacing w:val="-12"/>
        </w:rPr>
        <w:t xml:space="preserve"> </w:t>
      </w:r>
      <w:r>
        <w:t xml:space="preserve">on </w:t>
      </w:r>
      <w:r w:rsidR="00F2680E">
        <w:t>LLMs</w:t>
      </w:r>
      <w:r>
        <w:rPr>
          <w:spacing w:val="-5"/>
        </w:rPr>
        <w:t xml:space="preserve"> </w:t>
      </w:r>
      <w:r>
        <w:t>to</w:t>
      </w:r>
      <w:r>
        <w:rPr>
          <w:spacing w:val="-4"/>
        </w:rPr>
        <w:t xml:space="preserve"> </w:t>
      </w:r>
      <w:r>
        <w:t>investigate</w:t>
      </w:r>
      <w:r>
        <w:rPr>
          <w:spacing w:val="-4"/>
        </w:rPr>
        <w:t xml:space="preserve"> </w:t>
      </w:r>
      <w:r>
        <w:t>its</w:t>
      </w:r>
      <w:r>
        <w:rPr>
          <w:spacing w:val="-4"/>
        </w:rPr>
        <w:t xml:space="preserve"> </w:t>
      </w:r>
      <w:r>
        <w:t>ability</w:t>
      </w:r>
      <w:r>
        <w:rPr>
          <w:spacing w:val="-4"/>
        </w:rPr>
        <w:t xml:space="preserve"> </w:t>
      </w:r>
      <w:r>
        <w:t>to</w:t>
      </w:r>
      <w:r>
        <w:rPr>
          <w:spacing w:val="-4"/>
        </w:rPr>
        <w:t xml:space="preserve"> </w:t>
      </w:r>
      <w:r>
        <w:t>extract</w:t>
      </w:r>
      <w:r>
        <w:rPr>
          <w:spacing w:val="-4"/>
        </w:rPr>
        <w:t xml:space="preserve"> </w:t>
      </w:r>
      <w:r>
        <w:t>structured</w:t>
      </w:r>
      <w:r>
        <w:rPr>
          <w:spacing w:val="-4"/>
        </w:rPr>
        <w:t xml:space="preserve"> </w:t>
      </w:r>
      <w:r>
        <w:t>information</w:t>
      </w:r>
      <w:r>
        <w:rPr>
          <w:spacing w:val="-4"/>
        </w:rPr>
        <w:t xml:space="preserve"> </w:t>
      </w:r>
      <w:r>
        <w:t>from</w:t>
      </w:r>
      <w:r>
        <w:rPr>
          <w:spacing w:val="-4"/>
        </w:rPr>
        <w:t xml:space="preserve"> </w:t>
      </w:r>
      <w:r>
        <w:t>unstructured</w:t>
      </w:r>
      <w:r>
        <w:rPr>
          <w:spacing w:val="-4"/>
        </w:rPr>
        <w:t xml:space="preserve"> </w:t>
      </w:r>
      <w:r>
        <w:t>healthcare</w:t>
      </w:r>
      <w:r>
        <w:rPr>
          <w:spacing w:val="-5"/>
        </w:rPr>
        <w:t xml:space="preserve"> </w:t>
      </w:r>
      <w:r>
        <w:t>texts,</w:t>
      </w:r>
      <w:r>
        <w:rPr>
          <w:spacing w:val="-4"/>
        </w:rPr>
        <w:t xml:space="preserve"> </w:t>
      </w:r>
      <w:r>
        <w:t>specifically</w:t>
      </w:r>
      <w:r>
        <w:rPr>
          <w:spacing w:val="-4"/>
        </w:rPr>
        <w:t xml:space="preserve"> for </w:t>
      </w:r>
      <w:r w:rsidR="00F2680E">
        <w:t>N</w:t>
      </w:r>
      <w:r>
        <w:t xml:space="preserve">amed </w:t>
      </w:r>
      <w:r w:rsidR="00F2680E">
        <w:t>E</w:t>
      </w:r>
      <w:r>
        <w:t xml:space="preserve">ntity </w:t>
      </w:r>
      <w:r w:rsidR="00F2680E">
        <w:t>R</w:t>
      </w:r>
      <w:r>
        <w:t xml:space="preserve">ecognition (NER) </w:t>
      </w:r>
      <w:r>
        <w:t>tasks. Our preliminary findings suggest that using</w:t>
      </w:r>
      <w:r>
        <w:rPr>
          <w:spacing w:val="-11"/>
        </w:rPr>
        <w:t xml:space="preserve"> </w:t>
      </w:r>
      <w:r w:rsidR="00F2680E">
        <w:t>topic modeling</w:t>
      </w:r>
      <w:r>
        <w:rPr>
          <w:spacing w:val="-11"/>
        </w:rPr>
        <w:t xml:space="preserve"> </w:t>
      </w:r>
      <w:r>
        <w:t>directly</w:t>
      </w:r>
      <w:r>
        <w:rPr>
          <w:spacing w:val="-11"/>
        </w:rPr>
        <w:t xml:space="preserve"> </w:t>
      </w:r>
      <w:r>
        <w:t>only</w:t>
      </w:r>
      <w:r>
        <w:rPr>
          <w:spacing w:val="-10"/>
        </w:rPr>
        <w:t xml:space="preserve"> </w:t>
      </w:r>
      <w:r>
        <w:t>yields</w:t>
      </w:r>
      <w:r>
        <w:rPr>
          <w:spacing w:val="-11"/>
        </w:rPr>
        <w:t xml:space="preserve"> </w:t>
      </w:r>
      <w:r>
        <w:t>poor</w:t>
      </w:r>
      <w:r>
        <w:rPr>
          <w:spacing w:val="-11"/>
        </w:rPr>
        <w:t xml:space="preserve"> </w:t>
      </w:r>
      <w:r>
        <w:t>performance</w:t>
      </w:r>
      <w:r>
        <w:rPr>
          <w:spacing w:val="-11"/>
        </w:rPr>
        <w:t xml:space="preserve"> </w:t>
      </w:r>
      <w:r>
        <w:t>compared</w:t>
      </w:r>
      <w:r>
        <w:rPr>
          <w:spacing w:val="-10"/>
        </w:rPr>
        <w:t xml:space="preserve"> </w:t>
      </w:r>
      <w:r>
        <w:t>to</w:t>
      </w:r>
      <w:r>
        <w:rPr>
          <w:spacing w:val="-11"/>
        </w:rPr>
        <w:t xml:space="preserve"> </w:t>
      </w:r>
      <w:r>
        <w:rPr>
          <w:spacing w:val="-7"/>
        </w:rPr>
        <w:t>SOTA</w:t>
      </w:r>
      <w:r>
        <w:rPr>
          <w:spacing w:val="-11"/>
        </w:rPr>
        <w:t xml:space="preserve"> </w:t>
      </w:r>
      <w:r>
        <w:t>models</w:t>
      </w:r>
      <w:r>
        <w:rPr>
          <w:spacing w:val="-10"/>
        </w:rPr>
        <w:t xml:space="preserve"> </w:t>
      </w:r>
      <w:r>
        <w:t>trained</w:t>
      </w:r>
      <w:r>
        <w:rPr>
          <w:spacing w:val="-11"/>
        </w:rPr>
        <w:t xml:space="preserve"> </w:t>
      </w:r>
      <w:r>
        <w:t>on</w:t>
      </w:r>
      <w:r>
        <w:rPr>
          <w:spacing w:val="-11"/>
        </w:rPr>
        <w:t xml:space="preserve"> </w:t>
      </w:r>
      <w:r>
        <w:t>the</w:t>
      </w:r>
      <w:r>
        <w:rPr>
          <w:spacing w:val="-11"/>
        </w:rPr>
        <w:t xml:space="preserve"> </w:t>
      </w:r>
      <w:r w:rsidR="00F2680E">
        <w:t>progress note</w:t>
      </w:r>
      <w:r>
        <w:t>.</w:t>
      </w:r>
      <w:r>
        <w:rPr>
          <w:spacing w:val="6"/>
        </w:rPr>
        <w:t xml:space="preserve"> </w:t>
      </w:r>
      <w:r>
        <w:t>This</w:t>
      </w:r>
      <w:r>
        <w:rPr>
          <w:spacing w:val="-9"/>
        </w:rPr>
        <w:t xml:space="preserve"> </w:t>
      </w:r>
      <w:r>
        <w:t>result</w:t>
      </w:r>
      <w:r>
        <w:rPr>
          <w:spacing w:val="-9"/>
        </w:rPr>
        <w:t xml:space="preserve"> </w:t>
      </w:r>
      <w:r>
        <w:t>highlights</w:t>
      </w:r>
      <w:r>
        <w:rPr>
          <w:spacing w:val="-9"/>
        </w:rPr>
        <w:t xml:space="preserve"> </w:t>
      </w:r>
      <w:r>
        <w:t>the</w:t>
      </w:r>
      <w:r>
        <w:rPr>
          <w:spacing w:val="-9"/>
        </w:rPr>
        <w:t xml:space="preserve"> </w:t>
      </w:r>
      <w:r>
        <w:t>fact</w:t>
      </w:r>
      <w:r>
        <w:rPr>
          <w:spacing w:val="-9"/>
        </w:rPr>
        <w:t xml:space="preserve"> </w:t>
      </w:r>
      <w:r>
        <w:t>that</w:t>
      </w:r>
      <w:r>
        <w:rPr>
          <w:spacing w:val="-9"/>
        </w:rPr>
        <w:t xml:space="preserve"> </w:t>
      </w:r>
      <w:r>
        <w:t>while</w:t>
      </w:r>
      <w:r>
        <w:rPr>
          <w:spacing w:val="-9"/>
        </w:rPr>
        <w:t xml:space="preserve"> </w:t>
      </w:r>
      <w:r>
        <w:rPr>
          <w:spacing w:val="-9"/>
        </w:rPr>
        <w:t xml:space="preserve"> </w:t>
      </w:r>
      <w:r>
        <w:t>has</w:t>
      </w:r>
      <w:r>
        <w:rPr>
          <w:spacing w:val="-10"/>
        </w:rPr>
        <w:t xml:space="preserve"> </w:t>
      </w:r>
      <w:r>
        <w:t>demonstrated</w:t>
      </w:r>
      <w:r>
        <w:rPr>
          <w:spacing w:val="-9"/>
        </w:rPr>
        <w:t xml:space="preserve"> </w:t>
      </w:r>
      <w:r>
        <w:t>impressive</w:t>
      </w:r>
      <w:r>
        <w:rPr>
          <w:spacing w:val="-9"/>
        </w:rPr>
        <w:t xml:space="preserve"> </w:t>
      </w:r>
      <w:r>
        <w:t>inference</w:t>
      </w:r>
      <w:r>
        <w:rPr>
          <w:spacing w:val="-9"/>
        </w:rPr>
        <w:t xml:space="preserve"> </w:t>
      </w:r>
      <w:r>
        <w:t>and</w:t>
      </w:r>
      <w:r>
        <w:rPr>
          <w:spacing w:val="-9"/>
        </w:rPr>
        <w:t xml:space="preserve"> </w:t>
      </w:r>
      <w:r>
        <w:t>reasonin</w:t>
      </w:r>
      <w:r w:rsidR="00F2680E">
        <w:t>g</w:t>
      </w:r>
    </w:p>
    <w:p w14:paraId="37049FB7" w14:textId="79736FAF" w:rsidR="00F2680E" w:rsidRDefault="00421AF8" w:rsidP="006A23C6">
      <w:pPr>
        <w:pStyle w:val="BodyText"/>
        <w:spacing w:before="72" w:line="249" w:lineRule="auto"/>
        <w:ind w:left="120" w:right="137"/>
        <w:jc w:val="both"/>
      </w:pPr>
      <w:r>
        <w:lastRenderedPageBreak/>
        <w:t>a</w:t>
      </w:r>
      <w:r>
        <w:t xml:space="preserve">bilities in various classic </w:t>
      </w:r>
      <w:r w:rsidR="00F2680E">
        <w:t>N</w:t>
      </w:r>
      <w:r>
        <w:t xml:space="preserve">atural </w:t>
      </w:r>
      <w:r w:rsidR="00F2680E">
        <w:t>L</w:t>
      </w:r>
      <w:r>
        <w:t xml:space="preserve">anguage </w:t>
      </w:r>
      <w:r w:rsidR="00F2680E">
        <w:t>U</w:t>
      </w:r>
      <w:r>
        <w:t xml:space="preserve">nderstanding (NLU) tasks, it is not adequate to apply </w:t>
      </w:r>
      <w:r w:rsidR="00F2680E">
        <w:t>berTopic</w:t>
      </w:r>
      <w:r>
        <w:t xml:space="preserve"> alone </w:t>
      </w:r>
      <w:r>
        <w:rPr>
          <w:spacing w:val="-6"/>
        </w:rPr>
        <w:t xml:space="preserve">to </w:t>
      </w:r>
      <w:r>
        <w:t xml:space="preserve">healthcare tasks since it was not specifically trained for this domain [7, 8]. </w:t>
      </w:r>
      <w:r w:rsidR="0046440A" w:rsidRPr="0046440A">
        <w:t xml:space="preserve">As a result, it's critical to make sure that there is a system in place to guarantee strong privacy protections that stop illegal access to sensitive data. When utilizing LLM, reliability and usability are also crucial concerns that need to be taken into consideration. The model's accuracy and consistency must be relied upon by users, which calls for constant testing, evaluation, and improvement to make sure the system is operating as planned and serving users' needs. In this work, we will concentrate on enhancing LLM's dependability for </w:t>
      </w:r>
      <w:r w:rsidR="006A23C6">
        <w:t>NER</w:t>
      </w:r>
      <w:r w:rsidR="0046440A" w:rsidRPr="0046440A">
        <w:t xml:space="preserve"> tasks</w:t>
      </w:r>
      <w:r w:rsidR="006A23C6">
        <w:t xml:space="preserve"> when we just exclude individual names.</w:t>
      </w:r>
      <w:r w:rsidR="0046440A" w:rsidRPr="0046440A">
        <w:t>.</w:t>
      </w:r>
    </w:p>
    <w:p w14:paraId="7A8F0811" w14:textId="3EF0CD66" w:rsidR="00C16154" w:rsidRDefault="00421AF8">
      <w:pPr>
        <w:pStyle w:val="BodyText"/>
        <w:spacing w:before="119" w:line="249" w:lineRule="auto"/>
        <w:ind w:left="120" w:right="137"/>
        <w:jc w:val="both"/>
      </w:pPr>
      <w:r>
        <w:t>In conc</w:t>
      </w:r>
      <w:r>
        <w:t>lusion, our innovative training framework enables the training of a local model with superior performance compared to using LLMs alone. It</w:t>
      </w:r>
      <w:r>
        <w:rPr>
          <w:spacing w:val="-5"/>
        </w:rPr>
        <w:t xml:space="preserve"> </w:t>
      </w:r>
      <w:r>
        <w:t>also</w:t>
      </w:r>
      <w:r>
        <w:rPr>
          <w:spacing w:val="-5"/>
        </w:rPr>
        <w:t xml:space="preserve"> </w:t>
      </w:r>
      <w:r>
        <w:t>mitigates</w:t>
      </w:r>
      <w:r>
        <w:rPr>
          <w:spacing w:val="-4"/>
        </w:rPr>
        <w:t xml:space="preserve"> </w:t>
      </w:r>
      <w:r>
        <w:t>potential</w:t>
      </w:r>
      <w:r>
        <w:rPr>
          <w:spacing w:val="-5"/>
        </w:rPr>
        <w:t xml:space="preserve"> </w:t>
      </w:r>
      <w:r>
        <w:t>privacy</w:t>
      </w:r>
      <w:r>
        <w:rPr>
          <w:spacing w:val="-4"/>
        </w:rPr>
        <w:t xml:space="preserve"> </w:t>
      </w:r>
      <w:r>
        <w:t>concerns</w:t>
      </w:r>
      <w:r>
        <w:rPr>
          <w:spacing w:val="-5"/>
        </w:rPr>
        <w:t xml:space="preserve"> </w:t>
      </w:r>
      <w:r>
        <w:t>and</w:t>
      </w:r>
      <w:r>
        <w:rPr>
          <w:spacing w:val="-5"/>
        </w:rPr>
        <w:t xml:space="preserve"> </w:t>
      </w:r>
      <w:r>
        <w:t>reduces</w:t>
      </w:r>
      <w:r>
        <w:rPr>
          <w:spacing w:val="-4"/>
        </w:rPr>
        <w:t xml:space="preserve"> </w:t>
      </w:r>
      <w:r>
        <w:t>the</w:t>
      </w:r>
      <w:r>
        <w:rPr>
          <w:spacing w:val="-5"/>
        </w:rPr>
        <w:t xml:space="preserve"> </w:t>
      </w:r>
      <w:r>
        <w:t>dependence</w:t>
      </w:r>
      <w:r>
        <w:rPr>
          <w:spacing w:val="-5"/>
        </w:rPr>
        <w:t xml:space="preserve"> </w:t>
      </w:r>
      <w:r>
        <w:t>on</w:t>
      </w:r>
      <w:r>
        <w:rPr>
          <w:spacing w:val="-4"/>
        </w:rPr>
        <w:t xml:space="preserve"> </w:t>
      </w:r>
      <w:r>
        <w:t>costly</w:t>
      </w:r>
      <w:r>
        <w:rPr>
          <w:spacing w:val="-5"/>
        </w:rPr>
        <w:t xml:space="preserve"> </w:t>
      </w:r>
      <w:r>
        <w:t>and</w:t>
      </w:r>
      <w:r>
        <w:rPr>
          <w:spacing w:val="-4"/>
        </w:rPr>
        <w:t xml:space="preserve"> </w:t>
      </w:r>
      <w:r>
        <w:t>time-consuming</w:t>
      </w:r>
      <w:r>
        <w:rPr>
          <w:spacing w:val="-5"/>
        </w:rPr>
        <w:t xml:space="preserve"> </w:t>
      </w:r>
      <w:r>
        <w:t>data</w:t>
      </w:r>
      <w:r>
        <w:rPr>
          <w:spacing w:val="-5"/>
        </w:rPr>
        <w:t xml:space="preserve"> </w:t>
      </w:r>
      <w:r>
        <w:t>collection and</w:t>
      </w:r>
      <w:r>
        <w:rPr>
          <w:spacing w:val="-2"/>
        </w:rPr>
        <w:t xml:space="preserve"> </w:t>
      </w:r>
      <w:r>
        <w:t>labeling.</w:t>
      </w:r>
    </w:p>
    <w:p w14:paraId="5C355E93" w14:textId="77777777" w:rsidR="00C16154" w:rsidRDefault="00421AF8">
      <w:pPr>
        <w:pStyle w:val="Heading1"/>
        <w:numPr>
          <w:ilvl w:val="0"/>
          <w:numId w:val="5"/>
        </w:numPr>
        <w:tabs>
          <w:tab w:val="left" w:pos="419"/>
        </w:tabs>
        <w:spacing w:before="199"/>
      </w:pPr>
      <w:r>
        <w:t>Preliminaries</w:t>
      </w:r>
    </w:p>
    <w:p w14:paraId="067A048C" w14:textId="77777777" w:rsidR="00C16154" w:rsidRDefault="00C16154">
      <w:pPr>
        <w:pStyle w:val="BodyText"/>
        <w:spacing w:before="6"/>
        <w:ind w:left="0"/>
        <w:rPr>
          <w:b/>
          <w:sz w:val="21"/>
        </w:rPr>
      </w:pPr>
    </w:p>
    <w:p w14:paraId="1E581E7E" w14:textId="6EBF8258" w:rsidR="00C16154" w:rsidRDefault="00421AF8" w:rsidP="006A23C6">
      <w:pPr>
        <w:pStyle w:val="BodyText"/>
        <w:spacing w:before="1" w:line="249" w:lineRule="auto"/>
        <w:ind w:left="120" w:right="137"/>
        <w:jc w:val="both"/>
      </w:pPr>
      <w:r>
        <w:rPr>
          <w:b/>
        </w:rPr>
        <w:t xml:space="preserve">Biomedical Named Entity Recognition. </w:t>
      </w:r>
      <w:r>
        <w:t>Biomedical NER involves identifying and categorizing medical entities, such</w:t>
      </w:r>
      <w:r>
        <w:rPr>
          <w:spacing w:val="-5"/>
        </w:rPr>
        <w:t xml:space="preserve"> </w:t>
      </w:r>
      <w:r>
        <w:t>as</w:t>
      </w:r>
      <w:r>
        <w:rPr>
          <w:spacing w:val="-5"/>
        </w:rPr>
        <w:t xml:space="preserve"> </w:t>
      </w:r>
      <w:r>
        <w:t>diseases,</w:t>
      </w:r>
      <w:r>
        <w:rPr>
          <w:spacing w:val="-4"/>
        </w:rPr>
        <w:t xml:space="preserve"> </w:t>
      </w:r>
      <w:r>
        <w:t>symptoms,</w:t>
      </w:r>
      <w:r>
        <w:rPr>
          <w:spacing w:val="-5"/>
        </w:rPr>
        <w:t xml:space="preserve"> </w:t>
      </w:r>
      <w:r>
        <w:t>drugs,</w:t>
      </w:r>
      <w:r>
        <w:rPr>
          <w:spacing w:val="-5"/>
        </w:rPr>
        <w:t xml:space="preserve"> </w:t>
      </w:r>
      <w:r>
        <w:t>etc.,</w:t>
      </w:r>
      <w:r>
        <w:rPr>
          <w:spacing w:val="-4"/>
        </w:rPr>
        <w:t xml:space="preserve"> </w:t>
      </w:r>
      <w:r>
        <w:t>in</w:t>
      </w:r>
      <w:r>
        <w:rPr>
          <w:spacing w:val="-5"/>
        </w:rPr>
        <w:t xml:space="preserve"> </w:t>
      </w:r>
      <w:r>
        <w:t>a</w:t>
      </w:r>
      <w:r>
        <w:rPr>
          <w:spacing w:val="-4"/>
        </w:rPr>
        <w:t xml:space="preserve"> </w:t>
      </w:r>
      <w:r>
        <w:t>medical</w:t>
      </w:r>
      <w:r>
        <w:rPr>
          <w:spacing w:val="-5"/>
        </w:rPr>
        <w:t xml:space="preserve"> </w:t>
      </w:r>
      <w:r>
        <w:t>text.</w:t>
      </w:r>
      <w:r>
        <w:rPr>
          <w:spacing w:val="8"/>
        </w:rPr>
        <w:t xml:space="preserve"> </w:t>
      </w:r>
      <w:r>
        <w:t>NER</w:t>
      </w:r>
      <w:r>
        <w:rPr>
          <w:spacing w:val="-5"/>
        </w:rPr>
        <w:t xml:space="preserve"> </w:t>
      </w:r>
      <w:r>
        <w:t>uses</w:t>
      </w:r>
      <w:r>
        <w:rPr>
          <w:spacing w:val="-5"/>
        </w:rPr>
        <w:t xml:space="preserve"> </w:t>
      </w:r>
      <w:r>
        <w:t>an</w:t>
      </w:r>
      <w:r>
        <w:rPr>
          <w:spacing w:val="-4"/>
        </w:rPr>
        <w:t xml:space="preserve"> </w:t>
      </w:r>
      <w:r>
        <w:t>IOB</w:t>
      </w:r>
      <w:r>
        <w:rPr>
          <w:spacing w:val="-5"/>
        </w:rPr>
        <w:t xml:space="preserve"> </w:t>
      </w:r>
      <w:r>
        <w:t>(Inside,</w:t>
      </w:r>
      <w:r>
        <w:rPr>
          <w:spacing w:val="-4"/>
        </w:rPr>
        <w:t xml:space="preserve"> </w:t>
      </w:r>
      <w:r>
        <w:t>Outside,</w:t>
      </w:r>
      <w:r>
        <w:rPr>
          <w:spacing w:val="-5"/>
        </w:rPr>
        <w:t xml:space="preserve"> </w:t>
      </w:r>
      <w:r>
        <w:t>Begin)</w:t>
      </w:r>
      <w:r>
        <w:rPr>
          <w:spacing w:val="-5"/>
        </w:rPr>
        <w:t xml:space="preserve"> </w:t>
      </w:r>
      <w:r>
        <w:t>tagging</w:t>
      </w:r>
      <w:r>
        <w:rPr>
          <w:spacing w:val="-4"/>
        </w:rPr>
        <w:t xml:space="preserve"> </w:t>
      </w:r>
      <w:r>
        <w:t xml:space="preserve">scheme, where each word is assigned a tag indicating whether it is the beginning of a named entity (B), inside a named entity </w:t>
      </w:r>
    </w:p>
    <w:p w14:paraId="6AFFE107" w14:textId="1A90DFB3" w:rsidR="00C16154" w:rsidRDefault="00421AF8" w:rsidP="006A23C6">
      <w:pPr>
        <w:pStyle w:val="BodyText"/>
        <w:spacing w:before="70" w:line="230" w:lineRule="auto"/>
        <w:ind w:left="119" w:right="137"/>
        <w:jc w:val="both"/>
      </w:pPr>
      <w:r>
        <w:rPr>
          <w:b/>
        </w:rPr>
        <w:t>Biomedical</w:t>
      </w:r>
      <w:r>
        <w:rPr>
          <w:b/>
          <w:spacing w:val="-10"/>
        </w:rPr>
        <w:t xml:space="preserve"> </w:t>
      </w:r>
      <w:r>
        <w:rPr>
          <w:b/>
        </w:rPr>
        <w:t>Relation</w:t>
      </w:r>
      <w:r>
        <w:rPr>
          <w:b/>
          <w:spacing w:val="-10"/>
        </w:rPr>
        <w:t xml:space="preserve"> </w:t>
      </w:r>
      <w:r>
        <w:rPr>
          <w:b/>
        </w:rPr>
        <w:t>Extraction.</w:t>
      </w:r>
      <w:r>
        <w:rPr>
          <w:b/>
          <w:spacing w:val="3"/>
        </w:rPr>
        <w:t xml:space="preserve"> </w:t>
      </w:r>
      <w:r>
        <w:t>Biomedical</w:t>
      </w:r>
      <w:r>
        <w:rPr>
          <w:spacing w:val="-10"/>
        </w:rPr>
        <w:t xml:space="preserve"> </w:t>
      </w:r>
      <w:r>
        <w:t>RE</w:t>
      </w:r>
      <w:r>
        <w:rPr>
          <w:spacing w:val="-10"/>
        </w:rPr>
        <w:t xml:space="preserve"> </w:t>
      </w:r>
      <w:r>
        <w:t>involves</w:t>
      </w:r>
      <w:r>
        <w:rPr>
          <w:spacing w:val="-10"/>
        </w:rPr>
        <w:t xml:space="preserve"> </w:t>
      </w:r>
      <w:r>
        <w:t>identifying</w:t>
      </w:r>
      <w:r>
        <w:rPr>
          <w:spacing w:val="-9"/>
        </w:rPr>
        <w:t xml:space="preserve"> </w:t>
      </w:r>
      <w:r>
        <w:t>and</w:t>
      </w:r>
      <w:r>
        <w:rPr>
          <w:spacing w:val="-10"/>
        </w:rPr>
        <w:t xml:space="preserve"> </w:t>
      </w:r>
      <w:r>
        <w:t>extracting</w:t>
      </w:r>
      <w:r>
        <w:rPr>
          <w:spacing w:val="-10"/>
        </w:rPr>
        <w:t xml:space="preserve"> </w:t>
      </w:r>
      <w:r>
        <w:t>the</w:t>
      </w:r>
      <w:r>
        <w:rPr>
          <w:spacing w:val="-10"/>
        </w:rPr>
        <w:t xml:space="preserve"> </w:t>
      </w:r>
      <w:r>
        <w:t>relationships</w:t>
      </w:r>
      <w:r>
        <w:rPr>
          <w:spacing w:val="-10"/>
        </w:rPr>
        <w:t xml:space="preserve"> </w:t>
      </w:r>
      <w:r>
        <w:t>bet</w:t>
      </w:r>
      <w:r>
        <w:t>ween</w:t>
      </w:r>
      <w:r>
        <w:rPr>
          <w:spacing w:val="-10"/>
        </w:rPr>
        <w:t xml:space="preserve"> </w:t>
      </w:r>
      <w:r>
        <w:t>medi- cal</w:t>
      </w:r>
      <w:r>
        <w:rPr>
          <w:spacing w:val="-11"/>
        </w:rPr>
        <w:t xml:space="preserve"> </w:t>
      </w:r>
      <w:r>
        <w:t>entities</w:t>
      </w:r>
      <w:r>
        <w:rPr>
          <w:spacing w:val="-10"/>
        </w:rPr>
        <w:t xml:space="preserve"> </w:t>
      </w:r>
      <w:r>
        <w:t>in</w:t>
      </w:r>
      <w:r>
        <w:rPr>
          <w:spacing w:val="-10"/>
        </w:rPr>
        <w:t xml:space="preserve"> </w:t>
      </w:r>
      <w:r>
        <w:t>a</w:t>
      </w:r>
      <w:r>
        <w:rPr>
          <w:spacing w:val="-10"/>
        </w:rPr>
        <w:t xml:space="preserve"> </w:t>
      </w:r>
      <w:r>
        <w:t>text,</w:t>
      </w:r>
      <w:r>
        <w:rPr>
          <w:spacing w:val="-9"/>
        </w:rPr>
        <w:t xml:space="preserve"> </w:t>
      </w:r>
      <w:r>
        <w:t>such</w:t>
      </w:r>
      <w:r>
        <w:rPr>
          <w:spacing w:val="-10"/>
        </w:rPr>
        <w:t xml:space="preserve"> </w:t>
      </w:r>
      <w:r>
        <w:t>as</w:t>
      </w:r>
      <w:r>
        <w:rPr>
          <w:spacing w:val="-10"/>
        </w:rPr>
        <w:t xml:space="preserve"> </w:t>
      </w:r>
      <w:r>
        <w:t>diseases</w:t>
      </w:r>
      <w:r>
        <w:rPr>
          <w:spacing w:val="-10"/>
        </w:rPr>
        <w:t xml:space="preserve"> </w:t>
      </w:r>
      <w:r>
        <w:t>and</w:t>
      </w:r>
      <w:r>
        <w:rPr>
          <w:spacing w:val="-10"/>
        </w:rPr>
        <w:t xml:space="preserve"> </w:t>
      </w:r>
      <w:r>
        <w:t>drugs,</w:t>
      </w:r>
      <w:r>
        <w:rPr>
          <w:spacing w:val="-10"/>
        </w:rPr>
        <w:t xml:space="preserve"> </w:t>
      </w:r>
      <w:r>
        <w:t>symptoms</w:t>
      </w:r>
      <w:r>
        <w:rPr>
          <w:spacing w:val="-10"/>
        </w:rPr>
        <w:t xml:space="preserve"> </w:t>
      </w:r>
      <w:r>
        <w:t>and</w:t>
      </w:r>
      <w:r>
        <w:rPr>
          <w:spacing w:val="-10"/>
        </w:rPr>
        <w:t xml:space="preserve"> </w:t>
      </w:r>
      <w:r>
        <w:t>treatments,</w:t>
      </w:r>
      <w:r>
        <w:rPr>
          <w:spacing w:val="-8"/>
        </w:rPr>
        <w:t xml:space="preserve"> </w:t>
      </w:r>
      <w:r>
        <w:t>etc.</w:t>
      </w:r>
      <w:r>
        <w:rPr>
          <w:spacing w:val="6"/>
        </w:rPr>
        <w:t xml:space="preserve"> </w:t>
      </w:r>
      <w:r>
        <w:t>Formally,</w:t>
      </w:r>
      <w:r>
        <w:rPr>
          <w:spacing w:val="-9"/>
        </w:rPr>
        <w:t xml:space="preserve"> </w:t>
      </w:r>
      <w:r>
        <w:t>let</w:t>
      </w:r>
      <w:r>
        <w:rPr>
          <w:spacing w:val="-11"/>
        </w:rPr>
        <w:t xml:space="preserve"> </w:t>
      </w:r>
      <w:r>
        <w:rPr>
          <w:i/>
        </w:rPr>
        <w:t>x</w:t>
      </w:r>
      <w:r>
        <w:rPr>
          <w:i/>
          <w:spacing w:val="-10"/>
        </w:rPr>
        <w:t xml:space="preserve"> </w:t>
      </w:r>
      <w:r>
        <w:t>be</w:t>
      </w:r>
      <w:r>
        <w:rPr>
          <w:spacing w:val="-10"/>
        </w:rPr>
        <w:t xml:space="preserve"> </w:t>
      </w:r>
      <w:r>
        <w:t>a</w:t>
      </w:r>
      <w:r>
        <w:rPr>
          <w:spacing w:val="-10"/>
        </w:rPr>
        <w:t xml:space="preserve"> </w:t>
      </w:r>
      <w:r>
        <w:t>sentence</w:t>
      </w:r>
      <w:r>
        <w:rPr>
          <w:spacing w:val="-10"/>
        </w:rPr>
        <w:t xml:space="preserve"> </w:t>
      </w:r>
      <w:r w:rsidR="006A23C6">
        <w:t>containing.</w:t>
      </w:r>
      <w:r>
        <w:t xml:space="preserve"> </w:t>
      </w:r>
    </w:p>
    <w:p w14:paraId="7568C8C5" w14:textId="77777777" w:rsidR="00C16154" w:rsidRDefault="00421AF8">
      <w:pPr>
        <w:pStyle w:val="BodyText"/>
        <w:spacing w:before="152" w:line="249" w:lineRule="auto"/>
        <w:ind w:left="120" w:right="137"/>
        <w:jc w:val="both"/>
      </w:pPr>
      <w:r>
        <w:rPr>
          <w:b/>
        </w:rPr>
        <w:t>Z</w:t>
      </w:r>
      <w:r>
        <w:rPr>
          <w:b/>
        </w:rPr>
        <w:t xml:space="preserve">ero-shot Learning. </w:t>
      </w:r>
      <w:r>
        <w:t>Zero-shot learning is an emerging research paradigm that allows LLMs to perform task</w:t>
      </w:r>
      <w:r>
        <w:t>s they have</w:t>
      </w:r>
      <w:r>
        <w:rPr>
          <w:spacing w:val="-4"/>
        </w:rPr>
        <w:t xml:space="preserve"> </w:t>
      </w:r>
      <w:r>
        <w:t>not</w:t>
      </w:r>
      <w:r>
        <w:rPr>
          <w:spacing w:val="-3"/>
        </w:rPr>
        <w:t xml:space="preserve"> </w:t>
      </w:r>
      <w:r>
        <w:t>been</w:t>
      </w:r>
      <w:r>
        <w:rPr>
          <w:spacing w:val="-4"/>
        </w:rPr>
        <w:t xml:space="preserve"> </w:t>
      </w:r>
      <w:r>
        <w:t>explicitly</w:t>
      </w:r>
      <w:r>
        <w:rPr>
          <w:spacing w:val="-3"/>
        </w:rPr>
        <w:t xml:space="preserve"> </w:t>
      </w:r>
      <w:r>
        <w:t>trained.</w:t>
      </w:r>
      <w:r>
        <w:rPr>
          <w:spacing w:val="8"/>
        </w:rPr>
        <w:t xml:space="preserve"> </w:t>
      </w:r>
      <w:r>
        <w:t>This</w:t>
      </w:r>
      <w:r>
        <w:rPr>
          <w:spacing w:val="-4"/>
        </w:rPr>
        <w:t xml:space="preserve"> </w:t>
      </w:r>
      <w:r>
        <w:t>is</w:t>
      </w:r>
      <w:r>
        <w:rPr>
          <w:spacing w:val="-3"/>
        </w:rPr>
        <w:t xml:space="preserve"> </w:t>
      </w:r>
      <w:r>
        <w:t>accomplished</w:t>
      </w:r>
      <w:r>
        <w:rPr>
          <w:spacing w:val="-4"/>
        </w:rPr>
        <w:t xml:space="preserve"> </w:t>
      </w:r>
      <w:r>
        <w:t>by</w:t>
      </w:r>
      <w:r>
        <w:rPr>
          <w:spacing w:val="-3"/>
        </w:rPr>
        <w:t xml:space="preserve"> </w:t>
      </w:r>
      <w:r>
        <w:t>utilizing</w:t>
      </w:r>
      <w:r>
        <w:rPr>
          <w:spacing w:val="-4"/>
        </w:rPr>
        <w:t xml:space="preserve"> </w:t>
      </w:r>
      <w:r>
        <w:t>the</w:t>
      </w:r>
      <w:r>
        <w:rPr>
          <w:spacing w:val="-3"/>
        </w:rPr>
        <w:t xml:space="preserve"> </w:t>
      </w:r>
      <w:r>
        <w:t>LLMs’</w:t>
      </w:r>
      <w:r>
        <w:rPr>
          <w:spacing w:val="-4"/>
        </w:rPr>
        <w:t xml:space="preserve"> </w:t>
      </w:r>
      <w:r>
        <w:t>capacity</w:t>
      </w:r>
      <w:r>
        <w:rPr>
          <w:spacing w:val="-3"/>
        </w:rPr>
        <w:t xml:space="preserve"> </w:t>
      </w:r>
      <w:r>
        <w:t>to</w:t>
      </w:r>
      <w:r>
        <w:rPr>
          <w:spacing w:val="-4"/>
        </w:rPr>
        <w:t xml:space="preserve"> </w:t>
      </w:r>
      <w:r>
        <w:t>produce</w:t>
      </w:r>
      <w:r>
        <w:rPr>
          <w:spacing w:val="-3"/>
        </w:rPr>
        <w:t xml:space="preserve"> </w:t>
      </w:r>
      <w:r>
        <w:t>coherent</w:t>
      </w:r>
      <w:r>
        <w:rPr>
          <w:spacing w:val="-4"/>
        </w:rPr>
        <w:t xml:space="preserve"> </w:t>
      </w:r>
      <w:r>
        <w:t>text</w:t>
      </w:r>
      <w:r>
        <w:rPr>
          <w:spacing w:val="-3"/>
        </w:rPr>
        <w:t xml:space="preserve"> </w:t>
      </w:r>
      <w:r>
        <w:t xml:space="preserve">based on a given prompt. The prompt serves as a guide, providing a corpus that describes the task at hand along with a set of potential outputs [5]. The LLM then generates the most plausible output based on its acquired knowledge. </w:t>
      </w:r>
      <w:r>
        <w:rPr>
          <w:spacing w:val="-3"/>
        </w:rPr>
        <w:t xml:space="preserve">Recent </w:t>
      </w:r>
      <w:r>
        <w:t xml:space="preserve">studies show that </w:t>
      </w:r>
      <w:r>
        <w:t>LLMs achieve promising zero-shot ability in various traditional NLU tasks</w:t>
      </w:r>
      <w:r>
        <w:rPr>
          <w:spacing w:val="-26"/>
        </w:rPr>
        <w:t xml:space="preserve"> </w:t>
      </w:r>
      <w:r>
        <w:t>[10].</w:t>
      </w:r>
    </w:p>
    <w:p w14:paraId="4220F722" w14:textId="77777777" w:rsidR="00C16154" w:rsidRDefault="00C16154">
      <w:pPr>
        <w:spacing w:line="249" w:lineRule="auto"/>
        <w:jc w:val="both"/>
        <w:sectPr w:rsidR="00C16154">
          <w:pgSz w:w="12240" w:h="15840"/>
          <w:pgMar w:top="1380" w:right="1300" w:bottom="280" w:left="1320" w:header="720" w:footer="720" w:gutter="0"/>
          <w:cols w:space="720"/>
        </w:sectPr>
      </w:pPr>
    </w:p>
    <w:p w14:paraId="229766F2" w14:textId="10B39E91" w:rsidR="00C16154" w:rsidRPr="006A23C6" w:rsidRDefault="00421AF8" w:rsidP="006A23C6">
      <w:pPr>
        <w:pStyle w:val="Heading1"/>
        <w:numPr>
          <w:ilvl w:val="0"/>
          <w:numId w:val="5"/>
        </w:numPr>
        <w:tabs>
          <w:tab w:val="left" w:pos="419"/>
        </w:tabs>
        <w:spacing w:before="7"/>
        <w:ind w:left="0"/>
        <w:rPr>
          <w:sz w:val="21"/>
        </w:rPr>
      </w:pPr>
      <w:r>
        <w:t xml:space="preserve">Benchmarking LLM on Biomedical NER </w:t>
      </w:r>
    </w:p>
    <w:p w14:paraId="2555102E" w14:textId="5315FCB8" w:rsidR="00C16154" w:rsidRDefault="00421AF8">
      <w:pPr>
        <w:pStyle w:val="BodyText"/>
        <w:spacing w:line="249" w:lineRule="auto"/>
        <w:ind w:left="120" w:right="137"/>
        <w:jc w:val="both"/>
      </w:pPr>
      <w:r>
        <w:rPr>
          <w:spacing w:val="-8"/>
        </w:rPr>
        <w:t>W</w:t>
      </w:r>
      <w:r>
        <w:rPr>
          <w:spacing w:val="-8"/>
        </w:rPr>
        <w:t xml:space="preserve">e </w:t>
      </w:r>
      <w:r>
        <w:t xml:space="preserve">conducted benchmark experiments on the ChatGPT model. </w:t>
      </w:r>
      <w:r>
        <w:rPr>
          <w:spacing w:val="-8"/>
        </w:rPr>
        <w:t xml:space="preserve">To </w:t>
      </w:r>
      <w:r>
        <w:t>create prompts that would effectively trigger</w:t>
      </w:r>
      <w:r>
        <w:t>s named entity recognitio</w:t>
      </w:r>
      <w:r w:rsidR="006A23C6">
        <w:t>n</w:t>
      </w:r>
      <w:r>
        <w:t>.</w:t>
      </w:r>
    </w:p>
    <w:p w14:paraId="25789158" w14:textId="77777777" w:rsidR="00C16154" w:rsidRDefault="00C16154">
      <w:pPr>
        <w:pStyle w:val="BodyText"/>
        <w:spacing w:before="2"/>
        <w:ind w:left="0"/>
        <w:rPr>
          <w:rFonts w:ascii="LM Roman 8"/>
          <w:sz w:val="11"/>
        </w:rPr>
      </w:pPr>
    </w:p>
    <w:p w14:paraId="356F3571" w14:textId="6A9C5DDF" w:rsidR="006A23C6" w:rsidRDefault="00421AF8" w:rsidP="00421AF8">
      <w:pPr>
        <w:pStyle w:val="BodyText"/>
        <w:spacing w:line="249" w:lineRule="auto"/>
        <w:ind w:left="0" w:right="137"/>
        <w:jc w:val="both"/>
        <w:sectPr w:rsidR="006A23C6">
          <w:type w:val="continuous"/>
          <w:pgSz w:w="12240" w:h="15840"/>
          <w:pgMar w:top="1300" w:right="1300" w:bottom="280" w:left="1320" w:header="720" w:footer="720" w:gutter="0"/>
          <w:cols w:space="720"/>
        </w:sectPr>
      </w:pPr>
      <w:r>
        <w:rPr>
          <w:noProof/>
        </w:rPr>
        <w:drawing>
          <wp:inline distT="0" distB="0" distL="0" distR="0" wp14:anchorId="0BCA20BC" wp14:editId="4DBEC3F4">
            <wp:extent cx="6108700" cy="1610995"/>
            <wp:effectExtent l="0" t="0" r="0" b="0"/>
            <wp:docPr id="577651063"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51063" name="Picture 1" descr="A white rectangular object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08700" cy="1610995"/>
                    </a:xfrm>
                    <a:prstGeom prst="rect">
                      <a:avLst/>
                    </a:prstGeom>
                  </pic:spPr>
                </pic:pic>
              </a:graphicData>
            </a:graphic>
          </wp:inline>
        </w:drawing>
      </w:r>
    </w:p>
    <w:p w14:paraId="326CBC40" w14:textId="277E753F" w:rsidR="00C16154" w:rsidRDefault="00421AF8" w:rsidP="006A23C6">
      <w:pPr>
        <w:pStyle w:val="BodyText"/>
        <w:spacing w:before="5"/>
        <w:ind w:left="0"/>
      </w:pPr>
      <w:r>
        <w:rPr>
          <w:noProof/>
        </w:rPr>
        <w:lastRenderedPageBreak/>
        <mc:AlternateContent>
          <mc:Choice Requires="wps">
            <w:drawing>
              <wp:anchor distT="0" distB="0" distL="0" distR="0" simplePos="0" relativeHeight="487590912" behindDoc="1" locked="0" layoutInCell="1" allowOverlap="1" wp14:anchorId="738702C5" wp14:editId="2E44FBD9">
                <wp:simplePos x="0" y="0"/>
                <wp:positionH relativeFrom="page">
                  <wp:posOffset>914400</wp:posOffset>
                </wp:positionH>
                <wp:positionV relativeFrom="paragraph">
                  <wp:posOffset>149860</wp:posOffset>
                </wp:positionV>
                <wp:extent cx="5917565" cy="1270"/>
                <wp:effectExtent l="0" t="0" r="0" b="0"/>
                <wp:wrapTopAndBottom/>
                <wp:docPr id="1411023933"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17565" cy="1270"/>
                        </a:xfrm>
                        <a:custGeom>
                          <a:avLst/>
                          <a:gdLst>
                            <a:gd name="T0" fmla="+- 0 1440 1440"/>
                            <a:gd name="T1" fmla="*/ T0 w 9319"/>
                            <a:gd name="T2" fmla="+- 0 10758 1440"/>
                            <a:gd name="T3" fmla="*/ T2 w 9319"/>
                          </a:gdLst>
                          <a:ahLst/>
                          <a:cxnLst>
                            <a:cxn ang="0">
                              <a:pos x="T1" y="0"/>
                            </a:cxn>
                            <a:cxn ang="0">
                              <a:pos x="T3" y="0"/>
                            </a:cxn>
                          </a:cxnLst>
                          <a:rect l="0" t="0" r="r" b="b"/>
                          <a:pathLst>
                            <a:path w="9319">
                              <a:moveTo>
                                <a:pt x="0" y="0"/>
                              </a:moveTo>
                              <a:lnTo>
                                <a:pt x="9318"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C43E18" id="Freeform 59" o:spid="_x0000_s1026" style="position:absolute;margin-left:1in;margin-top:11.8pt;width:465.95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1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" path="m,l9318,e" filled="f" strokeweight=".28117mm">
                <v:path arrowok="t" o:connecttype="custom" o:connectlocs="0,0;5916930,0" o:connectangles="0,0"/>
                <w10:wrap type="topAndBottom" anchorx="page"/>
              </v:shape>
            </w:pict>
          </mc:Fallback>
        </mc:AlternateContent>
      </w:r>
    </w:p>
    <w:p w14:paraId="6637CEE9" w14:textId="77777777" w:rsidR="00421AF8" w:rsidRPr="00421AF8" w:rsidRDefault="00421AF8" w:rsidP="00421AF8"/>
    <w:p w14:paraId="3A3BCFED" w14:textId="77777777" w:rsidR="00421AF8" w:rsidRPr="00421AF8" w:rsidRDefault="00421AF8" w:rsidP="00421AF8"/>
    <w:p w14:paraId="79876DCF" w14:textId="77777777" w:rsidR="00421AF8" w:rsidRPr="00421AF8" w:rsidRDefault="00421AF8" w:rsidP="00421AF8"/>
    <w:p w14:paraId="3924CF84" w14:textId="77777777" w:rsidR="00421AF8" w:rsidRDefault="00421AF8" w:rsidP="00421AF8">
      <w:pPr>
        <w:rPr>
          <w:sz w:val="20"/>
          <w:szCs w:val="20"/>
        </w:rPr>
      </w:pPr>
    </w:p>
    <w:p w14:paraId="47D6763D" w14:textId="77777777" w:rsidR="00421AF8" w:rsidRPr="00421AF8" w:rsidRDefault="00421AF8" w:rsidP="00421AF8"/>
    <w:p w14:paraId="7DDF8AEB" w14:textId="2B8A5A5F" w:rsidR="00421AF8" w:rsidRDefault="00421AF8" w:rsidP="00421AF8">
      <w:pPr>
        <w:rPr>
          <w:sz w:val="20"/>
          <w:szCs w:val="20"/>
        </w:rPr>
      </w:pPr>
      <w:r>
        <w:rPr>
          <w:noProof/>
          <w:sz w:val="20"/>
          <w:szCs w:val="20"/>
        </w:rPr>
        <w:drawing>
          <wp:inline distT="0" distB="0" distL="0" distR="0" wp14:anchorId="75B9BAC9" wp14:editId="4C90A09A">
            <wp:extent cx="6108700" cy="3373755"/>
            <wp:effectExtent l="0" t="0" r="0" b="0"/>
            <wp:docPr id="1946246537" name="Picture 2"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46537" name="Picture 2" descr="A diagram of a mode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08700" cy="3373755"/>
                    </a:xfrm>
                    <a:prstGeom prst="rect">
                      <a:avLst/>
                    </a:prstGeom>
                  </pic:spPr>
                </pic:pic>
              </a:graphicData>
            </a:graphic>
          </wp:inline>
        </w:drawing>
      </w:r>
    </w:p>
    <w:p w14:paraId="73D4F526" w14:textId="77777777" w:rsidR="00421AF8" w:rsidRDefault="00421AF8" w:rsidP="00421AF8">
      <w:pPr>
        <w:rPr>
          <w:sz w:val="20"/>
          <w:szCs w:val="20"/>
        </w:rPr>
      </w:pPr>
    </w:p>
    <w:p w14:paraId="07E8F8CD" w14:textId="6B3F27C1" w:rsidR="00421AF8" w:rsidRPr="00421AF8" w:rsidRDefault="00421AF8" w:rsidP="00421AF8">
      <w:pPr>
        <w:sectPr w:rsidR="00421AF8" w:rsidRPr="00421AF8">
          <w:pgSz w:w="12240" w:h="15840"/>
          <w:pgMar w:top="1140" w:right="1300" w:bottom="280" w:left="1320" w:header="720" w:footer="720" w:gutter="0"/>
          <w:cols w:space="720"/>
        </w:sectPr>
      </w:pPr>
    </w:p>
    <w:p w14:paraId="57EF4E2C" w14:textId="50043EC1" w:rsidR="00C16154" w:rsidRDefault="00421AF8" w:rsidP="00421AF8">
      <w:pPr>
        <w:pStyle w:val="BodyText"/>
        <w:spacing w:before="5"/>
        <w:ind w:left="0"/>
        <w:rPr>
          <w:sz w:val="27"/>
        </w:rPr>
      </w:pPr>
      <w:r>
        <w:rPr>
          <w:noProof/>
        </w:rPr>
        <w:lastRenderedPageBreak/>
        <mc:AlternateContent>
          <mc:Choice Requires="wps">
            <w:drawing>
              <wp:anchor distT="0" distB="0" distL="0" distR="0" simplePos="0" relativeHeight="487598080" behindDoc="1" locked="0" layoutInCell="1" allowOverlap="1" wp14:anchorId="2307AB50" wp14:editId="2AF339FC">
                <wp:simplePos x="0" y="0"/>
                <wp:positionH relativeFrom="page">
                  <wp:posOffset>930275</wp:posOffset>
                </wp:positionH>
                <wp:positionV relativeFrom="paragraph">
                  <wp:posOffset>149860</wp:posOffset>
                </wp:positionV>
                <wp:extent cx="5880735" cy="1270"/>
                <wp:effectExtent l="0" t="0" r="0" b="0"/>
                <wp:wrapTopAndBottom/>
                <wp:docPr id="21382429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0735" cy="1270"/>
                        </a:xfrm>
                        <a:custGeom>
                          <a:avLst/>
                          <a:gdLst>
                            <a:gd name="T0" fmla="+- 0 1465 1465"/>
                            <a:gd name="T1" fmla="*/ T0 w 9261"/>
                            <a:gd name="T2" fmla="+- 0 10725 1465"/>
                            <a:gd name="T3" fmla="*/ T2 w 9261"/>
                          </a:gdLst>
                          <a:ahLst/>
                          <a:cxnLst>
                            <a:cxn ang="0">
                              <a:pos x="T1" y="0"/>
                            </a:cxn>
                            <a:cxn ang="0">
                              <a:pos x="T3" y="0"/>
                            </a:cxn>
                          </a:cxnLst>
                          <a:rect l="0" t="0" r="r" b="b"/>
                          <a:pathLst>
                            <a:path w="9261">
                              <a:moveTo>
                                <a:pt x="0" y="0"/>
                              </a:moveTo>
                              <a:lnTo>
                                <a:pt x="9260"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EE608" id="Freeform 8" o:spid="_x0000_s1026" style="position:absolute;margin-left:73.25pt;margin-top:11.8pt;width:463.05pt;height:.1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6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" path="m,l9260,e" filled="f" strokeweight=".28117mm">
                <v:path arrowok="t" o:connecttype="custom" o:connectlocs="0,0;5880100,0" o:connectangles="0,0"/>
                <w10:wrap type="topAndBottom" anchorx="page"/>
              </v:shape>
            </w:pict>
          </mc:Fallback>
        </mc:AlternateContent>
      </w:r>
    </w:p>
    <w:p w14:paraId="1296CBB9" w14:textId="77777777" w:rsidR="00C16154" w:rsidRDefault="00421AF8">
      <w:pPr>
        <w:pStyle w:val="Heading1"/>
        <w:numPr>
          <w:ilvl w:val="0"/>
          <w:numId w:val="5"/>
        </w:numPr>
        <w:tabs>
          <w:tab w:val="left" w:pos="419"/>
        </w:tabs>
      </w:pPr>
      <w:r>
        <w:t>N</w:t>
      </w:r>
      <w:r>
        <w:t>amed Entity</w:t>
      </w:r>
      <w:r>
        <w:rPr>
          <w:spacing w:val="-3"/>
        </w:rPr>
        <w:t xml:space="preserve"> </w:t>
      </w:r>
      <w:r>
        <w:t>Recognition</w:t>
      </w:r>
    </w:p>
    <w:p w14:paraId="3E12349A" w14:textId="77777777" w:rsidR="00C16154" w:rsidRDefault="00C16154">
      <w:pPr>
        <w:pStyle w:val="BodyText"/>
        <w:spacing w:before="7"/>
        <w:ind w:left="0"/>
        <w:rPr>
          <w:b/>
          <w:sz w:val="21"/>
        </w:rPr>
      </w:pPr>
    </w:p>
    <w:p w14:paraId="5B78BADB" w14:textId="77777777" w:rsidR="00C16154" w:rsidRDefault="00421AF8">
      <w:pPr>
        <w:pStyle w:val="BodyText"/>
        <w:spacing w:line="249" w:lineRule="auto"/>
        <w:ind w:left="120" w:right="137"/>
        <w:jc w:val="both"/>
      </w:pPr>
      <w:r>
        <w:t>In this section, we evaluate the effectiveness of our proposed synthe</w:t>
      </w:r>
      <w:r>
        <w:t>tic data generation approach for the named</w:t>
      </w:r>
      <w:r>
        <w:rPr>
          <w:spacing w:val="-30"/>
        </w:rPr>
        <w:t xml:space="preserve"> </w:t>
      </w:r>
      <w:r>
        <w:t xml:space="preserve">entity recognition (NER) task, following the methodology outlined in Section 4. </w:t>
      </w:r>
      <w:r>
        <w:rPr>
          <w:spacing w:val="-8"/>
        </w:rPr>
        <w:t xml:space="preserve">We </w:t>
      </w:r>
      <w:r>
        <w:t xml:space="preserve">first extract the </w:t>
      </w:r>
      <w:r>
        <w:rPr>
          <w:i/>
        </w:rPr>
        <w:t xml:space="preserve">M </w:t>
      </w:r>
      <w:r>
        <w:t>seed entities from the training set and use them to generate synthetic sentences with annotations for the targ</w:t>
      </w:r>
      <w:r>
        <w:t xml:space="preserve">et entity type. </w:t>
      </w:r>
      <w:r>
        <w:rPr>
          <w:spacing w:val="20"/>
        </w:rPr>
        <w:t xml:space="preserve"> </w:t>
      </w:r>
      <w:r>
        <w:t>Specifically,</w:t>
      </w:r>
    </w:p>
    <w:p w14:paraId="17E9BCC6" w14:textId="77777777" w:rsidR="00421AF8" w:rsidRDefault="00421AF8">
      <w:pPr>
        <w:pStyle w:val="BodyText"/>
        <w:spacing w:before="128" w:line="74" w:lineRule="auto"/>
        <w:ind w:left="120" w:right="137"/>
        <w:jc w:val="both"/>
      </w:pPr>
      <w:r>
        <w:t xml:space="preserve">set </w:t>
      </w:r>
      <w:r>
        <w:rPr>
          <w:i/>
        </w:rPr>
        <w:t xml:space="preserve">N  </w:t>
      </w:r>
      <w:r>
        <w:rPr>
          <w:rFonts w:ascii="Latin Modern Math"/>
        </w:rPr>
        <w:t>=  30</w:t>
      </w:r>
      <w:r>
        <w:t xml:space="preserve">.  </w:t>
      </w:r>
      <w:r>
        <w:rPr>
          <w:spacing w:val="-8"/>
        </w:rPr>
        <w:t xml:space="preserve">We  </w:t>
      </w:r>
      <w:r>
        <w:t xml:space="preserve">then use the synthetic dataset to fine-tune three pre-trained language models.   </w:t>
      </w:r>
      <w:r>
        <w:rPr>
          <w:spacing w:val="-8"/>
        </w:rPr>
        <w:t xml:space="preserve">To  </w:t>
      </w:r>
      <w:r>
        <w:t xml:space="preserve">evaluate the   for </w:t>
      </w:r>
    </w:p>
    <w:p w14:paraId="6235950D" w14:textId="77777777" w:rsidR="00421AF8" w:rsidRDefault="00421AF8">
      <w:pPr>
        <w:pStyle w:val="BodyText"/>
        <w:spacing w:before="128" w:line="74" w:lineRule="auto"/>
        <w:ind w:left="120" w:right="137"/>
        <w:jc w:val="both"/>
      </w:pPr>
      <w:r>
        <w:t xml:space="preserve">each seed </w:t>
      </w:r>
      <w:r>
        <w:rPr>
          <w:spacing w:val="-3"/>
        </w:rPr>
        <w:t xml:space="preserve">entity, </w:t>
      </w:r>
      <w:r>
        <w:t xml:space="preserve">we generate </w:t>
      </w:r>
      <w:r>
        <w:rPr>
          <w:i/>
        </w:rPr>
        <w:t xml:space="preserve">N </w:t>
      </w:r>
      <w:r>
        <w:t>sentences with the corresponding entity annotations, in our experiments, we</w:t>
      </w:r>
    </w:p>
    <w:p w14:paraId="77988216" w14:textId="77777777" w:rsidR="00421AF8" w:rsidRDefault="00421AF8">
      <w:pPr>
        <w:pStyle w:val="BodyText"/>
        <w:spacing w:before="128" w:line="74" w:lineRule="auto"/>
        <w:ind w:left="120" w:right="137"/>
        <w:jc w:val="both"/>
        <w:rPr>
          <w:spacing w:val="6"/>
        </w:rPr>
      </w:pPr>
      <w:r>
        <w:t xml:space="preserve"> performance</w:t>
      </w:r>
      <w:r>
        <w:rPr>
          <w:spacing w:val="5"/>
        </w:rPr>
        <w:t xml:space="preserve"> </w:t>
      </w:r>
      <w:r>
        <w:t>of</w:t>
      </w:r>
      <w:r>
        <w:rPr>
          <w:spacing w:val="6"/>
        </w:rPr>
        <w:t xml:space="preserve"> </w:t>
      </w:r>
      <w:r>
        <w:t>the</w:t>
      </w:r>
      <w:r>
        <w:rPr>
          <w:spacing w:val="5"/>
        </w:rPr>
        <w:t xml:space="preserve"> </w:t>
      </w:r>
      <w:r>
        <w:t>baseline</w:t>
      </w:r>
      <w:r>
        <w:rPr>
          <w:spacing w:val="6"/>
        </w:rPr>
        <w:t xml:space="preserve"> </w:t>
      </w:r>
      <w:r>
        <w:t>models</w:t>
      </w:r>
      <w:r>
        <w:rPr>
          <w:spacing w:val="5"/>
        </w:rPr>
        <w:t xml:space="preserve"> </w:t>
      </w:r>
      <w:r>
        <w:t>and</w:t>
      </w:r>
      <w:r>
        <w:rPr>
          <w:spacing w:val="6"/>
        </w:rPr>
        <w:t xml:space="preserve"> </w:t>
      </w:r>
      <w:r>
        <w:t>our</w:t>
      </w:r>
      <w:r>
        <w:rPr>
          <w:spacing w:val="6"/>
        </w:rPr>
        <w:t xml:space="preserve"> </w:t>
      </w:r>
      <w:r>
        <w:t>proposed</w:t>
      </w:r>
      <w:r>
        <w:rPr>
          <w:spacing w:val="5"/>
        </w:rPr>
        <w:t xml:space="preserve"> </w:t>
      </w:r>
      <w:r>
        <w:t>methods,</w:t>
      </w:r>
      <w:r>
        <w:rPr>
          <w:spacing w:val="8"/>
        </w:rPr>
        <w:t xml:space="preserve"> </w:t>
      </w:r>
      <w:r>
        <w:t>we</w:t>
      </w:r>
      <w:r>
        <w:rPr>
          <w:spacing w:val="5"/>
        </w:rPr>
        <w:t xml:space="preserve"> </w:t>
      </w:r>
      <w:r>
        <w:t>use</w:t>
      </w:r>
      <w:r>
        <w:rPr>
          <w:spacing w:val="6"/>
        </w:rPr>
        <w:t xml:space="preserve"> </w:t>
      </w:r>
      <w:r>
        <w:t>a</w:t>
      </w:r>
      <w:r>
        <w:rPr>
          <w:spacing w:val="6"/>
        </w:rPr>
        <w:t xml:space="preserve"> </w:t>
      </w:r>
      <w:r>
        <w:t>subset</w:t>
      </w:r>
      <w:r>
        <w:rPr>
          <w:spacing w:val="5"/>
        </w:rPr>
        <w:t xml:space="preserve"> </w:t>
      </w:r>
      <w:r>
        <w:t>of</w:t>
      </w:r>
      <w:r>
        <w:rPr>
          <w:spacing w:val="6"/>
        </w:rPr>
        <w:t xml:space="preserve"> </w:t>
      </w:r>
      <w:r>
        <w:t>the</w:t>
      </w:r>
      <w:r>
        <w:rPr>
          <w:spacing w:val="5"/>
        </w:rPr>
        <w:t xml:space="preserve"> </w:t>
      </w:r>
      <w:r>
        <w:t>test</w:t>
      </w:r>
      <w:r>
        <w:rPr>
          <w:spacing w:val="6"/>
        </w:rPr>
        <w:t xml:space="preserve"> </w:t>
      </w:r>
      <w:r>
        <w:t>set</w:t>
      </w:r>
      <w:r>
        <w:rPr>
          <w:spacing w:val="5"/>
        </w:rPr>
        <w:t xml:space="preserve"> </w:t>
      </w:r>
      <w:r>
        <w:t>for</w:t>
      </w:r>
      <w:r>
        <w:rPr>
          <w:spacing w:val="6"/>
        </w:rPr>
        <w:t xml:space="preserve"> </w:t>
      </w:r>
      <w:r>
        <w:t>all</w:t>
      </w:r>
      <w:r>
        <w:rPr>
          <w:spacing w:val="6"/>
        </w:rPr>
        <w:t xml:space="preserve"> </w:t>
      </w:r>
      <w:r>
        <w:t>datasets</w:t>
      </w:r>
      <w:r>
        <w:rPr>
          <w:spacing w:val="5"/>
        </w:rPr>
        <w:t xml:space="preserve"> </w:t>
      </w:r>
      <w:r>
        <w:t>due</w:t>
      </w:r>
      <w:r>
        <w:rPr>
          <w:spacing w:val="6"/>
        </w:rPr>
        <w:t xml:space="preserve"> </w:t>
      </w:r>
    </w:p>
    <w:p w14:paraId="1024C775" w14:textId="77777777" w:rsidR="00421AF8" w:rsidRDefault="00421AF8" w:rsidP="00421AF8">
      <w:pPr>
        <w:pStyle w:val="BodyText"/>
        <w:spacing w:before="128" w:line="74" w:lineRule="auto"/>
        <w:ind w:left="120" w:right="137"/>
        <w:jc w:val="both"/>
      </w:pPr>
      <w:r>
        <w:t xml:space="preserve">to </w:t>
      </w:r>
      <w:r>
        <w:t xml:space="preserve">the computational limitations of ChatGPT. </w:t>
      </w:r>
      <w:r>
        <w:rPr>
          <w:spacing w:val="-8"/>
        </w:rPr>
        <w:t xml:space="preserve">We </w:t>
      </w:r>
      <w:r>
        <w:t xml:space="preserve">report the precision, recall, and F1 scores for each model. The </w:t>
      </w:r>
    </w:p>
    <w:p w14:paraId="3EDD9B4E" w14:textId="77777777" w:rsidR="00421AF8" w:rsidRDefault="00421AF8" w:rsidP="00421AF8">
      <w:pPr>
        <w:pStyle w:val="BodyText"/>
        <w:spacing w:before="128" w:line="74" w:lineRule="auto"/>
        <w:ind w:left="120" w:right="137"/>
        <w:jc w:val="both"/>
      </w:pPr>
      <w:r>
        <w:t xml:space="preserve">models evaluated in our experiments include three settings: (1) zero-shot, where the models were not fine-tuned on </w:t>
      </w:r>
    </w:p>
    <w:p w14:paraId="323278AE" w14:textId="77777777" w:rsidR="00421AF8" w:rsidRDefault="00421AF8" w:rsidP="00421AF8">
      <w:pPr>
        <w:pStyle w:val="BodyText"/>
        <w:spacing w:before="128" w:line="74" w:lineRule="auto"/>
        <w:ind w:left="120" w:right="137"/>
        <w:jc w:val="both"/>
        <w:rPr>
          <w:spacing w:val="-8"/>
        </w:rPr>
      </w:pPr>
      <w:r>
        <w:rPr>
          <w:spacing w:val="-5"/>
        </w:rPr>
        <w:t xml:space="preserve">any </w:t>
      </w:r>
      <w:r>
        <w:t>dataset,</w:t>
      </w:r>
      <w:r>
        <w:rPr>
          <w:spacing w:val="-8"/>
        </w:rPr>
        <w:t xml:space="preserve"> </w:t>
      </w:r>
      <w:r>
        <w:t>and</w:t>
      </w:r>
      <w:r>
        <w:rPr>
          <w:spacing w:val="-8"/>
        </w:rPr>
        <w:t xml:space="preserve"> </w:t>
      </w:r>
      <w:r>
        <w:t>the</w:t>
      </w:r>
      <w:r>
        <w:rPr>
          <w:spacing w:val="-8"/>
        </w:rPr>
        <w:t xml:space="preserve"> </w:t>
      </w:r>
      <w:r>
        <w:t>model</w:t>
      </w:r>
      <w:r>
        <w:rPr>
          <w:spacing w:val="-8"/>
        </w:rPr>
        <w:t xml:space="preserve"> </w:t>
      </w:r>
      <w:r>
        <w:t>is</w:t>
      </w:r>
      <w:r>
        <w:rPr>
          <w:spacing w:val="-8"/>
        </w:rPr>
        <w:t xml:space="preserve"> </w:t>
      </w:r>
      <w:r>
        <w:t>Ch</w:t>
      </w:r>
      <w:r>
        <w:t>atGPT.</w:t>
      </w:r>
      <w:r>
        <w:rPr>
          <w:spacing w:val="-8"/>
        </w:rPr>
        <w:t xml:space="preserve"> </w:t>
      </w:r>
      <w:r>
        <w:t>(2)</w:t>
      </w:r>
      <w:r>
        <w:rPr>
          <w:spacing w:val="-8"/>
        </w:rPr>
        <w:t xml:space="preserve"> </w:t>
      </w:r>
      <w:r>
        <w:t>models</w:t>
      </w:r>
      <w:r>
        <w:rPr>
          <w:spacing w:val="-8"/>
        </w:rPr>
        <w:t xml:space="preserve"> </w:t>
      </w:r>
      <w:r>
        <w:t>fine-tuned</w:t>
      </w:r>
      <w:r>
        <w:rPr>
          <w:spacing w:val="-8"/>
        </w:rPr>
        <w:t xml:space="preserve"> </w:t>
      </w:r>
      <w:r>
        <w:t>on</w:t>
      </w:r>
      <w:r>
        <w:rPr>
          <w:spacing w:val="-9"/>
        </w:rPr>
        <w:t xml:space="preserve"> </w:t>
      </w:r>
      <w:r>
        <w:t>synthetic</w:t>
      </w:r>
      <w:r>
        <w:rPr>
          <w:spacing w:val="-8"/>
        </w:rPr>
        <w:t xml:space="preserve"> </w:t>
      </w:r>
      <w:r>
        <w:t>data</w:t>
      </w:r>
      <w:r>
        <w:rPr>
          <w:spacing w:val="-8"/>
        </w:rPr>
        <w:t xml:space="preserve"> </w:t>
      </w:r>
      <w:r>
        <w:t>generated</w:t>
      </w:r>
      <w:r>
        <w:rPr>
          <w:spacing w:val="-8"/>
        </w:rPr>
        <w:t xml:space="preserve"> </w:t>
      </w:r>
      <w:r>
        <w:t>by</w:t>
      </w:r>
      <w:r>
        <w:rPr>
          <w:spacing w:val="-8"/>
        </w:rPr>
        <w:t xml:space="preserve"> </w:t>
      </w:r>
      <w:r>
        <w:t>our</w:t>
      </w:r>
      <w:r>
        <w:rPr>
          <w:spacing w:val="-8"/>
        </w:rPr>
        <w:t xml:space="preserve"> </w:t>
      </w:r>
      <w:r>
        <w:t>approach,</w:t>
      </w:r>
      <w:r>
        <w:rPr>
          <w:spacing w:val="-7"/>
        </w:rPr>
        <w:t xml:space="preserve"> </w:t>
      </w:r>
      <w:r>
        <w:t>and</w:t>
      </w:r>
      <w:r>
        <w:rPr>
          <w:spacing w:val="-8"/>
        </w:rPr>
        <w:t xml:space="preserve"> </w:t>
      </w:r>
      <w:r>
        <w:t>(3)</w:t>
      </w:r>
      <w:r>
        <w:rPr>
          <w:spacing w:val="-8"/>
        </w:rPr>
        <w:t xml:space="preserve"> </w:t>
      </w:r>
    </w:p>
    <w:p w14:paraId="6FAB02A8" w14:textId="77777777" w:rsidR="00421AF8" w:rsidRDefault="00421AF8" w:rsidP="00421AF8">
      <w:pPr>
        <w:pStyle w:val="BodyText"/>
        <w:spacing w:before="128" w:line="74" w:lineRule="auto"/>
        <w:ind w:left="120" w:right="137"/>
        <w:jc w:val="both"/>
        <w:rPr>
          <w:spacing w:val="-3"/>
        </w:rPr>
      </w:pPr>
      <w:r>
        <w:t xml:space="preserve">models fine-tuned on the original training set. The pre-trained language models used in our experiments are </w:t>
      </w:r>
      <w:r>
        <w:rPr>
          <w:spacing w:val="-3"/>
        </w:rPr>
        <w:t xml:space="preserve">BERT </w:t>
      </w:r>
    </w:p>
    <w:p w14:paraId="35359EAD" w14:textId="77777777" w:rsidR="00421AF8" w:rsidRDefault="00421AF8" w:rsidP="00421AF8">
      <w:pPr>
        <w:pStyle w:val="BodyText"/>
        <w:spacing w:before="128" w:line="74" w:lineRule="auto"/>
        <w:ind w:left="0" w:right="137"/>
        <w:jc w:val="both"/>
        <w:rPr>
          <w:spacing w:val="-3"/>
        </w:rPr>
      </w:pPr>
    </w:p>
    <w:p w14:paraId="7C5F1625" w14:textId="554C6AD3" w:rsidR="00C16154" w:rsidRDefault="00421AF8" w:rsidP="00421AF8">
      <w:pPr>
        <w:pStyle w:val="BodyText"/>
        <w:spacing w:before="128" w:line="74" w:lineRule="auto"/>
        <w:ind w:left="120" w:right="137"/>
        <w:jc w:val="both"/>
      </w:pPr>
      <w:r>
        <w:t xml:space="preserve">[18], </w:t>
      </w:r>
      <w:r>
        <w:rPr>
          <w:spacing w:val="-4"/>
        </w:rPr>
        <w:t xml:space="preserve">RoBERTa </w:t>
      </w:r>
      <w:r>
        <w:t>[19], and BioBERT</w:t>
      </w:r>
      <w:r>
        <w:rPr>
          <w:spacing w:val="-1"/>
        </w:rPr>
        <w:t xml:space="preserve"> </w:t>
      </w:r>
      <w:r>
        <w:t>[20].</w:t>
      </w:r>
    </w:p>
    <w:p w14:paraId="66E17E7A" w14:textId="77777777" w:rsidR="00C16154" w:rsidRDefault="00C16154">
      <w:pPr>
        <w:spacing w:line="249" w:lineRule="auto"/>
        <w:jc w:val="both"/>
        <w:sectPr w:rsidR="00C16154">
          <w:pgSz w:w="12240" w:h="15840"/>
          <w:pgMar w:top="1440" w:right="1300" w:bottom="280" w:left="1320" w:header="720" w:footer="720" w:gutter="0"/>
          <w:cols w:space="720"/>
        </w:sectPr>
      </w:pPr>
    </w:p>
    <w:p w14:paraId="09D664B5" w14:textId="78F886C0" w:rsidR="00C16154" w:rsidRDefault="00C16154" w:rsidP="00421AF8">
      <w:pPr>
        <w:pStyle w:val="BodyText"/>
        <w:spacing w:before="1" w:line="249" w:lineRule="auto"/>
        <w:ind w:left="0" w:right="137"/>
        <w:jc w:val="both"/>
        <w:sectPr w:rsidR="00C16154">
          <w:type w:val="continuous"/>
          <w:pgSz w:w="12240" w:h="15840"/>
          <w:pgMar w:top="1300" w:right="1300" w:bottom="280" w:left="1320" w:header="720" w:footer="720" w:gutter="0"/>
          <w:cols w:space="720"/>
        </w:sectPr>
      </w:pPr>
    </w:p>
    <w:p w14:paraId="619FEB37" w14:textId="77777777" w:rsidR="00C16154" w:rsidRDefault="00421AF8">
      <w:pPr>
        <w:pStyle w:val="BodyText"/>
        <w:spacing w:before="119" w:line="249" w:lineRule="auto"/>
        <w:ind w:left="120" w:right="137"/>
        <w:jc w:val="both"/>
      </w:pPr>
      <w:r>
        <w:rPr>
          <w:b/>
        </w:rPr>
        <w:lastRenderedPageBreak/>
        <w:t>NLP</w:t>
      </w:r>
      <w:r>
        <w:rPr>
          <w:b/>
          <w:spacing w:val="-8"/>
        </w:rPr>
        <w:t xml:space="preserve"> </w:t>
      </w:r>
      <w:r>
        <w:rPr>
          <w:b/>
        </w:rPr>
        <w:t>for</w:t>
      </w:r>
      <w:r>
        <w:rPr>
          <w:b/>
          <w:spacing w:val="-8"/>
        </w:rPr>
        <w:t xml:space="preserve"> </w:t>
      </w:r>
      <w:r>
        <w:rPr>
          <w:b/>
        </w:rPr>
        <w:t>Biomedical.</w:t>
      </w:r>
      <w:r>
        <w:rPr>
          <w:b/>
          <w:spacing w:val="6"/>
        </w:rPr>
        <w:t xml:space="preserve"> </w:t>
      </w:r>
      <w:r>
        <w:t>The</w:t>
      </w:r>
      <w:r>
        <w:rPr>
          <w:spacing w:val="-8"/>
        </w:rPr>
        <w:t xml:space="preserve"> </w:t>
      </w:r>
      <w:r>
        <w:t>Natural</w:t>
      </w:r>
      <w:r>
        <w:rPr>
          <w:spacing w:val="-8"/>
        </w:rPr>
        <w:t xml:space="preserve"> </w:t>
      </w:r>
      <w:r>
        <w:t>Language</w:t>
      </w:r>
      <w:r>
        <w:rPr>
          <w:spacing w:val="-8"/>
        </w:rPr>
        <w:t xml:space="preserve"> </w:t>
      </w:r>
      <w:r>
        <w:t>Processing</w:t>
      </w:r>
      <w:r>
        <w:rPr>
          <w:spacing w:val="-8"/>
        </w:rPr>
        <w:t xml:space="preserve"> </w:t>
      </w:r>
      <w:r>
        <w:t>(NLP)</w:t>
      </w:r>
      <w:r>
        <w:rPr>
          <w:spacing w:val="-8"/>
        </w:rPr>
        <w:t xml:space="preserve"> </w:t>
      </w:r>
      <w:r>
        <w:t>technique</w:t>
      </w:r>
      <w:r>
        <w:rPr>
          <w:spacing w:val="-8"/>
        </w:rPr>
        <w:t xml:space="preserve"> </w:t>
      </w:r>
      <w:r>
        <w:t>is</w:t>
      </w:r>
      <w:r>
        <w:rPr>
          <w:spacing w:val="-8"/>
        </w:rPr>
        <w:t xml:space="preserve"> </w:t>
      </w:r>
      <w:r>
        <w:t>widely</w:t>
      </w:r>
      <w:r>
        <w:rPr>
          <w:spacing w:val="-8"/>
        </w:rPr>
        <w:t xml:space="preserve"> </w:t>
      </w:r>
      <w:r>
        <w:t>applied</w:t>
      </w:r>
      <w:r>
        <w:rPr>
          <w:spacing w:val="-8"/>
        </w:rPr>
        <w:t xml:space="preserve"> </w:t>
      </w:r>
      <w:r>
        <w:t>in</w:t>
      </w:r>
      <w:r>
        <w:rPr>
          <w:spacing w:val="-8"/>
        </w:rPr>
        <w:t xml:space="preserve"> </w:t>
      </w:r>
      <w:r>
        <w:t>the</w:t>
      </w:r>
      <w:r>
        <w:rPr>
          <w:spacing w:val="-7"/>
        </w:rPr>
        <w:t xml:space="preserve"> </w:t>
      </w:r>
      <w:r>
        <w:t>biomedical</w:t>
      </w:r>
      <w:r>
        <w:rPr>
          <w:spacing w:val="-8"/>
        </w:rPr>
        <w:t xml:space="preserve"> </w:t>
      </w:r>
      <w:r>
        <w:rPr>
          <w:spacing w:val="-3"/>
        </w:rPr>
        <w:t xml:space="preserve">domain, </w:t>
      </w:r>
      <w:r>
        <w:t>as evidenced by numerous studies [28, 29].  NLP for Biomedical has various applications,  including the analysis   of electronic health records (EHRs)[30, 31, 32, 33],  drug discovery[34, 35],  and medical chatbots [36, 37].  The  use of LLMs for Biomedica</w:t>
      </w:r>
      <w:r>
        <w:t xml:space="preserve">l is gaining traction among both industry and academic researchers. Previous work [20, 38, 39] has explored the application of NER and RE to biomedical tasks. Biomedical NER and RE has diverse  usage in the healthcare domain, including analyzing EHRs [40, </w:t>
      </w:r>
      <w:r>
        <w:t xml:space="preserve">41, 42], extracting clinical trials [43, 44], and drug development [45, 46, 47]. The major challenges facing NLP in Biomedical include developing accurate models for biomedical text analysis and ensuring patient data </w:t>
      </w:r>
      <w:r>
        <w:rPr>
          <w:spacing w:val="-4"/>
        </w:rPr>
        <w:t xml:space="preserve">privacy. </w:t>
      </w:r>
      <w:r>
        <w:t>In this work, we propose the u</w:t>
      </w:r>
      <w:r>
        <w:t>se of synthetic data to fine-tune</w:t>
      </w:r>
      <w:r>
        <w:rPr>
          <w:spacing w:val="-3"/>
        </w:rPr>
        <w:t xml:space="preserve"> </w:t>
      </w:r>
      <w:r>
        <w:t>offline</w:t>
      </w:r>
      <w:r>
        <w:rPr>
          <w:spacing w:val="-3"/>
        </w:rPr>
        <w:t xml:space="preserve"> </w:t>
      </w:r>
      <w:r>
        <w:t>models,</w:t>
      </w:r>
      <w:r>
        <w:rPr>
          <w:spacing w:val="-3"/>
        </w:rPr>
        <w:t xml:space="preserve"> </w:t>
      </w:r>
      <w:r>
        <w:t>which</w:t>
      </w:r>
      <w:r>
        <w:rPr>
          <w:spacing w:val="-3"/>
        </w:rPr>
        <w:t xml:space="preserve"> </w:t>
      </w:r>
      <w:r>
        <w:t>can</w:t>
      </w:r>
      <w:r>
        <w:rPr>
          <w:spacing w:val="-2"/>
        </w:rPr>
        <w:t xml:space="preserve"> </w:t>
      </w:r>
      <w:r>
        <w:t>not</w:t>
      </w:r>
      <w:r>
        <w:rPr>
          <w:spacing w:val="-3"/>
        </w:rPr>
        <w:t xml:space="preserve"> </w:t>
      </w:r>
      <w:r>
        <w:t>only</w:t>
      </w:r>
      <w:r>
        <w:rPr>
          <w:spacing w:val="-3"/>
        </w:rPr>
        <w:t xml:space="preserve"> </w:t>
      </w:r>
      <w:r>
        <w:t>improve</w:t>
      </w:r>
      <w:r>
        <w:rPr>
          <w:spacing w:val="-3"/>
        </w:rPr>
        <w:t xml:space="preserve"> </w:t>
      </w:r>
      <w:r>
        <w:t>prediction</w:t>
      </w:r>
      <w:r>
        <w:rPr>
          <w:spacing w:val="-3"/>
        </w:rPr>
        <w:t xml:space="preserve"> </w:t>
      </w:r>
      <w:r>
        <w:t>accuracy</w:t>
      </w:r>
      <w:r>
        <w:rPr>
          <w:spacing w:val="-2"/>
        </w:rPr>
        <w:t xml:space="preserve"> </w:t>
      </w:r>
      <w:r>
        <w:t>but</w:t>
      </w:r>
      <w:r>
        <w:rPr>
          <w:spacing w:val="-3"/>
        </w:rPr>
        <w:t xml:space="preserve"> </w:t>
      </w:r>
      <w:r>
        <w:t>also</w:t>
      </w:r>
      <w:r>
        <w:rPr>
          <w:spacing w:val="-3"/>
        </w:rPr>
        <w:t xml:space="preserve"> </w:t>
      </w:r>
      <w:r>
        <w:t>protect</w:t>
      </w:r>
      <w:r>
        <w:rPr>
          <w:spacing w:val="-3"/>
        </w:rPr>
        <w:t xml:space="preserve"> </w:t>
      </w:r>
      <w:r>
        <w:t>patient</w:t>
      </w:r>
      <w:r>
        <w:rPr>
          <w:spacing w:val="-3"/>
        </w:rPr>
        <w:t xml:space="preserve"> </w:t>
      </w:r>
      <w:r>
        <w:rPr>
          <w:spacing w:val="-4"/>
        </w:rPr>
        <w:t>privacy.</w:t>
      </w:r>
    </w:p>
    <w:p w14:paraId="23367AF5" w14:textId="77777777" w:rsidR="00C16154" w:rsidRDefault="00C16154">
      <w:pPr>
        <w:pStyle w:val="BodyText"/>
        <w:spacing w:before="6"/>
        <w:ind w:left="0"/>
        <w:rPr>
          <w:b/>
          <w:sz w:val="21"/>
        </w:rPr>
      </w:pPr>
    </w:p>
    <w:p w14:paraId="3921A444" w14:textId="77777777" w:rsidR="00C16154" w:rsidRDefault="00C16154">
      <w:pPr>
        <w:spacing w:line="249" w:lineRule="auto"/>
        <w:jc w:val="both"/>
        <w:sectPr w:rsidR="00C16154">
          <w:pgSz w:w="12240" w:h="15840"/>
          <w:pgMar w:top="1380" w:right="1300" w:bottom="280" w:left="1320" w:header="720" w:footer="720" w:gutter="0"/>
          <w:cols w:space="720"/>
        </w:sectPr>
      </w:pPr>
    </w:p>
    <w:p w14:paraId="5AA7928D" w14:textId="77777777" w:rsidR="00C16154" w:rsidRDefault="00421AF8">
      <w:pPr>
        <w:pStyle w:val="Heading1"/>
        <w:spacing w:before="92"/>
        <w:ind w:left="120" w:firstLine="0"/>
      </w:pPr>
      <w:r>
        <w:lastRenderedPageBreak/>
        <w:t>References</w:t>
      </w:r>
    </w:p>
    <w:p w14:paraId="69AE20DC" w14:textId="77777777" w:rsidR="00C16154" w:rsidRDefault="00421AF8">
      <w:pPr>
        <w:pStyle w:val="ListParagraph"/>
        <w:numPr>
          <w:ilvl w:val="1"/>
          <w:numId w:val="4"/>
        </w:numPr>
        <w:tabs>
          <w:tab w:val="left" w:pos="453"/>
        </w:tabs>
        <w:spacing w:before="129" w:line="249" w:lineRule="auto"/>
        <w:ind w:hanging="332"/>
        <w:rPr>
          <w:sz w:val="20"/>
        </w:rPr>
      </w:pPr>
      <w:r>
        <w:rPr>
          <w:sz w:val="20"/>
        </w:rPr>
        <w:t>Rosen</w:t>
      </w:r>
      <w:r>
        <w:rPr>
          <w:sz w:val="20"/>
        </w:rPr>
        <w:t xml:space="preserve">blatt K. ChatGPT passes </w:t>
      </w:r>
      <w:r>
        <w:rPr>
          <w:spacing w:val="-3"/>
          <w:sz w:val="20"/>
        </w:rPr>
        <w:t xml:space="preserve">MBA </w:t>
      </w:r>
      <w:r>
        <w:rPr>
          <w:sz w:val="20"/>
        </w:rPr>
        <w:t xml:space="preserve">exam given by a Wharton professor; 2023. </w:t>
      </w:r>
      <w:r>
        <w:rPr>
          <w:spacing w:val="-3"/>
          <w:sz w:val="20"/>
        </w:rPr>
        <w:t xml:space="preserve">Available </w:t>
      </w:r>
      <w:r>
        <w:rPr>
          <w:sz w:val="20"/>
        </w:rPr>
        <w:t xml:space="preserve">from: </w:t>
      </w:r>
      <w:hyperlink r:id="rId7">
        <w:r>
          <w:rPr>
            <w:spacing w:val="-3"/>
            <w:sz w:val="20"/>
          </w:rPr>
          <w:t>https://www</w:t>
        </w:r>
      </w:hyperlink>
      <w:r>
        <w:rPr>
          <w:spacing w:val="-3"/>
          <w:sz w:val="20"/>
        </w:rPr>
        <w:t xml:space="preserve">. </w:t>
      </w:r>
      <w:r>
        <w:rPr>
          <w:sz w:val="20"/>
        </w:rPr>
        <w:t>nbcnews.com/tech/tech-news/chatgpt-passes-mba-exam-wharton-professor-rcna67036.</w:t>
      </w:r>
    </w:p>
    <w:p w14:paraId="582F7881" w14:textId="77777777" w:rsidR="00C16154" w:rsidRDefault="00421AF8">
      <w:pPr>
        <w:pStyle w:val="ListParagraph"/>
        <w:numPr>
          <w:ilvl w:val="1"/>
          <w:numId w:val="4"/>
        </w:numPr>
        <w:tabs>
          <w:tab w:val="left" w:pos="453"/>
        </w:tabs>
        <w:spacing w:line="249" w:lineRule="auto"/>
        <w:ind w:left="219" w:firstLine="0"/>
        <w:rPr>
          <w:sz w:val="20"/>
        </w:rPr>
      </w:pPr>
      <w:r>
        <w:rPr>
          <w:sz w:val="20"/>
        </w:rPr>
        <w:t>Choi JH, Hick</w:t>
      </w:r>
      <w:r>
        <w:rPr>
          <w:sz w:val="20"/>
        </w:rPr>
        <w:t xml:space="preserve">man KE, Monahan A, Schwarcz D. ChatGPT Goes to Law School. </w:t>
      </w:r>
      <w:r>
        <w:rPr>
          <w:spacing w:val="-3"/>
          <w:sz w:val="20"/>
        </w:rPr>
        <w:t xml:space="preserve">Available </w:t>
      </w:r>
      <w:r>
        <w:rPr>
          <w:sz w:val="20"/>
        </w:rPr>
        <w:t>at SSRN. 2023. [3]Baidoo-Anu D, Owusu Ansah L.  Education in the Era of Generative Artificial Intelligence (AI):</w:t>
      </w:r>
      <w:r>
        <w:rPr>
          <w:spacing w:val="-33"/>
          <w:sz w:val="20"/>
        </w:rPr>
        <w:t xml:space="preserve"> </w:t>
      </w:r>
      <w:r>
        <w:rPr>
          <w:spacing w:val="-2"/>
          <w:sz w:val="20"/>
        </w:rPr>
        <w:t>Understanding</w:t>
      </w:r>
    </w:p>
    <w:p w14:paraId="302ECBE0" w14:textId="77777777" w:rsidR="00C16154" w:rsidRDefault="00421AF8">
      <w:pPr>
        <w:pStyle w:val="BodyText"/>
        <w:spacing w:line="249" w:lineRule="auto"/>
        <w:ind w:left="219" w:right="233" w:firstLine="331"/>
      </w:pPr>
      <w:r>
        <w:t xml:space="preserve">the Potential Benefits of ChatGPT in Promoting Teaching and Learning. </w:t>
      </w:r>
      <w:r>
        <w:rPr>
          <w:spacing w:val="-3"/>
        </w:rPr>
        <w:t xml:space="preserve">Available </w:t>
      </w:r>
      <w:r>
        <w:t xml:space="preserve">at SSRN 4337484. 2023. </w:t>
      </w:r>
      <w:r>
        <w:rPr>
          <w:spacing w:val="-3"/>
        </w:rPr>
        <w:t xml:space="preserve">[4]Wei </w:t>
      </w:r>
      <w:r>
        <w:t xml:space="preserve">J, </w:t>
      </w:r>
      <w:r>
        <w:rPr>
          <w:spacing w:val="-6"/>
        </w:rPr>
        <w:t xml:space="preserve">Tay </w:t>
      </w:r>
      <w:r>
        <w:rPr>
          <w:spacing w:val="-13"/>
        </w:rPr>
        <w:t xml:space="preserve">Y, </w:t>
      </w:r>
      <w:r>
        <w:t>Bommasani R, Raffel C, Zoph B, Borgeaud S, et al.  Emergent abilities of large language models.</w:t>
      </w:r>
    </w:p>
    <w:p w14:paraId="0E501024" w14:textId="77777777" w:rsidR="00C16154" w:rsidRDefault="00421AF8">
      <w:pPr>
        <w:pStyle w:val="BodyText"/>
      </w:pPr>
      <w:r>
        <w:t>arXiv preprint arXiv:220607682. 2022.</w:t>
      </w:r>
    </w:p>
    <w:p w14:paraId="3087FEA9" w14:textId="77777777" w:rsidR="00C16154" w:rsidRDefault="00421AF8">
      <w:pPr>
        <w:pStyle w:val="ListParagraph"/>
        <w:numPr>
          <w:ilvl w:val="0"/>
          <w:numId w:val="3"/>
        </w:numPr>
        <w:tabs>
          <w:tab w:val="left" w:pos="453"/>
        </w:tabs>
        <w:spacing w:before="9" w:line="249" w:lineRule="auto"/>
        <w:ind w:hanging="332"/>
        <w:jc w:val="left"/>
        <w:rPr>
          <w:sz w:val="20"/>
        </w:rPr>
      </w:pPr>
      <w:r>
        <w:rPr>
          <w:sz w:val="20"/>
        </w:rPr>
        <w:t>Li</w:t>
      </w:r>
      <w:r>
        <w:rPr>
          <w:sz w:val="20"/>
        </w:rPr>
        <w:t xml:space="preserve">u </w:t>
      </w:r>
      <w:r>
        <w:rPr>
          <w:spacing w:val="-12"/>
          <w:sz w:val="20"/>
        </w:rPr>
        <w:t xml:space="preserve">P, </w:t>
      </w:r>
      <w:r>
        <w:rPr>
          <w:spacing w:val="-6"/>
          <w:sz w:val="20"/>
        </w:rPr>
        <w:t xml:space="preserve">Yuan </w:t>
      </w:r>
      <w:r>
        <w:rPr>
          <w:spacing w:val="-10"/>
          <w:sz w:val="20"/>
        </w:rPr>
        <w:t xml:space="preserve">W, </w:t>
      </w:r>
      <w:r>
        <w:rPr>
          <w:sz w:val="20"/>
        </w:rPr>
        <w:t xml:space="preserve">Fu J, Jiang Z, Hayashi H, Neubig G. Pre-train, prompt, and predict: A systematic survey of prompting methods in natural language processing. </w:t>
      </w:r>
      <w:r>
        <w:rPr>
          <w:spacing w:val="-3"/>
          <w:sz w:val="20"/>
        </w:rPr>
        <w:t xml:space="preserve">ACM </w:t>
      </w:r>
      <w:r>
        <w:rPr>
          <w:sz w:val="20"/>
        </w:rPr>
        <w:t>Computing Surveys.</w:t>
      </w:r>
      <w:r>
        <w:rPr>
          <w:spacing w:val="6"/>
          <w:sz w:val="20"/>
        </w:rPr>
        <w:t xml:space="preserve"> </w:t>
      </w:r>
      <w:r>
        <w:rPr>
          <w:sz w:val="20"/>
        </w:rPr>
        <w:t>2023;55(9):1-35.</w:t>
      </w:r>
    </w:p>
    <w:p w14:paraId="6C415B1B" w14:textId="77777777" w:rsidR="00C16154" w:rsidRDefault="00421AF8">
      <w:pPr>
        <w:pStyle w:val="ListParagraph"/>
        <w:numPr>
          <w:ilvl w:val="0"/>
          <w:numId w:val="3"/>
        </w:numPr>
        <w:tabs>
          <w:tab w:val="left" w:pos="453"/>
        </w:tabs>
        <w:spacing w:line="249" w:lineRule="auto"/>
        <w:ind w:hanging="332"/>
        <w:jc w:val="left"/>
        <w:rPr>
          <w:sz w:val="20"/>
        </w:rPr>
      </w:pPr>
      <w:r>
        <w:rPr>
          <w:sz w:val="20"/>
        </w:rPr>
        <w:t xml:space="preserve">Jiao </w:t>
      </w:r>
      <w:r>
        <w:rPr>
          <w:spacing w:val="-10"/>
          <w:sz w:val="20"/>
        </w:rPr>
        <w:t xml:space="preserve">W, </w:t>
      </w:r>
      <w:r>
        <w:rPr>
          <w:spacing w:val="-4"/>
          <w:sz w:val="20"/>
        </w:rPr>
        <w:t xml:space="preserve">Wang </w:t>
      </w:r>
      <w:r>
        <w:rPr>
          <w:spacing w:val="-10"/>
          <w:sz w:val="20"/>
        </w:rPr>
        <w:t xml:space="preserve">W, </w:t>
      </w:r>
      <w:r>
        <w:rPr>
          <w:sz w:val="20"/>
        </w:rPr>
        <w:t xml:space="preserve">Huang Jt, </w:t>
      </w:r>
      <w:r>
        <w:rPr>
          <w:spacing w:val="-4"/>
          <w:sz w:val="20"/>
        </w:rPr>
        <w:t xml:space="preserve">Wang </w:t>
      </w:r>
      <w:r>
        <w:rPr>
          <w:sz w:val="20"/>
        </w:rPr>
        <w:t xml:space="preserve">X, </w:t>
      </w:r>
      <w:r>
        <w:rPr>
          <w:spacing w:val="-5"/>
          <w:sz w:val="20"/>
        </w:rPr>
        <w:t xml:space="preserve">Tu </w:t>
      </w:r>
      <w:r>
        <w:rPr>
          <w:sz w:val="20"/>
        </w:rPr>
        <w:t>Z. Is ChatGPT a good translator? A pre</w:t>
      </w:r>
      <w:r>
        <w:rPr>
          <w:sz w:val="20"/>
        </w:rPr>
        <w:t xml:space="preserve">liminary </w:t>
      </w:r>
      <w:r>
        <w:rPr>
          <w:spacing w:val="-3"/>
          <w:sz w:val="20"/>
        </w:rPr>
        <w:t xml:space="preserve">study. </w:t>
      </w:r>
      <w:r>
        <w:rPr>
          <w:sz w:val="20"/>
        </w:rPr>
        <w:t>arXiv preprint arXiv:230108745.</w:t>
      </w:r>
      <w:r>
        <w:rPr>
          <w:spacing w:val="-2"/>
          <w:sz w:val="20"/>
        </w:rPr>
        <w:t xml:space="preserve"> </w:t>
      </w:r>
      <w:r>
        <w:rPr>
          <w:sz w:val="20"/>
        </w:rPr>
        <w:t>2023.</w:t>
      </w:r>
    </w:p>
    <w:p w14:paraId="2251001D" w14:textId="77777777" w:rsidR="00C16154" w:rsidRDefault="00421AF8">
      <w:pPr>
        <w:pStyle w:val="ListParagraph"/>
        <w:numPr>
          <w:ilvl w:val="0"/>
          <w:numId w:val="3"/>
        </w:numPr>
        <w:tabs>
          <w:tab w:val="left" w:pos="453"/>
        </w:tabs>
        <w:ind w:left="452" w:right="0"/>
        <w:jc w:val="left"/>
        <w:rPr>
          <w:sz w:val="20"/>
        </w:rPr>
      </w:pPr>
      <w:r>
        <w:rPr>
          <w:sz w:val="20"/>
        </w:rPr>
        <w:t xml:space="preserve">Brown </w:t>
      </w:r>
      <w:r>
        <w:rPr>
          <w:spacing w:val="-8"/>
          <w:sz w:val="20"/>
        </w:rPr>
        <w:t xml:space="preserve">T, </w:t>
      </w:r>
      <w:r>
        <w:rPr>
          <w:sz w:val="20"/>
        </w:rPr>
        <w:t xml:space="preserve">Mann B, Ryder N, Subbiah M, Kaplan JD, Dhariwal </w:t>
      </w:r>
      <w:r>
        <w:rPr>
          <w:spacing w:val="-12"/>
          <w:sz w:val="20"/>
        </w:rPr>
        <w:t xml:space="preserve">P, </w:t>
      </w:r>
      <w:r>
        <w:rPr>
          <w:sz w:val="20"/>
        </w:rPr>
        <w:t>et al. Language models are few-shot</w:t>
      </w:r>
      <w:r>
        <w:rPr>
          <w:spacing w:val="-17"/>
          <w:sz w:val="20"/>
        </w:rPr>
        <w:t xml:space="preserve"> </w:t>
      </w:r>
      <w:r>
        <w:rPr>
          <w:sz w:val="20"/>
        </w:rPr>
        <w:t>learners.</w:t>
      </w:r>
    </w:p>
    <w:p w14:paraId="187E2231" w14:textId="77777777" w:rsidR="00C16154" w:rsidRDefault="00421AF8">
      <w:pPr>
        <w:pStyle w:val="BodyText"/>
        <w:spacing w:before="8"/>
      </w:pPr>
      <w:r>
        <w:t>Advances in neural information processing systems. 2020;33:1877-901.</w:t>
      </w:r>
    </w:p>
    <w:p w14:paraId="39F27A7B" w14:textId="77777777" w:rsidR="00C16154" w:rsidRDefault="00421AF8">
      <w:pPr>
        <w:pStyle w:val="ListParagraph"/>
        <w:numPr>
          <w:ilvl w:val="0"/>
          <w:numId w:val="3"/>
        </w:numPr>
        <w:tabs>
          <w:tab w:val="left" w:pos="453"/>
        </w:tabs>
        <w:spacing w:before="10" w:line="249" w:lineRule="auto"/>
        <w:ind w:hanging="332"/>
        <w:jc w:val="left"/>
        <w:rPr>
          <w:sz w:val="20"/>
        </w:rPr>
      </w:pPr>
      <w:r>
        <w:rPr>
          <w:sz w:val="20"/>
        </w:rPr>
        <w:t>Qin C, Zhang A, Zhang Z, Ch</w:t>
      </w:r>
      <w:r>
        <w:rPr>
          <w:sz w:val="20"/>
        </w:rPr>
        <w:t xml:space="preserve">en J, </w:t>
      </w:r>
      <w:r>
        <w:rPr>
          <w:spacing w:val="-3"/>
          <w:sz w:val="20"/>
        </w:rPr>
        <w:t xml:space="preserve">Yasunaga </w:t>
      </w:r>
      <w:r>
        <w:rPr>
          <w:sz w:val="20"/>
        </w:rPr>
        <w:t xml:space="preserve">M, </w:t>
      </w:r>
      <w:r>
        <w:rPr>
          <w:spacing w:val="-5"/>
          <w:sz w:val="20"/>
        </w:rPr>
        <w:t xml:space="preserve">Yang </w:t>
      </w:r>
      <w:r>
        <w:rPr>
          <w:sz w:val="20"/>
        </w:rPr>
        <w:t xml:space="preserve">D. Is ChatGPT a General-Purpose Natural Language Processing </w:t>
      </w:r>
      <w:r>
        <w:rPr>
          <w:spacing w:val="-4"/>
          <w:sz w:val="20"/>
        </w:rPr>
        <w:t xml:space="preserve">Task </w:t>
      </w:r>
      <w:r>
        <w:rPr>
          <w:sz w:val="20"/>
        </w:rPr>
        <w:t>Solver? arXiv preprint arXiv:230206476.</w:t>
      </w:r>
      <w:r>
        <w:rPr>
          <w:spacing w:val="-21"/>
          <w:sz w:val="20"/>
        </w:rPr>
        <w:t xml:space="preserve"> </w:t>
      </w:r>
      <w:r>
        <w:rPr>
          <w:sz w:val="20"/>
        </w:rPr>
        <w:t>2023.</w:t>
      </w:r>
    </w:p>
    <w:p w14:paraId="2651A1DE" w14:textId="77777777" w:rsidR="00C16154" w:rsidRDefault="00421AF8">
      <w:pPr>
        <w:pStyle w:val="ListParagraph"/>
        <w:numPr>
          <w:ilvl w:val="0"/>
          <w:numId w:val="3"/>
        </w:numPr>
        <w:tabs>
          <w:tab w:val="left" w:pos="453"/>
        </w:tabs>
        <w:spacing w:line="249" w:lineRule="auto"/>
        <w:ind w:hanging="332"/>
        <w:jc w:val="left"/>
        <w:rPr>
          <w:sz w:val="20"/>
        </w:rPr>
      </w:pPr>
      <w:r>
        <w:rPr>
          <w:sz w:val="20"/>
        </w:rPr>
        <w:t xml:space="preserve">Aziz HA. A review of the role of public health informatics in healthcare. Journal of </w:t>
      </w:r>
      <w:r>
        <w:rPr>
          <w:spacing w:val="-3"/>
          <w:sz w:val="20"/>
        </w:rPr>
        <w:t xml:space="preserve">Taibah </w:t>
      </w:r>
      <w:r>
        <w:rPr>
          <w:sz w:val="20"/>
        </w:rPr>
        <w:t xml:space="preserve">University </w:t>
      </w:r>
      <w:r>
        <w:rPr>
          <w:spacing w:val="-3"/>
          <w:sz w:val="20"/>
        </w:rPr>
        <w:t xml:space="preserve">Medical </w:t>
      </w:r>
      <w:r>
        <w:rPr>
          <w:sz w:val="20"/>
        </w:rPr>
        <w:t>Sciences.</w:t>
      </w:r>
      <w:r>
        <w:rPr>
          <w:spacing w:val="-2"/>
          <w:sz w:val="20"/>
        </w:rPr>
        <w:t xml:space="preserve"> </w:t>
      </w:r>
      <w:r>
        <w:rPr>
          <w:sz w:val="20"/>
        </w:rPr>
        <w:t>2</w:t>
      </w:r>
      <w:r>
        <w:rPr>
          <w:sz w:val="20"/>
        </w:rPr>
        <w:t>017;12(1):78-81.</w:t>
      </w:r>
    </w:p>
    <w:p w14:paraId="24BB8BAE" w14:textId="77777777" w:rsidR="00C16154" w:rsidRDefault="00421AF8">
      <w:pPr>
        <w:pStyle w:val="ListParagraph"/>
        <w:numPr>
          <w:ilvl w:val="0"/>
          <w:numId w:val="3"/>
        </w:numPr>
        <w:tabs>
          <w:tab w:val="left" w:pos="453"/>
        </w:tabs>
        <w:spacing w:line="249" w:lineRule="auto"/>
        <w:ind w:hanging="432"/>
        <w:jc w:val="left"/>
        <w:rPr>
          <w:sz w:val="20"/>
        </w:rPr>
      </w:pPr>
      <w:r>
        <w:rPr>
          <w:sz w:val="20"/>
        </w:rPr>
        <w:t xml:space="preserve">Zhong Q, Ding L, Liu J, Du B, </w:t>
      </w:r>
      <w:r>
        <w:rPr>
          <w:spacing w:val="-6"/>
          <w:sz w:val="20"/>
        </w:rPr>
        <w:t xml:space="preserve">Tao </w:t>
      </w:r>
      <w:r>
        <w:rPr>
          <w:sz w:val="20"/>
        </w:rPr>
        <w:t xml:space="preserve">D. Can ChatGPT Understand </w:t>
      </w:r>
      <w:r>
        <w:rPr>
          <w:spacing w:val="-4"/>
          <w:sz w:val="20"/>
        </w:rPr>
        <w:t xml:space="preserve">Too? </w:t>
      </w:r>
      <w:r>
        <w:rPr>
          <w:sz w:val="20"/>
        </w:rPr>
        <w:t xml:space="preserve">A Comparative Study on ChatGPT and Fine-tuned </w:t>
      </w:r>
      <w:r>
        <w:rPr>
          <w:spacing w:val="-6"/>
          <w:sz w:val="20"/>
        </w:rPr>
        <w:t xml:space="preserve">BERT. </w:t>
      </w:r>
      <w:r>
        <w:rPr>
          <w:sz w:val="20"/>
        </w:rPr>
        <w:t>arXiv preprint arXiv:230210198.</w:t>
      </w:r>
      <w:r>
        <w:rPr>
          <w:spacing w:val="-23"/>
          <w:sz w:val="20"/>
        </w:rPr>
        <w:t xml:space="preserve"> </w:t>
      </w:r>
      <w:r>
        <w:rPr>
          <w:sz w:val="20"/>
        </w:rPr>
        <w:t>2023.</w:t>
      </w:r>
    </w:p>
    <w:p w14:paraId="49EA575F" w14:textId="77777777" w:rsidR="00C16154" w:rsidRDefault="00421AF8">
      <w:pPr>
        <w:pStyle w:val="ListParagraph"/>
        <w:numPr>
          <w:ilvl w:val="0"/>
          <w:numId w:val="3"/>
        </w:numPr>
        <w:tabs>
          <w:tab w:val="left" w:pos="453"/>
        </w:tabs>
        <w:spacing w:line="249" w:lineRule="auto"/>
        <w:ind w:hanging="432"/>
        <w:jc w:val="left"/>
        <w:rPr>
          <w:sz w:val="20"/>
        </w:rPr>
      </w:pPr>
      <w:r>
        <w:rPr>
          <w:sz w:val="20"/>
        </w:rPr>
        <w:t xml:space="preserve">Li J, Sun </w:t>
      </w:r>
      <w:r>
        <w:rPr>
          <w:spacing w:val="-13"/>
          <w:sz w:val="20"/>
        </w:rPr>
        <w:t xml:space="preserve">Y, </w:t>
      </w:r>
      <w:r>
        <w:rPr>
          <w:sz w:val="20"/>
        </w:rPr>
        <w:t xml:space="preserve">Johnson RJ, Sciaky D, </w:t>
      </w:r>
      <w:r>
        <w:rPr>
          <w:spacing w:val="-6"/>
          <w:sz w:val="20"/>
        </w:rPr>
        <w:t xml:space="preserve">Wei </w:t>
      </w:r>
      <w:r>
        <w:rPr>
          <w:sz w:val="20"/>
        </w:rPr>
        <w:t>CH, Leaman R, et al. BioCreative V CDR task c</w:t>
      </w:r>
      <w:r>
        <w:rPr>
          <w:sz w:val="20"/>
        </w:rPr>
        <w:t xml:space="preserve">orpus: a resource </w:t>
      </w:r>
      <w:r>
        <w:rPr>
          <w:spacing w:val="-4"/>
          <w:sz w:val="20"/>
        </w:rPr>
        <w:t xml:space="preserve">for </w:t>
      </w:r>
      <w:r>
        <w:rPr>
          <w:sz w:val="20"/>
        </w:rPr>
        <w:t>chemical disease relation extraction. Database.</w:t>
      </w:r>
      <w:r>
        <w:rPr>
          <w:spacing w:val="-35"/>
          <w:sz w:val="20"/>
        </w:rPr>
        <w:t xml:space="preserve"> </w:t>
      </w:r>
      <w:r>
        <w:rPr>
          <w:sz w:val="20"/>
        </w:rPr>
        <w:t>2016;2016.</w:t>
      </w:r>
    </w:p>
    <w:p w14:paraId="3E26A417" w14:textId="77777777" w:rsidR="00C16154" w:rsidRDefault="00421AF8">
      <w:pPr>
        <w:pStyle w:val="ListParagraph"/>
        <w:numPr>
          <w:ilvl w:val="0"/>
          <w:numId w:val="3"/>
        </w:numPr>
        <w:tabs>
          <w:tab w:val="left" w:pos="453"/>
        </w:tabs>
        <w:spacing w:line="249" w:lineRule="auto"/>
        <w:ind w:right="137" w:hanging="432"/>
        <w:jc w:val="left"/>
        <w:rPr>
          <w:sz w:val="20"/>
        </w:rPr>
      </w:pPr>
      <w:r>
        <w:rPr>
          <w:w w:val="99"/>
          <w:sz w:val="20"/>
        </w:rPr>
        <w:t>Do</w:t>
      </w:r>
      <w:r>
        <w:rPr>
          <w:sz w:val="20"/>
        </w:rPr>
        <w:t xml:space="preserve"> </w:t>
      </w:r>
      <w:r>
        <w:rPr>
          <w:spacing w:val="-1"/>
          <w:sz w:val="20"/>
        </w:rPr>
        <w:t xml:space="preserve"> </w:t>
      </w:r>
      <w:r>
        <w:rPr>
          <w:spacing w:val="-83"/>
          <w:w w:val="99"/>
          <w:sz w:val="20"/>
        </w:rPr>
        <w:t>g</w:t>
      </w:r>
      <w:r>
        <w:rPr>
          <w:spacing w:val="16"/>
          <w:w w:val="99"/>
          <w:sz w:val="20"/>
        </w:rPr>
        <w:t>˘</w:t>
      </w:r>
      <w:r>
        <w:rPr>
          <w:w w:val="99"/>
          <w:sz w:val="20"/>
        </w:rPr>
        <w:t>an</w:t>
      </w:r>
      <w:r>
        <w:rPr>
          <w:spacing w:val="-3"/>
          <w:sz w:val="20"/>
        </w:rPr>
        <w:t xml:space="preserve"> </w:t>
      </w:r>
      <w:r>
        <w:rPr>
          <w:w w:val="99"/>
          <w:sz w:val="20"/>
        </w:rPr>
        <w:t>RI,</w:t>
      </w:r>
      <w:r>
        <w:rPr>
          <w:spacing w:val="-3"/>
          <w:sz w:val="20"/>
        </w:rPr>
        <w:t xml:space="preserve"> </w:t>
      </w:r>
      <w:r>
        <w:rPr>
          <w:w w:val="99"/>
          <w:sz w:val="20"/>
        </w:rPr>
        <w:t>Leaman</w:t>
      </w:r>
      <w:r>
        <w:rPr>
          <w:spacing w:val="-3"/>
          <w:sz w:val="20"/>
        </w:rPr>
        <w:t xml:space="preserve"> </w:t>
      </w:r>
      <w:r>
        <w:rPr>
          <w:w w:val="99"/>
          <w:sz w:val="20"/>
        </w:rPr>
        <w:t>R,</w:t>
      </w:r>
      <w:r>
        <w:rPr>
          <w:spacing w:val="-3"/>
          <w:sz w:val="20"/>
        </w:rPr>
        <w:t xml:space="preserve"> </w:t>
      </w:r>
      <w:r>
        <w:rPr>
          <w:w w:val="99"/>
          <w:sz w:val="20"/>
        </w:rPr>
        <w:t>Lu</w:t>
      </w:r>
      <w:r>
        <w:rPr>
          <w:spacing w:val="-3"/>
          <w:sz w:val="20"/>
        </w:rPr>
        <w:t xml:space="preserve"> </w:t>
      </w:r>
      <w:r>
        <w:rPr>
          <w:w w:val="99"/>
          <w:sz w:val="20"/>
        </w:rPr>
        <w:t>Z.</w:t>
      </w:r>
      <w:r>
        <w:rPr>
          <w:spacing w:val="17"/>
          <w:sz w:val="20"/>
        </w:rPr>
        <w:t xml:space="preserve"> </w:t>
      </w:r>
      <w:r>
        <w:rPr>
          <w:w w:val="99"/>
          <w:sz w:val="20"/>
        </w:rPr>
        <w:t>NCBI</w:t>
      </w:r>
      <w:r>
        <w:rPr>
          <w:spacing w:val="-3"/>
          <w:sz w:val="20"/>
        </w:rPr>
        <w:t xml:space="preserve"> </w:t>
      </w:r>
      <w:r>
        <w:rPr>
          <w:w w:val="99"/>
          <w:sz w:val="20"/>
        </w:rPr>
        <w:t>disease</w:t>
      </w:r>
      <w:r>
        <w:rPr>
          <w:spacing w:val="-3"/>
          <w:sz w:val="20"/>
        </w:rPr>
        <w:t xml:space="preserve"> </w:t>
      </w:r>
      <w:r>
        <w:rPr>
          <w:w w:val="99"/>
          <w:sz w:val="20"/>
        </w:rPr>
        <w:t>corpus:</w:t>
      </w:r>
      <w:r>
        <w:rPr>
          <w:spacing w:val="10"/>
          <w:sz w:val="20"/>
        </w:rPr>
        <w:t xml:space="preserve"> </w:t>
      </w:r>
      <w:r>
        <w:rPr>
          <w:w w:val="99"/>
          <w:sz w:val="20"/>
        </w:rPr>
        <w:t>a</w:t>
      </w:r>
      <w:r>
        <w:rPr>
          <w:spacing w:val="-3"/>
          <w:sz w:val="20"/>
        </w:rPr>
        <w:t xml:space="preserve"> </w:t>
      </w:r>
      <w:r>
        <w:rPr>
          <w:w w:val="99"/>
          <w:sz w:val="20"/>
        </w:rPr>
        <w:t>resource</w:t>
      </w:r>
      <w:r>
        <w:rPr>
          <w:spacing w:val="-3"/>
          <w:sz w:val="20"/>
        </w:rPr>
        <w:t xml:space="preserve"> </w:t>
      </w:r>
      <w:r>
        <w:rPr>
          <w:w w:val="99"/>
          <w:sz w:val="20"/>
        </w:rPr>
        <w:t>for</w:t>
      </w:r>
      <w:r>
        <w:rPr>
          <w:spacing w:val="-3"/>
          <w:sz w:val="20"/>
        </w:rPr>
        <w:t xml:space="preserve"> </w:t>
      </w:r>
      <w:r>
        <w:rPr>
          <w:w w:val="99"/>
          <w:sz w:val="20"/>
        </w:rPr>
        <w:t>disease</w:t>
      </w:r>
      <w:r>
        <w:rPr>
          <w:spacing w:val="-3"/>
          <w:sz w:val="20"/>
        </w:rPr>
        <w:t xml:space="preserve"> </w:t>
      </w:r>
      <w:r>
        <w:rPr>
          <w:w w:val="99"/>
          <w:sz w:val="20"/>
        </w:rPr>
        <w:t>name</w:t>
      </w:r>
      <w:r>
        <w:rPr>
          <w:spacing w:val="-3"/>
          <w:sz w:val="20"/>
        </w:rPr>
        <w:t xml:space="preserve"> </w:t>
      </w:r>
      <w:r>
        <w:rPr>
          <w:w w:val="99"/>
          <w:sz w:val="20"/>
        </w:rPr>
        <w:t>recognition</w:t>
      </w:r>
      <w:r>
        <w:rPr>
          <w:spacing w:val="-3"/>
          <w:sz w:val="20"/>
        </w:rPr>
        <w:t xml:space="preserve"> </w:t>
      </w:r>
      <w:r>
        <w:rPr>
          <w:w w:val="99"/>
          <w:sz w:val="20"/>
        </w:rPr>
        <w:t>and</w:t>
      </w:r>
      <w:r>
        <w:rPr>
          <w:spacing w:val="-3"/>
          <w:sz w:val="20"/>
        </w:rPr>
        <w:t xml:space="preserve"> </w:t>
      </w:r>
      <w:r>
        <w:rPr>
          <w:w w:val="99"/>
          <w:sz w:val="20"/>
        </w:rPr>
        <w:t>concept</w:t>
      </w:r>
      <w:r>
        <w:rPr>
          <w:spacing w:val="-3"/>
          <w:sz w:val="20"/>
        </w:rPr>
        <w:t xml:space="preserve"> </w:t>
      </w:r>
      <w:r>
        <w:rPr>
          <w:w w:val="99"/>
          <w:sz w:val="20"/>
        </w:rPr>
        <w:t xml:space="preserve">normal- </w:t>
      </w:r>
      <w:r>
        <w:rPr>
          <w:sz w:val="20"/>
        </w:rPr>
        <w:t>ization. Journal of biomedical informatics.</w:t>
      </w:r>
      <w:r>
        <w:rPr>
          <w:spacing w:val="-34"/>
          <w:sz w:val="20"/>
        </w:rPr>
        <w:t xml:space="preserve"> </w:t>
      </w:r>
      <w:r>
        <w:rPr>
          <w:sz w:val="20"/>
        </w:rPr>
        <w:t>2014;47:1-10.</w:t>
      </w:r>
    </w:p>
    <w:p w14:paraId="6B71D241" w14:textId="77777777" w:rsidR="00C16154" w:rsidRDefault="00421AF8">
      <w:pPr>
        <w:pStyle w:val="ListParagraph"/>
        <w:numPr>
          <w:ilvl w:val="0"/>
          <w:numId w:val="3"/>
        </w:numPr>
        <w:tabs>
          <w:tab w:val="left" w:pos="453"/>
        </w:tabs>
        <w:spacing w:line="249" w:lineRule="auto"/>
        <w:ind w:right="137" w:hanging="432"/>
        <w:jc w:val="left"/>
        <w:rPr>
          <w:sz w:val="20"/>
        </w:rPr>
      </w:pPr>
      <w:r>
        <w:rPr>
          <w:sz w:val="20"/>
        </w:rPr>
        <w:t xml:space="preserve">Rouillard AD, Gundersen </w:t>
      </w:r>
      <w:r>
        <w:rPr>
          <w:spacing w:val="-7"/>
          <w:sz w:val="20"/>
        </w:rPr>
        <w:t xml:space="preserve">GW, </w:t>
      </w:r>
      <w:r>
        <w:rPr>
          <w:sz w:val="20"/>
        </w:rPr>
        <w:t xml:space="preserve">Fernandez </w:t>
      </w:r>
      <w:r>
        <w:rPr>
          <w:spacing w:val="-6"/>
          <w:sz w:val="20"/>
        </w:rPr>
        <w:t xml:space="preserve">NF, </w:t>
      </w:r>
      <w:r>
        <w:rPr>
          <w:spacing w:val="-4"/>
          <w:sz w:val="20"/>
        </w:rPr>
        <w:t xml:space="preserve">Wang </w:t>
      </w:r>
      <w:r>
        <w:rPr>
          <w:sz w:val="20"/>
        </w:rPr>
        <w:t>Z, Monteiro CD, McDermott MG, et al. The harmonizome: a collection of processed datasets gathered to serve and mine knowledge about genes and proteins.</w:t>
      </w:r>
      <w:r>
        <w:rPr>
          <w:sz w:val="20"/>
        </w:rPr>
        <w:t xml:space="preserve"> Database. 2016;2016.</w:t>
      </w:r>
    </w:p>
    <w:p w14:paraId="089C07E5" w14:textId="77777777" w:rsidR="00C16154" w:rsidRDefault="00421AF8">
      <w:pPr>
        <w:pStyle w:val="ListParagraph"/>
        <w:numPr>
          <w:ilvl w:val="0"/>
          <w:numId w:val="3"/>
        </w:numPr>
        <w:tabs>
          <w:tab w:val="left" w:pos="453"/>
        </w:tabs>
        <w:spacing w:line="249" w:lineRule="auto"/>
        <w:ind w:right="137" w:hanging="432"/>
        <w:jc w:val="left"/>
        <w:rPr>
          <w:sz w:val="20"/>
        </w:rPr>
      </w:pPr>
      <w:r>
        <w:rPr>
          <w:spacing w:val="-8"/>
          <w:sz w:val="20"/>
        </w:rPr>
        <w:t xml:space="preserve">Van </w:t>
      </w:r>
      <w:r>
        <w:rPr>
          <w:sz w:val="20"/>
        </w:rPr>
        <w:t>Mulligen EM, Fourrier-Reglat A, Gurwitz D, Molokhia M, Nieto A, Trifiro G, et al. The EU-ADR corpus: annotated</w:t>
      </w:r>
      <w:r>
        <w:rPr>
          <w:spacing w:val="-9"/>
          <w:sz w:val="20"/>
        </w:rPr>
        <w:t xml:space="preserve"> </w:t>
      </w:r>
      <w:r>
        <w:rPr>
          <w:sz w:val="20"/>
        </w:rPr>
        <w:t>drugs,</w:t>
      </w:r>
      <w:r>
        <w:rPr>
          <w:spacing w:val="-9"/>
          <w:sz w:val="20"/>
        </w:rPr>
        <w:t xml:space="preserve"> </w:t>
      </w:r>
      <w:r>
        <w:rPr>
          <w:sz w:val="20"/>
        </w:rPr>
        <w:t>diseases,</w:t>
      </w:r>
      <w:r>
        <w:rPr>
          <w:spacing w:val="-8"/>
          <w:sz w:val="20"/>
        </w:rPr>
        <w:t xml:space="preserve"> </w:t>
      </w:r>
      <w:r>
        <w:rPr>
          <w:sz w:val="20"/>
        </w:rPr>
        <w:t>targets,</w:t>
      </w:r>
      <w:r>
        <w:rPr>
          <w:spacing w:val="-8"/>
          <w:sz w:val="20"/>
        </w:rPr>
        <w:t xml:space="preserve"> </w:t>
      </w:r>
      <w:r>
        <w:rPr>
          <w:sz w:val="20"/>
        </w:rPr>
        <w:t>and</w:t>
      </w:r>
      <w:r>
        <w:rPr>
          <w:spacing w:val="-9"/>
          <w:sz w:val="20"/>
        </w:rPr>
        <w:t xml:space="preserve"> </w:t>
      </w:r>
      <w:r>
        <w:rPr>
          <w:sz w:val="20"/>
        </w:rPr>
        <w:t>their</w:t>
      </w:r>
      <w:r>
        <w:rPr>
          <w:spacing w:val="-9"/>
          <w:sz w:val="20"/>
        </w:rPr>
        <w:t xml:space="preserve"> </w:t>
      </w:r>
      <w:r>
        <w:rPr>
          <w:sz w:val="20"/>
        </w:rPr>
        <w:t>relationships.</w:t>
      </w:r>
      <w:r>
        <w:rPr>
          <w:spacing w:val="6"/>
          <w:sz w:val="20"/>
        </w:rPr>
        <w:t xml:space="preserve"> </w:t>
      </w:r>
      <w:r>
        <w:rPr>
          <w:sz w:val="20"/>
        </w:rPr>
        <w:t>Journal</w:t>
      </w:r>
      <w:r>
        <w:rPr>
          <w:spacing w:val="-9"/>
          <w:sz w:val="20"/>
        </w:rPr>
        <w:t xml:space="preserve"> </w:t>
      </w:r>
      <w:r>
        <w:rPr>
          <w:sz w:val="20"/>
        </w:rPr>
        <w:t>of</w:t>
      </w:r>
      <w:r>
        <w:rPr>
          <w:spacing w:val="-9"/>
          <w:sz w:val="20"/>
        </w:rPr>
        <w:t xml:space="preserve"> </w:t>
      </w:r>
      <w:r>
        <w:rPr>
          <w:sz w:val="20"/>
        </w:rPr>
        <w:t>biomedical</w:t>
      </w:r>
      <w:r>
        <w:rPr>
          <w:spacing w:val="-9"/>
          <w:sz w:val="20"/>
        </w:rPr>
        <w:t xml:space="preserve"> </w:t>
      </w:r>
      <w:r>
        <w:rPr>
          <w:sz w:val="20"/>
        </w:rPr>
        <w:t>informatics.</w:t>
      </w:r>
      <w:r>
        <w:rPr>
          <w:spacing w:val="-9"/>
          <w:sz w:val="20"/>
        </w:rPr>
        <w:t xml:space="preserve"> </w:t>
      </w:r>
      <w:r>
        <w:rPr>
          <w:sz w:val="20"/>
        </w:rPr>
        <w:t>2012;45(5):879-84.</w:t>
      </w:r>
    </w:p>
    <w:p w14:paraId="64E78E77" w14:textId="77777777" w:rsidR="00C16154" w:rsidRDefault="00421AF8">
      <w:pPr>
        <w:pStyle w:val="ListParagraph"/>
        <w:numPr>
          <w:ilvl w:val="0"/>
          <w:numId w:val="3"/>
        </w:numPr>
        <w:tabs>
          <w:tab w:val="left" w:pos="453"/>
        </w:tabs>
        <w:spacing w:line="249" w:lineRule="auto"/>
        <w:ind w:hanging="432"/>
        <w:jc w:val="left"/>
        <w:rPr>
          <w:sz w:val="20"/>
        </w:rPr>
      </w:pPr>
      <w:r>
        <w:rPr>
          <w:sz w:val="20"/>
        </w:rPr>
        <w:t>Guo</w:t>
      </w:r>
      <w:r>
        <w:rPr>
          <w:spacing w:val="-8"/>
          <w:sz w:val="20"/>
        </w:rPr>
        <w:t xml:space="preserve"> </w:t>
      </w:r>
      <w:r>
        <w:rPr>
          <w:sz w:val="20"/>
        </w:rPr>
        <w:t>B,</w:t>
      </w:r>
      <w:r>
        <w:rPr>
          <w:spacing w:val="-8"/>
          <w:sz w:val="20"/>
        </w:rPr>
        <w:t xml:space="preserve"> </w:t>
      </w:r>
      <w:r>
        <w:rPr>
          <w:sz w:val="20"/>
        </w:rPr>
        <w:t>Zhang</w:t>
      </w:r>
      <w:r>
        <w:rPr>
          <w:spacing w:val="-7"/>
          <w:sz w:val="20"/>
        </w:rPr>
        <w:t xml:space="preserve"> </w:t>
      </w:r>
      <w:r>
        <w:rPr>
          <w:sz w:val="20"/>
        </w:rPr>
        <w:t>X,</w:t>
      </w:r>
      <w:r>
        <w:rPr>
          <w:spacing w:val="-8"/>
          <w:sz w:val="20"/>
        </w:rPr>
        <w:t xml:space="preserve"> </w:t>
      </w:r>
      <w:r>
        <w:rPr>
          <w:spacing w:val="-4"/>
          <w:sz w:val="20"/>
        </w:rPr>
        <w:t>Wang</w:t>
      </w:r>
      <w:r>
        <w:rPr>
          <w:spacing w:val="-8"/>
          <w:sz w:val="20"/>
        </w:rPr>
        <w:t xml:space="preserve"> </w:t>
      </w:r>
      <w:r>
        <w:rPr>
          <w:sz w:val="20"/>
        </w:rPr>
        <w:t>Z,</w:t>
      </w:r>
      <w:r>
        <w:rPr>
          <w:spacing w:val="-7"/>
          <w:sz w:val="20"/>
        </w:rPr>
        <w:t xml:space="preserve"> </w:t>
      </w:r>
      <w:r>
        <w:rPr>
          <w:sz w:val="20"/>
        </w:rPr>
        <w:t>Jiang</w:t>
      </w:r>
      <w:r>
        <w:rPr>
          <w:spacing w:val="-8"/>
          <w:sz w:val="20"/>
        </w:rPr>
        <w:t xml:space="preserve"> </w:t>
      </w:r>
      <w:r>
        <w:rPr>
          <w:sz w:val="20"/>
        </w:rPr>
        <w:t>M,</w:t>
      </w:r>
      <w:r>
        <w:rPr>
          <w:spacing w:val="-7"/>
          <w:sz w:val="20"/>
        </w:rPr>
        <w:t xml:space="preserve"> </w:t>
      </w:r>
      <w:r>
        <w:rPr>
          <w:sz w:val="20"/>
        </w:rPr>
        <w:t>Nie</w:t>
      </w:r>
      <w:r>
        <w:rPr>
          <w:spacing w:val="-8"/>
          <w:sz w:val="20"/>
        </w:rPr>
        <w:t xml:space="preserve"> </w:t>
      </w:r>
      <w:r>
        <w:rPr>
          <w:sz w:val="20"/>
        </w:rPr>
        <w:t>J,</w:t>
      </w:r>
      <w:r>
        <w:rPr>
          <w:spacing w:val="-8"/>
          <w:sz w:val="20"/>
        </w:rPr>
        <w:t xml:space="preserve"> </w:t>
      </w:r>
      <w:r>
        <w:rPr>
          <w:sz w:val="20"/>
        </w:rPr>
        <w:t>Ding</w:t>
      </w:r>
      <w:r>
        <w:rPr>
          <w:spacing w:val="-7"/>
          <w:sz w:val="20"/>
        </w:rPr>
        <w:t xml:space="preserve"> </w:t>
      </w:r>
      <w:r>
        <w:rPr>
          <w:spacing w:val="-13"/>
          <w:sz w:val="20"/>
        </w:rPr>
        <w:t>Y,</w:t>
      </w:r>
      <w:r>
        <w:rPr>
          <w:spacing w:val="-8"/>
          <w:sz w:val="20"/>
        </w:rPr>
        <w:t xml:space="preserve"> </w:t>
      </w:r>
      <w:r>
        <w:rPr>
          <w:sz w:val="20"/>
        </w:rPr>
        <w:t>et</w:t>
      </w:r>
      <w:r>
        <w:rPr>
          <w:spacing w:val="-7"/>
          <w:sz w:val="20"/>
        </w:rPr>
        <w:t xml:space="preserve"> </w:t>
      </w:r>
      <w:r>
        <w:rPr>
          <w:sz w:val="20"/>
        </w:rPr>
        <w:t>al.</w:t>
      </w:r>
      <w:r>
        <w:rPr>
          <w:spacing w:val="7"/>
          <w:sz w:val="20"/>
        </w:rPr>
        <w:t xml:space="preserve"> </w:t>
      </w:r>
      <w:r>
        <w:rPr>
          <w:sz w:val="20"/>
        </w:rPr>
        <w:t>How</w:t>
      </w:r>
      <w:r>
        <w:rPr>
          <w:spacing w:val="-7"/>
          <w:sz w:val="20"/>
        </w:rPr>
        <w:t xml:space="preserve"> </w:t>
      </w:r>
      <w:r>
        <w:rPr>
          <w:sz w:val="20"/>
        </w:rPr>
        <w:t>Close</w:t>
      </w:r>
      <w:r>
        <w:rPr>
          <w:spacing w:val="-8"/>
          <w:sz w:val="20"/>
        </w:rPr>
        <w:t xml:space="preserve"> </w:t>
      </w:r>
      <w:r>
        <w:rPr>
          <w:sz w:val="20"/>
        </w:rPr>
        <w:t>is</w:t>
      </w:r>
      <w:r>
        <w:rPr>
          <w:spacing w:val="-8"/>
          <w:sz w:val="20"/>
        </w:rPr>
        <w:t xml:space="preserve"> </w:t>
      </w:r>
      <w:r>
        <w:rPr>
          <w:sz w:val="20"/>
        </w:rPr>
        <w:t>ChatGPT</w:t>
      </w:r>
      <w:r>
        <w:rPr>
          <w:spacing w:val="-7"/>
          <w:sz w:val="20"/>
        </w:rPr>
        <w:t xml:space="preserve"> </w:t>
      </w:r>
      <w:r>
        <w:rPr>
          <w:sz w:val="20"/>
        </w:rPr>
        <w:t>to</w:t>
      </w:r>
      <w:r>
        <w:rPr>
          <w:spacing w:val="-8"/>
          <w:sz w:val="20"/>
        </w:rPr>
        <w:t xml:space="preserve"> </w:t>
      </w:r>
      <w:r>
        <w:rPr>
          <w:sz w:val="20"/>
        </w:rPr>
        <w:t>Human</w:t>
      </w:r>
      <w:r>
        <w:rPr>
          <w:spacing w:val="-7"/>
          <w:sz w:val="20"/>
        </w:rPr>
        <w:t xml:space="preserve"> </w:t>
      </w:r>
      <w:r>
        <w:rPr>
          <w:sz w:val="20"/>
        </w:rPr>
        <w:t>Experts?</w:t>
      </w:r>
      <w:r>
        <w:rPr>
          <w:spacing w:val="6"/>
          <w:sz w:val="20"/>
        </w:rPr>
        <w:t xml:space="preserve"> </w:t>
      </w:r>
      <w:r>
        <w:rPr>
          <w:sz w:val="20"/>
        </w:rPr>
        <w:t>Comparison Corpus, Evaluation, and Detection. arXiv preprint arXiv:230107597.</w:t>
      </w:r>
      <w:r>
        <w:rPr>
          <w:spacing w:val="10"/>
          <w:sz w:val="20"/>
        </w:rPr>
        <w:t xml:space="preserve"> </w:t>
      </w:r>
      <w:r>
        <w:rPr>
          <w:sz w:val="20"/>
        </w:rPr>
        <w:t>2023.</w:t>
      </w:r>
    </w:p>
    <w:p w14:paraId="225166DD" w14:textId="77777777" w:rsidR="00C16154" w:rsidRDefault="00421AF8">
      <w:pPr>
        <w:pStyle w:val="ListParagraph"/>
        <w:numPr>
          <w:ilvl w:val="0"/>
          <w:numId w:val="3"/>
        </w:numPr>
        <w:tabs>
          <w:tab w:val="left" w:pos="453"/>
        </w:tabs>
        <w:spacing w:line="249" w:lineRule="auto"/>
        <w:ind w:hanging="432"/>
        <w:jc w:val="left"/>
        <w:rPr>
          <w:sz w:val="20"/>
        </w:rPr>
      </w:pPr>
      <w:r>
        <w:rPr>
          <w:spacing w:val="-6"/>
          <w:sz w:val="20"/>
        </w:rPr>
        <w:t>Voigt</w:t>
      </w:r>
      <w:r>
        <w:rPr>
          <w:spacing w:val="-7"/>
          <w:sz w:val="20"/>
        </w:rPr>
        <w:t xml:space="preserve"> </w:t>
      </w:r>
      <w:r>
        <w:rPr>
          <w:spacing w:val="-12"/>
          <w:sz w:val="20"/>
        </w:rPr>
        <w:t>P,</w:t>
      </w:r>
      <w:r>
        <w:rPr>
          <w:spacing w:val="-6"/>
          <w:sz w:val="20"/>
        </w:rPr>
        <w:t xml:space="preserve"> </w:t>
      </w:r>
      <w:r>
        <w:rPr>
          <w:spacing w:val="-9"/>
          <w:sz w:val="20"/>
        </w:rPr>
        <w:t>Von</w:t>
      </w:r>
      <w:r>
        <w:rPr>
          <w:spacing w:val="-7"/>
          <w:sz w:val="20"/>
        </w:rPr>
        <w:t xml:space="preserve"> </w:t>
      </w:r>
      <w:r>
        <w:rPr>
          <w:sz w:val="20"/>
        </w:rPr>
        <w:t>dem</w:t>
      </w:r>
      <w:r>
        <w:rPr>
          <w:spacing w:val="-6"/>
          <w:sz w:val="20"/>
        </w:rPr>
        <w:t xml:space="preserve"> </w:t>
      </w:r>
      <w:r>
        <w:rPr>
          <w:sz w:val="20"/>
        </w:rPr>
        <w:t>Bussche</w:t>
      </w:r>
      <w:r>
        <w:rPr>
          <w:spacing w:val="-6"/>
          <w:sz w:val="20"/>
        </w:rPr>
        <w:t xml:space="preserve"> </w:t>
      </w:r>
      <w:r>
        <w:rPr>
          <w:sz w:val="20"/>
        </w:rPr>
        <w:t>A.</w:t>
      </w:r>
      <w:r>
        <w:rPr>
          <w:spacing w:val="10"/>
          <w:sz w:val="20"/>
        </w:rPr>
        <w:t xml:space="preserve"> </w:t>
      </w:r>
      <w:r>
        <w:rPr>
          <w:sz w:val="20"/>
        </w:rPr>
        <w:t>The</w:t>
      </w:r>
      <w:r>
        <w:rPr>
          <w:spacing w:val="-7"/>
          <w:sz w:val="20"/>
        </w:rPr>
        <w:t xml:space="preserve"> </w:t>
      </w:r>
      <w:r>
        <w:rPr>
          <w:sz w:val="20"/>
        </w:rPr>
        <w:t>eu</w:t>
      </w:r>
      <w:r>
        <w:rPr>
          <w:spacing w:val="-6"/>
          <w:sz w:val="20"/>
        </w:rPr>
        <w:t xml:space="preserve"> </w:t>
      </w:r>
      <w:r>
        <w:rPr>
          <w:sz w:val="20"/>
        </w:rPr>
        <w:t>general</w:t>
      </w:r>
      <w:r>
        <w:rPr>
          <w:spacing w:val="-7"/>
          <w:sz w:val="20"/>
        </w:rPr>
        <w:t xml:space="preserve"> </w:t>
      </w:r>
      <w:r>
        <w:rPr>
          <w:sz w:val="20"/>
        </w:rPr>
        <w:t>data</w:t>
      </w:r>
      <w:r>
        <w:rPr>
          <w:spacing w:val="-6"/>
          <w:sz w:val="20"/>
        </w:rPr>
        <w:t xml:space="preserve"> </w:t>
      </w:r>
      <w:r>
        <w:rPr>
          <w:sz w:val="20"/>
        </w:rPr>
        <w:t>protection</w:t>
      </w:r>
      <w:r>
        <w:rPr>
          <w:spacing w:val="-6"/>
          <w:sz w:val="20"/>
        </w:rPr>
        <w:t xml:space="preserve"> </w:t>
      </w:r>
      <w:r>
        <w:rPr>
          <w:sz w:val="20"/>
        </w:rPr>
        <w:t>regulation</w:t>
      </w:r>
      <w:r>
        <w:rPr>
          <w:spacing w:val="-7"/>
          <w:sz w:val="20"/>
        </w:rPr>
        <w:t xml:space="preserve"> </w:t>
      </w:r>
      <w:r>
        <w:rPr>
          <w:sz w:val="20"/>
        </w:rPr>
        <w:t>(gdpr).</w:t>
      </w:r>
      <w:r>
        <w:rPr>
          <w:spacing w:val="10"/>
          <w:sz w:val="20"/>
        </w:rPr>
        <w:t xml:space="preserve"> </w:t>
      </w:r>
      <w:r>
        <w:rPr>
          <w:sz w:val="20"/>
        </w:rPr>
        <w:t>A</w:t>
      </w:r>
      <w:r>
        <w:rPr>
          <w:spacing w:val="-6"/>
          <w:sz w:val="20"/>
        </w:rPr>
        <w:t xml:space="preserve"> </w:t>
      </w:r>
      <w:r>
        <w:rPr>
          <w:sz w:val="20"/>
        </w:rPr>
        <w:t>Practical</w:t>
      </w:r>
      <w:r>
        <w:rPr>
          <w:spacing w:val="-7"/>
          <w:sz w:val="20"/>
        </w:rPr>
        <w:t xml:space="preserve"> </w:t>
      </w:r>
      <w:r>
        <w:rPr>
          <w:sz w:val="20"/>
        </w:rPr>
        <w:t>Guide,</w:t>
      </w:r>
      <w:r>
        <w:rPr>
          <w:spacing w:val="-5"/>
          <w:sz w:val="20"/>
        </w:rPr>
        <w:t xml:space="preserve"> </w:t>
      </w:r>
      <w:r>
        <w:rPr>
          <w:sz w:val="20"/>
        </w:rPr>
        <w:t>1st</w:t>
      </w:r>
      <w:r>
        <w:rPr>
          <w:spacing w:val="-6"/>
          <w:sz w:val="20"/>
        </w:rPr>
        <w:t xml:space="preserve"> </w:t>
      </w:r>
      <w:r>
        <w:rPr>
          <w:sz w:val="20"/>
        </w:rPr>
        <w:t>Ed,</w:t>
      </w:r>
      <w:r>
        <w:rPr>
          <w:spacing w:val="-6"/>
          <w:sz w:val="20"/>
        </w:rPr>
        <w:t xml:space="preserve"> </w:t>
      </w:r>
      <w:r>
        <w:rPr>
          <w:sz w:val="20"/>
        </w:rPr>
        <w:t>Cham: Springer International Publishing.</w:t>
      </w:r>
      <w:r>
        <w:rPr>
          <w:spacing w:val="-4"/>
          <w:sz w:val="20"/>
        </w:rPr>
        <w:t xml:space="preserve"> </w:t>
      </w:r>
      <w:r>
        <w:rPr>
          <w:sz w:val="20"/>
        </w:rPr>
        <w:t>2017;10(3152676):10-5555.</w:t>
      </w:r>
    </w:p>
    <w:p w14:paraId="27E3FAE3" w14:textId="77777777" w:rsidR="00C16154" w:rsidRDefault="00421AF8">
      <w:pPr>
        <w:pStyle w:val="ListParagraph"/>
        <w:numPr>
          <w:ilvl w:val="0"/>
          <w:numId w:val="3"/>
        </w:numPr>
        <w:tabs>
          <w:tab w:val="left" w:pos="453"/>
        </w:tabs>
        <w:spacing w:line="249" w:lineRule="auto"/>
        <w:ind w:hanging="432"/>
        <w:jc w:val="left"/>
        <w:rPr>
          <w:sz w:val="20"/>
        </w:rPr>
      </w:pPr>
      <w:r>
        <w:rPr>
          <w:sz w:val="20"/>
        </w:rPr>
        <w:t xml:space="preserve">Goldman E. An introduction to the california consumer privacy act </w:t>
      </w:r>
      <w:r>
        <w:rPr>
          <w:spacing w:val="-3"/>
          <w:sz w:val="20"/>
        </w:rPr>
        <w:t xml:space="preserve">(CCPA). </w:t>
      </w:r>
      <w:r>
        <w:rPr>
          <w:sz w:val="20"/>
        </w:rPr>
        <w:t xml:space="preserve">Santa Clara Univ Legal Studies Research </w:t>
      </w:r>
      <w:r>
        <w:rPr>
          <w:spacing w:val="-3"/>
          <w:sz w:val="20"/>
        </w:rPr>
        <w:t xml:space="preserve">Paper. </w:t>
      </w:r>
      <w:r>
        <w:rPr>
          <w:sz w:val="20"/>
        </w:rPr>
        <w:t>2020.</w:t>
      </w:r>
    </w:p>
    <w:p w14:paraId="701C9EB1" w14:textId="77777777" w:rsidR="00C16154" w:rsidRDefault="00421AF8">
      <w:pPr>
        <w:pStyle w:val="ListParagraph"/>
        <w:numPr>
          <w:ilvl w:val="0"/>
          <w:numId w:val="3"/>
        </w:numPr>
        <w:tabs>
          <w:tab w:val="left" w:pos="453"/>
        </w:tabs>
        <w:spacing w:line="249" w:lineRule="auto"/>
        <w:ind w:hanging="432"/>
        <w:jc w:val="left"/>
        <w:rPr>
          <w:sz w:val="20"/>
        </w:rPr>
      </w:pPr>
      <w:r>
        <w:rPr>
          <w:sz w:val="20"/>
        </w:rPr>
        <w:t xml:space="preserve">Devlin J, Chang </w:t>
      </w:r>
      <w:r>
        <w:rPr>
          <w:spacing w:val="-7"/>
          <w:sz w:val="20"/>
        </w:rPr>
        <w:t xml:space="preserve">MW, </w:t>
      </w:r>
      <w:r>
        <w:rPr>
          <w:sz w:val="20"/>
        </w:rPr>
        <w:t xml:space="preserve">Lee K, </w:t>
      </w:r>
      <w:r>
        <w:rPr>
          <w:spacing w:val="-3"/>
          <w:sz w:val="20"/>
        </w:rPr>
        <w:t xml:space="preserve">Toutanova </w:t>
      </w:r>
      <w:r>
        <w:rPr>
          <w:sz w:val="20"/>
        </w:rPr>
        <w:t>K. Bert: Pre-training of deep bidirectional transformers for language understanding. arXiv preprint arXiv:181004805.</w:t>
      </w:r>
      <w:r>
        <w:rPr>
          <w:spacing w:val="-34"/>
          <w:sz w:val="20"/>
        </w:rPr>
        <w:t xml:space="preserve"> </w:t>
      </w:r>
      <w:r>
        <w:rPr>
          <w:sz w:val="20"/>
        </w:rPr>
        <w:t>2018.</w:t>
      </w:r>
    </w:p>
    <w:p w14:paraId="1500F067" w14:textId="77777777" w:rsidR="00C16154" w:rsidRDefault="00421AF8">
      <w:pPr>
        <w:pStyle w:val="ListParagraph"/>
        <w:numPr>
          <w:ilvl w:val="0"/>
          <w:numId w:val="3"/>
        </w:numPr>
        <w:tabs>
          <w:tab w:val="left" w:pos="453"/>
        </w:tabs>
        <w:spacing w:line="249" w:lineRule="auto"/>
        <w:ind w:hanging="432"/>
        <w:jc w:val="left"/>
        <w:rPr>
          <w:sz w:val="20"/>
        </w:rPr>
      </w:pPr>
      <w:r>
        <w:rPr>
          <w:sz w:val="20"/>
        </w:rPr>
        <w:t xml:space="preserve">Liu </w:t>
      </w:r>
      <w:r>
        <w:rPr>
          <w:spacing w:val="-13"/>
          <w:sz w:val="20"/>
        </w:rPr>
        <w:t xml:space="preserve">Y, </w:t>
      </w:r>
      <w:r>
        <w:rPr>
          <w:sz w:val="20"/>
        </w:rPr>
        <w:t xml:space="preserve">Ott M, Goyal N, Du J, Joshi M, Chen </w:t>
      </w:r>
      <w:r>
        <w:rPr>
          <w:sz w:val="20"/>
        </w:rPr>
        <w:t>D, et al. Roberta: A robustly optimized bert pretraining approach. arXiv preprint arXiv:190711692.</w:t>
      </w:r>
      <w:r>
        <w:rPr>
          <w:spacing w:val="-4"/>
          <w:sz w:val="20"/>
        </w:rPr>
        <w:t xml:space="preserve"> </w:t>
      </w:r>
      <w:r>
        <w:rPr>
          <w:sz w:val="20"/>
        </w:rPr>
        <w:t>2019.</w:t>
      </w:r>
    </w:p>
    <w:p w14:paraId="60135BE2" w14:textId="77777777" w:rsidR="00C16154" w:rsidRDefault="00421AF8">
      <w:pPr>
        <w:pStyle w:val="ListParagraph"/>
        <w:numPr>
          <w:ilvl w:val="0"/>
          <w:numId w:val="3"/>
        </w:numPr>
        <w:tabs>
          <w:tab w:val="left" w:pos="453"/>
        </w:tabs>
        <w:spacing w:line="249" w:lineRule="auto"/>
        <w:ind w:hanging="432"/>
        <w:jc w:val="left"/>
        <w:rPr>
          <w:sz w:val="20"/>
        </w:rPr>
      </w:pPr>
      <w:r>
        <w:rPr>
          <w:sz w:val="20"/>
        </w:rPr>
        <w:t>Lee</w:t>
      </w:r>
      <w:r>
        <w:rPr>
          <w:spacing w:val="-7"/>
          <w:sz w:val="20"/>
        </w:rPr>
        <w:t xml:space="preserve"> </w:t>
      </w:r>
      <w:r>
        <w:rPr>
          <w:sz w:val="20"/>
        </w:rPr>
        <w:t>J,</w:t>
      </w:r>
      <w:r>
        <w:rPr>
          <w:spacing w:val="-6"/>
          <w:sz w:val="20"/>
        </w:rPr>
        <w:t xml:space="preserve"> Yoon </w:t>
      </w:r>
      <w:r>
        <w:rPr>
          <w:spacing w:val="-10"/>
          <w:sz w:val="20"/>
        </w:rPr>
        <w:t>W,</w:t>
      </w:r>
      <w:r>
        <w:rPr>
          <w:spacing w:val="-7"/>
          <w:sz w:val="20"/>
        </w:rPr>
        <w:t xml:space="preserve"> </w:t>
      </w:r>
      <w:r>
        <w:rPr>
          <w:sz w:val="20"/>
        </w:rPr>
        <w:t>Kim</w:t>
      </w:r>
      <w:r>
        <w:rPr>
          <w:spacing w:val="-6"/>
          <w:sz w:val="20"/>
        </w:rPr>
        <w:t xml:space="preserve"> </w:t>
      </w:r>
      <w:r>
        <w:rPr>
          <w:sz w:val="20"/>
        </w:rPr>
        <w:t>S,</w:t>
      </w:r>
      <w:r>
        <w:rPr>
          <w:spacing w:val="-6"/>
          <w:sz w:val="20"/>
        </w:rPr>
        <w:t xml:space="preserve"> </w:t>
      </w:r>
      <w:r>
        <w:rPr>
          <w:sz w:val="20"/>
        </w:rPr>
        <w:t>Kim</w:t>
      </w:r>
      <w:r>
        <w:rPr>
          <w:spacing w:val="-7"/>
          <w:sz w:val="20"/>
        </w:rPr>
        <w:t xml:space="preserve"> </w:t>
      </w:r>
      <w:r>
        <w:rPr>
          <w:sz w:val="20"/>
        </w:rPr>
        <w:t>D,</w:t>
      </w:r>
      <w:r>
        <w:rPr>
          <w:spacing w:val="-6"/>
          <w:sz w:val="20"/>
        </w:rPr>
        <w:t xml:space="preserve"> </w:t>
      </w:r>
      <w:r>
        <w:rPr>
          <w:sz w:val="20"/>
        </w:rPr>
        <w:t>Kim</w:t>
      </w:r>
      <w:r>
        <w:rPr>
          <w:spacing w:val="-6"/>
          <w:sz w:val="20"/>
        </w:rPr>
        <w:t xml:space="preserve"> </w:t>
      </w:r>
      <w:r>
        <w:rPr>
          <w:sz w:val="20"/>
        </w:rPr>
        <w:t>S,</w:t>
      </w:r>
      <w:r>
        <w:rPr>
          <w:spacing w:val="-6"/>
          <w:sz w:val="20"/>
        </w:rPr>
        <w:t xml:space="preserve"> </w:t>
      </w:r>
      <w:r>
        <w:rPr>
          <w:sz w:val="20"/>
        </w:rPr>
        <w:t>So</w:t>
      </w:r>
      <w:r>
        <w:rPr>
          <w:spacing w:val="-7"/>
          <w:sz w:val="20"/>
        </w:rPr>
        <w:t xml:space="preserve"> </w:t>
      </w:r>
      <w:r>
        <w:rPr>
          <w:sz w:val="20"/>
        </w:rPr>
        <w:t>CH,</w:t>
      </w:r>
      <w:r>
        <w:rPr>
          <w:spacing w:val="-6"/>
          <w:sz w:val="20"/>
        </w:rPr>
        <w:t xml:space="preserve"> </w:t>
      </w:r>
      <w:r>
        <w:rPr>
          <w:sz w:val="20"/>
        </w:rPr>
        <w:t>et</w:t>
      </w:r>
      <w:r>
        <w:rPr>
          <w:spacing w:val="-6"/>
          <w:sz w:val="20"/>
        </w:rPr>
        <w:t xml:space="preserve"> </w:t>
      </w:r>
      <w:r>
        <w:rPr>
          <w:sz w:val="20"/>
        </w:rPr>
        <w:t>al.</w:t>
      </w:r>
      <w:r>
        <w:rPr>
          <w:spacing w:val="10"/>
          <w:sz w:val="20"/>
        </w:rPr>
        <w:t xml:space="preserve"> </w:t>
      </w:r>
      <w:r>
        <w:rPr>
          <w:spacing w:val="-3"/>
          <w:sz w:val="20"/>
        </w:rPr>
        <w:t>BioBERT:</w:t>
      </w:r>
      <w:r>
        <w:rPr>
          <w:spacing w:val="-6"/>
          <w:sz w:val="20"/>
        </w:rPr>
        <w:t xml:space="preserve"> </w:t>
      </w:r>
      <w:r>
        <w:rPr>
          <w:sz w:val="20"/>
        </w:rPr>
        <w:t>a</w:t>
      </w:r>
      <w:r>
        <w:rPr>
          <w:spacing w:val="-7"/>
          <w:sz w:val="20"/>
        </w:rPr>
        <w:t xml:space="preserve"> </w:t>
      </w:r>
      <w:r>
        <w:rPr>
          <w:sz w:val="20"/>
        </w:rPr>
        <w:t>pre-trained</w:t>
      </w:r>
      <w:r>
        <w:rPr>
          <w:spacing w:val="-6"/>
          <w:sz w:val="20"/>
        </w:rPr>
        <w:t xml:space="preserve"> </w:t>
      </w:r>
      <w:r>
        <w:rPr>
          <w:sz w:val="20"/>
        </w:rPr>
        <w:t>biomedical</w:t>
      </w:r>
      <w:r>
        <w:rPr>
          <w:spacing w:val="-6"/>
          <w:sz w:val="20"/>
        </w:rPr>
        <w:t xml:space="preserve"> </w:t>
      </w:r>
      <w:r>
        <w:rPr>
          <w:sz w:val="20"/>
        </w:rPr>
        <w:t>language</w:t>
      </w:r>
      <w:r>
        <w:rPr>
          <w:spacing w:val="-7"/>
          <w:sz w:val="20"/>
        </w:rPr>
        <w:t xml:space="preserve"> </w:t>
      </w:r>
      <w:r>
        <w:rPr>
          <w:sz w:val="20"/>
        </w:rPr>
        <w:t>representation model for biomedical text mining. Bioinform</w:t>
      </w:r>
      <w:r>
        <w:rPr>
          <w:sz w:val="20"/>
        </w:rPr>
        <w:t>atics.</w:t>
      </w:r>
      <w:r>
        <w:rPr>
          <w:spacing w:val="13"/>
          <w:sz w:val="20"/>
        </w:rPr>
        <w:t xml:space="preserve"> </w:t>
      </w:r>
      <w:r>
        <w:rPr>
          <w:sz w:val="20"/>
        </w:rPr>
        <w:t>2020;36(4):1234-40.</w:t>
      </w:r>
    </w:p>
    <w:p w14:paraId="61B8DD58" w14:textId="77777777" w:rsidR="00C16154" w:rsidRDefault="00421AF8">
      <w:pPr>
        <w:pStyle w:val="ListParagraph"/>
        <w:numPr>
          <w:ilvl w:val="0"/>
          <w:numId w:val="3"/>
        </w:numPr>
        <w:tabs>
          <w:tab w:val="left" w:pos="453"/>
        </w:tabs>
        <w:spacing w:line="249" w:lineRule="auto"/>
        <w:ind w:right="137" w:hanging="432"/>
        <w:jc w:val="left"/>
        <w:rPr>
          <w:sz w:val="20"/>
        </w:rPr>
      </w:pPr>
      <w:r>
        <w:rPr>
          <w:w w:val="99"/>
          <w:sz w:val="20"/>
        </w:rPr>
        <w:t>Kasneci</w:t>
      </w:r>
      <w:r>
        <w:rPr>
          <w:sz w:val="20"/>
        </w:rPr>
        <w:t xml:space="preserve"> </w:t>
      </w:r>
      <w:r>
        <w:rPr>
          <w:spacing w:val="-21"/>
          <w:sz w:val="20"/>
        </w:rPr>
        <w:t xml:space="preserve"> </w:t>
      </w:r>
      <w:r>
        <w:rPr>
          <w:w w:val="99"/>
          <w:sz w:val="20"/>
        </w:rPr>
        <w:t>E,</w:t>
      </w:r>
      <w:r>
        <w:rPr>
          <w:sz w:val="20"/>
        </w:rPr>
        <w:t xml:space="preserve"> </w:t>
      </w:r>
      <w:r>
        <w:rPr>
          <w:spacing w:val="-22"/>
          <w:sz w:val="20"/>
        </w:rPr>
        <w:t xml:space="preserve"> </w:t>
      </w:r>
      <w:r>
        <w:rPr>
          <w:w w:val="99"/>
          <w:sz w:val="20"/>
        </w:rPr>
        <w:t>Seßler</w:t>
      </w:r>
      <w:r>
        <w:rPr>
          <w:sz w:val="20"/>
        </w:rPr>
        <w:t xml:space="preserve"> </w:t>
      </w:r>
      <w:r>
        <w:rPr>
          <w:spacing w:val="-21"/>
          <w:sz w:val="20"/>
        </w:rPr>
        <w:t xml:space="preserve"> </w:t>
      </w:r>
      <w:r>
        <w:rPr>
          <w:w w:val="99"/>
          <w:sz w:val="20"/>
        </w:rPr>
        <w:t>K,</w:t>
      </w:r>
      <w:r>
        <w:rPr>
          <w:sz w:val="20"/>
        </w:rPr>
        <w:t xml:space="preserve"> </w:t>
      </w:r>
      <w:r>
        <w:rPr>
          <w:spacing w:val="-21"/>
          <w:sz w:val="20"/>
        </w:rPr>
        <w:t xml:space="preserve"> </w:t>
      </w:r>
      <w:r>
        <w:rPr>
          <w:w w:val="99"/>
          <w:sz w:val="20"/>
        </w:rPr>
        <w:t>K</w:t>
      </w:r>
      <w:r>
        <w:rPr>
          <w:sz w:val="20"/>
        </w:rPr>
        <w:t xml:space="preserve"> </w:t>
      </w:r>
      <w:r>
        <w:rPr>
          <w:spacing w:val="-1"/>
          <w:sz w:val="20"/>
        </w:rPr>
        <w:t xml:space="preserve"> </w:t>
      </w:r>
      <w:r>
        <w:rPr>
          <w:spacing w:val="-83"/>
          <w:w w:val="99"/>
          <w:sz w:val="20"/>
        </w:rPr>
        <w:t>u</w:t>
      </w:r>
      <w:r>
        <w:rPr>
          <w:spacing w:val="16"/>
          <w:w w:val="99"/>
          <w:sz w:val="20"/>
        </w:rPr>
        <w:t>¨</w:t>
      </w:r>
      <w:r>
        <w:rPr>
          <w:w w:val="99"/>
          <w:sz w:val="20"/>
        </w:rPr>
        <w:t>chemann</w:t>
      </w:r>
      <w:r>
        <w:rPr>
          <w:sz w:val="20"/>
        </w:rPr>
        <w:t xml:space="preserve"> </w:t>
      </w:r>
      <w:r>
        <w:rPr>
          <w:spacing w:val="-21"/>
          <w:sz w:val="20"/>
        </w:rPr>
        <w:t xml:space="preserve"> </w:t>
      </w:r>
      <w:r>
        <w:rPr>
          <w:w w:val="99"/>
          <w:sz w:val="20"/>
        </w:rPr>
        <w:t>S,</w:t>
      </w:r>
      <w:r>
        <w:rPr>
          <w:sz w:val="20"/>
        </w:rPr>
        <w:t xml:space="preserve"> </w:t>
      </w:r>
      <w:r>
        <w:rPr>
          <w:spacing w:val="-22"/>
          <w:sz w:val="20"/>
        </w:rPr>
        <w:t xml:space="preserve"> </w:t>
      </w:r>
      <w:r>
        <w:rPr>
          <w:w w:val="99"/>
          <w:sz w:val="20"/>
        </w:rPr>
        <w:t>Bannert</w:t>
      </w:r>
      <w:r>
        <w:rPr>
          <w:sz w:val="20"/>
        </w:rPr>
        <w:t xml:space="preserve"> </w:t>
      </w:r>
      <w:r>
        <w:rPr>
          <w:spacing w:val="-21"/>
          <w:sz w:val="20"/>
        </w:rPr>
        <w:t xml:space="preserve"> </w:t>
      </w:r>
      <w:r>
        <w:rPr>
          <w:w w:val="99"/>
          <w:sz w:val="20"/>
        </w:rPr>
        <w:t>M,</w:t>
      </w:r>
      <w:r>
        <w:rPr>
          <w:sz w:val="20"/>
        </w:rPr>
        <w:t xml:space="preserve"> </w:t>
      </w:r>
      <w:r>
        <w:rPr>
          <w:spacing w:val="-21"/>
          <w:sz w:val="20"/>
        </w:rPr>
        <w:t xml:space="preserve"> </w:t>
      </w:r>
      <w:r>
        <w:rPr>
          <w:w w:val="99"/>
          <w:sz w:val="20"/>
        </w:rPr>
        <w:t>Dementi</w:t>
      </w:r>
      <w:r>
        <w:rPr>
          <w:spacing w:val="-5"/>
          <w:w w:val="99"/>
          <w:sz w:val="20"/>
        </w:rPr>
        <w:t>ev</w:t>
      </w:r>
      <w:r>
        <w:rPr>
          <w:w w:val="99"/>
          <w:sz w:val="20"/>
        </w:rPr>
        <w:t>a</w:t>
      </w:r>
      <w:r>
        <w:rPr>
          <w:sz w:val="20"/>
        </w:rPr>
        <w:t xml:space="preserve"> </w:t>
      </w:r>
      <w:r>
        <w:rPr>
          <w:spacing w:val="-22"/>
          <w:sz w:val="20"/>
        </w:rPr>
        <w:t xml:space="preserve"> </w:t>
      </w:r>
      <w:r>
        <w:rPr>
          <w:w w:val="99"/>
          <w:sz w:val="20"/>
        </w:rPr>
        <w:t>D,</w:t>
      </w:r>
      <w:r>
        <w:rPr>
          <w:sz w:val="20"/>
        </w:rPr>
        <w:t xml:space="preserve"> </w:t>
      </w:r>
      <w:r>
        <w:rPr>
          <w:spacing w:val="-21"/>
          <w:sz w:val="20"/>
        </w:rPr>
        <w:t xml:space="preserve"> </w:t>
      </w:r>
      <w:r>
        <w:rPr>
          <w:w w:val="99"/>
          <w:sz w:val="20"/>
        </w:rPr>
        <w:t>Fischer</w:t>
      </w:r>
      <w:r>
        <w:rPr>
          <w:sz w:val="20"/>
        </w:rPr>
        <w:t xml:space="preserve"> </w:t>
      </w:r>
      <w:r>
        <w:rPr>
          <w:spacing w:val="-21"/>
          <w:sz w:val="20"/>
        </w:rPr>
        <w:t xml:space="preserve"> </w:t>
      </w:r>
      <w:r>
        <w:rPr>
          <w:spacing w:val="-16"/>
          <w:w w:val="99"/>
          <w:sz w:val="20"/>
        </w:rPr>
        <w:t>F</w:t>
      </w:r>
      <w:r>
        <w:rPr>
          <w:w w:val="99"/>
          <w:sz w:val="20"/>
        </w:rPr>
        <w:t>,</w:t>
      </w:r>
      <w:r>
        <w:rPr>
          <w:sz w:val="20"/>
        </w:rPr>
        <w:t xml:space="preserve"> </w:t>
      </w:r>
      <w:r>
        <w:rPr>
          <w:spacing w:val="-22"/>
          <w:sz w:val="20"/>
        </w:rPr>
        <w:t xml:space="preserve"> </w:t>
      </w:r>
      <w:r>
        <w:rPr>
          <w:w w:val="99"/>
          <w:sz w:val="20"/>
        </w:rPr>
        <w:t>et</w:t>
      </w:r>
      <w:r>
        <w:rPr>
          <w:sz w:val="20"/>
        </w:rPr>
        <w:t xml:space="preserve"> </w:t>
      </w:r>
      <w:r>
        <w:rPr>
          <w:spacing w:val="-21"/>
          <w:sz w:val="20"/>
        </w:rPr>
        <w:t xml:space="preserve"> </w:t>
      </w:r>
      <w:r>
        <w:rPr>
          <w:w w:val="99"/>
          <w:sz w:val="20"/>
        </w:rPr>
        <w:t>al.</w:t>
      </w:r>
      <w:r>
        <w:rPr>
          <w:sz w:val="20"/>
        </w:rPr>
        <w:t xml:space="preserve">  </w:t>
      </w:r>
      <w:r>
        <w:rPr>
          <w:spacing w:val="15"/>
          <w:sz w:val="20"/>
        </w:rPr>
        <w:t xml:space="preserve"> </w:t>
      </w:r>
      <w:r>
        <w:rPr>
          <w:w w:val="99"/>
          <w:sz w:val="20"/>
        </w:rPr>
        <w:t>ChatGPT</w:t>
      </w:r>
      <w:r>
        <w:rPr>
          <w:sz w:val="20"/>
        </w:rPr>
        <w:t xml:space="preserve"> </w:t>
      </w:r>
      <w:r>
        <w:rPr>
          <w:spacing w:val="-22"/>
          <w:sz w:val="20"/>
        </w:rPr>
        <w:t xml:space="preserve"> </w:t>
      </w:r>
      <w:r>
        <w:rPr>
          <w:w w:val="99"/>
          <w:sz w:val="20"/>
        </w:rPr>
        <w:t>for</w:t>
      </w:r>
      <w:r>
        <w:rPr>
          <w:sz w:val="20"/>
        </w:rPr>
        <w:t xml:space="preserve"> </w:t>
      </w:r>
      <w:r>
        <w:rPr>
          <w:spacing w:val="-21"/>
          <w:sz w:val="20"/>
        </w:rPr>
        <w:t xml:space="preserve"> </w:t>
      </w:r>
      <w:r>
        <w:rPr>
          <w:w w:val="99"/>
          <w:sz w:val="20"/>
        </w:rPr>
        <w:t>good?</w:t>
      </w:r>
      <w:r>
        <w:rPr>
          <w:sz w:val="20"/>
        </w:rPr>
        <w:t xml:space="preserve">  </w:t>
      </w:r>
      <w:r>
        <w:rPr>
          <w:spacing w:val="-1"/>
          <w:sz w:val="20"/>
        </w:rPr>
        <w:t xml:space="preserve"> </w:t>
      </w:r>
      <w:r>
        <w:rPr>
          <w:w w:val="99"/>
          <w:sz w:val="20"/>
        </w:rPr>
        <w:t xml:space="preserve">On </w:t>
      </w:r>
      <w:r>
        <w:rPr>
          <w:sz w:val="20"/>
        </w:rPr>
        <w:t xml:space="preserve">opportunities and challenges of large language models for education. </w:t>
      </w:r>
      <w:r>
        <w:rPr>
          <w:spacing w:val="-3"/>
          <w:sz w:val="20"/>
        </w:rPr>
        <w:t>EdArXiv.</w:t>
      </w:r>
      <w:r>
        <w:rPr>
          <w:spacing w:val="7"/>
          <w:sz w:val="20"/>
        </w:rPr>
        <w:t xml:space="preserve"> </w:t>
      </w:r>
      <w:r>
        <w:rPr>
          <w:sz w:val="20"/>
        </w:rPr>
        <w:t>2023.</w:t>
      </w:r>
    </w:p>
    <w:p w14:paraId="0C10568F" w14:textId="77777777" w:rsidR="00C16154" w:rsidRDefault="00421AF8">
      <w:pPr>
        <w:pStyle w:val="ListParagraph"/>
        <w:numPr>
          <w:ilvl w:val="0"/>
          <w:numId w:val="3"/>
        </w:numPr>
        <w:tabs>
          <w:tab w:val="left" w:pos="453"/>
        </w:tabs>
        <w:spacing w:line="249" w:lineRule="auto"/>
        <w:ind w:left="120" w:firstLine="0"/>
        <w:jc w:val="left"/>
        <w:rPr>
          <w:sz w:val="20"/>
        </w:rPr>
      </w:pPr>
      <w:r>
        <w:rPr>
          <w:sz w:val="20"/>
        </w:rPr>
        <w:t>Arora A, Arora A. The promise of large language models in health care. The Lancet. 2023;401(10377):641. [23]Singhal</w:t>
      </w:r>
      <w:r>
        <w:rPr>
          <w:spacing w:val="23"/>
          <w:sz w:val="20"/>
        </w:rPr>
        <w:t xml:space="preserve"> </w:t>
      </w:r>
      <w:r>
        <w:rPr>
          <w:sz w:val="20"/>
        </w:rPr>
        <w:t>K,</w:t>
      </w:r>
      <w:r>
        <w:rPr>
          <w:spacing w:val="23"/>
          <w:sz w:val="20"/>
        </w:rPr>
        <w:t xml:space="preserve"> </w:t>
      </w:r>
      <w:r>
        <w:rPr>
          <w:sz w:val="20"/>
        </w:rPr>
        <w:t>Azizi</w:t>
      </w:r>
      <w:r>
        <w:rPr>
          <w:spacing w:val="24"/>
          <w:sz w:val="20"/>
        </w:rPr>
        <w:t xml:space="preserve"> </w:t>
      </w:r>
      <w:r>
        <w:rPr>
          <w:sz w:val="20"/>
        </w:rPr>
        <w:t>S,</w:t>
      </w:r>
      <w:r>
        <w:rPr>
          <w:spacing w:val="23"/>
          <w:sz w:val="20"/>
        </w:rPr>
        <w:t xml:space="preserve"> </w:t>
      </w:r>
      <w:r>
        <w:rPr>
          <w:spacing w:val="-5"/>
          <w:sz w:val="20"/>
        </w:rPr>
        <w:t>Tu</w:t>
      </w:r>
      <w:r>
        <w:rPr>
          <w:spacing w:val="24"/>
          <w:sz w:val="20"/>
        </w:rPr>
        <w:t xml:space="preserve"> </w:t>
      </w:r>
      <w:r>
        <w:rPr>
          <w:spacing w:val="-8"/>
          <w:sz w:val="20"/>
        </w:rPr>
        <w:t>T,</w:t>
      </w:r>
      <w:r>
        <w:rPr>
          <w:spacing w:val="23"/>
          <w:sz w:val="20"/>
        </w:rPr>
        <w:t xml:space="preserve"> </w:t>
      </w:r>
      <w:r>
        <w:rPr>
          <w:sz w:val="20"/>
        </w:rPr>
        <w:t>Mahdavi</w:t>
      </w:r>
      <w:r>
        <w:rPr>
          <w:spacing w:val="23"/>
          <w:sz w:val="20"/>
        </w:rPr>
        <w:t xml:space="preserve"> </w:t>
      </w:r>
      <w:r>
        <w:rPr>
          <w:sz w:val="20"/>
        </w:rPr>
        <w:t>SS,</w:t>
      </w:r>
      <w:r>
        <w:rPr>
          <w:spacing w:val="24"/>
          <w:sz w:val="20"/>
        </w:rPr>
        <w:t xml:space="preserve"> </w:t>
      </w:r>
      <w:r>
        <w:rPr>
          <w:spacing w:val="-6"/>
          <w:sz w:val="20"/>
        </w:rPr>
        <w:t>Wei</w:t>
      </w:r>
      <w:r>
        <w:rPr>
          <w:spacing w:val="23"/>
          <w:sz w:val="20"/>
        </w:rPr>
        <w:t xml:space="preserve"> </w:t>
      </w:r>
      <w:r>
        <w:rPr>
          <w:sz w:val="20"/>
        </w:rPr>
        <w:t>J,</w:t>
      </w:r>
      <w:r>
        <w:rPr>
          <w:spacing w:val="24"/>
          <w:sz w:val="20"/>
        </w:rPr>
        <w:t xml:space="preserve"> </w:t>
      </w:r>
      <w:r>
        <w:rPr>
          <w:sz w:val="20"/>
        </w:rPr>
        <w:t>Chung</w:t>
      </w:r>
      <w:r>
        <w:rPr>
          <w:spacing w:val="23"/>
          <w:sz w:val="20"/>
        </w:rPr>
        <w:t xml:space="preserve"> </w:t>
      </w:r>
      <w:r>
        <w:rPr>
          <w:spacing w:val="-7"/>
          <w:sz w:val="20"/>
        </w:rPr>
        <w:t>HW,</w:t>
      </w:r>
      <w:r>
        <w:rPr>
          <w:spacing w:val="23"/>
          <w:sz w:val="20"/>
        </w:rPr>
        <w:t xml:space="preserve"> </w:t>
      </w:r>
      <w:r>
        <w:rPr>
          <w:sz w:val="20"/>
        </w:rPr>
        <w:t>et</w:t>
      </w:r>
      <w:r>
        <w:rPr>
          <w:spacing w:val="24"/>
          <w:sz w:val="20"/>
        </w:rPr>
        <w:t xml:space="preserve"> </w:t>
      </w:r>
      <w:r>
        <w:rPr>
          <w:sz w:val="20"/>
        </w:rPr>
        <w:t>al. Large</w:t>
      </w:r>
      <w:r>
        <w:rPr>
          <w:spacing w:val="24"/>
          <w:sz w:val="20"/>
        </w:rPr>
        <w:t xml:space="preserve"> </w:t>
      </w:r>
      <w:r>
        <w:rPr>
          <w:sz w:val="20"/>
        </w:rPr>
        <w:t>Language</w:t>
      </w:r>
      <w:r>
        <w:rPr>
          <w:spacing w:val="23"/>
          <w:sz w:val="20"/>
        </w:rPr>
        <w:t xml:space="preserve"> </w:t>
      </w:r>
      <w:r>
        <w:rPr>
          <w:sz w:val="20"/>
        </w:rPr>
        <w:t>Models</w:t>
      </w:r>
      <w:r>
        <w:rPr>
          <w:spacing w:val="24"/>
          <w:sz w:val="20"/>
        </w:rPr>
        <w:t xml:space="preserve"> </w:t>
      </w:r>
      <w:r>
        <w:rPr>
          <w:sz w:val="20"/>
        </w:rPr>
        <w:t>Encode</w:t>
      </w:r>
      <w:r>
        <w:rPr>
          <w:spacing w:val="23"/>
          <w:sz w:val="20"/>
        </w:rPr>
        <w:t xml:space="preserve"> </w:t>
      </w:r>
      <w:r>
        <w:rPr>
          <w:sz w:val="20"/>
        </w:rPr>
        <w:t>Clinical</w:t>
      </w:r>
    </w:p>
    <w:p w14:paraId="69D55A67" w14:textId="77777777" w:rsidR="00C16154" w:rsidRDefault="00421AF8">
      <w:pPr>
        <w:pStyle w:val="BodyText"/>
      </w:pPr>
      <w:r>
        <w:t>Knowledge. arXiv preprint arXiv:221213138. 2022.</w:t>
      </w:r>
    </w:p>
    <w:p w14:paraId="38FA12EF" w14:textId="77777777" w:rsidR="00C16154" w:rsidRDefault="00421AF8">
      <w:pPr>
        <w:pStyle w:val="ListParagraph"/>
        <w:numPr>
          <w:ilvl w:val="0"/>
          <w:numId w:val="2"/>
        </w:numPr>
        <w:tabs>
          <w:tab w:val="left" w:pos="453"/>
        </w:tabs>
        <w:spacing w:before="6" w:line="249" w:lineRule="auto"/>
        <w:ind w:hanging="432"/>
        <w:rPr>
          <w:sz w:val="20"/>
        </w:rPr>
      </w:pPr>
      <w:r>
        <w:rPr>
          <w:spacing w:val="-6"/>
          <w:sz w:val="20"/>
        </w:rPr>
        <w:t xml:space="preserve">Yuan </w:t>
      </w:r>
      <w:r>
        <w:rPr>
          <w:sz w:val="20"/>
        </w:rPr>
        <w:t xml:space="preserve">A, Coenen A, Reif E, Ippolito D. Wordcraft: story writing with large language models. In: 27th Interna- tional Conference on Intelligent User Interfaces; 2022. </w:t>
      </w:r>
      <w:r>
        <w:rPr>
          <w:sz w:val="20"/>
        </w:rPr>
        <w:t>p.</w:t>
      </w:r>
      <w:r>
        <w:rPr>
          <w:spacing w:val="-10"/>
          <w:sz w:val="20"/>
        </w:rPr>
        <w:t xml:space="preserve"> </w:t>
      </w:r>
      <w:r>
        <w:rPr>
          <w:sz w:val="20"/>
        </w:rPr>
        <w:t>841-52.</w:t>
      </w:r>
    </w:p>
    <w:p w14:paraId="6CB53BC7" w14:textId="77777777" w:rsidR="00C16154" w:rsidRDefault="00421AF8">
      <w:pPr>
        <w:pStyle w:val="ListParagraph"/>
        <w:numPr>
          <w:ilvl w:val="0"/>
          <w:numId w:val="2"/>
        </w:numPr>
        <w:tabs>
          <w:tab w:val="left" w:pos="453"/>
        </w:tabs>
        <w:spacing w:line="249" w:lineRule="auto"/>
        <w:ind w:right="138" w:hanging="432"/>
        <w:rPr>
          <w:sz w:val="20"/>
        </w:rPr>
      </w:pPr>
      <w:r>
        <w:rPr>
          <w:sz w:val="20"/>
        </w:rPr>
        <w:t>Scao</w:t>
      </w:r>
      <w:r>
        <w:rPr>
          <w:spacing w:val="-12"/>
          <w:sz w:val="20"/>
        </w:rPr>
        <w:t xml:space="preserve"> </w:t>
      </w:r>
      <w:r>
        <w:rPr>
          <w:sz w:val="20"/>
        </w:rPr>
        <w:t>TL,</w:t>
      </w:r>
      <w:r>
        <w:rPr>
          <w:spacing w:val="-11"/>
          <w:sz w:val="20"/>
        </w:rPr>
        <w:t xml:space="preserve"> </w:t>
      </w:r>
      <w:r>
        <w:rPr>
          <w:sz w:val="20"/>
        </w:rPr>
        <w:t>Fan</w:t>
      </w:r>
      <w:r>
        <w:rPr>
          <w:spacing w:val="-11"/>
          <w:sz w:val="20"/>
        </w:rPr>
        <w:t xml:space="preserve"> </w:t>
      </w:r>
      <w:r>
        <w:rPr>
          <w:sz w:val="20"/>
        </w:rPr>
        <w:t>A,</w:t>
      </w:r>
      <w:r>
        <w:rPr>
          <w:spacing w:val="-11"/>
          <w:sz w:val="20"/>
        </w:rPr>
        <w:t xml:space="preserve"> </w:t>
      </w:r>
      <w:r>
        <w:rPr>
          <w:sz w:val="20"/>
        </w:rPr>
        <w:t>Akiki</w:t>
      </w:r>
      <w:r>
        <w:rPr>
          <w:spacing w:val="-11"/>
          <w:sz w:val="20"/>
        </w:rPr>
        <w:t xml:space="preserve"> </w:t>
      </w:r>
      <w:r>
        <w:rPr>
          <w:sz w:val="20"/>
        </w:rPr>
        <w:t>C,</w:t>
      </w:r>
      <w:r>
        <w:rPr>
          <w:spacing w:val="-11"/>
          <w:sz w:val="20"/>
        </w:rPr>
        <w:t xml:space="preserve"> </w:t>
      </w:r>
      <w:r>
        <w:rPr>
          <w:sz w:val="20"/>
        </w:rPr>
        <w:t>Pavlick</w:t>
      </w:r>
      <w:r>
        <w:rPr>
          <w:spacing w:val="-11"/>
          <w:sz w:val="20"/>
        </w:rPr>
        <w:t xml:space="preserve"> </w:t>
      </w:r>
      <w:r>
        <w:rPr>
          <w:sz w:val="20"/>
        </w:rPr>
        <w:t>E,</w:t>
      </w:r>
      <w:r>
        <w:rPr>
          <w:spacing w:val="-11"/>
          <w:sz w:val="20"/>
        </w:rPr>
        <w:t xml:space="preserve"> </w:t>
      </w:r>
      <w:r>
        <w:rPr>
          <w:sz w:val="20"/>
        </w:rPr>
        <w:t>Ili</w:t>
      </w:r>
      <w:r>
        <w:rPr>
          <w:spacing w:val="44"/>
          <w:sz w:val="20"/>
        </w:rPr>
        <w:t xml:space="preserve"> </w:t>
      </w:r>
      <w:r>
        <w:rPr>
          <w:spacing w:val="-39"/>
          <w:sz w:val="20"/>
        </w:rPr>
        <w:t>c´</w:t>
      </w:r>
      <w:r>
        <w:rPr>
          <w:spacing w:val="-34"/>
          <w:sz w:val="20"/>
        </w:rPr>
        <w:t xml:space="preserve"> </w:t>
      </w:r>
      <w:r>
        <w:rPr>
          <w:sz w:val="20"/>
        </w:rPr>
        <w:t>S,</w:t>
      </w:r>
      <w:r>
        <w:rPr>
          <w:spacing w:val="-11"/>
          <w:sz w:val="20"/>
        </w:rPr>
        <w:t xml:space="preserve"> </w:t>
      </w:r>
      <w:r>
        <w:rPr>
          <w:sz w:val="20"/>
        </w:rPr>
        <w:t>Hesslow</w:t>
      </w:r>
      <w:r>
        <w:rPr>
          <w:spacing w:val="-11"/>
          <w:sz w:val="20"/>
        </w:rPr>
        <w:t xml:space="preserve"> </w:t>
      </w:r>
      <w:r>
        <w:rPr>
          <w:sz w:val="20"/>
        </w:rPr>
        <w:t>D,</w:t>
      </w:r>
      <w:r>
        <w:rPr>
          <w:spacing w:val="-11"/>
          <w:sz w:val="20"/>
        </w:rPr>
        <w:t xml:space="preserve"> </w:t>
      </w:r>
      <w:r>
        <w:rPr>
          <w:sz w:val="20"/>
        </w:rPr>
        <w:t>et</w:t>
      </w:r>
      <w:r>
        <w:rPr>
          <w:spacing w:val="-12"/>
          <w:sz w:val="20"/>
        </w:rPr>
        <w:t xml:space="preserve"> </w:t>
      </w:r>
      <w:r>
        <w:rPr>
          <w:sz w:val="20"/>
        </w:rPr>
        <w:t>al.</w:t>
      </w:r>
      <w:r>
        <w:rPr>
          <w:spacing w:val="2"/>
          <w:sz w:val="20"/>
        </w:rPr>
        <w:t xml:space="preserve"> </w:t>
      </w:r>
      <w:r>
        <w:rPr>
          <w:sz w:val="20"/>
        </w:rPr>
        <w:t>Bloom:</w:t>
      </w:r>
      <w:r>
        <w:rPr>
          <w:spacing w:val="4"/>
          <w:sz w:val="20"/>
        </w:rPr>
        <w:t xml:space="preserve"> </w:t>
      </w:r>
      <w:r>
        <w:rPr>
          <w:sz w:val="20"/>
        </w:rPr>
        <w:t>A</w:t>
      </w:r>
      <w:r>
        <w:rPr>
          <w:spacing w:val="-11"/>
          <w:sz w:val="20"/>
        </w:rPr>
        <w:t xml:space="preserve"> </w:t>
      </w:r>
      <w:r>
        <w:rPr>
          <w:sz w:val="20"/>
        </w:rPr>
        <w:t>176b-parameter</w:t>
      </w:r>
      <w:r>
        <w:rPr>
          <w:spacing w:val="-11"/>
          <w:sz w:val="20"/>
        </w:rPr>
        <w:t xml:space="preserve"> </w:t>
      </w:r>
      <w:r>
        <w:rPr>
          <w:sz w:val="20"/>
        </w:rPr>
        <w:t>open-access</w:t>
      </w:r>
      <w:r>
        <w:rPr>
          <w:spacing w:val="-12"/>
          <w:sz w:val="20"/>
        </w:rPr>
        <w:t xml:space="preserve"> </w:t>
      </w:r>
      <w:r>
        <w:rPr>
          <w:sz w:val="20"/>
        </w:rPr>
        <w:t>multilingual language model. arXiv preprint arXiv:221105100.</w:t>
      </w:r>
      <w:r>
        <w:rPr>
          <w:spacing w:val="-35"/>
          <w:sz w:val="20"/>
        </w:rPr>
        <w:t xml:space="preserve"> </w:t>
      </w:r>
      <w:r>
        <w:rPr>
          <w:sz w:val="20"/>
        </w:rPr>
        <w:t>2022.</w:t>
      </w:r>
    </w:p>
    <w:p w14:paraId="7FC34324" w14:textId="77777777" w:rsidR="00C16154" w:rsidRDefault="00421AF8">
      <w:pPr>
        <w:pStyle w:val="ListParagraph"/>
        <w:numPr>
          <w:ilvl w:val="0"/>
          <w:numId w:val="2"/>
        </w:numPr>
        <w:tabs>
          <w:tab w:val="left" w:pos="453"/>
        </w:tabs>
        <w:ind w:left="452" w:right="0"/>
        <w:rPr>
          <w:sz w:val="20"/>
        </w:rPr>
      </w:pPr>
      <w:r>
        <w:rPr>
          <w:sz w:val="20"/>
        </w:rPr>
        <w:t>Chowdhery A, Narang S, Devlin J, Bosma M, Mishra G, Roberts A, et al. PaLM: Scaling Language</w:t>
      </w:r>
      <w:r>
        <w:rPr>
          <w:spacing w:val="5"/>
          <w:sz w:val="20"/>
        </w:rPr>
        <w:t xml:space="preserve"> </w:t>
      </w:r>
      <w:r>
        <w:rPr>
          <w:sz w:val="20"/>
        </w:rPr>
        <w:t>Modeling</w:t>
      </w:r>
    </w:p>
    <w:p w14:paraId="00F3B40B" w14:textId="77777777" w:rsidR="00C16154" w:rsidRDefault="00C16154">
      <w:pPr>
        <w:rPr>
          <w:sz w:val="20"/>
        </w:rPr>
        <w:sectPr w:rsidR="00C16154">
          <w:pgSz w:w="12240" w:h="15840"/>
          <w:pgMar w:top="1360" w:right="1300" w:bottom="280" w:left="1320" w:header="720" w:footer="720" w:gutter="0"/>
          <w:cols w:space="720"/>
        </w:sectPr>
      </w:pPr>
    </w:p>
    <w:p w14:paraId="204EB622" w14:textId="77777777" w:rsidR="00C16154" w:rsidRDefault="00421AF8">
      <w:pPr>
        <w:pStyle w:val="BodyText"/>
        <w:spacing w:before="72" w:line="249" w:lineRule="auto"/>
        <w:ind w:left="120" w:right="233" w:firstLine="431"/>
      </w:pPr>
      <w:r>
        <w:lastRenderedPageBreak/>
        <w:t>with Pathways. CoRR. 2022;abs/2204.02311. Available from: https://doi.org/10.48550/arXiv.2204.02311. [27]Touvron H, Lavril T, Izacard G, Martinet X, Lachaux MA, Lacroix T, et al. LLaMA: Open and Efficient Foun-</w:t>
      </w:r>
    </w:p>
    <w:p w14:paraId="06ADE94F" w14:textId="77777777" w:rsidR="00C16154" w:rsidRDefault="00421AF8">
      <w:pPr>
        <w:pStyle w:val="BodyText"/>
      </w:pPr>
      <w:r>
        <w:t>dation Language Models. arXiv preprint arXiv:</w:t>
      </w:r>
      <w:r>
        <w:t>230213971. 2023.</w:t>
      </w:r>
    </w:p>
    <w:p w14:paraId="58DC2818" w14:textId="77777777" w:rsidR="00C16154" w:rsidRDefault="00421AF8">
      <w:pPr>
        <w:pStyle w:val="BodyText"/>
        <w:tabs>
          <w:tab w:val="left" w:pos="3132"/>
          <w:tab w:val="left" w:pos="7175"/>
        </w:tabs>
        <w:spacing w:before="9"/>
        <w:ind w:left="120"/>
      </w:pPr>
      <w:r>
        <w:t xml:space="preserve">[28]Yandell  MD, </w:t>
      </w:r>
      <w:r>
        <w:rPr>
          <w:spacing w:val="23"/>
        </w:rPr>
        <w:t xml:space="preserve"> </w:t>
      </w:r>
      <w:r>
        <w:t xml:space="preserve">Majoros </w:t>
      </w:r>
      <w:r>
        <w:rPr>
          <w:spacing w:val="12"/>
        </w:rPr>
        <w:t xml:space="preserve"> </w:t>
      </w:r>
      <w:r>
        <w:t>WH.</w:t>
      </w:r>
      <w:r>
        <w:tab/>
        <w:t xml:space="preserve">Genomics  and  natural </w:t>
      </w:r>
      <w:r>
        <w:rPr>
          <w:spacing w:val="49"/>
        </w:rPr>
        <w:t xml:space="preserve"> </w:t>
      </w:r>
      <w:r>
        <w:t xml:space="preserve">language </w:t>
      </w:r>
      <w:r>
        <w:rPr>
          <w:spacing w:val="17"/>
        </w:rPr>
        <w:t xml:space="preserve"> </w:t>
      </w:r>
      <w:r>
        <w:t>processing.</w:t>
      </w:r>
      <w:r>
        <w:tab/>
        <w:t>Nature Reviews</w:t>
      </w:r>
      <w:r>
        <w:rPr>
          <w:spacing w:val="30"/>
        </w:rPr>
        <w:t xml:space="preserve"> </w:t>
      </w:r>
      <w:r>
        <w:t>Genetics.</w:t>
      </w:r>
    </w:p>
    <w:p w14:paraId="10FAFF3E" w14:textId="77777777" w:rsidR="00C16154" w:rsidRDefault="00421AF8">
      <w:pPr>
        <w:pStyle w:val="BodyText"/>
        <w:spacing w:before="9"/>
      </w:pPr>
      <w:r>
        <w:t>2002;3(8):601-10.</w:t>
      </w:r>
    </w:p>
    <w:p w14:paraId="081EB981" w14:textId="77777777" w:rsidR="00C16154" w:rsidRDefault="00421AF8">
      <w:pPr>
        <w:pStyle w:val="BodyText"/>
        <w:spacing w:before="9" w:line="249" w:lineRule="auto"/>
        <w:ind w:hanging="432"/>
      </w:pPr>
      <w:r>
        <w:rPr>
          <w:w w:val="99"/>
        </w:rPr>
        <w:t>[29]N</w:t>
      </w:r>
      <w:r>
        <w:t xml:space="preserve">  </w:t>
      </w:r>
      <w:r>
        <w:rPr>
          <w:spacing w:val="-78"/>
          <w:w w:val="99"/>
        </w:rPr>
        <w:t>e</w:t>
      </w:r>
      <w:r>
        <w:rPr>
          <w:spacing w:val="11"/>
          <w:w w:val="99"/>
        </w:rPr>
        <w:t>´</w:t>
      </w:r>
      <w:r>
        <w:rPr>
          <w:w w:val="99"/>
        </w:rPr>
        <w:t>dellec</w:t>
      </w:r>
      <w:r>
        <w:t xml:space="preserve"> </w:t>
      </w:r>
      <w:r>
        <w:rPr>
          <w:w w:val="99"/>
        </w:rPr>
        <w:t>C,</w:t>
      </w:r>
      <w:r>
        <w:t xml:space="preserve"> </w:t>
      </w:r>
      <w:r>
        <w:rPr>
          <w:w w:val="99"/>
        </w:rPr>
        <w:t>Bossy</w:t>
      </w:r>
      <w:r>
        <w:t xml:space="preserve"> </w:t>
      </w:r>
      <w:r>
        <w:rPr>
          <w:w w:val="99"/>
        </w:rPr>
        <w:t>R,</w:t>
      </w:r>
      <w:r>
        <w:t xml:space="preserve"> </w:t>
      </w:r>
      <w:r>
        <w:rPr>
          <w:w w:val="99"/>
        </w:rPr>
        <w:t>Kim</w:t>
      </w:r>
      <w:r>
        <w:t xml:space="preserve"> </w:t>
      </w:r>
      <w:r>
        <w:rPr>
          <w:w w:val="99"/>
        </w:rPr>
        <w:t>JD,</w:t>
      </w:r>
      <w:r>
        <w:t xml:space="preserve"> </w:t>
      </w:r>
      <w:r>
        <w:rPr>
          <w:w w:val="99"/>
        </w:rPr>
        <w:t>Kim</w:t>
      </w:r>
      <w:r>
        <w:t xml:space="preserve"> </w:t>
      </w:r>
      <w:r>
        <w:rPr>
          <w:w w:val="99"/>
        </w:rPr>
        <w:t>JJ,</w:t>
      </w:r>
      <w:r>
        <w:t xml:space="preserve"> </w:t>
      </w:r>
      <w:r>
        <w:rPr>
          <w:w w:val="99"/>
        </w:rPr>
        <w:t>Ohta</w:t>
      </w:r>
      <w:r>
        <w:t xml:space="preserve"> </w:t>
      </w:r>
      <w:r>
        <w:rPr>
          <w:spacing w:val="-15"/>
          <w:w w:val="99"/>
        </w:rPr>
        <w:t>T</w:t>
      </w:r>
      <w:r>
        <w:rPr>
          <w:w w:val="99"/>
        </w:rPr>
        <w:t>,</w:t>
      </w:r>
      <w:r>
        <w:t xml:space="preserve"> </w:t>
      </w:r>
      <w:r>
        <w:rPr>
          <w:w w:val="99"/>
        </w:rPr>
        <w:t>Pyysalo</w:t>
      </w:r>
      <w:r>
        <w:t xml:space="preserve"> </w:t>
      </w:r>
      <w:r>
        <w:rPr>
          <w:w w:val="99"/>
        </w:rPr>
        <w:t>S,</w:t>
      </w:r>
      <w:r>
        <w:t xml:space="preserve"> </w:t>
      </w:r>
      <w:r>
        <w:rPr>
          <w:w w:val="99"/>
        </w:rPr>
        <w:t>et</w:t>
      </w:r>
      <w:r>
        <w:t xml:space="preserve"> </w:t>
      </w:r>
      <w:r>
        <w:rPr>
          <w:w w:val="99"/>
        </w:rPr>
        <w:t>al.</w:t>
      </w:r>
      <w:r>
        <w:t xml:space="preserve">  </w:t>
      </w:r>
      <w:r>
        <w:rPr>
          <w:w w:val="99"/>
        </w:rPr>
        <w:t>O</w:t>
      </w:r>
      <w:r>
        <w:rPr>
          <w:spacing w:val="-3"/>
          <w:w w:val="99"/>
        </w:rPr>
        <w:t>v</w:t>
      </w:r>
      <w:r>
        <w:rPr>
          <w:w w:val="99"/>
        </w:rPr>
        <w:t>ervi</w:t>
      </w:r>
      <w:r>
        <w:rPr>
          <w:spacing w:val="-5"/>
          <w:w w:val="99"/>
        </w:rPr>
        <w:t>e</w:t>
      </w:r>
      <w:r>
        <w:rPr>
          <w:w w:val="99"/>
        </w:rPr>
        <w:t>w</w:t>
      </w:r>
      <w:r>
        <w:t xml:space="preserve"> </w:t>
      </w:r>
      <w:r>
        <w:rPr>
          <w:w w:val="99"/>
        </w:rPr>
        <w:t>of</w:t>
      </w:r>
      <w:r>
        <w:t xml:space="preserve"> </w:t>
      </w:r>
      <w:r>
        <w:rPr>
          <w:w w:val="99"/>
        </w:rPr>
        <w:t>BioNLP</w:t>
      </w:r>
      <w:r>
        <w:t xml:space="preserve"> </w:t>
      </w:r>
      <w:r>
        <w:rPr>
          <w:w w:val="99"/>
        </w:rPr>
        <w:t>shared</w:t>
      </w:r>
      <w:r>
        <w:t xml:space="preserve"> </w:t>
      </w:r>
      <w:r>
        <w:rPr>
          <w:w w:val="99"/>
        </w:rPr>
        <w:t>task</w:t>
      </w:r>
      <w:r>
        <w:t xml:space="preserve"> </w:t>
      </w:r>
      <w:r>
        <w:rPr>
          <w:w w:val="99"/>
        </w:rPr>
        <w:t>2013.</w:t>
      </w:r>
      <w:r>
        <w:t xml:space="preserve">  </w:t>
      </w:r>
      <w:r>
        <w:rPr>
          <w:w w:val="99"/>
        </w:rPr>
        <w:t xml:space="preserve">In: </w:t>
      </w:r>
      <w:r>
        <w:t>Proceedings of the BioNLP shared task 2013 workshop; 2013. p. 1-7.</w:t>
      </w:r>
    </w:p>
    <w:p w14:paraId="1DBF4462" w14:textId="77777777" w:rsidR="00C16154" w:rsidRDefault="00421AF8">
      <w:pPr>
        <w:pStyle w:val="ListParagraph"/>
        <w:numPr>
          <w:ilvl w:val="0"/>
          <w:numId w:val="1"/>
        </w:numPr>
        <w:tabs>
          <w:tab w:val="left" w:pos="453"/>
        </w:tabs>
        <w:spacing w:line="249" w:lineRule="auto"/>
        <w:ind w:right="137" w:hanging="432"/>
        <w:rPr>
          <w:sz w:val="20"/>
        </w:rPr>
      </w:pPr>
      <w:r>
        <w:rPr>
          <w:sz w:val="20"/>
        </w:rPr>
        <w:t xml:space="preserve">Koleck </w:t>
      </w:r>
      <w:r>
        <w:rPr>
          <w:spacing w:val="-7"/>
          <w:sz w:val="20"/>
        </w:rPr>
        <w:t xml:space="preserve">TA, </w:t>
      </w:r>
      <w:r>
        <w:rPr>
          <w:sz w:val="20"/>
        </w:rPr>
        <w:t xml:space="preserve">Dreisbach C, Bourne PE, Bakken S. Natural language processing of symptoms documented in free- text narratives of electronic health records: a systematic </w:t>
      </w:r>
      <w:r>
        <w:rPr>
          <w:spacing w:val="-4"/>
          <w:sz w:val="20"/>
        </w:rPr>
        <w:t xml:space="preserve">review. </w:t>
      </w:r>
      <w:r>
        <w:rPr>
          <w:sz w:val="20"/>
        </w:rPr>
        <w:t>Journal of the Am</w:t>
      </w:r>
      <w:r>
        <w:rPr>
          <w:sz w:val="20"/>
        </w:rPr>
        <w:t>erican Medical Informatics Association.</w:t>
      </w:r>
      <w:r>
        <w:rPr>
          <w:spacing w:val="-2"/>
          <w:sz w:val="20"/>
        </w:rPr>
        <w:t xml:space="preserve"> </w:t>
      </w:r>
      <w:r>
        <w:rPr>
          <w:sz w:val="20"/>
        </w:rPr>
        <w:t>2019;26(4):364-79.</w:t>
      </w:r>
    </w:p>
    <w:p w14:paraId="4DAF381F" w14:textId="77777777" w:rsidR="00C16154" w:rsidRDefault="00421AF8">
      <w:pPr>
        <w:pStyle w:val="ListParagraph"/>
        <w:numPr>
          <w:ilvl w:val="0"/>
          <w:numId w:val="1"/>
        </w:numPr>
        <w:tabs>
          <w:tab w:val="left" w:pos="453"/>
        </w:tabs>
        <w:spacing w:line="249" w:lineRule="auto"/>
        <w:ind w:right="137" w:hanging="432"/>
        <w:rPr>
          <w:sz w:val="20"/>
        </w:rPr>
      </w:pPr>
      <w:r>
        <w:rPr>
          <w:sz w:val="20"/>
        </w:rPr>
        <w:t xml:space="preserve">Patra BG, Sharma MM, </w:t>
      </w:r>
      <w:r>
        <w:rPr>
          <w:spacing w:val="-4"/>
          <w:sz w:val="20"/>
        </w:rPr>
        <w:t xml:space="preserve">Vekaria </w:t>
      </w:r>
      <w:r>
        <w:rPr>
          <w:spacing w:val="-13"/>
          <w:sz w:val="20"/>
        </w:rPr>
        <w:t xml:space="preserve">V, </w:t>
      </w:r>
      <w:r>
        <w:rPr>
          <w:sz w:val="20"/>
        </w:rPr>
        <w:t xml:space="preserve">Adekkanattu </w:t>
      </w:r>
      <w:r>
        <w:rPr>
          <w:spacing w:val="-12"/>
          <w:sz w:val="20"/>
        </w:rPr>
        <w:t xml:space="preserve">P, </w:t>
      </w:r>
      <w:r>
        <w:rPr>
          <w:sz w:val="20"/>
        </w:rPr>
        <w:t xml:space="preserve">Patterson </w:t>
      </w:r>
      <w:r>
        <w:rPr>
          <w:spacing w:val="-12"/>
          <w:sz w:val="20"/>
        </w:rPr>
        <w:t xml:space="preserve">OV, </w:t>
      </w:r>
      <w:r>
        <w:rPr>
          <w:sz w:val="20"/>
        </w:rPr>
        <w:t>Glicksberg B, et al. Extracting social determi- nants of health from electronic health records using natural language processing: a syst</w:t>
      </w:r>
      <w:r>
        <w:rPr>
          <w:sz w:val="20"/>
        </w:rPr>
        <w:t xml:space="preserve">ematic </w:t>
      </w:r>
      <w:r>
        <w:rPr>
          <w:spacing w:val="-4"/>
          <w:sz w:val="20"/>
        </w:rPr>
        <w:t xml:space="preserve">review. </w:t>
      </w:r>
      <w:r>
        <w:rPr>
          <w:sz w:val="20"/>
        </w:rPr>
        <w:t>Journal</w:t>
      </w:r>
      <w:r>
        <w:rPr>
          <w:spacing w:val="-34"/>
          <w:sz w:val="20"/>
        </w:rPr>
        <w:t xml:space="preserve"> </w:t>
      </w:r>
      <w:r>
        <w:rPr>
          <w:sz w:val="20"/>
        </w:rPr>
        <w:t>of the American Medical Informatics Association.</w:t>
      </w:r>
      <w:r>
        <w:rPr>
          <w:spacing w:val="-7"/>
          <w:sz w:val="20"/>
        </w:rPr>
        <w:t xml:space="preserve"> </w:t>
      </w:r>
      <w:r>
        <w:rPr>
          <w:sz w:val="20"/>
        </w:rPr>
        <w:t>2021;28(12):2716-27.</w:t>
      </w:r>
    </w:p>
    <w:p w14:paraId="5608D2E7" w14:textId="77777777" w:rsidR="00C16154" w:rsidRDefault="00421AF8">
      <w:pPr>
        <w:pStyle w:val="ListParagraph"/>
        <w:numPr>
          <w:ilvl w:val="0"/>
          <w:numId w:val="1"/>
        </w:numPr>
        <w:tabs>
          <w:tab w:val="left" w:pos="453"/>
        </w:tabs>
        <w:spacing w:line="249" w:lineRule="auto"/>
        <w:ind w:hanging="432"/>
        <w:rPr>
          <w:sz w:val="20"/>
        </w:rPr>
      </w:pPr>
      <w:r>
        <w:rPr>
          <w:sz w:val="20"/>
        </w:rPr>
        <w:t>Ohno-Machado L. Realizing the full potential of electronic health records: the role of natural language process- ing. Journal of the American Medical Informatics A</w:t>
      </w:r>
      <w:r>
        <w:rPr>
          <w:sz w:val="20"/>
        </w:rPr>
        <w:t>ssociation.</w:t>
      </w:r>
      <w:r>
        <w:rPr>
          <w:spacing w:val="10"/>
          <w:sz w:val="20"/>
        </w:rPr>
        <w:t xml:space="preserve"> </w:t>
      </w:r>
      <w:r>
        <w:rPr>
          <w:sz w:val="20"/>
        </w:rPr>
        <w:t>2011;18(5):539-9.</w:t>
      </w:r>
    </w:p>
    <w:p w14:paraId="2B8FD95C" w14:textId="77777777" w:rsidR="00C16154" w:rsidRDefault="00421AF8">
      <w:pPr>
        <w:pStyle w:val="ListParagraph"/>
        <w:numPr>
          <w:ilvl w:val="0"/>
          <w:numId w:val="1"/>
        </w:numPr>
        <w:tabs>
          <w:tab w:val="left" w:pos="453"/>
        </w:tabs>
        <w:spacing w:line="249" w:lineRule="auto"/>
        <w:ind w:right="137" w:hanging="432"/>
        <w:rPr>
          <w:sz w:val="20"/>
        </w:rPr>
      </w:pPr>
      <w:r>
        <w:rPr>
          <w:spacing w:val="-4"/>
          <w:sz w:val="20"/>
        </w:rPr>
        <w:t xml:space="preserve">Wang </w:t>
      </w:r>
      <w:r>
        <w:rPr>
          <w:sz w:val="20"/>
        </w:rPr>
        <w:t xml:space="preserve">X, Hripcsak G, Markatou M, Friedman C. Active computerized pharmacovigilance using natural lan- guage processing, statistics, and electronic health records: a feasibility </w:t>
      </w:r>
      <w:r>
        <w:rPr>
          <w:spacing w:val="-3"/>
          <w:sz w:val="20"/>
        </w:rPr>
        <w:t xml:space="preserve">study. </w:t>
      </w:r>
      <w:r>
        <w:rPr>
          <w:sz w:val="20"/>
        </w:rPr>
        <w:t xml:space="preserve">Journal of the American </w:t>
      </w:r>
      <w:r>
        <w:rPr>
          <w:spacing w:val="-3"/>
          <w:sz w:val="20"/>
        </w:rPr>
        <w:t xml:space="preserve">Medical </w:t>
      </w:r>
      <w:r>
        <w:rPr>
          <w:sz w:val="20"/>
        </w:rPr>
        <w:t>Informatics</w:t>
      </w:r>
      <w:r>
        <w:rPr>
          <w:sz w:val="20"/>
        </w:rPr>
        <w:t xml:space="preserve"> Association.</w:t>
      </w:r>
      <w:r>
        <w:rPr>
          <w:spacing w:val="-3"/>
          <w:sz w:val="20"/>
        </w:rPr>
        <w:t xml:space="preserve"> </w:t>
      </w:r>
      <w:r>
        <w:rPr>
          <w:sz w:val="20"/>
        </w:rPr>
        <w:t>2009;16(3):328-37.</w:t>
      </w:r>
    </w:p>
    <w:p w14:paraId="48927869" w14:textId="77777777" w:rsidR="00C16154" w:rsidRDefault="00421AF8">
      <w:pPr>
        <w:pStyle w:val="ListParagraph"/>
        <w:numPr>
          <w:ilvl w:val="0"/>
          <w:numId w:val="1"/>
        </w:numPr>
        <w:tabs>
          <w:tab w:val="left" w:pos="552"/>
        </w:tabs>
        <w:spacing w:line="230" w:lineRule="exact"/>
        <w:ind w:right="0" w:hanging="432"/>
        <w:rPr>
          <w:sz w:val="20"/>
        </w:rPr>
      </w:pPr>
      <w:r>
        <w:rPr>
          <w:spacing w:val="-106"/>
          <w:w w:val="99"/>
          <w:sz w:val="20"/>
        </w:rPr>
        <w:t>O</w:t>
      </w:r>
      <w:r>
        <w:rPr>
          <w:w w:val="99"/>
          <w:position w:val="5"/>
          <w:sz w:val="20"/>
        </w:rPr>
        <w:t>¨</w:t>
      </w:r>
      <w:r>
        <w:rPr>
          <w:spacing w:val="-12"/>
          <w:position w:val="5"/>
          <w:sz w:val="20"/>
        </w:rPr>
        <w:t xml:space="preserve"> </w:t>
      </w:r>
      <w:r>
        <w:rPr>
          <w:w w:val="99"/>
          <w:sz w:val="20"/>
        </w:rPr>
        <w:t>zt</w:t>
      </w:r>
      <w:r>
        <w:rPr>
          <w:spacing w:val="-83"/>
          <w:w w:val="99"/>
          <w:sz w:val="20"/>
        </w:rPr>
        <w:t>u</w:t>
      </w:r>
      <w:r>
        <w:rPr>
          <w:spacing w:val="16"/>
          <w:w w:val="99"/>
          <w:sz w:val="20"/>
        </w:rPr>
        <w:t>¨</w:t>
      </w:r>
      <w:r>
        <w:rPr>
          <w:w w:val="99"/>
          <w:sz w:val="20"/>
        </w:rPr>
        <w:t>rk</w:t>
      </w:r>
      <w:r>
        <w:rPr>
          <w:spacing w:val="9"/>
          <w:sz w:val="20"/>
        </w:rPr>
        <w:t xml:space="preserve"> </w:t>
      </w:r>
      <w:r>
        <w:rPr>
          <w:w w:val="99"/>
          <w:sz w:val="20"/>
        </w:rPr>
        <w:t>H,</w:t>
      </w:r>
      <w:r>
        <w:rPr>
          <w:spacing w:val="9"/>
          <w:sz w:val="20"/>
        </w:rPr>
        <w:t xml:space="preserve"> </w:t>
      </w:r>
      <w:r>
        <w:rPr>
          <w:spacing w:val="-106"/>
          <w:w w:val="99"/>
          <w:sz w:val="20"/>
        </w:rPr>
        <w:t>O</w:t>
      </w:r>
      <w:r>
        <w:rPr>
          <w:w w:val="99"/>
          <w:position w:val="5"/>
          <w:sz w:val="20"/>
        </w:rPr>
        <w:t>¨</w:t>
      </w:r>
      <w:r>
        <w:rPr>
          <w:spacing w:val="-12"/>
          <w:position w:val="5"/>
          <w:sz w:val="20"/>
        </w:rPr>
        <w:t xml:space="preserve"> </w:t>
      </w:r>
      <w:r>
        <w:rPr>
          <w:w w:val="99"/>
          <w:sz w:val="20"/>
        </w:rPr>
        <w:t>zg</w:t>
      </w:r>
      <w:r>
        <w:rPr>
          <w:spacing w:val="-83"/>
          <w:w w:val="99"/>
          <w:sz w:val="20"/>
        </w:rPr>
        <w:t>u</w:t>
      </w:r>
      <w:r>
        <w:rPr>
          <w:spacing w:val="16"/>
          <w:w w:val="99"/>
          <w:sz w:val="20"/>
        </w:rPr>
        <w:t>¨</w:t>
      </w:r>
      <w:r>
        <w:rPr>
          <w:w w:val="99"/>
          <w:sz w:val="20"/>
        </w:rPr>
        <w:t>r</w:t>
      </w:r>
      <w:r>
        <w:rPr>
          <w:spacing w:val="9"/>
          <w:sz w:val="20"/>
        </w:rPr>
        <w:t xml:space="preserve"> </w:t>
      </w:r>
      <w:r>
        <w:rPr>
          <w:w w:val="99"/>
          <w:sz w:val="20"/>
        </w:rPr>
        <w:t>A,</w:t>
      </w:r>
      <w:r>
        <w:rPr>
          <w:spacing w:val="9"/>
          <w:sz w:val="20"/>
        </w:rPr>
        <w:t xml:space="preserve"> </w:t>
      </w:r>
      <w:r>
        <w:rPr>
          <w:w w:val="99"/>
          <w:sz w:val="20"/>
        </w:rPr>
        <w:t>Sch</w:t>
      </w:r>
      <w:r>
        <w:rPr>
          <w:spacing w:val="-2"/>
          <w:w w:val="99"/>
          <w:sz w:val="20"/>
        </w:rPr>
        <w:t>w</w:t>
      </w:r>
      <w:r>
        <w:rPr>
          <w:w w:val="99"/>
          <w:sz w:val="20"/>
        </w:rPr>
        <w:t>aller</w:t>
      </w:r>
      <w:r>
        <w:rPr>
          <w:spacing w:val="9"/>
          <w:sz w:val="20"/>
        </w:rPr>
        <w:t xml:space="preserve"> </w:t>
      </w:r>
      <w:r>
        <w:rPr>
          <w:spacing w:val="-23"/>
          <w:w w:val="99"/>
          <w:sz w:val="20"/>
        </w:rPr>
        <w:t>P</w:t>
      </w:r>
      <w:r>
        <w:rPr>
          <w:w w:val="99"/>
          <w:sz w:val="20"/>
        </w:rPr>
        <w:t>,</w:t>
      </w:r>
      <w:r>
        <w:rPr>
          <w:spacing w:val="9"/>
          <w:sz w:val="20"/>
        </w:rPr>
        <w:t xml:space="preserve"> </w:t>
      </w:r>
      <w:r>
        <w:rPr>
          <w:w w:val="99"/>
          <w:sz w:val="20"/>
        </w:rPr>
        <w:t>Laino</w:t>
      </w:r>
      <w:r>
        <w:rPr>
          <w:spacing w:val="9"/>
          <w:sz w:val="20"/>
        </w:rPr>
        <w:t xml:space="preserve"> </w:t>
      </w:r>
      <w:r>
        <w:rPr>
          <w:spacing w:val="-15"/>
          <w:w w:val="99"/>
          <w:sz w:val="20"/>
        </w:rPr>
        <w:t>T</w:t>
      </w:r>
      <w:r>
        <w:rPr>
          <w:w w:val="99"/>
          <w:sz w:val="20"/>
        </w:rPr>
        <w:t>,</w:t>
      </w:r>
      <w:r>
        <w:rPr>
          <w:spacing w:val="9"/>
          <w:sz w:val="20"/>
        </w:rPr>
        <w:t xml:space="preserve"> </w:t>
      </w:r>
      <w:r>
        <w:rPr>
          <w:w w:val="99"/>
          <w:sz w:val="20"/>
        </w:rPr>
        <w:t>Ozkirimli</w:t>
      </w:r>
      <w:r>
        <w:rPr>
          <w:spacing w:val="9"/>
          <w:sz w:val="20"/>
        </w:rPr>
        <w:t xml:space="preserve"> </w:t>
      </w:r>
      <w:r>
        <w:rPr>
          <w:w w:val="99"/>
          <w:sz w:val="20"/>
        </w:rPr>
        <w:t>E.</w:t>
      </w:r>
      <w:r>
        <w:rPr>
          <w:sz w:val="20"/>
        </w:rPr>
        <w:t xml:space="preserve"> </w:t>
      </w:r>
      <w:r>
        <w:rPr>
          <w:spacing w:val="2"/>
          <w:sz w:val="20"/>
        </w:rPr>
        <w:t xml:space="preserve"> </w:t>
      </w:r>
      <w:r>
        <w:rPr>
          <w:w w:val="99"/>
          <w:sz w:val="20"/>
        </w:rPr>
        <w:t>Exploring</w:t>
      </w:r>
      <w:r>
        <w:rPr>
          <w:spacing w:val="9"/>
          <w:sz w:val="20"/>
        </w:rPr>
        <w:t xml:space="preserve"> </w:t>
      </w:r>
      <w:r>
        <w:rPr>
          <w:w w:val="99"/>
          <w:sz w:val="20"/>
        </w:rPr>
        <w:t>chemical</w:t>
      </w:r>
      <w:r>
        <w:rPr>
          <w:spacing w:val="9"/>
          <w:sz w:val="20"/>
        </w:rPr>
        <w:t xml:space="preserve"> </w:t>
      </w:r>
      <w:r>
        <w:rPr>
          <w:w w:val="99"/>
          <w:sz w:val="20"/>
        </w:rPr>
        <w:t>space</w:t>
      </w:r>
      <w:r>
        <w:rPr>
          <w:spacing w:val="9"/>
          <w:sz w:val="20"/>
        </w:rPr>
        <w:t xml:space="preserve"> </w:t>
      </w:r>
      <w:r>
        <w:rPr>
          <w:w w:val="99"/>
          <w:sz w:val="20"/>
        </w:rPr>
        <w:t>using</w:t>
      </w:r>
      <w:r>
        <w:rPr>
          <w:spacing w:val="9"/>
          <w:sz w:val="20"/>
        </w:rPr>
        <w:t xml:space="preserve"> </w:t>
      </w:r>
      <w:r>
        <w:rPr>
          <w:w w:val="99"/>
          <w:sz w:val="20"/>
        </w:rPr>
        <w:t>natural</w:t>
      </w:r>
      <w:r>
        <w:rPr>
          <w:spacing w:val="9"/>
          <w:sz w:val="20"/>
        </w:rPr>
        <w:t xml:space="preserve"> </w:t>
      </w:r>
      <w:r>
        <w:rPr>
          <w:w w:val="99"/>
          <w:sz w:val="20"/>
        </w:rPr>
        <w:t>language</w:t>
      </w:r>
      <w:r>
        <w:rPr>
          <w:spacing w:val="9"/>
          <w:sz w:val="20"/>
        </w:rPr>
        <w:t xml:space="preserve"> </w:t>
      </w:r>
      <w:r>
        <w:rPr>
          <w:w w:val="99"/>
          <w:sz w:val="20"/>
        </w:rPr>
        <w:t>pro-</w:t>
      </w:r>
    </w:p>
    <w:p w14:paraId="362233C1" w14:textId="77777777" w:rsidR="00C16154" w:rsidRDefault="00421AF8">
      <w:pPr>
        <w:pStyle w:val="BodyText"/>
        <w:spacing w:before="9"/>
      </w:pPr>
      <w:r>
        <w:t>cessing methodologies for drug discovery. Drug Discovery Today. 2020;25(4):689-705.</w:t>
      </w:r>
    </w:p>
    <w:p w14:paraId="59284442" w14:textId="77777777" w:rsidR="00C16154" w:rsidRDefault="00421AF8">
      <w:pPr>
        <w:pStyle w:val="ListParagraph"/>
        <w:numPr>
          <w:ilvl w:val="0"/>
          <w:numId w:val="1"/>
        </w:numPr>
        <w:tabs>
          <w:tab w:val="left" w:pos="453"/>
        </w:tabs>
        <w:spacing w:before="9" w:line="249" w:lineRule="auto"/>
        <w:ind w:hanging="432"/>
        <w:rPr>
          <w:sz w:val="20"/>
        </w:rPr>
      </w:pPr>
      <w:r>
        <w:rPr>
          <w:spacing w:val="-4"/>
          <w:sz w:val="20"/>
        </w:rPr>
        <w:t xml:space="preserve">Vamathevan </w:t>
      </w:r>
      <w:r>
        <w:rPr>
          <w:sz w:val="20"/>
        </w:rPr>
        <w:t xml:space="preserve">J, Clark D, Czodrowski </w:t>
      </w:r>
      <w:r>
        <w:rPr>
          <w:spacing w:val="-12"/>
          <w:sz w:val="20"/>
        </w:rPr>
        <w:t xml:space="preserve">P, </w:t>
      </w:r>
      <w:r>
        <w:rPr>
          <w:sz w:val="20"/>
        </w:rPr>
        <w:t>Dunham I, Ferran E, Lee G, et al. Applications of machine learning in drug discovery and development. Nature reviews Drug discovery.</w:t>
      </w:r>
      <w:r>
        <w:rPr>
          <w:spacing w:val="2"/>
          <w:sz w:val="20"/>
        </w:rPr>
        <w:t xml:space="preserve"> </w:t>
      </w:r>
      <w:r>
        <w:rPr>
          <w:sz w:val="20"/>
        </w:rPr>
        <w:t>20</w:t>
      </w:r>
      <w:r>
        <w:rPr>
          <w:sz w:val="20"/>
        </w:rPr>
        <w:t>19;18(6):463-77.</w:t>
      </w:r>
    </w:p>
    <w:p w14:paraId="78CF8D50" w14:textId="77777777" w:rsidR="00C16154" w:rsidRDefault="00421AF8">
      <w:pPr>
        <w:pStyle w:val="ListParagraph"/>
        <w:numPr>
          <w:ilvl w:val="0"/>
          <w:numId w:val="1"/>
        </w:numPr>
        <w:tabs>
          <w:tab w:val="left" w:pos="453"/>
        </w:tabs>
        <w:spacing w:line="249" w:lineRule="auto"/>
        <w:ind w:hanging="432"/>
        <w:rPr>
          <w:sz w:val="20"/>
        </w:rPr>
      </w:pPr>
      <w:r>
        <w:rPr>
          <w:sz w:val="20"/>
        </w:rPr>
        <w:t xml:space="preserve">Safi Z, Abd-Alrazaq A, Khalifa M, Househ M, et al. Technical aspects of developing chatbots for medical applications: scoping </w:t>
      </w:r>
      <w:r>
        <w:rPr>
          <w:spacing w:val="-4"/>
          <w:sz w:val="20"/>
        </w:rPr>
        <w:t xml:space="preserve">review. </w:t>
      </w:r>
      <w:r>
        <w:rPr>
          <w:sz w:val="20"/>
        </w:rPr>
        <w:t>Journal of medical Internet research.</w:t>
      </w:r>
      <w:r>
        <w:rPr>
          <w:spacing w:val="-20"/>
          <w:sz w:val="20"/>
        </w:rPr>
        <w:t xml:space="preserve"> </w:t>
      </w:r>
      <w:r>
        <w:rPr>
          <w:sz w:val="20"/>
        </w:rPr>
        <w:t>2020;22(12):e19127.</w:t>
      </w:r>
    </w:p>
    <w:p w14:paraId="4D6D2122" w14:textId="77777777" w:rsidR="00C16154" w:rsidRDefault="00421AF8">
      <w:pPr>
        <w:pStyle w:val="ListParagraph"/>
        <w:numPr>
          <w:ilvl w:val="0"/>
          <w:numId w:val="1"/>
        </w:numPr>
        <w:tabs>
          <w:tab w:val="left" w:pos="453"/>
        </w:tabs>
        <w:spacing w:line="249" w:lineRule="auto"/>
        <w:ind w:hanging="432"/>
        <w:rPr>
          <w:sz w:val="20"/>
        </w:rPr>
      </w:pPr>
      <w:r>
        <w:rPr>
          <w:sz w:val="20"/>
        </w:rPr>
        <w:t xml:space="preserve">Dharwadkar R, Deshpande </w:t>
      </w:r>
      <w:r>
        <w:rPr>
          <w:spacing w:val="-3"/>
          <w:sz w:val="20"/>
        </w:rPr>
        <w:t xml:space="preserve">NA. </w:t>
      </w:r>
      <w:r>
        <w:rPr>
          <w:sz w:val="20"/>
        </w:rPr>
        <w:t xml:space="preserve">A medical chatbot. </w:t>
      </w:r>
      <w:r>
        <w:rPr>
          <w:sz w:val="20"/>
        </w:rPr>
        <w:t>International Journal of Computer Trends and Technology (IJCTT).</w:t>
      </w:r>
      <w:r>
        <w:rPr>
          <w:spacing w:val="-2"/>
          <w:sz w:val="20"/>
        </w:rPr>
        <w:t xml:space="preserve"> </w:t>
      </w:r>
      <w:r>
        <w:rPr>
          <w:sz w:val="20"/>
        </w:rPr>
        <w:t>2018;60(1):41-5.</w:t>
      </w:r>
    </w:p>
    <w:p w14:paraId="6E9D04EB" w14:textId="77777777" w:rsidR="00C16154" w:rsidRDefault="00421AF8">
      <w:pPr>
        <w:pStyle w:val="ListParagraph"/>
        <w:numPr>
          <w:ilvl w:val="0"/>
          <w:numId w:val="1"/>
        </w:numPr>
        <w:tabs>
          <w:tab w:val="left" w:pos="453"/>
        </w:tabs>
        <w:spacing w:line="249" w:lineRule="auto"/>
        <w:ind w:right="137" w:hanging="432"/>
        <w:rPr>
          <w:sz w:val="20"/>
        </w:rPr>
      </w:pPr>
      <w:r>
        <w:rPr>
          <w:spacing w:val="-12"/>
          <w:sz w:val="20"/>
        </w:rPr>
        <w:t xml:space="preserve">Yu </w:t>
      </w:r>
      <w:r>
        <w:rPr>
          <w:sz w:val="20"/>
        </w:rPr>
        <w:t xml:space="preserve">X, Hu </w:t>
      </w:r>
      <w:r>
        <w:rPr>
          <w:spacing w:val="-10"/>
          <w:sz w:val="20"/>
        </w:rPr>
        <w:t xml:space="preserve">W, </w:t>
      </w:r>
      <w:r>
        <w:rPr>
          <w:sz w:val="20"/>
        </w:rPr>
        <w:t xml:space="preserve">Lu S, Sun X, </w:t>
      </w:r>
      <w:r>
        <w:rPr>
          <w:spacing w:val="-6"/>
          <w:sz w:val="20"/>
        </w:rPr>
        <w:t xml:space="preserve">Yuan </w:t>
      </w:r>
      <w:r>
        <w:rPr>
          <w:sz w:val="20"/>
        </w:rPr>
        <w:t xml:space="preserve">Z. BioBERT based named entity recognition in electronic medical record. In: 2019 10th international conference on information technology in medicine and education (ITME). IEEE; </w:t>
      </w:r>
      <w:r>
        <w:rPr>
          <w:spacing w:val="-4"/>
          <w:sz w:val="20"/>
        </w:rPr>
        <w:t xml:space="preserve">2019. </w:t>
      </w:r>
      <w:r>
        <w:rPr>
          <w:sz w:val="20"/>
        </w:rPr>
        <w:t>p.</w:t>
      </w:r>
      <w:r>
        <w:rPr>
          <w:spacing w:val="-2"/>
          <w:sz w:val="20"/>
        </w:rPr>
        <w:t xml:space="preserve"> </w:t>
      </w:r>
      <w:r>
        <w:rPr>
          <w:sz w:val="20"/>
        </w:rPr>
        <w:t>49-52.</w:t>
      </w:r>
    </w:p>
    <w:p w14:paraId="18D296F9" w14:textId="77777777" w:rsidR="00C16154" w:rsidRDefault="00421AF8">
      <w:pPr>
        <w:pStyle w:val="ListParagraph"/>
        <w:numPr>
          <w:ilvl w:val="0"/>
          <w:numId w:val="1"/>
        </w:numPr>
        <w:tabs>
          <w:tab w:val="left" w:pos="453"/>
        </w:tabs>
        <w:spacing w:line="249" w:lineRule="auto"/>
        <w:ind w:hanging="432"/>
        <w:rPr>
          <w:sz w:val="20"/>
        </w:rPr>
      </w:pPr>
      <w:r>
        <w:rPr>
          <w:sz w:val="20"/>
        </w:rPr>
        <w:t xml:space="preserve">Zhu </w:t>
      </w:r>
      <w:r>
        <w:rPr>
          <w:spacing w:val="-13"/>
          <w:sz w:val="20"/>
        </w:rPr>
        <w:t xml:space="preserve">Y, </w:t>
      </w:r>
      <w:r>
        <w:rPr>
          <w:sz w:val="20"/>
        </w:rPr>
        <w:t>Li L, Lu H, Zhou A, Qin X. Extracting drug-drug interactions from texts with BioBERT and multiple entity-aware attentions. Journal of biomedical informatics.</w:t>
      </w:r>
      <w:r>
        <w:rPr>
          <w:spacing w:val="13"/>
          <w:sz w:val="20"/>
        </w:rPr>
        <w:t xml:space="preserve"> </w:t>
      </w:r>
      <w:r>
        <w:rPr>
          <w:sz w:val="20"/>
        </w:rPr>
        <w:t>2020;106:103451.</w:t>
      </w:r>
    </w:p>
    <w:p w14:paraId="61F67BA3" w14:textId="77777777" w:rsidR="00C16154" w:rsidRDefault="00421AF8">
      <w:pPr>
        <w:pStyle w:val="ListParagraph"/>
        <w:numPr>
          <w:ilvl w:val="0"/>
          <w:numId w:val="1"/>
        </w:numPr>
        <w:tabs>
          <w:tab w:val="left" w:pos="453"/>
        </w:tabs>
        <w:spacing w:line="249" w:lineRule="auto"/>
        <w:ind w:right="137" w:hanging="432"/>
        <w:rPr>
          <w:sz w:val="20"/>
        </w:rPr>
      </w:pPr>
      <w:r>
        <w:rPr>
          <w:sz w:val="20"/>
        </w:rPr>
        <w:t xml:space="preserve">Gorinski PJ, </w:t>
      </w:r>
      <w:r>
        <w:rPr>
          <w:spacing w:val="-5"/>
          <w:sz w:val="20"/>
        </w:rPr>
        <w:t xml:space="preserve">Wu </w:t>
      </w:r>
      <w:r>
        <w:rPr>
          <w:sz w:val="20"/>
        </w:rPr>
        <w:t xml:space="preserve">H, Grover C, </w:t>
      </w:r>
      <w:r>
        <w:rPr>
          <w:spacing w:val="-4"/>
          <w:sz w:val="20"/>
        </w:rPr>
        <w:t xml:space="preserve">Tobin </w:t>
      </w:r>
      <w:r>
        <w:rPr>
          <w:sz w:val="20"/>
        </w:rPr>
        <w:t xml:space="preserve">R, </w:t>
      </w:r>
      <w:r>
        <w:rPr>
          <w:spacing w:val="-3"/>
          <w:sz w:val="20"/>
        </w:rPr>
        <w:t xml:space="preserve">Talbot </w:t>
      </w:r>
      <w:r>
        <w:rPr>
          <w:sz w:val="20"/>
        </w:rPr>
        <w:t>C, Whalley H, et al. Named entity re</w:t>
      </w:r>
      <w:r>
        <w:rPr>
          <w:sz w:val="20"/>
        </w:rPr>
        <w:t>cognition for electronic health records: a comparison of rule-based and machine learning approaches. arXiv preprint arXiv:190303985. 2019.</w:t>
      </w:r>
    </w:p>
    <w:p w14:paraId="47F20A5C" w14:textId="77777777" w:rsidR="00C16154" w:rsidRDefault="00421AF8">
      <w:pPr>
        <w:pStyle w:val="ListParagraph"/>
        <w:numPr>
          <w:ilvl w:val="0"/>
          <w:numId w:val="1"/>
        </w:numPr>
        <w:tabs>
          <w:tab w:val="left" w:pos="453"/>
        </w:tabs>
        <w:spacing w:line="249" w:lineRule="auto"/>
        <w:ind w:right="137" w:hanging="432"/>
        <w:rPr>
          <w:sz w:val="20"/>
        </w:rPr>
      </w:pPr>
      <w:r>
        <w:rPr>
          <w:sz w:val="20"/>
        </w:rPr>
        <w:t xml:space="preserve">Dai Z, </w:t>
      </w:r>
      <w:r>
        <w:rPr>
          <w:spacing w:val="-4"/>
          <w:sz w:val="20"/>
        </w:rPr>
        <w:t xml:space="preserve">Wang </w:t>
      </w:r>
      <w:r>
        <w:rPr>
          <w:sz w:val="20"/>
        </w:rPr>
        <w:t xml:space="preserve">X, Ni </w:t>
      </w:r>
      <w:r>
        <w:rPr>
          <w:spacing w:val="-12"/>
          <w:sz w:val="20"/>
        </w:rPr>
        <w:t xml:space="preserve">P, </w:t>
      </w:r>
      <w:r>
        <w:rPr>
          <w:sz w:val="20"/>
        </w:rPr>
        <w:t xml:space="preserve">Li </w:t>
      </w:r>
      <w:r>
        <w:rPr>
          <w:spacing w:val="-13"/>
          <w:sz w:val="20"/>
        </w:rPr>
        <w:t xml:space="preserve">Y, </w:t>
      </w:r>
      <w:r>
        <w:rPr>
          <w:sz w:val="20"/>
        </w:rPr>
        <w:t xml:space="preserve">Li G, Bai X. Named entity recognition using </w:t>
      </w:r>
      <w:r>
        <w:rPr>
          <w:spacing w:val="-3"/>
          <w:sz w:val="20"/>
        </w:rPr>
        <w:t xml:space="preserve">BERT </w:t>
      </w:r>
      <w:r>
        <w:rPr>
          <w:sz w:val="20"/>
        </w:rPr>
        <w:t xml:space="preserve">BiLSTM CRF for Chinese electronic health </w:t>
      </w:r>
      <w:r>
        <w:rPr>
          <w:sz w:val="20"/>
        </w:rPr>
        <w:t>records. In: 2019 12th international congress on image and signal processing, biomedical engineering and informatics (cisp-bmei). IEEE; 2019. p.</w:t>
      </w:r>
      <w:r>
        <w:rPr>
          <w:spacing w:val="-9"/>
          <w:sz w:val="20"/>
        </w:rPr>
        <w:t xml:space="preserve"> </w:t>
      </w:r>
      <w:r>
        <w:rPr>
          <w:sz w:val="20"/>
        </w:rPr>
        <w:t>1-5.</w:t>
      </w:r>
    </w:p>
    <w:p w14:paraId="2B8445B6" w14:textId="77777777" w:rsidR="00C16154" w:rsidRDefault="00421AF8">
      <w:pPr>
        <w:pStyle w:val="ListParagraph"/>
        <w:numPr>
          <w:ilvl w:val="0"/>
          <w:numId w:val="1"/>
        </w:numPr>
        <w:tabs>
          <w:tab w:val="left" w:pos="453"/>
        </w:tabs>
        <w:spacing w:line="249" w:lineRule="auto"/>
        <w:ind w:hanging="432"/>
        <w:rPr>
          <w:sz w:val="20"/>
        </w:rPr>
      </w:pPr>
      <w:r>
        <w:rPr>
          <w:sz w:val="20"/>
        </w:rPr>
        <w:t xml:space="preserve">Kormilitzin A, </w:t>
      </w:r>
      <w:r>
        <w:rPr>
          <w:spacing w:val="-6"/>
          <w:sz w:val="20"/>
        </w:rPr>
        <w:t xml:space="preserve">Vaci </w:t>
      </w:r>
      <w:r>
        <w:rPr>
          <w:sz w:val="20"/>
        </w:rPr>
        <w:t xml:space="preserve">N, Liu Q, Nevado-Holgado A. Med7: A transferable clinical natural language processing </w:t>
      </w:r>
      <w:r>
        <w:rPr>
          <w:sz w:val="20"/>
        </w:rPr>
        <w:t>model for electronic health records. Artificial Intelligence in Medicine.</w:t>
      </w:r>
      <w:r>
        <w:rPr>
          <w:spacing w:val="5"/>
          <w:sz w:val="20"/>
        </w:rPr>
        <w:t xml:space="preserve"> </w:t>
      </w:r>
      <w:r>
        <w:rPr>
          <w:sz w:val="20"/>
        </w:rPr>
        <w:t>2021;118:102086.</w:t>
      </w:r>
    </w:p>
    <w:p w14:paraId="0C732C3D" w14:textId="77777777" w:rsidR="00C16154" w:rsidRDefault="00421AF8">
      <w:pPr>
        <w:pStyle w:val="ListParagraph"/>
        <w:numPr>
          <w:ilvl w:val="0"/>
          <w:numId w:val="1"/>
        </w:numPr>
        <w:tabs>
          <w:tab w:val="left" w:pos="453"/>
        </w:tabs>
        <w:spacing w:line="249" w:lineRule="auto"/>
        <w:ind w:right="137" w:hanging="432"/>
        <w:rPr>
          <w:sz w:val="20"/>
        </w:rPr>
      </w:pPr>
      <w:r>
        <w:rPr>
          <w:sz w:val="20"/>
        </w:rPr>
        <w:t xml:space="preserve">Kang </w:t>
      </w:r>
      <w:r>
        <w:rPr>
          <w:spacing w:val="-8"/>
          <w:sz w:val="20"/>
        </w:rPr>
        <w:t xml:space="preserve">T, </w:t>
      </w:r>
      <w:r>
        <w:rPr>
          <w:sz w:val="20"/>
        </w:rPr>
        <w:t xml:space="preserve">Zhang S, </w:t>
      </w:r>
      <w:r>
        <w:rPr>
          <w:spacing w:val="-4"/>
          <w:sz w:val="20"/>
        </w:rPr>
        <w:t xml:space="preserve">Tang </w:t>
      </w:r>
      <w:r>
        <w:rPr>
          <w:spacing w:val="-13"/>
          <w:sz w:val="20"/>
        </w:rPr>
        <w:t xml:space="preserve">Y, </w:t>
      </w:r>
      <w:r>
        <w:rPr>
          <w:sz w:val="20"/>
        </w:rPr>
        <w:t xml:space="preserve">Hruby </w:t>
      </w:r>
      <w:r>
        <w:rPr>
          <w:spacing w:val="-7"/>
          <w:sz w:val="20"/>
        </w:rPr>
        <w:t xml:space="preserve">GW, </w:t>
      </w:r>
      <w:r>
        <w:rPr>
          <w:sz w:val="20"/>
        </w:rPr>
        <w:t>Rusanov A, Elhadad N, et al. EliIE: An open-source information ex- traction system for clinical trial eligibility criteria. Journa</w:t>
      </w:r>
      <w:r>
        <w:rPr>
          <w:sz w:val="20"/>
        </w:rPr>
        <w:t>l of the American Medical Informatics Association. 2017;24(6):1062-71.</w:t>
      </w:r>
    </w:p>
    <w:p w14:paraId="3974E0D3" w14:textId="77777777" w:rsidR="00C16154" w:rsidRDefault="00421AF8">
      <w:pPr>
        <w:pStyle w:val="ListParagraph"/>
        <w:numPr>
          <w:ilvl w:val="0"/>
          <w:numId w:val="1"/>
        </w:numPr>
        <w:tabs>
          <w:tab w:val="left" w:pos="453"/>
          <w:tab w:val="left" w:pos="6796"/>
        </w:tabs>
        <w:spacing w:line="249" w:lineRule="auto"/>
        <w:ind w:right="137" w:hanging="432"/>
        <w:rPr>
          <w:sz w:val="20"/>
        </w:rPr>
      </w:pPr>
      <w:r>
        <w:rPr>
          <w:sz w:val="20"/>
        </w:rPr>
        <w:t>Nye</w:t>
      </w:r>
      <w:r>
        <w:rPr>
          <w:spacing w:val="41"/>
          <w:sz w:val="20"/>
        </w:rPr>
        <w:t xml:space="preserve"> </w:t>
      </w:r>
      <w:r>
        <w:rPr>
          <w:sz w:val="20"/>
        </w:rPr>
        <w:t>BE,</w:t>
      </w:r>
      <w:r>
        <w:rPr>
          <w:spacing w:val="43"/>
          <w:sz w:val="20"/>
        </w:rPr>
        <w:t xml:space="preserve"> </w:t>
      </w:r>
      <w:r>
        <w:rPr>
          <w:spacing w:val="-4"/>
          <w:sz w:val="20"/>
        </w:rPr>
        <w:t>DeYoung</w:t>
      </w:r>
      <w:r>
        <w:rPr>
          <w:spacing w:val="41"/>
          <w:sz w:val="20"/>
        </w:rPr>
        <w:t xml:space="preserve"> </w:t>
      </w:r>
      <w:r>
        <w:rPr>
          <w:sz w:val="20"/>
        </w:rPr>
        <w:t>J,</w:t>
      </w:r>
      <w:r>
        <w:rPr>
          <w:spacing w:val="43"/>
          <w:sz w:val="20"/>
        </w:rPr>
        <w:t xml:space="preserve"> </w:t>
      </w:r>
      <w:r>
        <w:rPr>
          <w:sz w:val="20"/>
        </w:rPr>
        <w:t>Lehman</w:t>
      </w:r>
      <w:r>
        <w:rPr>
          <w:spacing w:val="41"/>
          <w:sz w:val="20"/>
        </w:rPr>
        <w:t xml:space="preserve"> </w:t>
      </w:r>
      <w:r>
        <w:rPr>
          <w:sz w:val="20"/>
        </w:rPr>
        <w:t>E,</w:t>
      </w:r>
      <w:r>
        <w:rPr>
          <w:spacing w:val="43"/>
          <w:sz w:val="20"/>
        </w:rPr>
        <w:t xml:space="preserve"> </w:t>
      </w:r>
      <w:r>
        <w:rPr>
          <w:sz w:val="20"/>
        </w:rPr>
        <w:t>Nenkova</w:t>
      </w:r>
      <w:r>
        <w:rPr>
          <w:spacing w:val="41"/>
          <w:sz w:val="20"/>
        </w:rPr>
        <w:t xml:space="preserve"> </w:t>
      </w:r>
      <w:r>
        <w:rPr>
          <w:sz w:val="20"/>
        </w:rPr>
        <w:t>A,</w:t>
      </w:r>
      <w:r>
        <w:rPr>
          <w:spacing w:val="43"/>
          <w:sz w:val="20"/>
        </w:rPr>
        <w:t xml:space="preserve"> </w:t>
      </w:r>
      <w:r>
        <w:rPr>
          <w:sz w:val="20"/>
        </w:rPr>
        <w:t>Marshall</w:t>
      </w:r>
      <w:r>
        <w:rPr>
          <w:spacing w:val="41"/>
          <w:sz w:val="20"/>
        </w:rPr>
        <w:t xml:space="preserve"> </w:t>
      </w:r>
      <w:r>
        <w:rPr>
          <w:sz w:val="20"/>
        </w:rPr>
        <w:t>IJ,</w:t>
      </w:r>
      <w:r>
        <w:rPr>
          <w:spacing w:val="42"/>
          <w:sz w:val="20"/>
        </w:rPr>
        <w:t xml:space="preserve"> </w:t>
      </w:r>
      <w:r>
        <w:rPr>
          <w:spacing w:val="-3"/>
          <w:sz w:val="20"/>
        </w:rPr>
        <w:t>Wallace</w:t>
      </w:r>
      <w:r>
        <w:rPr>
          <w:spacing w:val="42"/>
          <w:sz w:val="20"/>
        </w:rPr>
        <w:t xml:space="preserve"> </w:t>
      </w:r>
      <w:r>
        <w:rPr>
          <w:sz w:val="20"/>
        </w:rPr>
        <w:t>BC.</w:t>
      </w:r>
      <w:r>
        <w:rPr>
          <w:sz w:val="20"/>
        </w:rPr>
        <w:tab/>
      </w:r>
      <w:r>
        <w:rPr>
          <w:sz w:val="20"/>
        </w:rPr>
        <w:t>Understanding clinical trial re- ports: Extracting medical entities and their relations. AMIA Summits on Translational Science Proceedings. 2021;2021:485.</w:t>
      </w:r>
    </w:p>
    <w:p w14:paraId="53E1CF20" w14:textId="77777777" w:rsidR="00C16154" w:rsidRDefault="00421AF8">
      <w:pPr>
        <w:pStyle w:val="ListParagraph"/>
        <w:numPr>
          <w:ilvl w:val="0"/>
          <w:numId w:val="1"/>
        </w:numPr>
        <w:tabs>
          <w:tab w:val="left" w:pos="453"/>
        </w:tabs>
        <w:spacing w:line="249" w:lineRule="auto"/>
        <w:ind w:hanging="432"/>
        <w:rPr>
          <w:sz w:val="20"/>
        </w:rPr>
      </w:pPr>
      <w:r>
        <w:rPr>
          <w:sz w:val="20"/>
        </w:rPr>
        <w:t>Shinozaki</w:t>
      </w:r>
      <w:r>
        <w:rPr>
          <w:spacing w:val="-8"/>
          <w:sz w:val="20"/>
        </w:rPr>
        <w:t xml:space="preserve"> </w:t>
      </w:r>
      <w:r>
        <w:rPr>
          <w:sz w:val="20"/>
        </w:rPr>
        <w:t>A.</w:t>
      </w:r>
      <w:r>
        <w:rPr>
          <w:spacing w:val="10"/>
          <w:sz w:val="20"/>
        </w:rPr>
        <w:t xml:space="preserve"> </w:t>
      </w:r>
      <w:r>
        <w:rPr>
          <w:sz w:val="20"/>
        </w:rPr>
        <w:t>Electronic</w:t>
      </w:r>
      <w:r>
        <w:rPr>
          <w:spacing w:val="-7"/>
          <w:sz w:val="20"/>
        </w:rPr>
        <w:t xml:space="preserve"> </w:t>
      </w:r>
      <w:r>
        <w:rPr>
          <w:sz w:val="20"/>
        </w:rPr>
        <w:t>medical</w:t>
      </w:r>
      <w:r>
        <w:rPr>
          <w:spacing w:val="-7"/>
          <w:sz w:val="20"/>
        </w:rPr>
        <w:t xml:space="preserve"> </w:t>
      </w:r>
      <w:r>
        <w:rPr>
          <w:sz w:val="20"/>
        </w:rPr>
        <w:t>records</w:t>
      </w:r>
      <w:r>
        <w:rPr>
          <w:spacing w:val="-8"/>
          <w:sz w:val="20"/>
        </w:rPr>
        <w:t xml:space="preserve"> </w:t>
      </w:r>
      <w:r>
        <w:rPr>
          <w:sz w:val="20"/>
        </w:rPr>
        <w:t>and</w:t>
      </w:r>
      <w:r>
        <w:rPr>
          <w:spacing w:val="-7"/>
          <w:sz w:val="20"/>
        </w:rPr>
        <w:t xml:space="preserve"> </w:t>
      </w:r>
      <w:r>
        <w:rPr>
          <w:sz w:val="20"/>
        </w:rPr>
        <w:t>machine</w:t>
      </w:r>
      <w:r>
        <w:rPr>
          <w:spacing w:val="-7"/>
          <w:sz w:val="20"/>
        </w:rPr>
        <w:t xml:space="preserve"> </w:t>
      </w:r>
      <w:r>
        <w:rPr>
          <w:sz w:val="20"/>
        </w:rPr>
        <w:t>learning</w:t>
      </w:r>
      <w:r>
        <w:rPr>
          <w:spacing w:val="-7"/>
          <w:sz w:val="20"/>
        </w:rPr>
        <w:t xml:space="preserve"> </w:t>
      </w:r>
      <w:r>
        <w:rPr>
          <w:sz w:val="20"/>
        </w:rPr>
        <w:t>in</w:t>
      </w:r>
      <w:r>
        <w:rPr>
          <w:spacing w:val="-7"/>
          <w:sz w:val="20"/>
        </w:rPr>
        <w:t xml:space="preserve"> </w:t>
      </w:r>
      <w:r>
        <w:rPr>
          <w:sz w:val="20"/>
        </w:rPr>
        <w:t>approaches</w:t>
      </w:r>
      <w:r>
        <w:rPr>
          <w:spacing w:val="-7"/>
          <w:sz w:val="20"/>
        </w:rPr>
        <w:t xml:space="preserve"> </w:t>
      </w:r>
      <w:r>
        <w:rPr>
          <w:sz w:val="20"/>
        </w:rPr>
        <w:t>to</w:t>
      </w:r>
      <w:r>
        <w:rPr>
          <w:spacing w:val="-8"/>
          <w:sz w:val="20"/>
        </w:rPr>
        <w:t xml:space="preserve"> </w:t>
      </w:r>
      <w:r>
        <w:rPr>
          <w:sz w:val="20"/>
        </w:rPr>
        <w:t>drug</w:t>
      </w:r>
      <w:r>
        <w:rPr>
          <w:spacing w:val="-7"/>
          <w:sz w:val="20"/>
        </w:rPr>
        <w:t xml:space="preserve"> </w:t>
      </w:r>
      <w:r>
        <w:rPr>
          <w:sz w:val="20"/>
        </w:rPr>
        <w:t>development.</w:t>
      </w:r>
      <w:r>
        <w:rPr>
          <w:spacing w:val="10"/>
          <w:sz w:val="20"/>
        </w:rPr>
        <w:t xml:space="preserve"> </w:t>
      </w:r>
      <w:r>
        <w:rPr>
          <w:sz w:val="20"/>
        </w:rPr>
        <w:t>In:</w:t>
      </w:r>
      <w:r>
        <w:rPr>
          <w:spacing w:val="6"/>
          <w:sz w:val="20"/>
        </w:rPr>
        <w:t xml:space="preserve"> </w:t>
      </w:r>
      <w:r>
        <w:rPr>
          <w:sz w:val="20"/>
        </w:rPr>
        <w:t>A</w:t>
      </w:r>
      <w:r>
        <w:rPr>
          <w:sz w:val="20"/>
        </w:rPr>
        <w:t>rtificial intelligence in Oncology drug discovery and development. IntechOpen; 2020.</w:t>
      </w:r>
      <w:r>
        <w:rPr>
          <w:spacing w:val="-15"/>
          <w:sz w:val="20"/>
        </w:rPr>
        <w:t xml:space="preserve"> </w:t>
      </w:r>
      <w:r>
        <w:rPr>
          <w:sz w:val="20"/>
        </w:rPr>
        <w:t>.</w:t>
      </w:r>
    </w:p>
    <w:p w14:paraId="18D3DB9D" w14:textId="77777777" w:rsidR="00C16154" w:rsidRDefault="00421AF8">
      <w:pPr>
        <w:pStyle w:val="ListParagraph"/>
        <w:numPr>
          <w:ilvl w:val="0"/>
          <w:numId w:val="1"/>
        </w:numPr>
        <w:tabs>
          <w:tab w:val="left" w:pos="453"/>
        </w:tabs>
        <w:spacing w:line="249" w:lineRule="auto"/>
        <w:ind w:right="137" w:hanging="432"/>
        <w:rPr>
          <w:sz w:val="20"/>
        </w:rPr>
      </w:pPr>
      <w:r>
        <w:rPr>
          <w:w w:val="99"/>
          <w:sz w:val="20"/>
        </w:rPr>
        <w:t>Rockt</w:t>
      </w:r>
      <w:r>
        <w:rPr>
          <w:sz w:val="20"/>
        </w:rPr>
        <w:t xml:space="preserve"> </w:t>
      </w:r>
      <w:r>
        <w:rPr>
          <w:spacing w:val="-1"/>
          <w:sz w:val="20"/>
        </w:rPr>
        <w:t xml:space="preserve"> </w:t>
      </w:r>
      <w:r>
        <w:rPr>
          <w:spacing w:val="-78"/>
          <w:w w:val="99"/>
          <w:sz w:val="20"/>
        </w:rPr>
        <w:t>a</w:t>
      </w:r>
      <w:r>
        <w:rPr>
          <w:spacing w:val="11"/>
          <w:w w:val="99"/>
          <w:sz w:val="20"/>
        </w:rPr>
        <w:t>¨</w:t>
      </w:r>
      <w:r>
        <w:rPr>
          <w:w w:val="99"/>
          <w:sz w:val="20"/>
        </w:rPr>
        <w:t>schel</w:t>
      </w:r>
      <w:r>
        <w:rPr>
          <w:spacing w:val="-3"/>
          <w:sz w:val="20"/>
        </w:rPr>
        <w:t xml:space="preserve"> </w:t>
      </w:r>
      <w:r>
        <w:rPr>
          <w:spacing w:val="-15"/>
          <w:w w:val="99"/>
          <w:sz w:val="20"/>
        </w:rPr>
        <w:t>T</w:t>
      </w:r>
      <w:r>
        <w:rPr>
          <w:w w:val="99"/>
          <w:sz w:val="20"/>
        </w:rPr>
        <w:t>,</w:t>
      </w:r>
      <w:r>
        <w:rPr>
          <w:spacing w:val="-3"/>
          <w:sz w:val="20"/>
        </w:rPr>
        <w:t xml:space="preserve"> </w:t>
      </w:r>
      <w:r>
        <w:rPr>
          <w:spacing w:val="-16"/>
          <w:w w:val="99"/>
          <w:sz w:val="20"/>
        </w:rPr>
        <w:t>W</w:t>
      </w:r>
      <w:r>
        <w:rPr>
          <w:w w:val="99"/>
          <w:sz w:val="20"/>
        </w:rPr>
        <w:t>eidlich</w:t>
      </w:r>
      <w:r>
        <w:rPr>
          <w:spacing w:val="-3"/>
          <w:sz w:val="20"/>
        </w:rPr>
        <w:t xml:space="preserve"> </w:t>
      </w:r>
      <w:r>
        <w:rPr>
          <w:w w:val="99"/>
          <w:sz w:val="20"/>
        </w:rPr>
        <w:t>M,</w:t>
      </w:r>
      <w:r>
        <w:rPr>
          <w:spacing w:val="-3"/>
          <w:sz w:val="20"/>
        </w:rPr>
        <w:t xml:space="preserve"> </w:t>
      </w:r>
      <w:r>
        <w:rPr>
          <w:w w:val="99"/>
          <w:sz w:val="20"/>
        </w:rPr>
        <w:t>Leser</w:t>
      </w:r>
      <w:r>
        <w:rPr>
          <w:spacing w:val="-3"/>
          <w:sz w:val="20"/>
        </w:rPr>
        <w:t xml:space="preserve"> </w:t>
      </w:r>
      <w:r>
        <w:rPr>
          <w:w w:val="99"/>
          <w:sz w:val="20"/>
        </w:rPr>
        <w:t>U.</w:t>
      </w:r>
      <w:r>
        <w:rPr>
          <w:spacing w:val="15"/>
          <w:sz w:val="20"/>
        </w:rPr>
        <w:t xml:space="preserve"> </w:t>
      </w:r>
      <w:r>
        <w:rPr>
          <w:w w:val="99"/>
          <w:sz w:val="20"/>
        </w:rPr>
        <w:t>ChemSpot:</w:t>
      </w:r>
      <w:r>
        <w:rPr>
          <w:spacing w:val="10"/>
          <w:sz w:val="20"/>
        </w:rPr>
        <w:t xml:space="preserve"> </w:t>
      </w:r>
      <w:r>
        <w:rPr>
          <w:w w:val="99"/>
          <w:sz w:val="20"/>
        </w:rPr>
        <w:t>a</w:t>
      </w:r>
      <w:r>
        <w:rPr>
          <w:spacing w:val="-3"/>
          <w:sz w:val="20"/>
        </w:rPr>
        <w:t xml:space="preserve"> </w:t>
      </w:r>
      <w:r>
        <w:rPr>
          <w:spacing w:val="-1"/>
          <w:w w:val="99"/>
          <w:sz w:val="20"/>
        </w:rPr>
        <w:t>h</w:t>
      </w:r>
      <w:r>
        <w:rPr>
          <w:w w:val="99"/>
          <w:sz w:val="20"/>
        </w:rPr>
        <w:t>ybrid</w:t>
      </w:r>
      <w:r>
        <w:rPr>
          <w:spacing w:val="-3"/>
          <w:sz w:val="20"/>
        </w:rPr>
        <w:t xml:space="preserve"> </w:t>
      </w:r>
      <w:r>
        <w:rPr>
          <w:w w:val="99"/>
          <w:sz w:val="20"/>
        </w:rPr>
        <w:t>system</w:t>
      </w:r>
      <w:r>
        <w:rPr>
          <w:spacing w:val="-3"/>
          <w:sz w:val="20"/>
        </w:rPr>
        <w:t xml:space="preserve"> </w:t>
      </w:r>
      <w:r>
        <w:rPr>
          <w:w w:val="99"/>
          <w:sz w:val="20"/>
        </w:rPr>
        <w:t>for</w:t>
      </w:r>
      <w:r>
        <w:rPr>
          <w:spacing w:val="-3"/>
          <w:sz w:val="20"/>
        </w:rPr>
        <w:t xml:space="preserve"> </w:t>
      </w:r>
      <w:r>
        <w:rPr>
          <w:w w:val="99"/>
          <w:sz w:val="20"/>
        </w:rPr>
        <w:t>chemical</w:t>
      </w:r>
      <w:r>
        <w:rPr>
          <w:spacing w:val="-3"/>
          <w:sz w:val="20"/>
        </w:rPr>
        <w:t xml:space="preserve"> </w:t>
      </w:r>
      <w:r>
        <w:rPr>
          <w:w w:val="99"/>
          <w:sz w:val="20"/>
        </w:rPr>
        <w:t>named</w:t>
      </w:r>
      <w:r>
        <w:rPr>
          <w:spacing w:val="-3"/>
          <w:sz w:val="20"/>
        </w:rPr>
        <w:t xml:space="preserve"> </w:t>
      </w:r>
      <w:r>
        <w:rPr>
          <w:w w:val="99"/>
          <w:sz w:val="20"/>
        </w:rPr>
        <w:t>entity</w:t>
      </w:r>
      <w:r>
        <w:rPr>
          <w:spacing w:val="-3"/>
          <w:sz w:val="20"/>
        </w:rPr>
        <w:t xml:space="preserve"> </w:t>
      </w:r>
      <w:r>
        <w:rPr>
          <w:w w:val="99"/>
          <w:sz w:val="20"/>
        </w:rPr>
        <w:t>recognit</w:t>
      </w:r>
      <w:r>
        <w:rPr>
          <w:spacing w:val="-1"/>
          <w:w w:val="99"/>
          <w:sz w:val="20"/>
        </w:rPr>
        <w:t>i</w:t>
      </w:r>
      <w:r>
        <w:rPr>
          <w:w w:val="99"/>
          <w:sz w:val="20"/>
        </w:rPr>
        <w:t>on.</w:t>
      </w:r>
      <w:r>
        <w:rPr>
          <w:spacing w:val="16"/>
          <w:sz w:val="20"/>
        </w:rPr>
        <w:t xml:space="preserve"> </w:t>
      </w:r>
      <w:r>
        <w:rPr>
          <w:w w:val="99"/>
          <w:sz w:val="20"/>
        </w:rPr>
        <w:t xml:space="preserve">Bioin- </w:t>
      </w:r>
      <w:r>
        <w:rPr>
          <w:sz w:val="20"/>
        </w:rPr>
        <w:t>formatics.</w:t>
      </w:r>
      <w:r>
        <w:rPr>
          <w:spacing w:val="-2"/>
          <w:sz w:val="20"/>
        </w:rPr>
        <w:t xml:space="preserve"> </w:t>
      </w:r>
      <w:r>
        <w:rPr>
          <w:sz w:val="20"/>
        </w:rPr>
        <w:t>2012;28(12):1633-40.</w:t>
      </w:r>
    </w:p>
    <w:p w14:paraId="129CD979" w14:textId="77777777" w:rsidR="00C16154" w:rsidRDefault="00421AF8">
      <w:pPr>
        <w:pStyle w:val="ListParagraph"/>
        <w:numPr>
          <w:ilvl w:val="0"/>
          <w:numId w:val="1"/>
        </w:numPr>
        <w:tabs>
          <w:tab w:val="left" w:pos="453"/>
        </w:tabs>
        <w:spacing w:line="249" w:lineRule="auto"/>
        <w:ind w:hanging="432"/>
        <w:rPr>
          <w:sz w:val="20"/>
        </w:rPr>
      </w:pPr>
      <w:r>
        <w:rPr>
          <w:sz w:val="20"/>
        </w:rPr>
        <w:t>Eltyeb S, Salim N. Chemical named entities recognition: a review on approaches and applications. Journal of cheminformatics.</w:t>
      </w:r>
      <w:r>
        <w:rPr>
          <w:spacing w:val="-2"/>
          <w:sz w:val="20"/>
        </w:rPr>
        <w:t xml:space="preserve"> </w:t>
      </w:r>
      <w:r>
        <w:rPr>
          <w:sz w:val="20"/>
        </w:rPr>
        <w:t>2014;6:1-12.</w:t>
      </w:r>
    </w:p>
    <w:sectPr w:rsidR="00C16154">
      <w:pgSz w:w="12240" w:h="15840"/>
      <w:pgMar w:top="138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8">
    <w:altName w:val="Calibri"/>
    <w:charset w:val="00"/>
    <w:family w:val="auto"/>
    <w:pitch w:val="variable"/>
  </w:font>
  <w:font w:name="Latin Modern Math">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5C38"/>
    <w:multiLevelType w:val="hybridMultilevel"/>
    <w:tmpl w:val="295C0524"/>
    <w:lvl w:ilvl="0" w:tplc="8F6E1B28">
      <w:start w:val="30"/>
      <w:numFmt w:val="decimal"/>
      <w:lvlText w:val="[%1]"/>
      <w:lvlJc w:val="left"/>
      <w:pPr>
        <w:ind w:left="551" w:hanging="333"/>
        <w:jc w:val="left"/>
      </w:pPr>
      <w:rPr>
        <w:rFonts w:ascii="Times New Roman" w:eastAsia="Times New Roman" w:hAnsi="Times New Roman" w:cs="Times New Roman" w:hint="default"/>
        <w:w w:val="99"/>
        <w:sz w:val="18"/>
        <w:szCs w:val="18"/>
        <w:lang w:val="en-US" w:eastAsia="en-US" w:bidi="ar-SA"/>
      </w:rPr>
    </w:lvl>
    <w:lvl w:ilvl="1" w:tplc="34C275A4">
      <w:numFmt w:val="bullet"/>
      <w:lvlText w:val="•"/>
      <w:lvlJc w:val="left"/>
      <w:pPr>
        <w:ind w:left="1466" w:hanging="333"/>
      </w:pPr>
      <w:rPr>
        <w:rFonts w:hint="default"/>
        <w:lang w:val="en-US" w:eastAsia="en-US" w:bidi="ar-SA"/>
      </w:rPr>
    </w:lvl>
    <w:lvl w:ilvl="2" w:tplc="7D5CCF48">
      <w:numFmt w:val="bullet"/>
      <w:lvlText w:val="•"/>
      <w:lvlJc w:val="left"/>
      <w:pPr>
        <w:ind w:left="2372" w:hanging="333"/>
      </w:pPr>
      <w:rPr>
        <w:rFonts w:hint="default"/>
        <w:lang w:val="en-US" w:eastAsia="en-US" w:bidi="ar-SA"/>
      </w:rPr>
    </w:lvl>
    <w:lvl w:ilvl="3" w:tplc="94A64FD2">
      <w:numFmt w:val="bullet"/>
      <w:lvlText w:val="•"/>
      <w:lvlJc w:val="left"/>
      <w:pPr>
        <w:ind w:left="3278" w:hanging="333"/>
      </w:pPr>
      <w:rPr>
        <w:rFonts w:hint="default"/>
        <w:lang w:val="en-US" w:eastAsia="en-US" w:bidi="ar-SA"/>
      </w:rPr>
    </w:lvl>
    <w:lvl w:ilvl="4" w:tplc="AB5678D8">
      <w:numFmt w:val="bullet"/>
      <w:lvlText w:val="•"/>
      <w:lvlJc w:val="left"/>
      <w:pPr>
        <w:ind w:left="4184" w:hanging="333"/>
      </w:pPr>
      <w:rPr>
        <w:rFonts w:hint="default"/>
        <w:lang w:val="en-US" w:eastAsia="en-US" w:bidi="ar-SA"/>
      </w:rPr>
    </w:lvl>
    <w:lvl w:ilvl="5" w:tplc="5BD6BEF6">
      <w:numFmt w:val="bullet"/>
      <w:lvlText w:val="•"/>
      <w:lvlJc w:val="left"/>
      <w:pPr>
        <w:ind w:left="5090" w:hanging="333"/>
      </w:pPr>
      <w:rPr>
        <w:rFonts w:hint="default"/>
        <w:lang w:val="en-US" w:eastAsia="en-US" w:bidi="ar-SA"/>
      </w:rPr>
    </w:lvl>
    <w:lvl w:ilvl="6" w:tplc="52EEC5D8">
      <w:numFmt w:val="bullet"/>
      <w:lvlText w:val="•"/>
      <w:lvlJc w:val="left"/>
      <w:pPr>
        <w:ind w:left="5996" w:hanging="333"/>
      </w:pPr>
      <w:rPr>
        <w:rFonts w:hint="default"/>
        <w:lang w:val="en-US" w:eastAsia="en-US" w:bidi="ar-SA"/>
      </w:rPr>
    </w:lvl>
    <w:lvl w:ilvl="7" w:tplc="63369EE6">
      <w:numFmt w:val="bullet"/>
      <w:lvlText w:val="•"/>
      <w:lvlJc w:val="left"/>
      <w:pPr>
        <w:ind w:left="6902" w:hanging="333"/>
      </w:pPr>
      <w:rPr>
        <w:rFonts w:hint="default"/>
        <w:lang w:val="en-US" w:eastAsia="en-US" w:bidi="ar-SA"/>
      </w:rPr>
    </w:lvl>
    <w:lvl w:ilvl="8" w:tplc="4BBE3F9C">
      <w:numFmt w:val="bullet"/>
      <w:lvlText w:val="•"/>
      <w:lvlJc w:val="left"/>
      <w:pPr>
        <w:ind w:left="7808" w:hanging="333"/>
      </w:pPr>
      <w:rPr>
        <w:rFonts w:hint="default"/>
        <w:lang w:val="en-US" w:eastAsia="en-US" w:bidi="ar-SA"/>
      </w:rPr>
    </w:lvl>
  </w:abstractNum>
  <w:abstractNum w:abstractNumId="1" w15:restartNumberingAfterBreak="0">
    <w:nsid w:val="16D75DE0"/>
    <w:multiLevelType w:val="hybridMultilevel"/>
    <w:tmpl w:val="558AEB5C"/>
    <w:lvl w:ilvl="0" w:tplc="E99CAEFC">
      <w:start w:val="5"/>
      <w:numFmt w:val="decimal"/>
      <w:lvlText w:val="[%1]"/>
      <w:lvlJc w:val="left"/>
      <w:pPr>
        <w:ind w:left="551" w:hanging="234"/>
        <w:jc w:val="right"/>
      </w:pPr>
      <w:rPr>
        <w:rFonts w:ascii="Times New Roman" w:eastAsia="Times New Roman" w:hAnsi="Times New Roman" w:cs="Times New Roman" w:hint="default"/>
        <w:w w:val="99"/>
        <w:sz w:val="18"/>
        <w:szCs w:val="18"/>
        <w:lang w:val="en-US" w:eastAsia="en-US" w:bidi="ar-SA"/>
      </w:rPr>
    </w:lvl>
    <w:lvl w:ilvl="1" w:tplc="86167658">
      <w:numFmt w:val="bullet"/>
      <w:lvlText w:val="•"/>
      <w:lvlJc w:val="left"/>
      <w:pPr>
        <w:ind w:left="1466" w:hanging="234"/>
      </w:pPr>
      <w:rPr>
        <w:rFonts w:hint="default"/>
        <w:lang w:val="en-US" w:eastAsia="en-US" w:bidi="ar-SA"/>
      </w:rPr>
    </w:lvl>
    <w:lvl w:ilvl="2" w:tplc="73A87830">
      <w:numFmt w:val="bullet"/>
      <w:lvlText w:val="•"/>
      <w:lvlJc w:val="left"/>
      <w:pPr>
        <w:ind w:left="2372" w:hanging="234"/>
      </w:pPr>
      <w:rPr>
        <w:rFonts w:hint="default"/>
        <w:lang w:val="en-US" w:eastAsia="en-US" w:bidi="ar-SA"/>
      </w:rPr>
    </w:lvl>
    <w:lvl w:ilvl="3" w:tplc="2B3AB31C">
      <w:numFmt w:val="bullet"/>
      <w:lvlText w:val="•"/>
      <w:lvlJc w:val="left"/>
      <w:pPr>
        <w:ind w:left="3278" w:hanging="234"/>
      </w:pPr>
      <w:rPr>
        <w:rFonts w:hint="default"/>
        <w:lang w:val="en-US" w:eastAsia="en-US" w:bidi="ar-SA"/>
      </w:rPr>
    </w:lvl>
    <w:lvl w:ilvl="4" w:tplc="D5C469EC">
      <w:numFmt w:val="bullet"/>
      <w:lvlText w:val="•"/>
      <w:lvlJc w:val="left"/>
      <w:pPr>
        <w:ind w:left="4184" w:hanging="234"/>
      </w:pPr>
      <w:rPr>
        <w:rFonts w:hint="default"/>
        <w:lang w:val="en-US" w:eastAsia="en-US" w:bidi="ar-SA"/>
      </w:rPr>
    </w:lvl>
    <w:lvl w:ilvl="5" w:tplc="002291E8">
      <w:numFmt w:val="bullet"/>
      <w:lvlText w:val="•"/>
      <w:lvlJc w:val="left"/>
      <w:pPr>
        <w:ind w:left="5090" w:hanging="234"/>
      </w:pPr>
      <w:rPr>
        <w:rFonts w:hint="default"/>
        <w:lang w:val="en-US" w:eastAsia="en-US" w:bidi="ar-SA"/>
      </w:rPr>
    </w:lvl>
    <w:lvl w:ilvl="6" w:tplc="DA2C8E22">
      <w:numFmt w:val="bullet"/>
      <w:lvlText w:val="•"/>
      <w:lvlJc w:val="left"/>
      <w:pPr>
        <w:ind w:left="5996" w:hanging="234"/>
      </w:pPr>
      <w:rPr>
        <w:rFonts w:hint="default"/>
        <w:lang w:val="en-US" w:eastAsia="en-US" w:bidi="ar-SA"/>
      </w:rPr>
    </w:lvl>
    <w:lvl w:ilvl="7" w:tplc="5974182C">
      <w:numFmt w:val="bullet"/>
      <w:lvlText w:val="•"/>
      <w:lvlJc w:val="left"/>
      <w:pPr>
        <w:ind w:left="6902" w:hanging="234"/>
      </w:pPr>
      <w:rPr>
        <w:rFonts w:hint="default"/>
        <w:lang w:val="en-US" w:eastAsia="en-US" w:bidi="ar-SA"/>
      </w:rPr>
    </w:lvl>
    <w:lvl w:ilvl="8" w:tplc="B7469144">
      <w:numFmt w:val="bullet"/>
      <w:lvlText w:val="•"/>
      <w:lvlJc w:val="left"/>
      <w:pPr>
        <w:ind w:left="7808" w:hanging="234"/>
      </w:pPr>
      <w:rPr>
        <w:rFonts w:hint="default"/>
        <w:lang w:val="en-US" w:eastAsia="en-US" w:bidi="ar-SA"/>
      </w:rPr>
    </w:lvl>
  </w:abstractNum>
  <w:abstractNum w:abstractNumId="2" w15:restartNumberingAfterBreak="0">
    <w:nsid w:val="28CB282F"/>
    <w:multiLevelType w:val="hybridMultilevel"/>
    <w:tmpl w:val="BEF67B2E"/>
    <w:lvl w:ilvl="0" w:tplc="0096C268">
      <w:start w:val="24"/>
      <w:numFmt w:val="decimal"/>
      <w:lvlText w:val="[%1]"/>
      <w:lvlJc w:val="left"/>
      <w:pPr>
        <w:ind w:left="551" w:hanging="333"/>
        <w:jc w:val="left"/>
      </w:pPr>
      <w:rPr>
        <w:rFonts w:ascii="Times New Roman" w:eastAsia="Times New Roman" w:hAnsi="Times New Roman" w:cs="Times New Roman" w:hint="default"/>
        <w:w w:val="99"/>
        <w:sz w:val="18"/>
        <w:szCs w:val="18"/>
        <w:lang w:val="en-US" w:eastAsia="en-US" w:bidi="ar-SA"/>
      </w:rPr>
    </w:lvl>
    <w:lvl w:ilvl="1" w:tplc="A6767006">
      <w:numFmt w:val="bullet"/>
      <w:lvlText w:val="•"/>
      <w:lvlJc w:val="left"/>
      <w:pPr>
        <w:ind w:left="1466" w:hanging="333"/>
      </w:pPr>
      <w:rPr>
        <w:rFonts w:hint="default"/>
        <w:lang w:val="en-US" w:eastAsia="en-US" w:bidi="ar-SA"/>
      </w:rPr>
    </w:lvl>
    <w:lvl w:ilvl="2" w:tplc="2F5A1AA0">
      <w:numFmt w:val="bullet"/>
      <w:lvlText w:val="•"/>
      <w:lvlJc w:val="left"/>
      <w:pPr>
        <w:ind w:left="2372" w:hanging="333"/>
      </w:pPr>
      <w:rPr>
        <w:rFonts w:hint="default"/>
        <w:lang w:val="en-US" w:eastAsia="en-US" w:bidi="ar-SA"/>
      </w:rPr>
    </w:lvl>
    <w:lvl w:ilvl="3" w:tplc="E40AF524">
      <w:numFmt w:val="bullet"/>
      <w:lvlText w:val="•"/>
      <w:lvlJc w:val="left"/>
      <w:pPr>
        <w:ind w:left="3278" w:hanging="333"/>
      </w:pPr>
      <w:rPr>
        <w:rFonts w:hint="default"/>
        <w:lang w:val="en-US" w:eastAsia="en-US" w:bidi="ar-SA"/>
      </w:rPr>
    </w:lvl>
    <w:lvl w:ilvl="4" w:tplc="1BB095D0">
      <w:numFmt w:val="bullet"/>
      <w:lvlText w:val="•"/>
      <w:lvlJc w:val="left"/>
      <w:pPr>
        <w:ind w:left="4184" w:hanging="333"/>
      </w:pPr>
      <w:rPr>
        <w:rFonts w:hint="default"/>
        <w:lang w:val="en-US" w:eastAsia="en-US" w:bidi="ar-SA"/>
      </w:rPr>
    </w:lvl>
    <w:lvl w:ilvl="5" w:tplc="F94A12F6">
      <w:numFmt w:val="bullet"/>
      <w:lvlText w:val="•"/>
      <w:lvlJc w:val="left"/>
      <w:pPr>
        <w:ind w:left="5090" w:hanging="333"/>
      </w:pPr>
      <w:rPr>
        <w:rFonts w:hint="default"/>
        <w:lang w:val="en-US" w:eastAsia="en-US" w:bidi="ar-SA"/>
      </w:rPr>
    </w:lvl>
    <w:lvl w:ilvl="6" w:tplc="BC6875E8">
      <w:numFmt w:val="bullet"/>
      <w:lvlText w:val="•"/>
      <w:lvlJc w:val="left"/>
      <w:pPr>
        <w:ind w:left="5996" w:hanging="333"/>
      </w:pPr>
      <w:rPr>
        <w:rFonts w:hint="default"/>
        <w:lang w:val="en-US" w:eastAsia="en-US" w:bidi="ar-SA"/>
      </w:rPr>
    </w:lvl>
    <w:lvl w:ilvl="7" w:tplc="DF961D78">
      <w:numFmt w:val="bullet"/>
      <w:lvlText w:val="•"/>
      <w:lvlJc w:val="left"/>
      <w:pPr>
        <w:ind w:left="6902" w:hanging="333"/>
      </w:pPr>
      <w:rPr>
        <w:rFonts w:hint="default"/>
        <w:lang w:val="en-US" w:eastAsia="en-US" w:bidi="ar-SA"/>
      </w:rPr>
    </w:lvl>
    <w:lvl w:ilvl="8" w:tplc="C388AFCC">
      <w:numFmt w:val="bullet"/>
      <w:lvlText w:val="•"/>
      <w:lvlJc w:val="left"/>
      <w:pPr>
        <w:ind w:left="7808" w:hanging="333"/>
      </w:pPr>
      <w:rPr>
        <w:rFonts w:hint="default"/>
        <w:lang w:val="en-US" w:eastAsia="en-US" w:bidi="ar-SA"/>
      </w:rPr>
    </w:lvl>
  </w:abstractNum>
  <w:abstractNum w:abstractNumId="3" w15:restartNumberingAfterBreak="0">
    <w:nsid w:val="2BC27195"/>
    <w:multiLevelType w:val="hybridMultilevel"/>
    <w:tmpl w:val="5906BFA8"/>
    <w:lvl w:ilvl="0" w:tplc="41A49880">
      <w:start w:val="7"/>
      <w:numFmt w:val="decimal"/>
      <w:lvlText w:val="%1"/>
      <w:lvlJc w:val="left"/>
      <w:pPr>
        <w:ind w:left="418" w:hanging="299"/>
        <w:jc w:val="left"/>
      </w:pPr>
      <w:rPr>
        <w:rFonts w:ascii="Times New Roman" w:eastAsia="Times New Roman" w:hAnsi="Times New Roman" w:cs="Times New Roman" w:hint="default"/>
        <w:b/>
        <w:bCs/>
        <w:w w:val="99"/>
        <w:sz w:val="20"/>
        <w:szCs w:val="20"/>
        <w:lang w:val="en-US" w:eastAsia="en-US" w:bidi="ar-SA"/>
      </w:rPr>
    </w:lvl>
    <w:lvl w:ilvl="1" w:tplc="DE5AB5BE">
      <w:start w:val="1"/>
      <w:numFmt w:val="decimal"/>
      <w:lvlText w:val="[%2]"/>
      <w:lvlJc w:val="left"/>
      <w:pPr>
        <w:ind w:left="551" w:hanging="234"/>
        <w:jc w:val="left"/>
      </w:pPr>
      <w:rPr>
        <w:rFonts w:ascii="Times New Roman" w:eastAsia="Times New Roman" w:hAnsi="Times New Roman" w:cs="Times New Roman" w:hint="default"/>
        <w:w w:val="99"/>
        <w:sz w:val="18"/>
        <w:szCs w:val="18"/>
        <w:lang w:val="en-US" w:eastAsia="en-US" w:bidi="ar-SA"/>
      </w:rPr>
    </w:lvl>
    <w:lvl w:ilvl="2" w:tplc="B6BA9BE4">
      <w:numFmt w:val="bullet"/>
      <w:lvlText w:val="•"/>
      <w:lvlJc w:val="left"/>
      <w:pPr>
        <w:ind w:left="1566" w:hanging="234"/>
      </w:pPr>
      <w:rPr>
        <w:rFonts w:hint="default"/>
        <w:lang w:val="en-US" w:eastAsia="en-US" w:bidi="ar-SA"/>
      </w:rPr>
    </w:lvl>
    <w:lvl w:ilvl="3" w:tplc="1F102896">
      <w:numFmt w:val="bullet"/>
      <w:lvlText w:val="•"/>
      <w:lvlJc w:val="left"/>
      <w:pPr>
        <w:ind w:left="2573" w:hanging="234"/>
      </w:pPr>
      <w:rPr>
        <w:rFonts w:hint="default"/>
        <w:lang w:val="en-US" w:eastAsia="en-US" w:bidi="ar-SA"/>
      </w:rPr>
    </w:lvl>
    <w:lvl w:ilvl="4" w:tplc="58FAFB1A">
      <w:numFmt w:val="bullet"/>
      <w:lvlText w:val="•"/>
      <w:lvlJc w:val="left"/>
      <w:pPr>
        <w:ind w:left="3580" w:hanging="234"/>
      </w:pPr>
      <w:rPr>
        <w:rFonts w:hint="default"/>
        <w:lang w:val="en-US" w:eastAsia="en-US" w:bidi="ar-SA"/>
      </w:rPr>
    </w:lvl>
    <w:lvl w:ilvl="5" w:tplc="DE1C583A">
      <w:numFmt w:val="bullet"/>
      <w:lvlText w:val="•"/>
      <w:lvlJc w:val="left"/>
      <w:pPr>
        <w:ind w:left="4586" w:hanging="234"/>
      </w:pPr>
      <w:rPr>
        <w:rFonts w:hint="default"/>
        <w:lang w:val="en-US" w:eastAsia="en-US" w:bidi="ar-SA"/>
      </w:rPr>
    </w:lvl>
    <w:lvl w:ilvl="6" w:tplc="0D34BE48">
      <w:numFmt w:val="bullet"/>
      <w:lvlText w:val="•"/>
      <w:lvlJc w:val="left"/>
      <w:pPr>
        <w:ind w:left="5593" w:hanging="234"/>
      </w:pPr>
      <w:rPr>
        <w:rFonts w:hint="default"/>
        <w:lang w:val="en-US" w:eastAsia="en-US" w:bidi="ar-SA"/>
      </w:rPr>
    </w:lvl>
    <w:lvl w:ilvl="7" w:tplc="6276BF94">
      <w:numFmt w:val="bullet"/>
      <w:lvlText w:val="•"/>
      <w:lvlJc w:val="left"/>
      <w:pPr>
        <w:ind w:left="6600" w:hanging="234"/>
      </w:pPr>
      <w:rPr>
        <w:rFonts w:hint="default"/>
        <w:lang w:val="en-US" w:eastAsia="en-US" w:bidi="ar-SA"/>
      </w:rPr>
    </w:lvl>
    <w:lvl w:ilvl="8" w:tplc="10B8C69A">
      <w:numFmt w:val="bullet"/>
      <w:lvlText w:val="•"/>
      <w:lvlJc w:val="left"/>
      <w:pPr>
        <w:ind w:left="7606" w:hanging="234"/>
      </w:pPr>
      <w:rPr>
        <w:rFonts w:hint="default"/>
        <w:lang w:val="en-US" w:eastAsia="en-US" w:bidi="ar-SA"/>
      </w:rPr>
    </w:lvl>
  </w:abstractNum>
  <w:abstractNum w:abstractNumId="4" w15:restartNumberingAfterBreak="0">
    <w:nsid w:val="5E856F5A"/>
    <w:multiLevelType w:val="hybridMultilevel"/>
    <w:tmpl w:val="399A2720"/>
    <w:lvl w:ilvl="0" w:tplc="4DEE270A">
      <w:start w:val="1"/>
      <w:numFmt w:val="decimal"/>
      <w:lvlText w:val="%1"/>
      <w:lvlJc w:val="left"/>
      <w:pPr>
        <w:ind w:left="418" w:hanging="299"/>
        <w:jc w:val="left"/>
      </w:pPr>
      <w:rPr>
        <w:rFonts w:ascii="Times New Roman" w:eastAsia="Times New Roman" w:hAnsi="Times New Roman" w:cs="Times New Roman" w:hint="default"/>
        <w:b/>
        <w:bCs/>
        <w:w w:val="99"/>
        <w:sz w:val="20"/>
        <w:szCs w:val="20"/>
        <w:lang w:val="en-US" w:eastAsia="en-US" w:bidi="ar-SA"/>
      </w:rPr>
    </w:lvl>
    <w:lvl w:ilvl="1" w:tplc="083C3148">
      <w:numFmt w:val="bullet"/>
      <w:lvlText w:val="•"/>
      <w:lvlJc w:val="left"/>
      <w:pPr>
        <w:ind w:left="1340" w:hanging="299"/>
      </w:pPr>
      <w:rPr>
        <w:rFonts w:hint="default"/>
        <w:lang w:val="en-US" w:eastAsia="en-US" w:bidi="ar-SA"/>
      </w:rPr>
    </w:lvl>
    <w:lvl w:ilvl="2" w:tplc="E9FCE506">
      <w:numFmt w:val="bullet"/>
      <w:lvlText w:val="•"/>
      <w:lvlJc w:val="left"/>
      <w:pPr>
        <w:ind w:left="2260" w:hanging="299"/>
      </w:pPr>
      <w:rPr>
        <w:rFonts w:hint="default"/>
        <w:lang w:val="en-US" w:eastAsia="en-US" w:bidi="ar-SA"/>
      </w:rPr>
    </w:lvl>
    <w:lvl w:ilvl="3" w:tplc="A7064060">
      <w:numFmt w:val="bullet"/>
      <w:lvlText w:val="•"/>
      <w:lvlJc w:val="left"/>
      <w:pPr>
        <w:ind w:left="3180" w:hanging="299"/>
      </w:pPr>
      <w:rPr>
        <w:rFonts w:hint="default"/>
        <w:lang w:val="en-US" w:eastAsia="en-US" w:bidi="ar-SA"/>
      </w:rPr>
    </w:lvl>
    <w:lvl w:ilvl="4" w:tplc="0960F890">
      <w:numFmt w:val="bullet"/>
      <w:lvlText w:val="•"/>
      <w:lvlJc w:val="left"/>
      <w:pPr>
        <w:ind w:left="4100" w:hanging="299"/>
      </w:pPr>
      <w:rPr>
        <w:rFonts w:hint="default"/>
        <w:lang w:val="en-US" w:eastAsia="en-US" w:bidi="ar-SA"/>
      </w:rPr>
    </w:lvl>
    <w:lvl w:ilvl="5" w:tplc="703C4C44">
      <w:numFmt w:val="bullet"/>
      <w:lvlText w:val="•"/>
      <w:lvlJc w:val="left"/>
      <w:pPr>
        <w:ind w:left="5020" w:hanging="299"/>
      </w:pPr>
      <w:rPr>
        <w:rFonts w:hint="default"/>
        <w:lang w:val="en-US" w:eastAsia="en-US" w:bidi="ar-SA"/>
      </w:rPr>
    </w:lvl>
    <w:lvl w:ilvl="6" w:tplc="21504B68">
      <w:numFmt w:val="bullet"/>
      <w:lvlText w:val="•"/>
      <w:lvlJc w:val="left"/>
      <w:pPr>
        <w:ind w:left="5940" w:hanging="299"/>
      </w:pPr>
      <w:rPr>
        <w:rFonts w:hint="default"/>
        <w:lang w:val="en-US" w:eastAsia="en-US" w:bidi="ar-SA"/>
      </w:rPr>
    </w:lvl>
    <w:lvl w:ilvl="7" w:tplc="39EECFC4">
      <w:numFmt w:val="bullet"/>
      <w:lvlText w:val="•"/>
      <w:lvlJc w:val="left"/>
      <w:pPr>
        <w:ind w:left="6860" w:hanging="299"/>
      </w:pPr>
      <w:rPr>
        <w:rFonts w:hint="default"/>
        <w:lang w:val="en-US" w:eastAsia="en-US" w:bidi="ar-SA"/>
      </w:rPr>
    </w:lvl>
    <w:lvl w:ilvl="8" w:tplc="4D62018A">
      <w:numFmt w:val="bullet"/>
      <w:lvlText w:val="•"/>
      <w:lvlJc w:val="left"/>
      <w:pPr>
        <w:ind w:left="7780" w:hanging="299"/>
      </w:pPr>
      <w:rPr>
        <w:rFonts w:hint="default"/>
        <w:lang w:val="en-US" w:eastAsia="en-US" w:bidi="ar-SA"/>
      </w:rPr>
    </w:lvl>
  </w:abstractNum>
  <w:num w:numId="1" w16cid:durableId="1908804060">
    <w:abstractNumId w:val="0"/>
  </w:num>
  <w:num w:numId="2" w16cid:durableId="2019892708">
    <w:abstractNumId w:val="2"/>
  </w:num>
  <w:num w:numId="3" w16cid:durableId="309218472">
    <w:abstractNumId w:val="1"/>
  </w:num>
  <w:num w:numId="4" w16cid:durableId="455219052">
    <w:abstractNumId w:val="3"/>
  </w:num>
  <w:num w:numId="5" w16cid:durableId="1710181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54"/>
    <w:rsid w:val="002A17D9"/>
    <w:rsid w:val="00421AF8"/>
    <w:rsid w:val="0046440A"/>
    <w:rsid w:val="00612EC1"/>
    <w:rsid w:val="006A23C6"/>
    <w:rsid w:val="006F2B2F"/>
    <w:rsid w:val="00C16154"/>
    <w:rsid w:val="00C622BC"/>
    <w:rsid w:val="00F2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1"/>
    <o:shapelayout v:ext="edit">
      <o:idmap v:ext="edit" data="1"/>
    </o:shapelayout>
  </w:shapeDefaults>
  <w:decimalSymbol w:val="."/>
  <w:listSeparator w:val=","/>
  <w14:docId w14:val="46EA4436"/>
  <w15:docId w15:val="{0212A9C8-8A16-4079-A2C2-575085B81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18" w:hanging="299"/>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51"/>
    </w:pPr>
    <w:rPr>
      <w:sz w:val="20"/>
      <w:szCs w:val="20"/>
    </w:rPr>
  </w:style>
  <w:style w:type="paragraph" w:styleId="Title">
    <w:name w:val="Title"/>
    <w:basedOn w:val="Normal"/>
    <w:uiPriority w:val="10"/>
    <w:qFormat/>
    <w:pPr>
      <w:spacing w:before="78"/>
      <w:ind w:left="253" w:right="270"/>
      <w:jc w:val="center"/>
    </w:pPr>
    <w:rPr>
      <w:b/>
      <w:bCs/>
      <w:sz w:val="28"/>
      <w:szCs w:val="28"/>
    </w:rPr>
  </w:style>
  <w:style w:type="paragraph" w:styleId="ListParagraph">
    <w:name w:val="List Paragraph"/>
    <w:basedOn w:val="Normal"/>
    <w:uiPriority w:val="1"/>
    <w:qFormat/>
    <w:pPr>
      <w:ind w:left="551" w:right="237" w:hanging="432"/>
    </w:pPr>
  </w:style>
  <w:style w:type="paragraph" w:customStyle="1" w:styleId="TableParagraph">
    <w:name w:val="Table Paragraph"/>
    <w:basedOn w:val="Normal"/>
    <w:uiPriority w:val="1"/>
    <w:qFormat/>
    <w:pPr>
      <w:ind w:left="114"/>
      <w:jc w:val="center"/>
    </w:pPr>
  </w:style>
  <w:style w:type="paragraph" w:styleId="NormalWeb">
    <w:name w:val="Normal (Web)"/>
    <w:basedOn w:val="Normal"/>
    <w:uiPriority w:val="99"/>
    <w:semiHidden/>
    <w:unhideWhenUsed/>
    <w:rsid w:val="00C622BC"/>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Loyola University Chicago</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Mollaei, Nafiseh</dc:creator>
  <cp:lastModifiedBy>Mollaei, Nafiseh</cp:lastModifiedBy>
  <cp:revision>2</cp:revision>
  <dcterms:created xsi:type="dcterms:W3CDTF">2023-10-14T01:24:00Z</dcterms:created>
  <dcterms:modified xsi:type="dcterms:W3CDTF">2023-10-14T01:24:00Z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2023-03-21T00:00:00Z</vt:filetime>
  </property>
  <property fmtid="{D5CDD505-2E9C-101B-9397-08002B2CF9AE}" pid="3" name="Creator">
    <vt:lpwstr>TeX</vt:lpwstr>
  </property>
  <property fmtid="{D5CDD505-2E9C-101B-9397-08002B2CF9AE}" pid="4" name="LastSaved">
    <vt:filetime>2023-08-11T00:00:00Z</vt:filetime>
  </property>
</Properties>
</file>