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732D76">
        <w:rPr>
          <w:rFonts w:ascii="Times New Roman" w:hAnsi="Times New Roman"/>
          <w:b/>
          <w:color w:val="000000"/>
          <w:sz w:val="28"/>
          <w:szCs w:val="28"/>
          <w:lang w:eastAsia="en-US"/>
        </w:rPr>
        <w:t>7</w:t>
      </w:r>
      <w:r w:rsidR="00817FC8" w:rsidRPr="00817FC8">
        <w:t xml:space="preserve"> </w:t>
      </w:r>
      <w:r w:rsidR="00732D76" w:rsidRPr="00732D76">
        <w:rPr>
          <w:rFonts w:ascii="Times New Roman" w:hAnsi="Times New Roman"/>
          <w:b/>
          <w:color w:val="000000"/>
          <w:sz w:val="28"/>
          <w:szCs w:val="28"/>
          <w:lang w:eastAsia="en-US"/>
        </w:rPr>
        <w:t>Компоновка и элементы управления в WPF</w:t>
      </w:r>
    </w:p>
    <w:p w:rsidR="00732D76" w:rsidRDefault="00A27692" w:rsidP="00732D7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732D76" w:rsidRPr="00732D76">
        <w:rPr>
          <w:rFonts w:ascii="Times New Roman" w:eastAsia="Calibri" w:hAnsi="Times New Roman"/>
          <w:sz w:val="28"/>
          <w:szCs w:val="32"/>
          <w:lang w:eastAsia="en-US"/>
        </w:rPr>
        <w:t>В работе 24 «Язык разметки XAML». Измените</w:t>
      </w:r>
      <w:r w:rsidR="00732D76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732D76" w:rsidRPr="00732D76">
        <w:rPr>
          <w:rFonts w:ascii="Times New Roman" w:eastAsia="Calibri" w:hAnsi="Times New Roman"/>
          <w:sz w:val="28"/>
          <w:szCs w:val="32"/>
          <w:lang w:eastAsia="en-US"/>
        </w:rPr>
        <w:t xml:space="preserve">интерфейс проекта WPF – </w:t>
      </w:r>
      <w:proofErr w:type="spellStart"/>
      <w:r w:rsidR="00732D76" w:rsidRPr="00732D76">
        <w:rPr>
          <w:rFonts w:ascii="Times New Roman" w:eastAsia="Calibri" w:hAnsi="Times New Roman"/>
          <w:sz w:val="28"/>
          <w:szCs w:val="32"/>
          <w:lang w:eastAsia="en-US"/>
        </w:rPr>
        <w:t>XmlTaskWPF</w:t>
      </w:r>
      <w:proofErr w:type="spellEnd"/>
      <w:r w:rsidR="00732D76" w:rsidRPr="00732D76">
        <w:rPr>
          <w:rFonts w:ascii="Times New Roman" w:eastAsia="Calibri" w:hAnsi="Times New Roman"/>
          <w:sz w:val="28"/>
          <w:szCs w:val="32"/>
          <w:lang w:eastAsia="en-US"/>
        </w:rPr>
        <w:t xml:space="preserve"> следующим образом:</w:t>
      </w:r>
    </w:p>
    <w:p w:rsidR="00F23CE5" w:rsidRPr="00732D76" w:rsidRDefault="00732D76" w:rsidP="00732D7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32D76">
        <w:rPr>
          <w:rFonts w:ascii="Times New Roman" w:eastAsia="Calibri" w:hAnsi="Times New Roman"/>
          <w:sz w:val="28"/>
          <w:szCs w:val="32"/>
          <w:lang w:eastAsia="en-US"/>
        </w:rPr>
        <w:t>Добавьте возможность скрывать функциональность под ЭУ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32"/>
          <w:lang w:eastAsia="en-US"/>
        </w:rPr>
        <w:t>Expander</w:t>
      </w:r>
      <w:proofErr w:type="spellEnd"/>
      <w:r w:rsidRPr="00732D76">
        <w:rPr>
          <w:rFonts w:ascii="Times New Roman" w:eastAsia="Calibri" w:hAnsi="Times New Roman"/>
          <w:sz w:val="28"/>
          <w:szCs w:val="32"/>
          <w:lang w:eastAsia="en-US"/>
        </w:rPr>
        <w:t>;</w:t>
      </w:r>
    </w:p>
    <w:p w:rsidR="00732D76" w:rsidRDefault="00732D76" w:rsidP="00732D7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32D76">
        <w:rPr>
          <w:rFonts w:ascii="Times New Roman" w:eastAsia="Calibri" w:hAnsi="Times New Roman"/>
          <w:sz w:val="28"/>
          <w:szCs w:val="32"/>
          <w:lang w:eastAsia="en-US"/>
        </w:rPr>
        <w:t xml:space="preserve">Предложите выбор вывода списка в качестве </w:t>
      </w:r>
      <w:proofErr w:type="spellStart"/>
      <w:r w:rsidRPr="00732D76">
        <w:rPr>
          <w:rFonts w:ascii="Times New Roman" w:eastAsia="Calibri" w:hAnsi="Times New Roman"/>
          <w:sz w:val="28"/>
          <w:szCs w:val="32"/>
          <w:lang w:eastAsia="en-US"/>
        </w:rPr>
        <w:t>Компонеты</w:t>
      </w:r>
      <w:proofErr w:type="spellEnd"/>
      <w:r w:rsidRPr="00732D76">
        <w:rPr>
          <w:rFonts w:ascii="Times New Roman" w:eastAsia="Calibri" w:hAnsi="Times New Roman"/>
          <w:sz w:val="28"/>
          <w:szCs w:val="32"/>
          <w:lang w:eastAsia="en-US"/>
        </w:rPr>
        <w:t xml:space="preserve"> с 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использованием </w:t>
      </w:r>
      <w:proofErr w:type="spellStart"/>
      <w:r>
        <w:rPr>
          <w:rFonts w:ascii="Times New Roman" w:eastAsia="Calibri" w:hAnsi="Times New Roman"/>
          <w:sz w:val="28"/>
          <w:szCs w:val="32"/>
          <w:lang w:eastAsia="en-US"/>
        </w:rPr>
        <w:t>RadioButtons</w:t>
      </w:r>
      <w:proofErr w:type="spellEnd"/>
      <w:r>
        <w:rPr>
          <w:rFonts w:ascii="Times New Roman" w:eastAsia="Calibri" w:hAnsi="Times New Roman"/>
          <w:sz w:val="28"/>
          <w:szCs w:val="32"/>
          <w:lang w:eastAsia="en-US"/>
        </w:rPr>
        <w:t>;</w:t>
      </w:r>
    </w:p>
    <w:p w:rsidR="00732D76" w:rsidRPr="00732D76" w:rsidRDefault="00732D76" w:rsidP="00732D7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732D76">
        <w:rPr>
          <w:rFonts w:ascii="Times New Roman" w:eastAsia="Calibri" w:hAnsi="Times New Roman"/>
          <w:sz w:val="28"/>
          <w:szCs w:val="32"/>
          <w:lang w:eastAsia="en-US"/>
        </w:rPr>
        <w:t>Добавьте вывод списк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а элементов в </w:t>
      </w:r>
      <w:proofErr w:type="spellStart"/>
      <w:r>
        <w:rPr>
          <w:rFonts w:ascii="Times New Roman" w:eastAsia="Calibri" w:hAnsi="Times New Roman"/>
          <w:sz w:val="28"/>
          <w:szCs w:val="32"/>
          <w:lang w:eastAsia="en-US"/>
        </w:rPr>
        <w:t>TreeView</w:t>
      </w:r>
      <w:proofErr w:type="spellEnd"/>
      <w:r>
        <w:rPr>
          <w:rFonts w:ascii="Times New Roman" w:eastAsia="Calibri" w:hAnsi="Times New Roman"/>
          <w:sz w:val="28"/>
          <w:szCs w:val="32"/>
          <w:lang w:eastAsia="en-US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32"/>
          <w:lang w:eastAsia="en-US"/>
        </w:rPr>
        <w:t>ListBox</w:t>
      </w:r>
      <w:proofErr w:type="spellEnd"/>
      <w:r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D267D9" w:rsidRPr="00FA39ED" w:rsidRDefault="00D267D9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7A4629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private void Button_Click_3(object sender,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Получить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выбранный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элемент</w:t>
      </w:r>
      <w:proofErr w:type="spellEnd"/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selectedItem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null;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ListBoxCh.IsChecked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== true)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selectedItem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XmlDocView.SelectedItem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as string;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TreeViewCh.IsChecked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== true)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TreeViewItem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selectedTreeViewItem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XmlDocViewTV.SelectedItem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TreeViewItem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selectedTreeViewItem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= null)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selectedItem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selectedTreeViewItem.Header.ToString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20BE0" w:rsidRPr="000543EB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0543E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543E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20BE0">
        <w:rPr>
          <w:rFonts w:ascii="Times New Roman" w:hAnsi="Times New Roman"/>
          <w:color w:val="000000"/>
          <w:sz w:val="28"/>
          <w:szCs w:val="28"/>
        </w:rPr>
        <w:t>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// Проверить, что элемент выбран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120BE0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selectedItem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120BE0">
        <w:rPr>
          <w:rFonts w:ascii="Times New Roman" w:hAnsi="Times New Roman"/>
          <w:color w:val="000000"/>
          <w:sz w:val="28"/>
          <w:szCs w:val="28"/>
        </w:rPr>
        <w:t xml:space="preserve">=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null</w:t>
      </w:r>
      <w:r w:rsidRPr="00120BE0">
        <w:rPr>
          <w:rFonts w:ascii="Times New Roman" w:hAnsi="Times New Roman"/>
          <w:color w:val="000000"/>
          <w:sz w:val="28"/>
          <w:szCs w:val="28"/>
        </w:rPr>
        <w:t>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// Создать экземпляр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120BE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120BE0">
        <w:rPr>
          <w:rFonts w:ascii="Times New Roman" w:hAnsi="Times New Roman"/>
          <w:color w:val="000000"/>
          <w:sz w:val="28"/>
          <w:szCs w:val="28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// Загрузить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</w:t>
      </w:r>
      <w:r w:rsidRPr="00120BE0">
        <w:rPr>
          <w:rFonts w:ascii="Times New Roman" w:hAnsi="Times New Roman"/>
          <w:color w:val="000000"/>
          <w:sz w:val="28"/>
          <w:szCs w:val="28"/>
        </w:rPr>
        <w:t>-документ из файла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>.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Load</w:t>
      </w:r>
      <w:r w:rsidRPr="00120BE0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>);</w:t>
      </w:r>
    </w:p>
    <w:p w:rsidR="00120BE0" w:rsidRPr="00120BE0" w:rsidRDefault="00120BE0" w:rsidP="00120BE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        // Найти элемент для удаления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XmlNodeList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products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xmlDoc.GetElementsByTagName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120BE0">
        <w:rPr>
          <w:rFonts w:ascii="Times New Roman" w:hAnsi="Times New Roman"/>
          <w:color w:val="000000"/>
          <w:sz w:val="28"/>
          <w:szCs w:val="28"/>
        </w:rPr>
        <w:t>Товар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in products)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string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string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СрокГодности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string price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string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$"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товара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Срок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годности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: {price}";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selectedItem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//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Удалить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найденный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элемент</w:t>
      </w:r>
      <w:proofErr w:type="spellEnd"/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productNode.ParentNode.RemoveChild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break;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120BE0">
        <w:rPr>
          <w:rFonts w:ascii="Times New Roman" w:hAnsi="Times New Roman"/>
          <w:color w:val="000000"/>
          <w:sz w:val="28"/>
          <w:szCs w:val="28"/>
        </w:rPr>
        <w:t>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// Сохранить изменения обратно в файл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>.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Save</w:t>
      </w:r>
      <w:r w:rsidRPr="00120BE0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// Обновить содержимое соответствующего элемента управления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120BE0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ListBoxCh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IsChecked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 xml:space="preserve"> ==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120BE0">
        <w:rPr>
          <w:rFonts w:ascii="Times New Roman" w:hAnsi="Times New Roman"/>
          <w:color w:val="000000"/>
          <w:sz w:val="28"/>
          <w:szCs w:val="28"/>
        </w:rPr>
        <w:t>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UpdateXmlDocView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XmlDocView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else if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TextBlockCh.IsChecked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== true)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UpdateXmlDocViewTB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XmlDocViewTB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else if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TreeViewCh.IsChecked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== true)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UpdateXmlDocViewTV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XmlDocViewTV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catch (Exception ex)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120BE0">
        <w:rPr>
          <w:rFonts w:ascii="Times New Roman" w:hAnsi="Times New Roman"/>
          <w:color w:val="000000"/>
          <w:sz w:val="28"/>
          <w:szCs w:val="28"/>
        </w:rPr>
        <w:t>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    // Обработка ошибок при удалении элемента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MessageBox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>.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Show</w:t>
      </w:r>
      <w:r w:rsidRPr="00120BE0">
        <w:rPr>
          <w:rFonts w:ascii="Times New Roman" w:hAnsi="Times New Roman"/>
          <w:color w:val="000000"/>
          <w:sz w:val="28"/>
          <w:szCs w:val="28"/>
        </w:rPr>
        <w:t xml:space="preserve">("Ошибка удаления элемента: " + 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ex</w:t>
      </w:r>
      <w:r w:rsidRPr="00120BE0">
        <w:rPr>
          <w:rFonts w:ascii="Times New Roman" w:hAnsi="Times New Roman"/>
          <w:color w:val="000000"/>
          <w:sz w:val="28"/>
          <w:szCs w:val="28"/>
        </w:rPr>
        <w:t>.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Message</w:t>
      </w:r>
      <w:proofErr w:type="gramEnd"/>
      <w:r w:rsidRPr="00120BE0">
        <w:rPr>
          <w:rFonts w:ascii="Times New Roman" w:hAnsi="Times New Roman"/>
          <w:color w:val="000000"/>
          <w:sz w:val="28"/>
          <w:szCs w:val="28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AddItemWindow_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ItemAdded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ListBoxCh.IsChecked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== true)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UpdateXmlDocView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XmlDocView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TextBlockCh.IsChecked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== true)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UpdateXmlDocViewTB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XmlDocViewTB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TreeViewCh.IsChecked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== true)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UpdateXmlDocViewTV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XmlDocViewTV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UpdateXmlDocView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20BE0" w:rsidRPr="000543EB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0543EB">
        <w:rPr>
          <w:rFonts w:ascii="Times New Roman" w:hAnsi="Times New Roman"/>
          <w:color w:val="000000"/>
          <w:sz w:val="28"/>
          <w:szCs w:val="28"/>
        </w:rPr>
        <w:t>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// Обновление содержимого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</w:rPr>
        <w:t xml:space="preserve"> после добавления элемента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xmlDocument.Load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Получение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XML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XmlNodeList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products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xmlDocument.GetElementsByTagName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Товар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Формирование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списка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строк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для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List&lt;string&gt;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productList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List&lt;string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XmlNode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in products)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СрокГодности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price =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= $"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товара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Срок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годности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: {price}";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productList.Add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Очистка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listBox.Items.Clear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Присвоение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(string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in 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productList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listBox.Items.Add</w:t>
      </w:r>
      <w:proofErr w:type="spellEnd"/>
      <w:proofErr w:type="gram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20BE0" w:rsidRPr="00120BE0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865B13" w:rsidRDefault="00120BE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20BE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EB4D10" w:rsidRPr="000B3FEF" w:rsidRDefault="00EB4D10" w:rsidP="00120BE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0B3FEF" w:rsidRDefault="005E0827" w:rsidP="00865B13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5E0827" w:rsidRDefault="00120BE0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583DC34" wp14:editId="1EA37EF9">
            <wp:extent cx="5940425" cy="3343910"/>
            <wp:effectExtent l="0" t="0" r="3175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4A8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20BE0">
        <w:rPr>
          <w:rFonts w:ascii="Times New Roman" w:hAnsi="Times New Roman"/>
          <w:sz w:val="28"/>
          <w:szCs w:val="24"/>
        </w:rPr>
        <w:t>27</w:t>
      </w:r>
      <w:r w:rsidR="00AC403A">
        <w:rPr>
          <w:rFonts w:ascii="Times New Roman" w:hAnsi="Times New Roman"/>
          <w:sz w:val="28"/>
          <w:szCs w:val="24"/>
        </w:rPr>
        <w:t>.</w:t>
      </w:r>
      <w:r w:rsidR="00831032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F23CE5" w:rsidRDefault="00F23CE5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F23CE5" w:rsidSect="000543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11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E11" w:rsidRDefault="00102E11">
      <w:r>
        <w:separator/>
      </w:r>
    </w:p>
  </w:endnote>
  <w:endnote w:type="continuationSeparator" w:id="0">
    <w:p w:rsidR="00102E11" w:rsidRDefault="0010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1431E">
      <w:rPr>
        <w:rStyle w:val="a6"/>
        <w:noProof/>
      </w:rPr>
      <w:t>122</w:t>
    </w:r>
    <w:r w:rsidR="001B3C78">
      <w:rPr>
        <w:rStyle w:val="a6"/>
      </w:rPr>
      <w:fldChar w:fldCharType="end"/>
    </w:r>
  </w:p>
  <w:p w:rsidR="001B3C78" w:rsidRDefault="000543E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543EB" w:rsidRPr="00297FCB" w:rsidRDefault="000543EB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A1431E">
                            <w:rPr>
                              <w:rFonts w:ascii="Times New Roman" w:hAnsi="Times New Roman"/>
                              <w:noProof/>
                            </w:rPr>
                            <w:t>122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0543EB" w:rsidRPr="00297FCB" w:rsidRDefault="000543EB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A1431E">
                      <w:rPr>
                        <w:rFonts w:ascii="Times New Roman" w:hAnsi="Times New Roman"/>
                        <w:noProof/>
                      </w:rPr>
                      <w:t>122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32D7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32D7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1431E">
      <w:rPr>
        <w:rStyle w:val="a6"/>
        <w:noProof/>
      </w:rPr>
      <w:t>119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543EB" w:rsidP="00E07FB6">
    <w:pPr>
      <w:pStyle w:val="a4"/>
      <w:ind w:right="360"/>
      <w:rPr>
        <w:rFonts w:ascii="GOST type B" w:hAnsi="GOST type B"/>
      </w:rPr>
    </w:pPr>
    <w:r w:rsidRPr="000543EB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543EB" w:rsidRPr="00177EE2" w:rsidRDefault="000543EB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0543EB" w:rsidRPr="00177EE2" w:rsidRDefault="000543EB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119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-324484</wp:posOffset>
              </wp:positionV>
              <wp:extent cx="2434590" cy="568960"/>
              <wp:effectExtent l="0" t="0" r="381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732D76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32D7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Компоновка и элементы управления в 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5.55pt;width:191.7pt;height:4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A3sw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" filled="f" stroked="f">
              <v:textbox inset="0,0,0,0">
                <w:txbxContent>
                  <w:p w:rsidR="00E95D78" w:rsidRPr="00AC403A" w:rsidRDefault="00732D76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32D76">
                      <w:rPr>
                        <w:rFonts w:ascii="Times New Roman" w:hAnsi="Times New Roman"/>
                        <w:sz w:val="28"/>
                        <w:szCs w:val="28"/>
                      </w:rPr>
                      <w:t>Компоновка и элементы управления в WPF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32D7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32D7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1431E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1431E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E11" w:rsidRDefault="00102E11">
      <w:r>
        <w:separator/>
      </w:r>
    </w:p>
  </w:footnote>
  <w:footnote w:type="continuationSeparator" w:id="0">
    <w:p w:rsidR="00102E11" w:rsidRDefault="00102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EB" w:rsidRDefault="000543E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EB" w:rsidRDefault="000543E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3EB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2E11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431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4DD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2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02D41-5148-470B-8E73-C3D4C3B8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62</cp:revision>
  <cp:lastPrinted>2023-05-16T10:24:00Z</cp:lastPrinted>
  <dcterms:created xsi:type="dcterms:W3CDTF">2023-04-06T06:58:00Z</dcterms:created>
  <dcterms:modified xsi:type="dcterms:W3CDTF">2023-05-16T10:24:00Z</dcterms:modified>
</cp:coreProperties>
</file>