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149C0" w14:textId="77777777" w:rsidR="008B7C80" w:rsidRPr="00F51763" w:rsidRDefault="008B7C80" w:rsidP="008B7C80">
      <w:pPr>
        <w:spacing w:after="0" w:line="360" w:lineRule="auto"/>
        <w:jc w:val="center"/>
        <w:rPr>
          <w:rFonts w:cs="Calibri"/>
          <w:b/>
          <w:sz w:val="24"/>
          <w:szCs w:val="24"/>
        </w:rPr>
      </w:pPr>
      <w:r w:rsidRPr="00F51763">
        <w:rPr>
          <w:rFonts w:cs="Calibri"/>
          <w:b/>
          <w:sz w:val="24"/>
          <w:szCs w:val="24"/>
        </w:rPr>
        <w:t>PROCESO DE GESTIÓN DE FORMACIÓN PROFESIONAL INTEGRAL</w:t>
      </w:r>
    </w:p>
    <w:p w14:paraId="66E74C4D" w14:textId="77777777" w:rsidR="008B7C80" w:rsidRPr="00F51763" w:rsidRDefault="008B7C80" w:rsidP="008B7C80">
      <w:pPr>
        <w:spacing w:after="0" w:line="360" w:lineRule="auto"/>
        <w:jc w:val="center"/>
        <w:rPr>
          <w:rFonts w:cs="Calibri"/>
          <w:b/>
          <w:color w:val="FF0000"/>
          <w:sz w:val="24"/>
          <w:szCs w:val="24"/>
        </w:rPr>
      </w:pPr>
      <w:r w:rsidRPr="00F51763">
        <w:rPr>
          <w:rFonts w:cs="Calibri"/>
          <w:b/>
          <w:sz w:val="24"/>
          <w:szCs w:val="24"/>
        </w:rPr>
        <w:t>FORMATO GUÍA DE APRENDIZAJE</w:t>
      </w:r>
    </w:p>
    <w:p w14:paraId="5267020F" w14:textId="77777777" w:rsidR="008B7C80" w:rsidRPr="00F51763" w:rsidRDefault="008B7C80" w:rsidP="008B7C80">
      <w:pPr>
        <w:spacing w:after="0" w:line="360" w:lineRule="auto"/>
        <w:jc w:val="center"/>
        <w:rPr>
          <w:rFonts w:cs="Calibri"/>
          <w:b/>
          <w:color w:val="FF0000"/>
          <w:sz w:val="24"/>
          <w:szCs w:val="24"/>
        </w:rPr>
      </w:pPr>
    </w:p>
    <w:p w14:paraId="54C6DC5B" w14:textId="77777777" w:rsidR="008B7C80" w:rsidRPr="00F51763" w:rsidRDefault="008B7C80" w:rsidP="008B7C80">
      <w:pPr>
        <w:spacing w:line="360" w:lineRule="auto"/>
        <w:jc w:val="both"/>
        <w:rPr>
          <w:rFonts w:cs="Calibri"/>
          <w:b/>
          <w:sz w:val="24"/>
          <w:szCs w:val="24"/>
        </w:rPr>
      </w:pPr>
      <w:r w:rsidRPr="00F51763">
        <w:rPr>
          <w:rFonts w:cs="Calibri"/>
          <w:b/>
          <w:sz w:val="24"/>
          <w:szCs w:val="24"/>
        </w:rPr>
        <w:t>1. IDENTIFICACIÓN DE LA GUIA DE APRENDIZAJE</w:t>
      </w:r>
    </w:p>
    <w:p w14:paraId="6C005FE7" w14:textId="77777777" w:rsidR="008B7C80" w:rsidRPr="00F51763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Denominación del Programa de Formación:</w:t>
      </w:r>
      <w:r>
        <w:rPr>
          <w:rFonts w:ascii="Calibri" w:hAnsi="Calibri" w:cs="Calibri"/>
          <w:sz w:val="24"/>
          <w:szCs w:val="24"/>
        </w:rPr>
        <w:t xml:space="preserve"> </w:t>
      </w:r>
      <w:r w:rsidRPr="000869D0">
        <w:rPr>
          <w:rFonts w:ascii="Arial" w:hAnsi="Arial" w:cs="Arial"/>
          <w:b/>
          <w:bCs/>
          <w:lang w:eastAsia="es-ES"/>
        </w:rPr>
        <w:t>ANALISIS Y DESARROLLO DE SOFTWARE</w:t>
      </w:r>
      <w:r>
        <w:rPr>
          <w:rFonts w:ascii="Arial" w:hAnsi="Arial" w:cs="Arial"/>
          <w:lang w:eastAsia="es-ES"/>
        </w:rPr>
        <w:t>.</w:t>
      </w:r>
    </w:p>
    <w:p w14:paraId="656C20BE" w14:textId="77777777" w:rsidR="008B7C80" w:rsidRPr="00F51763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Código del Programa de Formación:</w:t>
      </w:r>
      <w:r>
        <w:rPr>
          <w:rFonts w:ascii="Calibri" w:hAnsi="Calibri" w:cs="Calibri"/>
          <w:sz w:val="24"/>
          <w:szCs w:val="24"/>
        </w:rPr>
        <w:t xml:space="preserve"> </w:t>
      </w:r>
      <w:r w:rsidRPr="000869D0">
        <w:rPr>
          <w:rFonts w:ascii="Arial" w:hAnsi="Arial" w:cs="Arial"/>
          <w:b/>
          <w:bCs/>
          <w:lang w:eastAsia="es-ES"/>
        </w:rPr>
        <w:t>228118</w:t>
      </w:r>
    </w:p>
    <w:p w14:paraId="003114BC" w14:textId="77777777" w:rsidR="008B7C80" w:rsidRPr="000869D0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0869D0">
        <w:rPr>
          <w:rFonts w:ascii="Calibri" w:hAnsi="Calibri" w:cs="Calibri"/>
          <w:sz w:val="24"/>
          <w:szCs w:val="24"/>
        </w:rPr>
        <w:t xml:space="preserve">Nombre del Proyecto Formativo: </w:t>
      </w:r>
      <w:r w:rsidRPr="000869D0">
        <w:rPr>
          <w:rFonts w:ascii="Calibri" w:hAnsi="Calibri" w:cs="Calibri"/>
          <w:b/>
          <w:bCs/>
          <w:sz w:val="24"/>
          <w:szCs w:val="24"/>
        </w:rPr>
        <w:t>CONSTRUCCIÓN DE SOFTWARE A LA MEDIDA, INTEGRANDO LAS TECNOLOGÍAS ORIENTADAS A LOS SERVICIOS</w:t>
      </w:r>
    </w:p>
    <w:p w14:paraId="75F51F80" w14:textId="77777777" w:rsidR="008B7C80" w:rsidRPr="00F51763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Fase del Proyecto:</w:t>
      </w:r>
      <w:r>
        <w:rPr>
          <w:rFonts w:ascii="Calibri" w:hAnsi="Calibri" w:cs="Calibri"/>
          <w:sz w:val="24"/>
          <w:szCs w:val="24"/>
        </w:rPr>
        <w:t xml:space="preserve"> </w:t>
      </w:r>
      <w:r w:rsidRPr="000869D0">
        <w:rPr>
          <w:rFonts w:ascii="Calibri" w:hAnsi="Calibri" w:cs="Calibri"/>
          <w:b/>
          <w:bCs/>
          <w:sz w:val="24"/>
          <w:szCs w:val="24"/>
        </w:rPr>
        <w:t>PLANEACION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57C65BF9" w14:textId="77777777" w:rsidR="008B7C80" w:rsidRPr="000869D0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Actividad de Proyecto Formativo</w:t>
      </w:r>
      <w:r>
        <w:rPr>
          <w:rFonts w:ascii="Calibri" w:hAnsi="Calibri" w:cs="Calibri"/>
          <w:sz w:val="24"/>
          <w:szCs w:val="24"/>
        </w:rPr>
        <w:t xml:space="preserve">: </w:t>
      </w:r>
      <w:r w:rsidRPr="000869D0">
        <w:rPr>
          <w:rFonts w:ascii="Aptos Narrow" w:hAnsi="Aptos Narrow"/>
          <w:b/>
          <w:bCs/>
          <w:color w:val="444444"/>
          <w:shd w:val="clear" w:color="auto" w:fill="FFFFFF"/>
        </w:rPr>
        <w:t>ESTRUCTURAR PROCESOS LOGICOS PARA LA CONSTRUCCIÓN DE ALGORITMOS</w:t>
      </w:r>
    </w:p>
    <w:p w14:paraId="6FC34C07" w14:textId="77777777" w:rsidR="008B7C80" w:rsidRPr="00176013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Competencia:</w:t>
      </w:r>
      <w:r>
        <w:rPr>
          <w:rFonts w:ascii="Calibri" w:hAnsi="Calibri" w:cs="Calibri"/>
          <w:sz w:val="24"/>
          <w:szCs w:val="24"/>
        </w:rPr>
        <w:t xml:space="preserve"> </w:t>
      </w:r>
      <w:r w:rsidRPr="00176013">
        <w:rPr>
          <w:rFonts w:ascii="Arial" w:hAnsi="Arial" w:cs="Arial"/>
          <w:b/>
          <w:bCs/>
          <w:sz w:val="18"/>
          <w:szCs w:val="18"/>
          <w:lang w:eastAsia="es-ES"/>
        </w:rPr>
        <w:t>MODELADO DE LOS ARTEFACTOS DEL SOFTWARE.</w:t>
      </w:r>
    </w:p>
    <w:p w14:paraId="324889F3" w14:textId="77777777" w:rsidR="008B7C80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Resultados de Aprendizaje:</w:t>
      </w:r>
    </w:p>
    <w:p w14:paraId="23E10E37" w14:textId="77777777" w:rsidR="008B7C80" w:rsidRDefault="008B7C80" w:rsidP="008B7C80">
      <w:pPr>
        <w:pStyle w:val="Prrafodelista"/>
        <w:autoSpaceDE w:val="0"/>
        <w:autoSpaceDN w:val="0"/>
        <w:adjustRightInd w:val="0"/>
        <w:spacing w:after="0" w:line="360" w:lineRule="auto"/>
        <w:ind w:left="825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 xml:space="preserve">- </w:t>
      </w:r>
      <w:r w:rsidRPr="00176013">
        <w:rPr>
          <w:rFonts w:ascii="Arial" w:hAnsi="Arial" w:cs="Arial"/>
          <w:sz w:val="20"/>
          <w:szCs w:val="20"/>
          <w:lang w:eastAsia="es-ES"/>
        </w:rPr>
        <w:t>01 ELABORAR LOS ARTEFACTOS DE DISEÑO DEL SOFTWARE SIGUIENDO LAS PRÁCTICAS DE LA</w:t>
      </w:r>
      <w:r>
        <w:rPr>
          <w:rFonts w:ascii="Arial" w:hAnsi="Arial" w:cs="Arial"/>
          <w:sz w:val="20"/>
          <w:szCs w:val="20"/>
          <w:lang w:eastAsia="es-ES"/>
        </w:rPr>
        <w:t xml:space="preserve"> </w:t>
      </w:r>
      <w:r w:rsidRPr="00176013">
        <w:rPr>
          <w:rFonts w:ascii="Arial" w:hAnsi="Arial" w:cs="Arial"/>
          <w:sz w:val="20"/>
          <w:szCs w:val="20"/>
          <w:lang w:eastAsia="es-ES"/>
        </w:rPr>
        <w:t>METODOLOGÍA SELECCIONADA.</w:t>
      </w:r>
    </w:p>
    <w:p w14:paraId="0BEB0CC8" w14:textId="77777777" w:rsidR="008B7C80" w:rsidRDefault="008B7C80" w:rsidP="008B7C80">
      <w:pPr>
        <w:pStyle w:val="Prrafodelista"/>
        <w:autoSpaceDE w:val="0"/>
        <w:autoSpaceDN w:val="0"/>
        <w:adjustRightInd w:val="0"/>
        <w:spacing w:after="0" w:line="360" w:lineRule="auto"/>
        <w:ind w:left="825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-</w:t>
      </w:r>
      <w:r w:rsidRPr="00176013">
        <w:rPr>
          <w:rFonts w:ascii="Arial" w:hAnsi="Arial" w:cs="Arial"/>
          <w:sz w:val="20"/>
          <w:szCs w:val="20"/>
          <w:lang w:eastAsia="es-ES"/>
        </w:rPr>
        <w:t>02 ESTRUCTURAR EL MODELO DE DATOS DEL SOFTWARE DE ACUERDO CON LAS ESPECIFICACIONES DEL</w:t>
      </w:r>
      <w:r>
        <w:rPr>
          <w:rFonts w:ascii="Arial" w:hAnsi="Arial" w:cs="Arial"/>
          <w:sz w:val="20"/>
          <w:szCs w:val="20"/>
          <w:lang w:eastAsia="es-ES"/>
        </w:rPr>
        <w:t xml:space="preserve"> </w:t>
      </w:r>
      <w:r w:rsidRPr="00176013">
        <w:rPr>
          <w:rFonts w:ascii="Arial" w:hAnsi="Arial" w:cs="Arial"/>
          <w:sz w:val="20"/>
          <w:szCs w:val="20"/>
          <w:lang w:eastAsia="es-ES"/>
        </w:rPr>
        <w:t>ANÁLISIS.</w:t>
      </w:r>
    </w:p>
    <w:p w14:paraId="5355FBFE" w14:textId="77777777" w:rsidR="008B7C80" w:rsidRDefault="008B7C80" w:rsidP="008B7C80">
      <w:pPr>
        <w:pStyle w:val="Prrafodelista"/>
        <w:autoSpaceDE w:val="0"/>
        <w:autoSpaceDN w:val="0"/>
        <w:adjustRightInd w:val="0"/>
        <w:spacing w:after="0" w:line="360" w:lineRule="auto"/>
        <w:ind w:left="825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-03 DETERMINAR LAS CARACTERÍSTICAS TÉCNICAS DE LA INTERFAZ GRÁFICA DEL SOFTWARE ADOPTANDO ESTÁNDARES.</w:t>
      </w:r>
    </w:p>
    <w:p w14:paraId="24B126FA" w14:textId="77777777" w:rsidR="008B7C80" w:rsidRPr="00176013" w:rsidRDefault="008B7C80" w:rsidP="008B7C80">
      <w:pPr>
        <w:pStyle w:val="Prrafodelista"/>
        <w:autoSpaceDE w:val="0"/>
        <w:autoSpaceDN w:val="0"/>
        <w:adjustRightInd w:val="0"/>
        <w:spacing w:after="0" w:line="360" w:lineRule="auto"/>
        <w:ind w:left="825"/>
        <w:jc w:val="both"/>
        <w:rPr>
          <w:rFonts w:ascii="Arial" w:hAnsi="Arial" w:cs="Arial"/>
          <w:sz w:val="20"/>
          <w:szCs w:val="20"/>
          <w:lang w:eastAsia="es-ES"/>
        </w:rPr>
      </w:pPr>
    </w:p>
    <w:p w14:paraId="3B310748" w14:textId="48BF1325" w:rsidR="008B7C80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Duración de la Guía de Aprendizaje (</w:t>
      </w:r>
      <w:r>
        <w:rPr>
          <w:rFonts w:ascii="Calibri" w:hAnsi="Calibri" w:cs="Calibri"/>
          <w:sz w:val="24"/>
          <w:szCs w:val="24"/>
        </w:rPr>
        <w:t xml:space="preserve">48 </w:t>
      </w:r>
      <w:r w:rsidRPr="00F51763">
        <w:rPr>
          <w:rFonts w:ascii="Calibri" w:hAnsi="Calibri" w:cs="Calibri"/>
          <w:sz w:val="24"/>
          <w:szCs w:val="24"/>
        </w:rPr>
        <w:t>horas):</w:t>
      </w:r>
    </w:p>
    <w:p w14:paraId="654E4AEE" w14:textId="77777777" w:rsidR="00C23623" w:rsidRDefault="00C23623" w:rsidP="00C23623">
      <w:pPr>
        <w:pStyle w:val="Prrafodelista"/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14:paraId="25636467" w14:textId="4669E75C" w:rsidR="00C23623" w:rsidRDefault="00C23623" w:rsidP="00C23623">
      <w:pPr>
        <w:pStyle w:val="Default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b/>
          <w:bCs/>
        </w:rPr>
      </w:pPr>
      <w:r w:rsidRPr="00F51763">
        <w:rPr>
          <w:rFonts w:ascii="Calibri" w:hAnsi="Calibri" w:cs="Calibri"/>
          <w:b/>
          <w:bCs/>
        </w:rPr>
        <w:t>3.2 Actividades de contextualización e identificación de conocimientos necesarios para el aprendizaje:</w:t>
      </w:r>
    </w:p>
    <w:p w14:paraId="3990730C" w14:textId="6AFBF872" w:rsidR="00C23623" w:rsidRDefault="00C23623" w:rsidP="00C23623">
      <w:pPr>
        <w:pStyle w:val="Prrafodelista"/>
        <w:jc w:val="both"/>
      </w:pPr>
      <w:r>
        <w:rPr>
          <w:b/>
          <w:u w:val="single"/>
        </w:rPr>
        <w:t>NOMBRE DE LA ACTVIDAD</w:t>
      </w:r>
      <w:r w:rsidRPr="0024125A">
        <w:rPr>
          <w:b/>
          <w:u w:val="single"/>
        </w:rPr>
        <w:t xml:space="preserve"> </w:t>
      </w:r>
      <w:r>
        <w:rPr>
          <w:b/>
          <w:u w:val="single"/>
        </w:rPr>
        <w:t>3</w:t>
      </w:r>
      <w:r w:rsidRPr="00C23623">
        <w:rPr>
          <w:b/>
        </w:rPr>
        <w:t xml:space="preserve">: </w:t>
      </w:r>
      <w:r w:rsidRPr="00C23623">
        <w:t xml:space="preserve"> consult</w:t>
      </w:r>
      <w:r>
        <w:t>ar que función cumple cada una de las siguientes:</w:t>
      </w:r>
    </w:p>
    <w:p w14:paraId="759A675A" w14:textId="77777777" w:rsidR="00C23623" w:rsidRDefault="00C23623" w:rsidP="00C23623">
      <w:pPr>
        <w:pStyle w:val="Prrafodelista"/>
        <w:jc w:val="both"/>
      </w:pPr>
      <w:r w:rsidRPr="002C7359">
        <w:rPr>
          <w:b/>
        </w:rPr>
        <w:t>Duración aproximada</w:t>
      </w:r>
      <w:r>
        <w:rPr>
          <w:b/>
        </w:rPr>
        <w:t xml:space="preserve"> de esta actividad</w:t>
      </w:r>
      <w:r w:rsidRPr="002C7359">
        <w:rPr>
          <w:b/>
        </w:rPr>
        <w:t>:</w:t>
      </w:r>
      <w:r w:rsidRPr="002C7359">
        <w:t xml:space="preserve"> </w:t>
      </w:r>
      <w:r>
        <w:t>2 horas</w:t>
      </w:r>
    </w:p>
    <w:tbl>
      <w:tblPr>
        <w:tblW w:w="9214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7374"/>
      </w:tblGrid>
      <w:tr w:rsidR="00C23623" w:rsidRPr="005D4442" w14:paraId="2B49C5C8" w14:textId="77777777" w:rsidTr="00901C7A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7BD949" w14:textId="77777777" w:rsidR="00C23623" w:rsidRPr="005D4442" w:rsidRDefault="00C23623" w:rsidP="00901C7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b/>
                <w:bCs/>
                <w:color w:val="000000"/>
                <w:lang w:eastAsia="es-CO"/>
              </w:rPr>
              <w:t>Etiqueta</w:t>
            </w:r>
          </w:p>
        </w:tc>
        <w:tc>
          <w:tcPr>
            <w:tcW w:w="7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4BAD73" w14:textId="77777777" w:rsidR="00C23623" w:rsidRPr="005D4442" w:rsidRDefault="00C23623" w:rsidP="00901C7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="00C23623" w:rsidRPr="005D4442" w14:paraId="7FCD962D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55B8D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&lt;html&gt;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61E84" w14:textId="4B7822F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D626AC">
              <w:rPr>
                <w:rFonts w:eastAsia="Times New Roman" w:cs="Calibri"/>
                <w:color w:val="000000"/>
                <w:lang w:eastAsia="es-CO"/>
              </w:rPr>
              <w:t>Para marcar el inicio y final de la pagina web</w:t>
            </w:r>
          </w:p>
        </w:tc>
      </w:tr>
      <w:tr w:rsidR="00C23623" w:rsidRPr="005D4442" w14:paraId="50DA613D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72F97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&lt;head&gt;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9756A" w14:textId="39E00A78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D626AC">
              <w:rPr>
                <w:rFonts w:eastAsia="Times New Roman" w:cs="Calibri"/>
                <w:color w:val="000000"/>
                <w:lang w:eastAsia="es-CO"/>
              </w:rPr>
              <w:t>Parte superior del documento donde se indica el titulo</w:t>
            </w:r>
          </w:p>
        </w:tc>
      </w:tr>
      <w:tr w:rsidR="00C23623" w:rsidRPr="005D4442" w14:paraId="52830776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1330E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&lt;title&gt;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08E61" w14:textId="64ACFCE4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D626AC">
              <w:rPr>
                <w:rFonts w:eastAsia="Times New Roman" w:cs="Calibri"/>
                <w:color w:val="000000"/>
                <w:lang w:eastAsia="es-CO"/>
              </w:rPr>
              <w:t>Se escribe el titulo</w:t>
            </w:r>
          </w:p>
        </w:tc>
      </w:tr>
      <w:tr w:rsidR="00C23623" w:rsidRPr="005D4442" w14:paraId="7A0BDFEB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22D1C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lastRenderedPageBreak/>
              <w:t>&lt;body&gt;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94C96" w14:textId="1B755CE0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D626AC">
              <w:rPr>
                <w:rFonts w:eastAsia="Times New Roman" w:cs="Calibri"/>
                <w:color w:val="000000"/>
                <w:lang w:eastAsia="es-CO"/>
              </w:rPr>
              <w:t>Indica el cuerpo del contenido</w:t>
            </w:r>
          </w:p>
        </w:tc>
      </w:tr>
      <w:tr w:rsidR="00C23623" w:rsidRPr="005D4442" w14:paraId="4BF498BA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A3AE0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&lt;img&gt;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16AA2" w14:textId="4A70B958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D626AC">
              <w:rPr>
                <w:rFonts w:eastAsia="Times New Roman" w:cs="Calibri"/>
                <w:color w:val="000000"/>
                <w:lang w:eastAsia="es-CO"/>
              </w:rPr>
              <w:t>Donde se coloca una imagen</w:t>
            </w:r>
          </w:p>
        </w:tc>
      </w:tr>
      <w:tr w:rsidR="00C23623" w:rsidRPr="005D4442" w14:paraId="1E4C0618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3E32D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&lt;p&gt;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EF364" w14:textId="67E14040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D626AC">
              <w:rPr>
                <w:rFonts w:eastAsia="Times New Roman" w:cs="Calibri"/>
                <w:color w:val="000000"/>
                <w:lang w:eastAsia="es-CO"/>
              </w:rPr>
              <w:t>Para párrafos</w:t>
            </w:r>
          </w:p>
        </w:tc>
      </w:tr>
      <w:tr w:rsidR="00C23623" w:rsidRPr="005D4442" w14:paraId="1A4C653F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27FA0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&lt;h1&gt;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70876" w14:textId="4651F720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D626AC">
              <w:rPr>
                <w:rFonts w:eastAsia="Times New Roman" w:cs="Calibri"/>
                <w:color w:val="000000"/>
                <w:lang w:eastAsia="es-CO"/>
              </w:rPr>
              <w:t>Para títulos detro del contenido</w:t>
            </w:r>
          </w:p>
        </w:tc>
      </w:tr>
      <w:tr w:rsidR="00C23623" w:rsidRPr="005D4442" w14:paraId="7A4BE81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4D536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&lt;h6&gt;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462B8" w14:textId="57584D8A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D626AC">
              <w:rPr>
                <w:rFonts w:eastAsia="Times New Roman" w:cs="Calibri"/>
                <w:color w:val="000000"/>
                <w:lang w:eastAsia="es-CO"/>
              </w:rPr>
              <w:t>Para títulos dentro del contenido</w:t>
            </w:r>
          </w:p>
        </w:tc>
      </w:tr>
      <w:tr w:rsidR="00C23623" w:rsidRPr="005D4442" w14:paraId="13850209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46E03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&lt;div&gt;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D3C0A" w14:textId="0656475A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D626AC">
              <w:rPr>
                <w:rFonts w:eastAsia="Times New Roman" w:cs="Calibri"/>
                <w:color w:val="000000"/>
                <w:lang w:eastAsia="es-CO"/>
              </w:rPr>
              <w:t>División dentro del contenido</w:t>
            </w:r>
          </w:p>
        </w:tc>
      </w:tr>
      <w:tr w:rsidR="00C23623" w:rsidRPr="005D4442" w14:paraId="33C84F0E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BC1CC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&lt;a&gt;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6A799" w14:textId="1C119F9D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D626AC">
              <w:rPr>
                <w:rFonts w:eastAsia="Times New Roman" w:cs="Calibri"/>
                <w:color w:val="000000"/>
                <w:lang w:eastAsia="es-CO"/>
              </w:rPr>
              <w:t>Para enlaces</w:t>
            </w:r>
          </w:p>
        </w:tc>
      </w:tr>
      <w:tr w:rsidR="00C23623" w:rsidRPr="005D4442" w14:paraId="3CCBF801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DA7F3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&lt;nav&gt;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0E348" w14:textId="176B9514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D626AC">
              <w:rPr>
                <w:rFonts w:eastAsia="Times New Roman" w:cs="Calibri"/>
                <w:color w:val="000000"/>
                <w:lang w:eastAsia="es-CO"/>
              </w:rPr>
              <w:t>Proporciona enlaces de navegación</w:t>
            </w:r>
          </w:p>
        </w:tc>
      </w:tr>
      <w:tr w:rsidR="00C23623" w:rsidRPr="005D4442" w14:paraId="2B37AC0A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616B3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sz w:val="23"/>
                <w:szCs w:val="23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sz w:val="23"/>
                <w:szCs w:val="23"/>
                <w:lang w:val="en-US" w:eastAsia="es-CO"/>
              </w:rPr>
              <w:t xml:space="preserve">&lt;ul&gt; 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1D726" w14:textId="4E287781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D626AC">
              <w:rPr>
                <w:rFonts w:eastAsia="Times New Roman" w:cs="Calibri"/>
                <w:color w:val="000000"/>
                <w:lang w:eastAsia="es-CO"/>
              </w:rPr>
              <w:t>Para listas desordenadas</w:t>
            </w:r>
          </w:p>
        </w:tc>
      </w:tr>
      <w:tr w:rsidR="00C23623" w:rsidRPr="005D4442" w14:paraId="2BE9F36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FD04E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sz w:val="23"/>
                <w:szCs w:val="23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sz w:val="23"/>
                <w:szCs w:val="23"/>
                <w:lang w:val="en-US" w:eastAsia="es-CO"/>
              </w:rPr>
              <w:t>&lt;ol&gt;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6FD8D" w14:textId="62A805F1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D626AC">
              <w:rPr>
                <w:rFonts w:eastAsia="Times New Roman" w:cs="Calibri"/>
                <w:color w:val="000000"/>
                <w:lang w:eastAsia="es-CO"/>
              </w:rPr>
              <w:t>Para listas ordenada</w:t>
            </w:r>
          </w:p>
        </w:tc>
      </w:tr>
      <w:tr w:rsidR="00C23623" w:rsidRPr="005D4442" w14:paraId="4937697B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C50F9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sz w:val="23"/>
                <w:szCs w:val="23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sz w:val="23"/>
                <w:szCs w:val="23"/>
                <w:lang w:val="en-US" w:eastAsia="es-CO"/>
              </w:rPr>
              <w:t>&lt;li&gt;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B3906" w14:textId="338A8A39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D626AC">
              <w:rPr>
                <w:rFonts w:eastAsia="Times New Roman" w:cs="Calibri"/>
                <w:color w:val="000000"/>
                <w:lang w:eastAsia="es-CO"/>
              </w:rPr>
              <w:t>Para elementos dentro de la lista</w:t>
            </w:r>
          </w:p>
        </w:tc>
      </w:tr>
      <w:tr w:rsidR="00C23623" w:rsidRPr="005D4442" w14:paraId="4AE52D8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66667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&lt;br&gt;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36BA3" w14:textId="3E50D231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D626AC">
              <w:rPr>
                <w:rFonts w:eastAsia="Times New Roman" w:cs="Calibri"/>
                <w:color w:val="000000"/>
                <w:lang w:eastAsia="es-CO"/>
              </w:rPr>
              <w:t>Para saltos de línea</w:t>
            </w:r>
          </w:p>
        </w:tc>
      </w:tr>
      <w:tr w:rsidR="00C23623" w:rsidRPr="005D4442" w14:paraId="21BB3E27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12BD3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&lt;hr&gt;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B20F0" w14:textId="78919392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D626AC">
              <w:rPr>
                <w:rFonts w:eastAsia="Times New Roman" w:cs="Calibri"/>
                <w:color w:val="000000"/>
                <w:lang w:eastAsia="es-CO"/>
              </w:rPr>
              <w:t xml:space="preserve">Cambio de temas entre párrafos </w:t>
            </w:r>
          </w:p>
        </w:tc>
      </w:tr>
      <w:tr w:rsidR="00C23623" w:rsidRPr="005D4442" w14:paraId="2C802F0F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C2307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&lt;i&gt;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89A9C" w14:textId="291BFC9E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D626AC">
              <w:rPr>
                <w:rFonts w:eastAsia="Times New Roman" w:cs="Calibri"/>
                <w:color w:val="000000"/>
                <w:lang w:eastAsia="es-CO"/>
              </w:rPr>
              <w:t>Muestra el texto marcado con estilo de cursiva o italica</w:t>
            </w:r>
          </w:p>
        </w:tc>
      </w:tr>
      <w:tr w:rsidR="00C23623" w:rsidRPr="005D4442" w14:paraId="1B90190E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A2ADD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&lt;center&gt;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B4703" w14:textId="55601F4E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D626AC">
              <w:rPr>
                <w:rFonts w:eastAsia="Times New Roman" w:cs="Calibri"/>
                <w:color w:val="000000"/>
                <w:lang w:eastAsia="es-CO"/>
              </w:rPr>
              <w:t>Para alinear los textos al centro exacto de la pagina o contenedor</w:t>
            </w:r>
          </w:p>
        </w:tc>
      </w:tr>
      <w:tr w:rsidR="00C23623" w:rsidRPr="005D4442" w14:paraId="0552564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DF532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&lt;table&gt;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4411A" w14:textId="2C8A9D28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D626AC">
              <w:rPr>
                <w:rFonts w:eastAsia="Times New Roman" w:cs="Calibri"/>
                <w:color w:val="000000"/>
                <w:lang w:eastAsia="es-CO"/>
              </w:rPr>
              <w:t>Para hacer compaginaciones de paginas web</w:t>
            </w:r>
          </w:p>
        </w:tc>
      </w:tr>
      <w:tr w:rsidR="00C23623" w:rsidRPr="005D4442" w14:paraId="7BA4FD3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54F8A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&lt;tr&gt;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9483C" w14:textId="66F4788B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D626AC">
              <w:rPr>
                <w:rFonts w:eastAsia="Times New Roman" w:cs="Calibri"/>
                <w:color w:val="000000"/>
                <w:lang w:eastAsia="es-CO"/>
              </w:rPr>
              <w:t>Define una fila de celdas en una tabla</w:t>
            </w:r>
          </w:p>
        </w:tc>
      </w:tr>
      <w:tr w:rsidR="00C23623" w:rsidRPr="005D4442" w14:paraId="15F24B0A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3E607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&lt;td&gt;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C5E80" w14:textId="34513BE6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D626AC">
              <w:rPr>
                <w:rFonts w:eastAsia="Times New Roman" w:cs="Calibri"/>
                <w:color w:val="000000"/>
                <w:lang w:eastAsia="es-CO"/>
              </w:rPr>
              <w:t>Define que una celda de una tabla contiene datos</w:t>
            </w:r>
          </w:p>
        </w:tc>
      </w:tr>
      <w:tr w:rsidR="00C23623" w:rsidRPr="005D4442" w14:paraId="2CFD18F6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57FC0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&lt;thead&gt;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2964F" w14:textId="4D2F38F5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D626AC">
              <w:rPr>
                <w:rFonts w:eastAsia="Times New Roman" w:cs="Calibri"/>
                <w:color w:val="000000"/>
                <w:lang w:eastAsia="es-CO"/>
              </w:rPr>
              <w:t>Para delimitar el encabezado de la tabla</w:t>
            </w:r>
          </w:p>
        </w:tc>
      </w:tr>
      <w:tr w:rsidR="00C23623" w:rsidRPr="005D4442" w14:paraId="215EB9E7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35B0E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&lt;form&gt;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8D8B6" w14:textId="0EDC5991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D626AC">
              <w:rPr>
                <w:rFonts w:eastAsia="Times New Roman" w:cs="Calibri"/>
                <w:color w:val="000000"/>
                <w:lang w:eastAsia="es-CO"/>
              </w:rPr>
              <w:t>Representa una sección de interactividad con el</w:t>
            </w:r>
            <w:r w:rsidR="005364D7">
              <w:rPr>
                <w:rFonts w:eastAsia="Times New Roman" w:cs="Calibri"/>
                <w:color w:val="000000"/>
                <w:lang w:eastAsia="es-CO"/>
              </w:rPr>
              <w:t xml:space="preserve"> </w:t>
            </w:r>
            <w:r w:rsidR="00D626AC">
              <w:rPr>
                <w:rFonts w:eastAsia="Times New Roman" w:cs="Calibri"/>
                <w:color w:val="000000"/>
                <w:lang w:eastAsia="es-CO"/>
              </w:rPr>
              <w:t>usuario para digitar datos</w:t>
            </w:r>
          </w:p>
        </w:tc>
      </w:tr>
      <w:tr w:rsidR="00C23623" w:rsidRPr="005D4442" w14:paraId="74B6873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8917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&lt;label&gt;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E1DB6" w14:textId="0781851D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D626AC">
              <w:rPr>
                <w:rFonts w:eastAsia="Times New Roman" w:cs="Calibri"/>
                <w:color w:val="000000"/>
                <w:lang w:eastAsia="es-CO"/>
              </w:rPr>
              <w:t xml:space="preserve">Permite </w:t>
            </w:r>
            <w:r w:rsidR="005364D7">
              <w:rPr>
                <w:rFonts w:eastAsia="Times New Roman" w:cs="Calibri"/>
                <w:color w:val="000000"/>
                <w:lang w:eastAsia="es-CO"/>
              </w:rPr>
              <w:t>dar un titulo o descripción para cada dato</w:t>
            </w:r>
          </w:p>
        </w:tc>
      </w:tr>
      <w:tr w:rsidR="00C23623" w:rsidRPr="005D4442" w14:paraId="4387F524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F0AE0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&lt;input&gt;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0F370" w14:textId="6B3D8CE6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  <w:r w:rsidR="005364D7">
              <w:rPr>
                <w:rFonts w:eastAsia="Times New Roman" w:cs="Calibri"/>
                <w:color w:val="000000"/>
                <w:lang w:eastAsia="es-CO"/>
              </w:rPr>
              <w:t>Se usa para crear controles interactivos para formularios basados en paginas web</w:t>
            </w:r>
          </w:p>
        </w:tc>
      </w:tr>
    </w:tbl>
    <w:p w14:paraId="65139D8D" w14:textId="3C9018BE" w:rsidR="006408E9" w:rsidRDefault="006408E9" w:rsidP="006408E9">
      <w:pPr>
        <w:pStyle w:val="Default"/>
        <w:spacing w:line="360" w:lineRule="auto"/>
        <w:jc w:val="both"/>
        <w:rPr>
          <w:rFonts w:ascii="Calibri" w:hAnsi="Calibri" w:cs="Calibri"/>
          <w:b/>
          <w:bCs/>
        </w:rPr>
      </w:pPr>
    </w:p>
    <w:p w14:paraId="71C1B742" w14:textId="77777777" w:rsidR="006408E9" w:rsidRPr="00F51763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t>Descripción de la actividad</w:t>
      </w:r>
      <w:r w:rsidRPr="00F51763">
        <w:rPr>
          <w:rFonts w:eastAsia="Arial" w:cs="Calibri"/>
          <w:bCs/>
        </w:rPr>
        <w:t xml:space="preserve">: </w:t>
      </w:r>
      <w:r w:rsidRPr="007576FC">
        <w:rPr>
          <w:rFonts w:cs="Calibri"/>
          <w:color w:val="000000" w:themeColor="text1"/>
        </w:rPr>
        <w:t xml:space="preserve">Observe la imagen y haga una </w:t>
      </w:r>
      <w:r>
        <w:rPr>
          <w:rFonts w:cs="Calibri"/>
          <w:color w:val="000000" w:themeColor="text1"/>
        </w:rPr>
        <w:t>descripción de lo observado,</w:t>
      </w:r>
    </w:p>
    <w:p w14:paraId="2FA047F4" w14:textId="77777777" w:rsidR="006408E9" w:rsidRPr="00F51763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t>Ambiente requerido</w:t>
      </w:r>
      <w:r w:rsidRPr="00F51763">
        <w:rPr>
          <w:rFonts w:eastAsia="Arial" w:cs="Calibri"/>
          <w:bCs/>
        </w:rPr>
        <w:t xml:space="preserve">:  </w:t>
      </w:r>
      <w:r>
        <w:rPr>
          <w:rFonts w:eastAsia="Arial" w:cs="Calibri"/>
          <w:bCs/>
        </w:rPr>
        <w:t>AMBIENTE TIC</w:t>
      </w:r>
    </w:p>
    <w:p w14:paraId="32F5218D" w14:textId="77777777" w:rsidR="006408E9" w:rsidRPr="00F51763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t>Estrategias o técnicas didácticas activas:</w:t>
      </w:r>
      <w:r w:rsidRPr="00F51763">
        <w:rPr>
          <w:rFonts w:eastAsia="Arial" w:cs="Calibri"/>
          <w:bCs/>
        </w:rPr>
        <w:t xml:space="preserve">  </w:t>
      </w:r>
      <w:r>
        <w:t xml:space="preserve">trabajo colaborativo </w:t>
      </w:r>
    </w:p>
    <w:p w14:paraId="0114E3C3" w14:textId="77777777" w:rsidR="006408E9" w:rsidRPr="00F51763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t>Materiales de formación</w:t>
      </w:r>
      <w:r>
        <w:rPr>
          <w:rFonts w:eastAsia="Arial" w:cs="Calibri"/>
          <w:bCs/>
        </w:rPr>
        <w:t>: TV, COMPUTADORAS, INTERNET</w:t>
      </w:r>
    </w:p>
    <w:p w14:paraId="19725289" w14:textId="77777777" w:rsidR="006408E9" w:rsidRPr="00F51763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t>Material de apoyo</w:t>
      </w:r>
      <w:r w:rsidRPr="00F51763">
        <w:rPr>
          <w:rFonts w:eastAsia="Arial" w:cs="Calibri"/>
          <w:bCs/>
        </w:rPr>
        <w:t>:</w:t>
      </w:r>
      <w:r>
        <w:rPr>
          <w:rFonts w:eastAsia="Arial" w:cs="Calibri"/>
          <w:bCs/>
        </w:rPr>
        <w:t xml:space="preserve"> sitios web</w:t>
      </w:r>
    </w:p>
    <w:p w14:paraId="51D50911" w14:textId="5E3127F6" w:rsidR="006408E9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t>Duración de la actividad:</w:t>
      </w:r>
      <w:r w:rsidRPr="00F51763">
        <w:rPr>
          <w:rFonts w:eastAsia="Arial" w:cs="Calibri"/>
          <w:bCs/>
        </w:rPr>
        <w:t xml:space="preserve"> </w:t>
      </w:r>
      <w:r>
        <w:rPr>
          <w:rFonts w:eastAsia="Arial" w:cs="Calibri"/>
          <w:bCs/>
        </w:rPr>
        <w:t>1</w:t>
      </w:r>
      <w:r w:rsidRPr="00F51763">
        <w:rPr>
          <w:rFonts w:eastAsia="Arial" w:cs="Calibri"/>
          <w:bCs/>
        </w:rPr>
        <w:t xml:space="preserve"> </w:t>
      </w:r>
      <w:r>
        <w:rPr>
          <w:rFonts w:eastAsia="Arial" w:cs="Calibri"/>
          <w:bCs/>
        </w:rPr>
        <w:t>horas</w:t>
      </w:r>
      <w:r w:rsidRPr="00F51763">
        <w:rPr>
          <w:rFonts w:eastAsia="Arial" w:cs="Calibri"/>
          <w:bCs/>
        </w:rPr>
        <w:t>.</w:t>
      </w:r>
    </w:p>
    <w:p w14:paraId="7F1207C9" w14:textId="77777777" w:rsidR="006408E9" w:rsidRPr="00F51763" w:rsidRDefault="006408E9" w:rsidP="006408E9">
      <w:pPr>
        <w:pStyle w:val="Default"/>
        <w:spacing w:line="360" w:lineRule="auto"/>
        <w:jc w:val="both"/>
        <w:rPr>
          <w:rFonts w:ascii="Calibri" w:hAnsi="Calibri" w:cs="Calibri"/>
          <w:b/>
          <w:bCs/>
        </w:rPr>
      </w:pPr>
    </w:p>
    <w:p w14:paraId="2D104DD3" w14:textId="77777777" w:rsidR="00C23623" w:rsidRPr="00C23623" w:rsidRDefault="00C23623" w:rsidP="00C23623">
      <w:pPr>
        <w:spacing w:line="360" w:lineRule="auto"/>
        <w:jc w:val="both"/>
        <w:rPr>
          <w:rFonts w:cs="Calibri"/>
          <w:sz w:val="24"/>
          <w:szCs w:val="24"/>
        </w:rPr>
      </w:pPr>
    </w:p>
    <w:p w14:paraId="2545AF25" w14:textId="77777777" w:rsidR="00311CAD" w:rsidRDefault="005364D7"/>
    <w:sectPr w:rsidR="00311CA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58F20" w14:textId="77777777" w:rsidR="00734B09" w:rsidRDefault="00734B09" w:rsidP="008B7C80">
      <w:pPr>
        <w:spacing w:after="0" w:line="240" w:lineRule="auto"/>
      </w:pPr>
      <w:r>
        <w:separator/>
      </w:r>
    </w:p>
  </w:endnote>
  <w:endnote w:type="continuationSeparator" w:id="0">
    <w:p w14:paraId="483BB386" w14:textId="77777777" w:rsidR="00734B09" w:rsidRDefault="00734B09" w:rsidP="008B7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DAEAA" w14:textId="77777777" w:rsidR="00734B09" w:rsidRDefault="00734B09" w:rsidP="008B7C80">
      <w:pPr>
        <w:spacing w:after="0" w:line="240" w:lineRule="auto"/>
      </w:pPr>
      <w:r>
        <w:separator/>
      </w:r>
    </w:p>
  </w:footnote>
  <w:footnote w:type="continuationSeparator" w:id="0">
    <w:p w14:paraId="1D66471A" w14:textId="77777777" w:rsidR="00734B09" w:rsidRDefault="00734B09" w:rsidP="008B7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5D35C" w14:textId="28BE649C" w:rsidR="008B7C80" w:rsidRDefault="008B7C80" w:rsidP="008B7C80">
    <w:pPr>
      <w:pStyle w:val="Encabezado"/>
      <w:jc w:val="center"/>
    </w:pPr>
    <w:r w:rsidRPr="001A74F0">
      <w:rPr>
        <w:noProof/>
        <w:lang w:val="en-US"/>
      </w:rPr>
      <w:drawing>
        <wp:inline distT="0" distB="0" distL="0" distR="0" wp14:anchorId="2B2678EF" wp14:editId="7DFA2E81">
          <wp:extent cx="592455" cy="561340"/>
          <wp:effectExtent l="0" t="0" r="0" b="0"/>
          <wp:docPr id="7" name="Imagen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80"/>
    <w:rsid w:val="00377C93"/>
    <w:rsid w:val="004A0DDF"/>
    <w:rsid w:val="005364D7"/>
    <w:rsid w:val="006408E9"/>
    <w:rsid w:val="00734B09"/>
    <w:rsid w:val="008B7C80"/>
    <w:rsid w:val="009C1559"/>
    <w:rsid w:val="00A30CB6"/>
    <w:rsid w:val="00C23623"/>
    <w:rsid w:val="00D6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5D70F"/>
  <w15:chartTrackingRefBased/>
  <w15:docId w15:val="{A4DA95C1-9990-4E75-AF3E-6149613D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C80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7C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7C80"/>
  </w:style>
  <w:style w:type="paragraph" w:styleId="Piedepgina">
    <w:name w:val="footer"/>
    <w:basedOn w:val="Normal"/>
    <w:link w:val="PiedepginaCar"/>
    <w:uiPriority w:val="99"/>
    <w:unhideWhenUsed/>
    <w:rsid w:val="008B7C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7C80"/>
  </w:style>
  <w:style w:type="paragraph" w:styleId="Prrafodelista">
    <w:name w:val="List Paragraph"/>
    <w:basedOn w:val="Normal"/>
    <w:link w:val="PrrafodelistaCar"/>
    <w:uiPriority w:val="34"/>
    <w:qFormat/>
    <w:rsid w:val="008B7C80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sid w:val="008B7C80"/>
    <w:rPr>
      <w:kern w:val="0"/>
      <w14:ligatures w14:val="none"/>
    </w:rPr>
  </w:style>
  <w:style w:type="paragraph" w:customStyle="1" w:styleId="Default">
    <w:name w:val="Default"/>
    <w:rsid w:val="00C2362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410</Words>
  <Characters>2261</Characters>
  <Application>Microsoft Office Word</Application>
  <DocSecurity>4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</dc:creator>
  <cp:keywords/>
  <dc:description/>
  <cp:lastModifiedBy>SENA</cp:lastModifiedBy>
  <cp:revision>2</cp:revision>
  <dcterms:created xsi:type="dcterms:W3CDTF">2024-06-26T19:21:00Z</dcterms:created>
  <dcterms:modified xsi:type="dcterms:W3CDTF">2024-06-26T19:21:00Z</dcterms:modified>
</cp:coreProperties>
</file>