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305" w:rsidRDefault="00D62625" w:rsidP="008E14E3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>Kako Kootta</w:t>
      </w:r>
    </w:p>
    <w:p w:rsidR="00BD48D3" w:rsidRPr="001525B3" w:rsidRDefault="00D62625" w:rsidP="001525B3">
      <w:pPr>
        <w:rPr>
          <w:color w:val="7F7F7F" w:themeColor="text1" w:themeTint="80"/>
          <w:lang w:val="fr-CH"/>
        </w:rPr>
      </w:pPr>
      <w:r>
        <w:rPr>
          <w:color w:val="7F7F7F" w:themeColor="text1" w:themeTint="80"/>
          <w:lang w:val="fr-CH"/>
        </w:rPr>
        <w:t>Boss de fin – Divergence du personnage principal</w:t>
      </w: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D62625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Cheveux mi-longs noirs</w:t>
            </w:r>
            <w:r w:rsidR="001525B3">
              <w:rPr>
                <w:noProof/>
                <w:lang w:val="fr-CH"/>
              </w:rPr>
              <w:t xml:space="preserve">, yeux </w:t>
            </w:r>
            <w:r>
              <w:rPr>
                <w:noProof/>
                <w:color w:val="7F7F7F" w:themeColor="text1" w:themeTint="80"/>
                <w:lang w:val="fr-CH"/>
              </w:rPr>
              <w:t>gris</w:t>
            </w:r>
            <w:r w:rsidR="001525B3">
              <w:rPr>
                <w:noProof/>
                <w:lang w:val="fr-CH"/>
              </w:rPr>
              <w:t xml:space="preserve">, </w:t>
            </w:r>
            <w:r>
              <w:rPr>
                <w:noProof/>
                <w:color w:val="7F7F7F" w:themeColor="text1" w:themeTint="80"/>
                <w:lang w:val="fr-CH"/>
              </w:rPr>
              <w:t>chagron</w:t>
            </w:r>
            <w:r w:rsidR="001525B3">
              <w:rPr>
                <w:noProof/>
                <w:lang w:val="fr-CH"/>
              </w:rPr>
              <w:t>.</w:t>
            </w:r>
          </w:p>
          <w:p w:rsidR="001525B3" w:rsidRDefault="001525B3">
            <w:pPr>
              <w:pStyle w:val="DateduCV"/>
              <w:rPr>
                <w:noProof/>
                <w:color w:val="7F7F7F" w:themeColor="text1" w:themeTint="80"/>
                <w:lang w:val="fr-CH"/>
              </w:rPr>
            </w:pPr>
            <w:r>
              <w:rPr>
                <w:noProof/>
                <w:lang w:val="fr-CH"/>
              </w:rPr>
              <w:t xml:space="preserve">Taille : </w:t>
            </w:r>
            <w:r w:rsidR="00D62625">
              <w:rPr>
                <w:noProof/>
                <w:color w:val="7F7F7F" w:themeColor="text1" w:themeTint="80"/>
                <w:lang w:val="fr-CH"/>
              </w:rPr>
              <w:t>1m71</w:t>
            </w:r>
          </w:p>
          <w:p w:rsidR="001525B3" w:rsidRPr="00034C1A" w:rsidRDefault="00822531" w:rsidP="00D62625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</w:t>
            </w:r>
            <w:r w:rsidR="001525B3">
              <w:rPr>
                <w:noProof/>
                <w:lang w:val="fr-CH"/>
              </w:rPr>
              <w:t xml:space="preserve"> : </w:t>
            </w:r>
            <w:r w:rsidR="001525B3" w:rsidRPr="001525B3">
              <w:rPr>
                <w:noProof/>
                <w:color w:val="7F7F7F" w:themeColor="text1" w:themeTint="80"/>
                <w:lang w:val="fr-CH"/>
              </w:rPr>
              <w:t>XX</w:t>
            </w:r>
            <w:r>
              <w:rPr>
                <w:noProof/>
                <w:color w:val="7F7F7F" w:themeColor="text1" w:themeTint="80"/>
                <w:lang w:val="fr-CH"/>
              </w:rPr>
              <w:t>/XX/</w:t>
            </w:r>
            <w:r w:rsidR="00D62625">
              <w:rPr>
                <w:noProof/>
                <w:color w:val="7F7F7F" w:themeColor="text1" w:themeTint="80"/>
                <w:lang w:val="fr-CH"/>
              </w:rPr>
              <w:t>2034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1525B3" w:rsidRDefault="00D62625" w:rsidP="008E14E3">
            <w:pPr>
              <w:pStyle w:val="DateduCV"/>
              <w:rPr>
                <w:noProof/>
                <w:color w:val="808080" w:themeColor="background1" w:themeShade="80"/>
                <w:lang w:val="fr-CH"/>
              </w:rPr>
            </w:pPr>
            <w:r>
              <w:rPr>
                <w:noProof/>
                <w:color w:val="808080" w:themeColor="background1" w:themeShade="80"/>
                <w:lang w:val="fr-CH"/>
              </w:rPr>
              <w:t>Sceptique, destructeur, calme, doué, prudent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Aime : </w:t>
            </w:r>
            <w:r w:rsidR="00D62625">
              <w:rPr>
                <w:noProof/>
                <w:color w:val="A6A6A6" w:themeColor="background1" w:themeShade="A6"/>
                <w:lang w:val="fr-CH"/>
              </w:rPr>
              <w:t>Les nouilles, les gens versatiles.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N’aime pas : </w:t>
            </w:r>
            <w:r w:rsidR="00D62625">
              <w:rPr>
                <w:noProof/>
                <w:color w:val="A6A6A6" w:themeColor="background1" w:themeShade="A6"/>
                <w:lang w:val="fr-CH"/>
              </w:rPr>
              <w:t>les légumes, les fruits, les gens qui se sentent supérieurs.</w:t>
            </w:r>
          </w:p>
          <w:p w:rsidR="001525B3" w:rsidRPr="00034C1A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Détails : </w:t>
            </w:r>
            <w:r w:rsidRPr="001525B3">
              <w:rPr>
                <w:noProof/>
                <w:color w:val="A6A6A6" w:themeColor="background1" w:themeShade="A6"/>
                <w:lang w:val="fr-CH"/>
              </w:rPr>
              <w:t>(Façons de réagir à certaines choses)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8A6686BA96B94EAF86DF85C19F082596"/>
                  </w:placeholder>
                  <w15:color w:val="C0C0C0"/>
                  <w15:repeatingSectionItem/>
                </w:sdtPr>
                <w:sdtEndPr>
                  <w:rPr>
                    <w:color w:val="7F7F7F" w:themeColor="text1" w:themeTint="80"/>
                  </w:rPr>
                </w:sdtEndPr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1525B3" w:rsidRDefault="00D62625" w:rsidP="008E14E3">
                    <w:pPr>
                      <w:pStyle w:val="DateduCV"/>
                      <w:rPr>
                        <w:color w:val="7F7F7F" w:themeColor="text1" w:themeTint="80"/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Glace</w:t>
                    </w:r>
                    <w:r w:rsidR="007B4A32">
                      <w:rPr>
                        <w:color w:val="7F7F7F" w:themeColor="text1" w:themeTint="80"/>
                        <w:lang w:val="fr-CH"/>
                      </w:rPr>
                      <w:t xml:space="preserve">, </w:t>
                    </w:r>
                    <w:r w:rsidR="00DB4E20">
                      <w:rPr>
                        <w:color w:val="7F7F7F" w:themeColor="text1" w:themeTint="80"/>
                        <w:lang w:val="fr-CH"/>
                      </w:rPr>
                      <w:t>Âmes (Bras droit)</w:t>
                    </w:r>
                  </w:p>
                  <w:bookmarkStart w:id="0" w:name="_GoBack" w:displacedByCustomXml="next"/>
                  <w:bookmarkEnd w:id="0" w:displacedByCustomXml="next"/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8A6686BA96B94EAF86DF85C19F082596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D62625" w:rsidP="00D62625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Gravité, Yeux élémentaires.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76133D" w:rsidP="008E14E3">
            <w:pPr>
              <w:pStyle w:val="Titre2"/>
              <w:rPr>
                <w:lang w:val="fr-CH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t>Maître des Dieux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76133D" w:rsidRDefault="0076133D" w:rsidP="00B17066">
            <w:pPr>
              <w:pStyle w:val="DateduCV"/>
              <w:ind w:right="582"/>
              <w:rPr>
                <w:noProof/>
                <w:color w:val="7F7F7F" w:themeColor="text1" w:themeTint="80"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Kootta de la ligne orignelle ayant mal tourné.</w:t>
            </w:r>
          </w:p>
          <w:p w:rsidR="0076133D" w:rsidRDefault="0076133D" w:rsidP="00B17066">
            <w:pPr>
              <w:pStyle w:val="DateduCV"/>
              <w:ind w:right="582"/>
              <w:rPr>
                <w:noProof/>
                <w:color w:val="A6A6A6" w:themeColor="background1" w:themeShade="A6"/>
                <w:lang w:val="fr-CH"/>
              </w:rPr>
            </w:pPr>
            <w:r>
              <w:rPr>
                <w:noProof/>
                <w:color w:val="A6A6A6" w:themeColor="background1" w:themeShade="A6"/>
                <w:lang w:val="fr-CH"/>
              </w:rPr>
              <w:t>Il a tué tous les dragons pour récupérer leurs pouvoirs.</w:t>
            </w:r>
          </w:p>
          <w:p w:rsidR="00E52305" w:rsidRPr="0076133D" w:rsidRDefault="0076133D" w:rsidP="00B17066">
            <w:pPr>
              <w:pStyle w:val="DateduCV"/>
              <w:ind w:right="582"/>
              <w:rPr>
                <w:noProof/>
                <w:color w:val="A6A6A6" w:themeColor="background1" w:themeShade="A6"/>
                <w:lang w:val="fr-CH"/>
              </w:rPr>
            </w:pPr>
            <w:r>
              <w:rPr>
                <w:noProof/>
                <w:color w:val="A6A6A6" w:themeColor="background1" w:themeShade="A6"/>
                <w:lang w:val="fr-CH"/>
              </w:rPr>
              <w:t>Il a créé les 8 dieux élementaires pour ramener sa bienne-aimée.</w:t>
            </w:r>
            <w:r w:rsidR="001525B3">
              <w:rPr>
                <w:noProof/>
                <w:color w:val="A6A6A6" w:themeColor="background1" w:themeShade="A6"/>
                <w:lang w:val="fr-CH"/>
              </w:rPr>
              <w:t xml:space="preserve">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76133D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color w:val="A6A6A6" w:themeColor="background1" w:themeShade="A6"/>
                <w:lang w:val="fr-CH"/>
              </w:rPr>
              <w:t>Invoquer Kootta dans la lignée originelle pour pouvoir prendre sa place en tant que Gardien du Temps.</w:t>
            </w:r>
            <w:r w:rsidR="001525B3">
              <w:rPr>
                <w:noProof/>
                <w:color w:val="A6A6A6" w:themeColor="background1" w:themeShade="A6"/>
                <w:lang w:val="fr-CH"/>
              </w:rPr>
              <w:t xml:space="preserve">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C116D9F6E26F4D64AB285551BCCE9C33"/>
                  </w:placeholder>
                  <w15:color w:val="C0C0C0"/>
                  <w15:repeatingSectionItem/>
                </w:sdtPr>
                <w:sdtEndPr/>
                <w:sdtContent>
                  <w:p w:rsidR="00BD48D3" w:rsidRPr="00822531" w:rsidRDefault="00BD48D3" w:rsidP="00822531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Armes : </w:t>
                    </w:r>
                    <w:r w:rsidR="0076133D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  <w:t>Chaines</w:t>
                    </w:r>
                    <w:r w:rsidR="00715CDA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  <w:t xml:space="preserve"> en acier</w:t>
                    </w:r>
                    <w:r w:rsidR="0076133D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  <w:t>, Spectre.</w:t>
                    </w:r>
                  </w:p>
                  <w:p w:rsidR="00E52305" w:rsidRPr="00BD48D3" w:rsidRDefault="00F42949" w:rsidP="00BD48D3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 xml:space="preserve">Créateur du personnage : </w:t>
                    </w:r>
                    <w:r w:rsidR="0076133D">
                      <w:rPr>
                        <w:rFonts w:eastAsiaTheme="minorEastAsia"/>
                        <w:color w:val="A6A6A6" w:themeColor="background1" w:themeShade="A6"/>
                        <w:lang w:val="fr-CH"/>
                      </w:rPr>
                      <w:t>Catoryu</w:t>
                    </w:r>
                  </w:p>
                </w:sdtContent>
              </w:sdt>
            </w:sdtContent>
          </w:sdt>
        </w:tc>
      </w:tr>
    </w:tbl>
    <w:p w:rsidR="00E52305" w:rsidRPr="00034C1A" w:rsidRDefault="00E52305" w:rsidP="00052C66">
      <w:pPr>
        <w:rPr>
          <w:lang w:val="fr-CH"/>
        </w:rPr>
      </w:pP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625" w:rsidRDefault="00D62625">
      <w:pPr>
        <w:spacing w:before="0" w:after="0" w:line="240" w:lineRule="auto"/>
      </w:pPr>
      <w:r>
        <w:separator/>
      </w:r>
    </w:p>
  </w:endnote>
  <w:endnote w:type="continuationSeparator" w:id="0">
    <w:p w:rsidR="00D62625" w:rsidRDefault="00D6262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625" w:rsidRDefault="00D62625">
      <w:pPr>
        <w:spacing w:before="0" w:after="0" w:line="240" w:lineRule="auto"/>
      </w:pPr>
      <w:r>
        <w:separator/>
      </w:r>
    </w:p>
  </w:footnote>
  <w:footnote w:type="continuationSeparator" w:id="0">
    <w:p w:rsidR="00D62625" w:rsidRDefault="00D6262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6" w:nlCheck="1" w:checkStyle="0"/>
  <w:activeWritingStyle w:appName="MSWord" w:lang="fr-CH" w:vendorID="64" w:dllVersion="0" w:nlCheck="1" w:checkStyle="0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25"/>
    <w:rsid w:val="00034C1A"/>
    <w:rsid w:val="00052C66"/>
    <w:rsid w:val="000F7673"/>
    <w:rsid w:val="00120A7A"/>
    <w:rsid w:val="001257B1"/>
    <w:rsid w:val="00127565"/>
    <w:rsid w:val="001525B3"/>
    <w:rsid w:val="001540D0"/>
    <w:rsid w:val="001A622E"/>
    <w:rsid w:val="001C5393"/>
    <w:rsid w:val="002A22EB"/>
    <w:rsid w:val="002B7E86"/>
    <w:rsid w:val="004F6BE6"/>
    <w:rsid w:val="005B7173"/>
    <w:rsid w:val="00633A46"/>
    <w:rsid w:val="00644261"/>
    <w:rsid w:val="0065270C"/>
    <w:rsid w:val="00715CDA"/>
    <w:rsid w:val="00717DE0"/>
    <w:rsid w:val="0076133D"/>
    <w:rsid w:val="007B4A32"/>
    <w:rsid w:val="00822531"/>
    <w:rsid w:val="00842FD9"/>
    <w:rsid w:val="008E14E3"/>
    <w:rsid w:val="008E7825"/>
    <w:rsid w:val="008F480A"/>
    <w:rsid w:val="00A45249"/>
    <w:rsid w:val="00A6255B"/>
    <w:rsid w:val="00AD6D56"/>
    <w:rsid w:val="00B17066"/>
    <w:rsid w:val="00B35960"/>
    <w:rsid w:val="00BD48D3"/>
    <w:rsid w:val="00C66757"/>
    <w:rsid w:val="00D404D1"/>
    <w:rsid w:val="00D62625"/>
    <w:rsid w:val="00DB4E20"/>
    <w:rsid w:val="00E52305"/>
    <w:rsid w:val="00E542DC"/>
    <w:rsid w:val="00E5478F"/>
    <w:rsid w:val="00E756F4"/>
    <w:rsid w:val="00EA4765"/>
    <w:rsid w:val="00F42949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748738CA"/>
  <w15:docId w15:val="{67060012-BC03-4ECB-BE6E-13835F2C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uardian-of-Time\Personnages\How%20To%20Create\Description%20de%20personnage%20V3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A6686BA96B94EAF86DF85C19F0825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047688-F818-491B-9B26-A40BBEF65310}"/>
      </w:docPartPr>
      <w:docPartBody>
        <w:p w:rsidR="00716FCC" w:rsidRDefault="00716FCC">
          <w:pPr>
            <w:pStyle w:val="8A6686BA96B94EAF86DF85C19F082596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116D9F6E26F4D64AB285551BCCE9C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AA07C2-5069-4B3F-B38F-27037139932B}"/>
      </w:docPartPr>
      <w:docPartBody>
        <w:p w:rsidR="00716FCC" w:rsidRDefault="00716FCC">
          <w:pPr>
            <w:pStyle w:val="C116D9F6E26F4D64AB285551BCCE9C33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FCC"/>
    <w:rsid w:val="0071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8A6686BA96B94EAF86DF85C19F082596">
    <w:name w:val="8A6686BA96B94EAF86DF85C19F082596"/>
  </w:style>
  <w:style w:type="paragraph" w:customStyle="1" w:styleId="424042211A1B46C98BC5D90F3D2EA34F">
    <w:name w:val="424042211A1B46C98BC5D90F3D2EA34F"/>
  </w:style>
  <w:style w:type="paragraph" w:customStyle="1" w:styleId="C116D9F6E26F4D64AB285551BCCE9C33">
    <w:name w:val="C116D9F6E26F4D64AB285551BCCE9C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 V3.1.dotx</Template>
  <TotalTime>56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MOTA-CARNEIRO Rui-Manuel</dc:creator>
  <cp:keywords/>
  <cp:lastModifiedBy>MOTA-CARNEIRO Rui-Manuel</cp:lastModifiedBy>
  <cp:revision>5</cp:revision>
  <dcterms:created xsi:type="dcterms:W3CDTF">2018-06-18T10:09:00Z</dcterms:created>
  <dcterms:modified xsi:type="dcterms:W3CDTF">2018-06-20T06:55:00Z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