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C31E3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Midore Shunkan</w:t>
      </w:r>
    </w:p>
    <w:p w:rsidR="00C31E35" w:rsidRPr="00C31E35" w:rsidRDefault="00C31E35" w:rsidP="00C31E35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verts clairs, yeux verts foncé.</w:t>
            </w:r>
          </w:p>
          <w:p w:rsidR="002B38F1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1m75</w:t>
            </w:r>
          </w:p>
          <w:p w:rsidR="002B38F1" w:rsidRPr="00034C1A" w:rsidRDefault="00E767E4" w:rsidP="00157CD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20/02</w:t>
            </w:r>
            <w:r w:rsidR="008347B6">
              <w:rPr>
                <w:noProof/>
                <w:lang w:val="fr-CH"/>
              </w:rPr>
              <w:t>/</w:t>
            </w:r>
            <w:r w:rsidR="00157CD5">
              <w:rPr>
                <w:noProof/>
                <w:lang w:val="fr-CH"/>
              </w:rPr>
              <w:t>15615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Exigeant, méprisable, perfectionniste, impitoyable, arrogant.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pommes, les échecs(le jeu)</w:t>
            </w:r>
            <w:r w:rsidR="00E767E4">
              <w:rPr>
                <w:noProof/>
                <w:lang w:val="fr-CH"/>
              </w:rPr>
              <w:t>, les féculants</w:t>
            </w:r>
            <w:r>
              <w:rPr>
                <w:noProof/>
                <w:lang w:val="fr-CH"/>
              </w:rPr>
              <w:t>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faibles</w:t>
            </w:r>
            <w:r w:rsidR="00E767E4">
              <w:rPr>
                <w:noProof/>
                <w:lang w:val="fr-CH"/>
              </w:rPr>
              <w:t>, les gens</w:t>
            </w:r>
            <w:bookmarkStart w:id="0" w:name="_GoBack"/>
            <w:bookmarkEnd w:id="0"/>
            <w:r>
              <w:rPr>
                <w:noProof/>
                <w:lang w:val="fr-CH"/>
              </w:rPr>
              <w:t>.</w:t>
            </w:r>
          </w:p>
          <w:p w:rsidR="00334985" w:rsidRPr="00034C1A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Fait toujours tout lui-même, il ne fait pas confiance aux autres.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2B38F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Air, Foudre.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646E29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Déplacement accéléré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2E6791372584373A997979763FA2B9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813374" w:rsidRDefault="0085695F" w:rsidP="00813374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Chef du SENH</w:t>
                    </w:r>
                  </w:p>
                </w:sdtContent>
              </w:sdt>
            </w:sdtContent>
          </w:sdt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3727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Chef de la section d’élimination des non-humains.</w:t>
            </w:r>
          </w:p>
          <w:p w:rsidR="00AD3727" w:rsidRPr="00034C1A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Destruction de la section de protection des races par le meurtre des dirigeants sauf Mirai Kootta.</w:t>
            </w:r>
          </w:p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3727" w:rsidRPr="00034C1A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2B2C3FDF5CC413E8F5C2B964F884890"/>
                  </w:placeholder>
                  <w15:color w:val="C0C0C0"/>
                  <w15:repeatingSectionItem/>
                </w:sdtPr>
                <w:sdtEndPr/>
                <w:sdtContent>
                  <w:p w:rsidR="00AD3727" w:rsidRDefault="00AD3727" w:rsidP="00AD3727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Tsukuyomi (katana / arme divine).</w:t>
                    </w:r>
                    <w:r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AD3727" w:rsidRPr="00B83380" w:rsidRDefault="00AD3727" w:rsidP="00AD3727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709" w:rsidRDefault="00366709">
      <w:pPr>
        <w:spacing w:before="0" w:after="0" w:line="240" w:lineRule="auto"/>
      </w:pPr>
      <w:r>
        <w:separator/>
      </w:r>
    </w:p>
  </w:endnote>
  <w:end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709" w:rsidRDefault="00366709">
      <w:pPr>
        <w:spacing w:before="0" w:after="0" w:line="240" w:lineRule="auto"/>
      </w:pPr>
      <w:r>
        <w:separator/>
      </w:r>
    </w:p>
  </w:footnote>
  <w:foot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F1"/>
    <w:rsid w:val="00034C1A"/>
    <w:rsid w:val="00052C66"/>
    <w:rsid w:val="0005480D"/>
    <w:rsid w:val="000F7673"/>
    <w:rsid w:val="00103ED6"/>
    <w:rsid w:val="00120A7A"/>
    <w:rsid w:val="001257B1"/>
    <w:rsid w:val="001540D0"/>
    <w:rsid w:val="00157CD5"/>
    <w:rsid w:val="00190187"/>
    <w:rsid w:val="001E13F7"/>
    <w:rsid w:val="002A22EB"/>
    <w:rsid w:val="002B38F1"/>
    <w:rsid w:val="002B7E86"/>
    <w:rsid w:val="002C4A3E"/>
    <w:rsid w:val="00334985"/>
    <w:rsid w:val="003426AE"/>
    <w:rsid w:val="00366709"/>
    <w:rsid w:val="004F6BE6"/>
    <w:rsid w:val="00597DF5"/>
    <w:rsid w:val="005B2A7D"/>
    <w:rsid w:val="005B7173"/>
    <w:rsid w:val="00633A46"/>
    <w:rsid w:val="00644261"/>
    <w:rsid w:val="00646E29"/>
    <w:rsid w:val="0065270C"/>
    <w:rsid w:val="00717DE0"/>
    <w:rsid w:val="00720479"/>
    <w:rsid w:val="007522AF"/>
    <w:rsid w:val="007F7F2C"/>
    <w:rsid w:val="00813374"/>
    <w:rsid w:val="008347B6"/>
    <w:rsid w:val="00842FD9"/>
    <w:rsid w:val="0085695F"/>
    <w:rsid w:val="008D0826"/>
    <w:rsid w:val="008E14E3"/>
    <w:rsid w:val="008E7825"/>
    <w:rsid w:val="008F480A"/>
    <w:rsid w:val="00A6255B"/>
    <w:rsid w:val="00AD3727"/>
    <w:rsid w:val="00AD6D56"/>
    <w:rsid w:val="00AE3BBF"/>
    <w:rsid w:val="00B17066"/>
    <w:rsid w:val="00B35960"/>
    <w:rsid w:val="00B83380"/>
    <w:rsid w:val="00C31E35"/>
    <w:rsid w:val="00E52305"/>
    <w:rsid w:val="00E542DC"/>
    <w:rsid w:val="00E5478F"/>
    <w:rsid w:val="00E756F4"/>
    <w:rsid w:val="00E767E4"/>
    <w:rsid w:val="00EA4765"/>
    <w:rsid w:val="00F56684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F837186"/>
  <w15:docId w15:val="{29000E03-254D-4380-92FC-DD1333D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798E8E719C45F389E545D211850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A3FEF-576F-4F20-85F4-BE1C8674070D}"/>
      </w:docPartPr>
      <w:docPartBody>
        <w:p w:rsidR="00DF2EB8" w:rsidRDefault="00A72854">
          <w:pPr>
            <w:pStyle w:val="87798E8E719C45F389E545D211850E7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E6791372584373A997979763FA2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4B0C2-F23D-4730-80F1-0F6F00615C89}"/>
      </w:docPartPr>
      <w:docPartBody>
        <w:p w:rsidR="00DF2EB8" w:rsidRDefault="00A72854">
          <w:pPr>
            <w:pStyle w:val="F2E6791372584373A997979763FA2B9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2C3FDF5CC413E8F5C2B964F8848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9AB27F-3673-43F4-AB76-0DD7EF6A8E67}"/>
      </w:docPartPr>
      <w:docPartBody>
        <w:p w:rsidR="00013366" w:rsidRDefault="00743EED" w:rsidP="00743EED">
          <w:pPr>
            <w:pStyle w:val="C2B2C3FDF5CC413E8F5C2B964F88489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54"/>
    <w:rsid w:val="00013366"/>
    <w:rsid w:val="0035052E"/>
    <w:rsid w:val="00743EED"/>
    <w:rsid w:val="00753CAE"/>
    <w:rsid w:val="008457D4"/>
    <w:rsid w:val="00856B9A"/>
    <w:rsid w:val="00871EEE"/>
    <w:rsid w:val="00A72854"/>
    <w:rsid w:val="00D43040"/>
    <w:rsid w:val="00DF2EB8"/>
    <w:rsid w:val="00F541A7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43EED"/>
    <w:rPr>
      <w:color w:val="808080"/>
    </w:rPr>
  </w:style>
  <w:style w:type="paragraph" w:customStyle="1" w:styleId="87798E8E719C45F389E545D211850E71">
    <w:name w:val="87798E8E719C45F389E545D211850E71"/>
  </w:style>
  <w:style w:type="paragraph" w:customStyle="1" w:styleId="F2E6791372584373A997979763FA2B99">
    <w:name w:val="F2E6791372584373A997979763FA2B99"/>
  </w:style>
  <w:style w:type="paragraph" w:customStyle="1" w:styleId="7CAF1C1DB06A44E9A95E4136E3ADB522">
    <w:name w:val="7CAF1C1DB06A44E9A95E4136E3ADB522"/>
  </w:style>
  <w:style w:type="paragraph" w:customStyle="1" w:styleId="4B4837CEA91146CEAAE08D86565E40FA">
    <w:name w:val="4B4837CEA91146CEAAE08D86565E40FA"/>
    <w:rsid w:val="00FF2187"/>
  </w:style>
  <w:style w:type="paragraph" w:customStyle="1" w:styleId="C2B2C3FDF5CC413E8F5C2B964F884890">
    <w:name w:val="C2B2C3FDF5CC413E8F5C2B964F884890"/>
    <w:rsid w:val="00743E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72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18</cp:revision>
  <dcterms:created xsi:type="dcterms:W3CDTF">2017-12-12T11:51:00Z</dcterms:created>
  <dcterms:modified xsi:type="dcterms:W3CDTF">2018-11-07T15:07:00Z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