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t>Change in [Item] from [Baseline] During [Period]</w:t>
      </w:r>
    </w:p>
    <w:p>
      <w:pPr>
        <w:spacing w:after="200"/>
        <w:jc w:val="center"/>
      </w:pPr>
      <w:r>
        <w:rPr>
          <w:rFonts w:ascii="Arial" w:hAnsi="Arial"/>
          <w:b w:val="0"/>
          <w:i/>
          <w:color w:val="536B80"/>
          <w:sz w:val="17"/>
        </w:rPr>
        <w:t>[Treatment / Population / Analysis Set]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nil"/>
          <w:insideV w:val="nil"/>
          <w:left w:val="nil"/>
          <w:right w:val="nil"/>
        </w:tblBorders>
      </w:tblPr>
      <w:tblGrid>
        <w:gridCol w:w="1446"/>
        <w:gridCol w:w="1446"/>
        <w:gridCol w:w="1446"/>
        <w:gridCol w:w="1446"/>
        <w:gridCol w:w="1446"/>
        <w:gridCol w:w="1446"/>
        <w:gridCol w:w="1446"/>
        <w:gridCol w:w="1446"/>
        <w:gridCol w:w="1446"/>
        <w:gridCol w:w="1446"/>
      </w:tblGrid>
      <w:tr>
        <w:trPr>
          <w:tblHeader w:val="true"/>
          <w:tblBorders>
            <w:bottom w:val="single" w:sz="8" w:space="0" w:color="000000"/>
          </w:tblBorders>
        </w:trPr>
        <w:tc>
          <w:tcPr>
            <w:tcW w:type="dxa" w:w="23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7"/>
              </w:rPr>
              <w:t>Item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7"/>
              </w:rPr>
              <w:t>Visit / Group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7"/>
              </w:rPr>
              <w:t>n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7"/>
              </w:rPr>
              <w:t>Mean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7"/>
              </w:rPr>
              <w:t>SD</w:t>
            </w:r>
          </w:p>
        </w:tc>
        <w:tc>
          <w:tcPr>
            <w:tcW w:type="dxa" w:w="1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7"/>
              </w:rPr>
              <w:t>Median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7"/>
              </w:rPr>
              <w:t>Q1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7"/>
              </w:rPr>
              <w:t>Q3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7"/>
              </w:rPr>
              <w:t>Min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sz w:val="17"/>
              </w:rPr>
              <w:t>Max</w:t>
            </w:r>
          </w:p>
        </w:tc>
      </w:tr>
      <w:tr>
        <w:tc>
          <w:tcPr>
            <w:tcW w:type="dxa" w:w="2333"/>
            <w:vMerge w:val="restart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t>[Item 1]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[Visit 1]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</w:tr>
      <w:tr>
        <w:tc>
          <w:tcPr>
            <w:tcW w:type="dxa" w:w="2333"/>
            <w:vMerge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[Visit 2]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</w:tr>
      <w:tr>
        <w:tc>
          <w:tcPr>
            <w:tcW w:type="dxa" w:w="2333"/>
            <w:vMerge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[Visit 3]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</w:tr>
      <w:tr>
        <w:tc>
          <w:tcPr>
            <w:tcW w:type="dxa" w:w="2333"/>
            <w:vMerge w:val="restart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t>[Item 2]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[Visit 1]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</w:tr>
      <w:tr>
        <w:tc>
          <w:tcPr>
            <w:tcW w:type="dxa" w:w="2333"/>
            <w:vMerge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[Visit 2]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</w:tr>
      <w:tr>
        <w:tc>
          <w:tcPr>
            <w:tcW w:type="dxa" w:w="2333"/>
            <w:vMerge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[Visit 3]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</w:tr>
      <w:tr>
        <w:tc>
          <w:tcPr>
            <w:tcW w:type="dxa" w:w="2333"/>
            <w:vMerge w:val="restart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t>[Item 3]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[Visit 1]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</w:tr>
      <w:tr>
        <w:tc>
          <w:tcPr>
            <w:tcW w:type="dxa" w:w="2333"/>
            <w:vMerge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[Visit 2]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</w:tr>
      <w:tr>
        <w:tc>
          <w:tcPr>
            <w:tcW w:type="dxa" w:w="2333"/>
            <w:vMerge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/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[Visit 3]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1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2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  <w:tc>
          <w:tcPr>
            <w:tcW w:type="dxa" w:w="10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[ ]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48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i w:val="0"/>
        <w:color w:val="657786"/>
        <w:sz w:val="15"/>
      </w:rPr>
      <w:t>Page 1 of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