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好的，根据您提供的用户信息，我为您生成了以下的《精准营销行动指南》。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【分析说明】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数据概况：</w:t>
      </w:r>
      <w:r>
        <w:t xml:space="preserve"> </w:t>
      </w:r>
      <w:r>
        <w:t xml:space="preserve">本次分析基于您提供的10名客户的详细信息，其中包含了客户的基本信息、目标和动机、行为特征、技术使用、心理特征、痛点和挑战、财务状况、社交媒体和网络行为以及与产品/服务的关系等内容。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局限性：</w:t>
      </w:r>
      <w:r>
        <w:t xml:space="preserve"> </w:t>
      </w:r>
      <w:r>
        <w:t xml:space="preserve">您提供的信息中没有明确提及营销相关的具体产品或服务，因此无法直接针对特定产品或服务进行精准营销分析。同时，样本数量较少，可能无法完全代表整体客户群体的特征。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分析方法：</w:t>
      </w:r>
      <w:r>
        <w:t xml:space="preserve"> </w:t>
      </w:r>
      <w:r>
        <w:t xml:space="preserve">为了尽可能回答您的问题，我对每位客户的信息进行了详细分析，提取了关键信息，并总结了他们的共性和差异。基于这些分析，我为每个客户制定了专属的推销建议，并总结了群体的通用成交/挽留方案。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精度提升建议：</w:t>
      </w:r>
      <w:r>
        <w:t xml:space="preserve"> </w:t>
      </w:r>
      <w:r>
        <w:t xml:space="preserve">如果您希望获得更精准的营销分析，建议您提供更多客户的信息，特别是与营销相关的具体产品或服务的信息。此外，您还可以进行市场调研，了解客户的需求和偏好，以便更好地制定营销策略。</w:t>
      </w:r>
    </w:p>
    <w:p>
      <w:r>
        <w:pict>
          <v:rect style="width:0;height:1.5pt" o:hralign="center" o:hrstd="t" o:hr="t"/>
        </w:pict>
      </w:r>
    </w:p>
    <w:bookmarkStart w:id="20" w:name="一单个用户精准分析"/>
    <w:p>
      <w:pPr>
        <w:pStyle w:val="Heading3"/>
      </w:pPr>
      <w:r>
        <w:rPr>
          <w:bCs/>
          <w:b/>
        </w:rPr>
        <w:t xml:space="preserve">一、单个用户精准分析</w:t>
      </w:r>
    </w:p>
    <w:p>
      <w:pPr>
        <w:pStyle w:val="FirstParagraph"/>
      </w:pPr>
      <w:r>
        <w:rPr>
          <w:bCs/>
          <w:b/>
        </w:rPr>
        <w:t xml:space="preserve">【用户 1：林悦 / 标签：新媒体运营-高效内容追求者】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基础信息与行为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核心特征：</w:t>
      </w:r>
      <w:r>
        <w:t xml:space="preserve"> </w:t>
      </w:r>
      <w:r>
        <w:t xml:space="preserve">25岁，本科，未婚，一线城市新媒体运营，月入1.2万，消费能力较强。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关键行为：</w:t>
      </w:r>
      <w:r>
        <w:t xml:space="preserve"> </w:t>
      </w:r>
      <w:r>
        <w:t xml:space="preserve">日常刷社交平台、参加行业沙龙；频繁购买线上课程和创意工具；每天使用各类设计、排版APP超5小时；活跃于抖音、微信朋友圈，通过行业公众号、知乎获取信息。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潜力与成交判断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潜力评级：</w:t>
      </w:r>
      <w:r>
        <w:t xml:space="preserve"> </w:t>
      </w:r>
      <w:r>
        <w:t xml:space="preserve">高（对提升效率的工具需求大，消费能力强）。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成交障碍：</w:t>
      </w:r>
      <w:r>
        <w:t xml:space="preserve"> </w:t>
      </w:r>
      <w:r>
        <w:t xml:space="preserve">内容创作灵感枯竭和平台算法变化快导致决策谨慎。（判断依据：其痛点是内容创作灵感枯竭、平台算法变化快，会影响其对新工具的选择）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专属推销建议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触达时机：</w:t>
      </w:r>
      <w:r>
        <w:t xml:space="preserve"> </w:t>
      </w:r>
      <w:r>
        <w:t xml:space="preserve">晚上8点 - 10点（社交平台活跃时间）。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推荐动作：</w:t>
      </w:r>
      <w:r>
        <w:t xml:space="preserve"> </w:t>
      </w:r>
      <w:r>
        <w:t xml:space="preserve">通过抖音私信推荐具有热点趋势预测功能的内容创作工具，提供免费试用7天，并赠送热门线上课程。</w:t>
      </w:r>
    </w:p>
    <w:p>
      <w:pPr>
        <w:pStyle w:val="FirstParagraph"/>
      </w:pPr>
      <w:r>
        <w:rPr>
          <w:bCs/>
          <w:b/>
        </w:rPr>
        <w:t xml:space="preserve">【用户 2：刘静 / 标签：中学教师-优质教学资源寻觅者】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基础信息与行为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核心特征：</w:t>
      </w:r>
      <w:r>
        <w:t xml:space="preserve"> </w:t>
      </w:r>
      <w:r>
        <w:t xml:space="preserve">38岁，硕士，已婚有一孩，二线城市中学教师，月入8000，消费能力中等。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关键行为：</w:t>
      </w:r>
      <w:r>
        <w:t xml:space="preserve"> </w:t>
      </w:r>
      <w:r>
        <w:t xml:space="preserve">日常备课、批改作业、陪孩子学习；偶尔购买教学书籍和文具；每天使用教学软件备课2 - 3小时；偶尔刷微信、微博，通过教育类网站、同事推荐获取信息。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潜力与成交判断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潜力评级：</w:t>
      </w:r>
      <w:r>
        <w:t xml:space="preserve"> </w:t>
      </w:r>
      <w:r>
        <w:t xml:space="preserve">中（有教学资源需求，但消费能力有限）。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成交障碍：</w:t>
      </w:r>
      <w:r>
        <w:t xml:space="preserve"> </w:t>
      </w:r>
      <w:r>
        <w:t xml:space="preserve">优质教学资源难找且倾向性价比高的产品。（判断依据：其痛点是优质教学资源难找，且消费倾向于性价比高的教育产品）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专属推销建议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触达时机：</w:t>
      </w:r>
      <w:r>
        <w:t xml:space="preserve"> </w:t>
      </w:r>
      <w:r>
        <w:t xml:space="preserve">周末下午（相对空闲时间）。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推荐动作：</w:t>
      </w:r>
      <w:r>
        <w:t xml:space="preserve"> </w:t>
      </w:r>
      <w:r>
        <w:t xml:space="preserve">通过微信发送操作简单、资源丰富的教学工具介绍，提供限时折扣，如8折优惠。</w:t>
      </w:r>
    </w:p>
    <w:p>
      <w:pPr>
        <w:pStyle w:val="FirstParagraph"/>
      </w:pPr>
      <w:r>
        <w:t xml:space="preserve">**【用户 3：陈阳 / 标签：应届毕业生-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2025-10-22T05:57:10Z</dcterms:created>
  <dcterms:modified xsi:type="dcterms:W3CDTF">2025-10-22T05:57:10Z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