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359C" w14:textId="77777777" w:rsidR="009B6F17" w:rsidRPr="003A1202" w:rsidRDefault="009B6F17" w:rsidP="009B6F17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06147CB7" w14:textId="77777777" w:rsidR="009B6F17" w:rsidRPr="003A1202" w:rsidRDefault="009B6F17" w:rsidP="009B6F17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5B012031" w14:textId="77777777" w:rsidR="009B6F17" w:rsidRPr="001809F3" w:rsidRDefault="009B6F17" w:rsidP="009B6F17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619CCA3D" w14:textId="621201EB" w:rsidR="009B6F17" w:rsidRPr="009B6F17" w:rsidRDefault="009B6F17" w:rsidP="009B6F17">
      <w:pPr>
        <w:pStyle w:val="Heading2"/>
      </w:pPr>
      <w:r w:rsidRPr="009B6F17">
        <w:t>Project Communications Plan</w:t>
      </w:r>
    </w:p>
    <w:p w14:paraId="57076ED5" w14:textId="7F730524" w:rsidR="009B6F17" w:rsidRPr="009B6F17" w:rsidRDefault="009B6F17" w:rsidP="009B6F17">
      <w:pPr>
        <w:pStyle w:val="Subtitle"/>
      </w:pPr>
      <w:r w:rsidRPr="009B6F17">
        <w:t>Purpose</w:t>
      </w:r>
    </w:p>
    <w:p w14:paraId="5333D811" w14:textId="77777777" w:rsidR="009B6F17" w:rsidRPr="009B6F17" w:rsidRDefault="009B6F17" w:rsidP="009B6F17">
      <w:pPr>
        <w:ind w:firstLine="720"/>
      </w:pPr>
      <w:r w:rsidRPr="009B6F17">
        <w:t>The purpose of this Communications Plan is to define how project information will be communicated to stakeholders. It ensures all stakeholders receive timely, accurate, and relevant information to support decision-making and promote project success.</w:t>
      </w:r>
    </w:p>
    <w:p w14:paraId="06F4D33B" w14:textId="18C1DEDC" w:rsidR="009B6F17" w:rsidRPr="009B6F17" w:rsidRDefault="009B6F17" w:rsidP="009B6F17"/>
    <w:p w14:paraId="795823BF" w14:textId="372EC82B" w:rsidR="009B6F17" w:rsidRPr="009B6F17" w:rsidRDefault="009B6F17" w:rsidP="009B6F17">
      <w:pPr>
        <w:pStyle w:val="Subtitle"/>
      </w:pPr>
      <w:r w:rsidRPr="009B6F17">
        <w:t>Communication Objectives</w:t>
      </w:r>
    </w:p>
    <w:p w14:paraId="456041C2" w14:textId="77777777" w:rsidR="009B6F17" w:rsidRPr="009B6F17" w:rsidRDefault="009B6F17" w:rsidP="009B6F17">
      <w:pPr>
        <w:numPr>
          <w:ilvl w:val="0"/>
          <w:numId w:val="1"/>
        </w:numPr>
      </w:pPr>
      <w:r w:rsidRPr="009B6F17">
        <w:t>Maintain alignment and transparency among project stakeholders.</w:t>
      </w:r>
    </w:p>
    <w:p w14:paraId="18C7948F" w14:textId="77777777" w:rsidR="009B6F17" w:rsidRPr="009B6F17" w:rsidRDefault="009B6F17" w:rsidP="009B6F17">
      <w:pPr>
        <w:numPr>
          <w:ilvl w:val="0"/>
          <w:numId w:val="1"/>
        </w:numPr>
      </w:pPr>
      <w:r w:rsidRPr="009B6F17">
        <w:t>Ensure timely dissemination of project updates, risks, and decisions.</w:t>
      </w:r>
    </w:p>
    <w:p w14:paraId="3B9AE6B3" w14:textId="77777777" w:rsidR="009B6F17" w:rsidRPr="009B6F17" w:rsidRDefault="009B6F17" w:rsidP="009B6F17">
      <w:pPr>
        <w:numPr>
          <w:ilvl w:val="0"/>
          <w:numId w:val="1"/>
        </w:numPr>
      </w:pPr>
      <w:r w:rsidRPr="009B6F17">
        <w:t>Facilitate effective collaboration within the project team and with external stakeholders.</w:t>
      </w:r>
    </w:p>
    <w:p w14:paraId="40913612" w14:textId="77777777" w:rsidR="009B6F17" w:rsidRPr="009B6F17" w:rsidRDefault="009B6F17" w:rsidP="009B6F17">
      <w:pPr>
        <w:numPr>
          <w:ilvl w:val="0"/>
          <w:numId w:val="1"/>
        </w:numPr>
      </w:pPr>
      <w:r w:rsidRPr="009B6F17">
        <w:t>Support informed decision-making through clear and consistent messaging.</w:t>
      </w:r>
    </w:p>
    <w:p w14:paraId="1DD43099" w14:textId="5EC0672C" w:rsidR="009B6F17" w:rsidRPr="009B6F17" w:rsidRDefault="009B6F17" w:rsidP="009B6F17"/>
    <w:p w14:paraId="7059322C" w14:textId="3F7AA2B2" w:rsidR="009B6F17" w:rsidRPr="009B6F17" w:rsidRDefault="009B6F17" w:rsidP="009B6F17">
      <w:pPr>
        <w:pStyle w:val="Subtitle"/>
      </w:pPr>
      <w:r w:rsidRPr="009B6F17">
        <w:t>Key Stakeholders and Communication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4597"/>
        <w:gridCol w:w="1848"/>
      </w:tblGrid>
      <w:tr w:rsidR="009B6F17" w:rsidRPr="009B6F17" w14:paraId="31FC1E0B" w14:textId="77777777" w:rsidTr="009B6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6C4F6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14:paraId="381ED853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Communication Needs</w:t>
            </w:r>
          </w:p>
        </w:tc>
        <w:tc>
          <w:tcPr>
            <w:tcW w:w="0" w:type="auto"/>
            <w:vAlign w:val="center"/>
            <w:hideMark/>
          </w:tcPr>
          <w:p w14:paraId="125DC285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Frequency</w:t>
            </w:r>
          </w:p>
        </w:tc>
      </w:tr>
      <w:tr w:rsidR="009B6F17" w:rsidRPr="009B6F17" w14:paraId="0C0EE980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488A" w14:textId="6742012C" w:rsidR="009B6F17" w:rsidRPr="009B6F17" w:rsidRDefault="009B6F17" w:rsidP="009B6F17">
            <w:r w:rsidRPr="009B6F17">
              <w:t>Project Sponsor (</w:t>
            </w:r>
            <w:r w:rsidRPr="009F3251">
              <w:t>Katherine Langley</w:t>
            </w:r>
            <w:r w:rsidRPr="009B6F17">
              <w:t>)</w:t>
            </w:r>
          </w:p>
        </w:tc>
        <w:tc>
          <w:tcPr>
            <w:tcW w:w="0" w:type="auto"/>
            <w:vAlign w:val="center"/>
            <w:hideMark/>
          </w:tcPr>
          <w:p w14:paraId="5500A6FB" w14:textId="77777777" w:rsidR="009B6F17" w:rsidRPr="009B6F17" w:rsidRDefault="009B6F17" w:rsidP="009B6F17">
            <w:r w:rsidRPr="009B6F17">
              <w:t>High-level updates, budget status, milestone achievements</w:t>
            </w:r>
          </w:p>
        </w:tc>
        <w:tc>
          <w:tcPr>
            <w:tcW w:w="0" w:type="auto"/>
            <w:vAlign w:val="center"/>
            <w:hideMark/>
          </w:tcPr>
          <w:p w14:paraId="1512C4A7" w14:textId="77777777" w:rsidR="009B6F17" w:rsidRPr="009B6F17" w:rsidRDefault="009B6F17" w:rsidP="009B6F17">
            <w:r w:rsidRPr="009B6F17">
              <w:t>Monthly</w:t>
            </w:r>
          </w:p>
        </w:tc>
      </w:tr>
      <w:tr w:rsidR="009B6F17" w:rsidRPr="009B6F17" w14:paraId="2E817507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9B22" w14:textId="51BFDB49" w:rsidR="009B6F17" w:rsidRPr="009B6F17" w:rsidRDefault="009B6F17" w:rsidP="009B6F17">
            <w:r w:rsidRPr="009B6F17">
              <w:t>Program Manager (</w:t>
            </w:r>
            <w:r w:rsidRPr="009F3251">
              <w:t>Elena Morales</w:t>
            </w:r>
            <w:r w:rsidRPr="009B6F17">
              <w:t>)</w:t>
            </w:r>
          </w:p>
        </w:tc>
        <w:tc>
          <w:tcPr>
            <w:tcW w:w="0" w:type="auto"/>
            <w:vAlign w:val="center"/>
            <w:hideMark/>
          </w:tcPr>
          <w:p w14:paraId="04EC33B5" w14:textId="77777777" w:rsidR="009B6F17" w:rsidRPr="009B6F17" w:rsidRDefault="009B6F17" w:rsidP="009B6F17">
            <w:r w:rsidRPr="009B6F17">
              <w:t>Progress reports, issues escalation, risk updates</w:t>
            </w:r>
          </w:p>
        </w:tc>
        <w:tc>
          <w:tcPr>
            <w:tcW w:w="0" w:type="auto"/>
            <w:vAlign w:val="center"/>
            <w:hideMark/>
          </w:tcPr>
          <w:p w14:paraId="74885DC0" w14:textId="77777777" w:rsidR="009B6F17" w:rsidRPr="009B6F17" w:rsidRDefault="009B6F17" w:rsidP="009B6F17">
            <w:r w:rsidRPr="009B6F17">
              <w:t>Bi-weekly</w:t>
            </w:r>
          </w:p>
        </w:tc>
      </w:tr>
      <w:tr w:rsidR="009B6F17" w:rsidRPr="009B6F17" w14:paraId="7F076A6D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6523" w14:textId="77777777" w:rsidR="009B6F17" w:rsidRPr="009B6F17" w:rsidRDefault="009B6F17" w:rsidP="009B6F17">
            <w:r w:rsidRPr="009B6F17">
              <w:lastRenderedPageBreak/>
              <w:t>Project Team</w:t>
            </w:r>
          </w:p>
        </w:tc>
        <w:tc>
          <w:tcPr>
            <w:tcW w:w="0" w:type="auto"/>
            <w:vAlign w:val="center"/>
            <w:hideMark/>
          </w:tcPr>
          <w:p w14:paraId="60FBB027" w14:textId="77777777" w:rsidR="009B6F17" w:rsidRPr="009B6F17" w:rsidRDefault="009B6F17" w:rsidP="009B6F17">
            <w:r w:rsidRPr="009B6F17">
              <w:t>Daily updates, task assignments, coordination</w:t>
            </w:r>
          </w:p>
        </w:tc>
        <w:tc>
          <w:tcPr>
            <w:tcW w:w="0" w:type="auto"/>
            <w:vAlign w:val="center"/>
            <w:hideMark/>
          </w:tcPr>
          <w:p w14:paraId="32A1AA1A" w14:textId="77777777" w:rsidR="009B6F17" w:rsidRPr="009B6F17" w:rsidRDefault="009B6F17" w:rsidP="009B6F17">
            <w:r w:rsidRPr="009B6F17">
              <w:t>Daily</w:t>
            </w:r>
          </w:p>
        </w:tc>
      </w:tr>
      <w:tr w:rsidR="009B6F17" w:rsidRPr="009B6F17" w14:paraId="08BF0CA5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E6A2" w14:textId="77777777" w:rsidR="009B6F17" w:rsidRPr="009B6F17" w:rsidRDefault="009B6F17" w:rsidP="009B6F17">
            <w:r w:rsidRPr="009B6F17">
              <w:t>Helena Community (Customer)</w:t>
            </w:r>
          </w:p>
        </w:tc>
        <w:tc>
          <w:tcPr>
            <w:tcW w:w="0" w:type="auto"/>
            <w:vAlign w:val="center"/>
            <w:hideMark/>
          </w:tcPr>
          <w:p w14:paraId="1DBECB9E" w14:textId="77777777" w:rsidR="009B6F17" w:rsidRPr="009B6F17" w:rsidRDefault="009B6F17" w:rsidP="009B6F17">
            <w:r w:rsidRPr="009B6F17">
              <w:t>Community engagement updates, educational sessions</w:t>
            </w:r>
          </w:p>
        </w:tc>
        <w:tc>
          <w:tcPr>
            <w:tcW w:w="0" w:type="auto"/>
            <w:vAlign w:val="center"/>
            <w:hideMark/>
          </w:tcPr>
          <w:p w14:paraId="3B961C0E" w14:textId="77777777" w:rsidR="009B6F17" w:rsidRPr="009B6F17" w:rsidRDefault="009B6F17" w:rsidP="009B6F17">
            <w:r w:rsidRPr="009B6F17">
              <w:t>Monthly / As needed</w:t>
            </w:r>
          </w:p>
        </w:tc>
      </w:tr>
      <w:tr w:rsidR="009B6F17" w:rsidRPr="009B6F17" w14:paraId="64A0A326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DB54" w14:textId="77777777" w:rsidR="009B6F17" w:rsidRPr="009B6F17" w:rsidRDefault="009B6F17" w:rsidP="009B6F17">
            <w:r w:rsidRPr="009B6F17">
              <w:t>Change Control Board</w:t>
            </w:r>
          </w:p>
        </w:tc>
        <w:tc>
          <w:tcPr>
            <w:tcW w:w="0" w:type="auto"/>
            <w:vAlign w:val="center"/>
            <w:hideMark/>
          </w:tcPr>
          <w:p w14:paraId="666EE0A2" w14:textId="77777777" w:rsidR="009B6F17" w:rsidRPr="009B6F17" w:rsidRDefault="009B6F17" w:rsidP="009B6F17">
            <w:r w:rsidRPr="009B6F17">
              <w:t>Change requests, impact analysis</w:t>
            </w:r>
          </w:p>
        </w:tc>
        <w:tc>
          <w:tcPr>
            <w:tcW w:w="0" w:type="auto"/>
            <w:vAlign w:val="center"/>
            <w:hideMark/>
          </w:tcPr>
          <w:p w14:paraId="46AC8CC1" w14:textId="77777777" w:rsidR="009B6F17" w:rsidRPr="009B6F17" w:rsidRDefault="009B6F17" w:rsidP="009B6F17">
            <w:r w:rsidRPr="009B6F17">
              <w:t>As required</w:t>
            </w:r>
          </w:p>
        </w:tc>
      </w:tr>
      <w:tr w:rsidR="009B6F17" w:rsidRPr="009B6F17" w14:paraId="6B2F3457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DD3F" w14:textId="77777777" w:rsidR="009B6F17" w:rsidRPr="009B6F17" w:rsidRDefault="009B6F17" w:rsidP="009B6F17">
            <w:r w:rsidRPr="009B6F17">
              <w:t>Steering Committee</w:t>
            </w:r>
          </w:p>
        </w:tc>
        <w:tc>
          <w:tcPr>
            <w:tcW w:w="0" w:type="auto"/>
            <w:vAlign w:val="center"/>
            <w:hideMark/>
          </w:tcPr>
          <w:p w14:paraId="6CF777B3" w14:textId="77777777" w:rsidR="009B6F17" w:rsidRPr="009B6F17" w:rsidRDefault="009B6F17" w:rsidP="009B6F17">
            <w:r w:rsidRPr="009B6F17">
              <w:t>Strategic updates, progress presentations</w:t>
            </w:r>
          </w:p>
        </w:tc>
        <w:tc>
          <w:tcPr>
            <w:tcW w:w="0" w:type="auto"/>
            <w:vAlign w:val="center"/>
            <w:hideMark/>
          </w:tcPr>
          <w:p w14:paraId="6CB8089C" w14:textId="77777777" w:rsidR="009B6F17" w:rsidRPr="009B6F17" w:rsidRDefault="009B6F17" w:rsidP="009B6F17">
            <w:r w:rsidRPr="009B6F17">
              <w:t>Monthly</w:t>
            </w:r>
          </w:p>
        </w:tc>
      </w:tr>
      <w:tr w:rsidR="009B6F17" w:rsidRPr="009B6F17" w14:paraId="0DAD2491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EE8F" w14:textId="79A40DE4" w:rsidR="009B6F17" w:rsidRPr="009B6F17" w:rsidRDefault="009B6F17" w:rsidP="009B6F17">
            <w:r w:rsidRPr="009B6F17">
              <w:t>Technical Lead</w:t>
            </w:r>
            <w:r>
              <w:t xml:space="preserve"> (</w:t>
            </w:r>
            <w:r w:rsidRPr="009F3251">
              <w:t>Victor Chen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E87AEA8" w14:textId="77777777" w:rsidR="009B6F17" w:rsidRPr="009B6F17" w:rsidRDefault="009B6F17" w:rsidP="009B6F17">
            <w:r w:rsidRPr="009B6F17">
              <w:t>Technical design and execution updates</w:t>
            </w:r>
          </w:p>
        </w:tc>
        <w:tc>
          <w:tcPr>
            <w:tcW w:w="0" w:type="auto"/>
            <w:vAlign w:val="center"/>
            <w:hideMark/>
          </w:tcPr>
          <w:p w14:paraId="56441A2D" w14:textId="77777777" w:rsidR="009B6F17" w:rsidRPr="009B6F17" w:rsidRDefault="009B6F17" w:rsidP="009B6F17">
            <w:r w:rsidRPr="009B6F17">
              <w:t>Weekly</w:t>
            </w:r>
          </w:p>
        </w:tc>
      </w:tr>
      <w:tr w:rsidR="009B6F17" w:rsidRPr="009B6F17" w14:paraId="64DB11C5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07796" w14:textId="77777777" w:rsidR="009B6F17" w:rsidRPr="009B6F17" w:rsidRDefault="009B6F17" w:rsidP="009B6F17">
            <w:r w:rsidRPr="009B6F17">
              <w:t>Vendors &amp; Contractors</w:t>
            </w:r>
          </w:p>
        </w:tc>
        <w:tc>
          <w:tcPr>
            <w:tcW w:w="0" w:type="auto"/>
            <w:vAlign w:val="center"/>
            <w:hideMark/>
          </w:tcPr>
          <w:p w14:paraId="7DD89612" w14:textId="77777777" w:rsidR="009B6F17" w:rsidRPr="009B6F17" w:rsidRDefault="009B6F17" w:rsidP="009B6F17">
            <w:r w:rsidRPr="009B6F17">
              <w:t>Schedule confirmations, technical specs</w:t>
            </w:r>
          </w:p>
        </w:tc>
        <w:tc>
          <w:tcPr>
            <w:tcW w:w="0" w:type="auto"/>
            <w:vAlign w:val="center"/>
            <w:hideMark/>
          </w:tcPr>
          <w:p w14:paraId="790235E9" w14:textId="77777777" w:rsidR="009B6F17" w:rsidRPr="009B6F17" w:rsidRDefault="009B6F17" w:rsidP="009B6F17">
            <w:r w:rsidRPr="009B6F17">
              <w:t>As needed</w:t>
            </w:r>
          </w:p>
        </w:tc>
      </w:tr>
    </w:tbl>
    <w:p w14:paraId="4345A296" w14:textId="25AB8331" w:rsidR="009B6F17" w:rsidRPr="009B6F17" w:rsidRDefault="009B6F17" w:rsidP="009B6F17"/>
    <w:p w14:paraId="617B1D2C" w14:textId="33718942" w:rsidR="009B6F17" w:rsidRPr="009B6F17" w:rsidRDefault="009B6F17" w:rsidP="009B6F17">
      <w:pPr>
        <w:pStyle w:val="Subtitle"/>
      </w:pPr>
      <w:r w:rsidRPr="009B6F17">
        <w:t>Communication Methods and Technologies</w:t>
      </w:r>
    </w:p>
    <w:p w14:paraId="4B1B022B" w14:textId="77777777" w:rsidR="009B6F17" w:rsidRPr="009B6F17" w:rsidRDefault="009B6F17" w:rsidP="009B6F17">
      <w:pPr>
        <w:numPr>
          <w:ilvl w:val="0"/>
          <w:numId w:val="2"/>
        </w:numPr>
      </w:pPr>
      <w:r w:rsidRPr="009B6F17">
        <w:rPr>
          <w:b/>
          <w:bCs/>
        </w:rPr>
        <w:t>Email:</w:t>
      </w:r>
      <w:r w:rsidRPr="009B6F17">
        <w:t xml:space="preserve"> Primary mode for formal communications and documentation sharing.</w:t>
      </w:r>
    </w:p>
    <w:p w14:paraId="662EF5A6" w14:textId="77777777" w:rsidR="009B6F17" w:rsidRPr="009B6F17" w:rsidRDefault="009B6F17" w:rsidP="009B6F17">
      <w:pPr>
        <w:numPr>
          <w:ilvl w:val="0"/>
          <w:numId w:val="2"/>
        </w:numPr>
      </w:pPr>
      <w:r w:rsidRPr="009B6F17">
        <w:rPr>
          <w:b/>
          <w:bCs/>
        </w:rPr>
        <w:t>Project Management Tool (e.g., Asana, MS Project):</w:t>
      </w:r>
      <w:r w:rsidRPr="009B6F17">
        <w:t xml:space="preserve"> Task tracking, updates, and document repository.</w:t>
      </w:r>
    </w:p>
    <w:p w14:paraId="3292CCD4" w14:textId="77777777" w:rsidR="009B6F17" w:rsidRPr="009B6F17" w:rsidRDefault="009B6F17" w:rsidP="009B6F17">
      <w:pPr>
        <w:numPr>
          <w:ilvl w:val="0"/>
          <w:numId w:val="2"/>
        </w:numPr>
      </w:pPr>
      <w:r w:rsidRPr="009B6F17">
        <w:rPr>
          <w:b/>
          <w:bCs/>
        </w:rPr>
        <w:t>Virtual Meetings (Zoom / Teams):</w:t>
      </w:r>
      <w:r w:rsidRPr="009B6F17">
        <w:t xml:space="preserve"> Regular team check-ins, stakeholder briefings.</w:t>
      </w:r>
    </w:p>
    <w:p w14:paraId="44C8AD98" w14:textId="77777777" w:rsidR="009B6F17" w:rsidRPr="009B6F17" w:rsidRDefault="009B6F17" w:rsidP="009B6F17">
      <w:pPr>
        <w:numPr>
          <w:ilvl w:val="0"/>
          <w:numId w:val="2"/>
        </w:numPr>
      </w:pPr>
      <w:r w:rsidRPr="009B6F17">
        <w:rPr>
          <w:b/>
          <w:bCs/>
        </w:rPr>
        <w:t>Phone / Text:</w:t>
      </w:r>
      <w:r w:rsidRPr="009B6F17">
        <w:t xml:space="preserve"> For urgent matters and quick clarifications.</w:t>
      </w:r>
    </w:p>
    <w:p w14:paraId="61B86C1F" w14:textId="77777777" w:rsidR="009B6F17" w:rsidRPr="009B6F17" w:rsidRDefault="009B6F17" w:rsidP="009B6F17">
      <w:pPr>
        <w:numPr>
          <w:ilvl w:val="0"/>
          <w:numId w:val="2"/>
        </w:numPr>
      </w:pPr>
      <w:r w:rsidRPr="009B6F17">
        <w:rPr>
          <w:b/>
          <w:bCs/>
        </w:rPr>
        <w:t>Community Web Portal:</w:t>
      </w:r>
      <w:r w:rsidRPr="009B6F17">
        <w:t xml:space="preserve"> Public-facing updates and educational content.</w:t>
      </w:r>
    </w:p>
    <w:p w14:paraId="7B18BB2C" w14:textId="77777777" w:rsidR="009B6F17" w:rsidRPr="009B6F17" w:rsidRDefault="009B6F17" w:rsidP="009B6F17">
      <w:pPr>
        <w:numPr>
          <w:ilvl w:val="0"/>
          <w:numId w:val="2"/>
        </w:numPr>
      </w:pPr>
      <w:r w:rsidRPr="009B6F17">
        <w:rPr>
          <w:b/>
          <w:bCs/>
        </w:rPr>
        <w:t>In-person Meetings:</w:t>
      </w:r>
      <w:r w:rsidRPr="009B6F17">
        <w:t xml:space="preserve"> Site visits and community engagement sessions.</w:t>
      </w:r>
    </w:p>
    <w:p w14:paraId="03559A38" w14:textId="77777777" w:rsidR="009B6F17" w:rsidRDefault="009B6F17" w:rsidP="009B6F17"/>
    <w:p w14:paraId="470E1041" w14:textId="2E2CAF80" w:rsidR="009B6F17" w:rsidRPr="009B6F17" w:rsidRDefault="009B6F17" w:rsidP="009B6F17">
      <w:pPr>
        <w:pStyle w:val="Subtitle"/>
      </w:pPr>
      <w:r w:rsidRPr="009B6F17">
        <w:t>Communication Flow</w:t>
      </w:r>
    </w:p>
    <w:p w14:paraId="01926343" w14:textId="77777777" w:rsidR="009B6F17" w:rsidRPr="009B6F17" w:rsidRDefault="009B6F17" w:rsidP="009B6F17">
      <w:pPr>
        <w:numPr>
          <w:ilvl w:val="0"/>
          <w:numId w:val="3"/>
        </w:numPr>
      </w:pPr>
      <w:r w:rsidRPr="009B6F17">
        <w:t>The Project Manager is the central point of contact and ensures flow of communication between all stakeholders.</w:t>
      </w:r>
    </w:p>
    <w:p w14:paraId="67F6A60D" w14:textId="77777777" w:rsidR="009B6F17" w:rsidRPr="009B6F17" w:rsidRDefault="009B6F17" w:rsidP="009B6F17">
      <w:pPr>
        <w:numPr>
          <w:ilvl w:val="0"/>
          <w:numId w:val="3"/>
        </w:numPr>
      </w:pPr>
      <w:r w:rsidRPr="009B6F17">
        <w:t>Project updates will flow upward from the project team to the Project Manager and then to the Program Manager, Steering Committee, and Sponsor.</w:t>
      </w:r>
    </w:p>
    <w:p w14:paraId="7C4D4113" w14:textId="77777777" w:rsidR="009B6F17" w:rsidRPr="009B6F17" w:rsidRDefault="009B6F17" w:rsidP="009B6F17">
      <w:pPr>
        <w:numPr>
          <w:ilvl w:val="0"/>
          <w:numId w:val="3"/>
        </w:numPr>
      </w:pPr>
      <w:r w:rsidRPr="009B6F17">
        <w:t>Information to the public and community will flow through approved community engagement channels managed by the Outreach Coordinator.</w:t>
      </w:r>
    </w:p>
    <w:p w14:paraId="3AC660FA" w14:textId="7E2D4B02" w:rsidR="009B6F17" w:rsidRPr="009B6F17" w:rsidRDefault="009B6F17" w:rsidP="009B6F17"/>
    <w:p w14:paraId="67832006" w14:textId="4AB833DB" w:rsidR="009B6F17" w:rsidRPr="009B6F17" w:rsidRDefault="009B6F17" w:rsidP="009B6F17">
      <w:pPr>
        <w:pStyle w:val="Subtitle"/>
      </w:pPr>
      <w:r w:rsidRPr="009B6F17">
        <w:t>Communication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938"/>
        <w:gridCol w:w="1987"/>
        <w:gridCol w:w="1295"/>
        <w:gridCol w:w="1869"/>
      </w:tblGrid>
      <w:tr w:rsidR="009B6F17" w:rsidRPr="009B6F17" w14:paraId="73874A63" w14:textId="77777777" w:rsidTr="009B6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071C7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14:paraId="70C9B2D6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04DEA9E4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D2843E7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3CC1D7F9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Owner</w:t>
            </w:r>
          </w:p>
        </w:tc>
      </w:tr>
      <w:tr w:rsidR="009B6F17" w:rsidRPr="009B6F17" w14:paraId="2B9745E9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BD7D" w14:textId="77777777" w:rsidR="009B6F17" w:rsidRPr="009B6F17" w:rsidRDefault="009B6F17" w:rsidP="009B6F17">
            <w:r w:rsidRPr="009B6F17">
              <w:t>Project Kick-off Meeting</w:t>
            </w:r>
          </w:p>
        </w:tc>
        <w:tc>
          <w:tcPr>
            <w:tcW w:w="0" w:type="auto"/>
            <w:vAlign w:val="center"/>
            <w:hideMark/>
          </w:tcPr>
          <w:p w14:paraId="639B3242" w14:textId="77777777" w:rsidR="009B6F17" w:rsidRPr="009B6F17" w:rsidRDefault="009B6F17" w:rsidP="009B6F17">
            <w:r w:rsidRPr="009B6F17">
              <w:t>All Stakeholders</w:t>
            </w:r>
          </w:p>
        </w:tc>
        <w:tc>
          <w:tcPr>
            <w:tcW w:w="0" w:type="auto"/>
            <w:vAlign w:val="center"/>
            <w:hideMark/>
          </w:tcPr>
          <w:p w14:paraId="53E4039D" w14:textId="77777777" w:rsidR="009B6F17" w:rsidRPr="009B6F17" w:rsidRDefault="009B6F17" w:rsidP="009B6F17">
            <w:r w:rsidRPr="009B6F17">
              <w:t>Virtual Meeting</w:t>
            </w:r>
          </w:p>
        </w:tc>
        <w:tc>
          <w:tcPr>
            <w:tcW w:w="0" w:type="auto"/>
            <w:vAlign w:val="center"/>
            <w:hideMark/>
          </w:tcPr>
          <w:p w14:paraId="6D6B7E9E" w14:textId="77777777" w:rsidR="009B6F17" w:rsidRPr="009B6F17" w:rsidRDefault="009B6F17" w:rsidP="009B6F17">
            <w:r w:rsidRPr="009B6F17">
              <w:t>Once at start</w:t>
            </w:r>
          </w:p>
        </w:tc>
        <w:tc>
          <w:tcPr>
            <w:tcW w:w="0" w:type="auto"/>
            <w:vAlign w:val="center"/>
            <w:hideMark/>
          </w:tcPr>
          <w:p w14:paraId="4FE55268" w14:textId="77777777" w:rsidR="009B6F17" w:rsidRPr="009B6F17" w:rsidRDefault="009B6F17" w:rsidP="009B6F17">
            <w:r w:rsidRPr="009B6F17">
              <w:t>Project Manager</w:t>
            </w:r>
          </w:p>
        </w:tc>
      </w:tr>
      <w:tr w:rsidR="009B6F17" w:rsidRPr="009B6F17" w14:paraId="494EF21B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C539" w14:textId="77777777" w:rsidR="009B6F17" w:rsidRPr="009B6F17" w:rsidRDefault="009B6F17" w:rsidP="009B6F17">
            <w:r w:rsidRPr="009B6F17">
              <w:t>Status Report</w:t>
            </w:r>
          </w:p>
        </w:tc>
        <w:tc>
          <w:tcPr>
            <w:tcW w:w="0" w:type="auto"/>
            <w:vAlign w:val="center"/>
            <w:hideMark/>
          </w:tcPr>
          <w:p w14:paraId="72D803C8" w14:textId="77777777" w:rsidR="009B6F17" w:rsidRPr="009B6F17" w:rsidRDefault="009B6F17" w:rsidP="009B6F17">
            <w:r w:rsidRPr="009B6F17">
              <w:t>Program Manager, Sponsor</w:t>
            </w:r>
          </w:p>
        </w:tc>
        <w:tc>
          <w:tcPr>
            <w:tcW w:w="0" w:type="auto"/>
            <w:vAlign w:val="center"/>
            <w:hideMark/>
          </w:tcPr>
          <w:p w14:paraId="6415F4F5" w14:textId="77777777" w:rsidR="009B6F17" w:rsidRPr="009B6F17" w:rsidRDefault="009B6F17" w:rsidP="009B6F17">
            <w:r w:rsidRPr="009B6F17">
              <w:t>Email Document</w:t>
            </w:r>
          </w:p>
        </w:tc>
        <w:tc>
          <w:tcPr>
            <w:tcW w:w="0" w:type="auto"/>
            <w:vAlign w:val="center"/>
            <w:hideMark/>
          </w:tcPr>
          <w:p w14:paraId="39634B06" w14:textId="77777777" w:rsidR="009B6F17" w:rsidRPr="009B6F17" w:rsidRDefault="009B6F17" w:rsidP="009B6F17">
            <w:r w:rsidRPr="009B6F17">
              <w:t>Monthly</w:t>
            </w:r>
          </w:p>
        </w:tc>
        <w:tc>
          <w:tcPr>
            <w:tcW w:w="0" w:type="auto"/>
            <w:vAlign w:val="center"/>
            <w:hideMark/>
          </w:tcPr>
          <w:p w14:paraId="3141EDDD" w14:textId="77777777" w:rsidR="009B6F17" w:rsidRPr="009B6F17" w:rsidRDefault="009B6F17" w:rsidP="009B6F17">
            <w:r w:rsidRPr="009B6F17">
              <w:t>Project Manager</w:t>
            </w:r>
          </w:p>
        </w:tc>
      </w:tr>
      <w:tr w:rsidR="009B6F17" w:rsidRPr="009B6F17" w14:paraId="6FD344A0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BFD6" w14:textId="77777777" w:rsidR="009B6F17" w:rsidRPr="009B6F17" w:rsidRDefault="009B6F17" w:rsidP="009B6F17">
            <w:r w:rsidRPr="009B6F17">
              <w:t>Team Stand-ups</w:t>
            </w:r>
          </w:p>
        </w:tc>
        <w:tc>
          <w:tcPr>
            <w:tcW w:w="0" w:type="auto"/>
            <w:vAlign w:val="center"/>
            <w:hideMark/>
          </w:tcPr>
          <w:p w14:paraId="558E6043" w14:textId="77777777" w:rsidR="009B6F17" w:rsidRPr="009B6F17" w:rsidRDefault="009B6F17" w:rsidP="009B6F17">
            <w:r w:rsidRPr="009B6F17">
              <w:t>Project Team</w:t>
            </w:r>
          </w:p>
        </w:tc>
        <w:tc>
          <w:tcPr>
            <w:tcW w:w="0" w:type="auto"/>
            <w:vAlign w:val="center"/>
            <w:hideMark/>
          </w:tcPr>
          <w:p w14:paraId="520FDD5B" w14:textId="77777777" w:rsidR="009B6F17" w:rsidRPr="009B6F17" w:rsidRDefault="009B6F17" w:rsidP="009B6F17">
            <w:r w:rsidRPr="009B6F17">
              <w:t>Virtual/Phone</w:t>
            </w:r>
          </w:p>
        </w:tc>
        <w:tc>
          <w:tcPr>
            <w:tcW w:w="0" w:type="auto"/>
            <w:vAlign w:val="center"/>
            <w:hideMark/>
          </w:tcPr>
          <w:p w14:paraId="45ABBEEE" w14:textId="77777777" w:rsidR="009B6F17" w:rsidRPr="009B6F17" w:rsidRDefault="009B6F17" w:rsidP="009B6F17">
            <w:r w:rsidRPr="009B6F17">
              <w:t>Daily</w:t>
            </w:r>
          </w:p>
        </w:tc>
        <w:tc>
          <w:tcPr>
            <w:tcW w:w="0" w:type="auto"/>
            <w:vAlign w:val="center"/>
            <w:hideMark/>
          </w:tcPr>
          <w:p w14:paraId="68C88640" w14:textId="77777777" w:rsidR="009B6F17" w:rsidRPr="009B6F17" w:rsidRDefault="009B6F17" w:rsidP="009B6F17">
            <w:r w:rsidRPr="009B6F17">
              <w:t>Project Manager</w:t>
            </w:r>
          </w:p>
        </w:tc>
      </w:tr>
      <w:tr w:rsidR="009B6F17" w:rsidRPr="009B6F17" w14:paraId="5E707A06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A63D" w14:textId="77777777" w:rsidR="009B6F17" w:rsidRPr="009B6F17" w:rsidRDefault="009B6F17" w:rsidP="009B6F17">
            <w:r w:rsidRPr="009B6F17">
              <w:t>Community Updates</w:t>
            </w:r>
          </w:p>
        </w:tc>
        <w:tc>
          <w:tcPr>
            <w:tcW w:w="0" w:type="auto"/>
            <w:vAlign w:val="center"/>
            <w:hideMark/>
          </w:tcPr>
          <w:p w14:paraId="75822C3A" w14:textId="77777777" w:rsidR="009B6F17" w:rsidRPr="009B6F17" w:rsidRDefault="009B6F17" w:rsidP="009B6F17">
            <w:r w:rsidRPr="009B6F17">
              <w:t>Helena Community</w:t>
            </w:r>
          </w:p>
        </w:tc>
        <w:tc>
          <w:tcPr>
            <w:tcW w:w="0" w:type="auto"/>
            <w:vAlign w:val="center"/>
            <w:hideMark/>
          </w:tcPr>
          <w:p w14:paraId="1DE7A482" w14:textId="77777777" w:rsidR="009B6F17" w:rsidRPr="009B6F17" w:rsidRDefault="009B6F17" w:rsidP="009B6F17">
            <w:r w:rsidRPr="009B6F17">
              <w:t>Web Portal / In-person</w:t>
            </w:r>
          </w:p>
        </w:tc>
        <w:tc>
          <w:tcPr>
            <w:tcW w:w="0" w:type="auto"/>
            <w:vAlign w:val="center"/>
            <w:hideMark/>
          </w:tcPr>
          <w:p w14:paraId="5A9ED762" w14:textId="77777777" w:rsidR="009B6F17" w:rsidRPr="009B6F17" w:rsidRDefault="009B6F17" w:rsidP="009B6F17">
            <w:r w:rsidRPr="009B6F17">
              <w:t>Monthly</w:t>
            </w:r>
          </w:p>
        </w:tc>
        <w:tc>
          <w:tcPr>
            <w:tcW w:w="0" w:type="auto"/>
            <w:vAlign w:val="center"/>
            <w:hideMark/>
          </w:tcPr>
          <w:p w14:paraId="1AB9A15F" w14:textId="77777777" w:rsidR="009B6F17" w:rsidRPr="009B6F17" w:rsidRDefault="009B6F17" w:rsidP="009B6F17">
            <w:r w:rsidRPr="009B6F17">
              <w:t>Community Outreach Lead</w:t>
            </w:r>
          </w:p>
        </w:tc>
      </w:tr>
      <w:tr w:rsidR="009B6F17" w:rsidRPr="009B6F17" w14:paraId="20E9B7B3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62115" w14:textId="77777777" w:rsidR="009B6F17" w:rsidRPr="009B6F17" w:rsidRDefault="009B6F17" w:rsidP="009B6F17">
            <w:r w:rsidRPr="009B6F17">
              <w:t>Steering Committee Briefing</w:t>
            </w:r>
          </w:p>
        </w:tc>
        <w:tc>
          <w:tcPr>
            <w:tcW w:w="0" w:type="auto"/>
            <w:vAlign w:val="center"/>
            <w:hideMark/>
          </w:tcPr>
          <w:p w14:paraId="322FE17F" w14:textId="77777777" w:rsidR="009B6F17" w:rsidRPr="009B6F17" w:rsidRDefault="009B6F17" w:rsidP="009B6F17">
            <w:r w:rsidRPr="009B6F17">
              <w:t>Steering Committee</w:t>
            </w:r>
          </w:p>
        </w:tc>
        <w:tc>
          <w:tcPr>
            <w:tcW w:w="0" w:type="auto"/>
            <w:vAlign w:val="center"/>
            <w:hideMark/>
          </w:tcPr>
          <w:p w14:paraId="71EA87D2" w14:textId="77777777" w:rsidR="009B6F17" w:rsidRPr="009B6F17" w:rsidRDefault="009B6F17" w:rsidP="009B6F17">
            <w:r w:rsidRPr="009B6F17">
              <w:t>Virtual Meeting</w:t>
            </w:r>
          </w:p>
        </w:tc>
        <w:tc>
          <w:tcPr>
            <w:tcW w:w="0" w:type="auto"/>
            <w:vAlign w:val="center"/>
            <w:hideMark/>
          </w:tcPr>
          <w:p w14:paraId="4D697674" w14:textId="77777777" w:rsidR="009B6F17" w:rsidRPr="009B6F17" w:rsidRDefault="009B6F17" w:rsidP="009B6F17">
            <w:r w:rsidRPr="009B6F17">
              <w:t>Monthly</w:t>
            </w:r>
          </w:p>
        </w:tc>
        <w:tc>
          <w:tcPr>
            <w:tcW w:w="0" w:type="auto"/>
            <w:vAlign w:val="center"/>
            <w:hideMark/>
          </w:tcPr>
          <w:p w14:paraId="61F22105" w14:textId="77777777" w:rsidR="009B6F17" w:rsidRPr="009B6F17" w:rsidRDefault="009B6F17" w:rsidP="009B6F17">
            <w:r w:rsidRPr="009B6F17">
              <w:t>Project Manager</w:t>
            </w:r>
          </w:p>
        </w:tc>
      </w:tr>
      <w:tr w:rsidR="009B6F17" w:rsidRPr="009B6F17" w14:paraId="591242C4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23AC" w14:textId="77777777" w:rsidR="009B6F17" w:rsidRPr="009B6F17" w:rsidRDefault="009B6F17" w:rsidP="009B6F17">
            <w:r w:rsidRPr="009B6F17">
              <w:t>Issue Escalation</w:t>
            </w:r>
          </w:p>
        </w:tc>
        <w:tc>
          <w:tcPr>
            <w:tcW w:w="0" w:type="auto"/>
            <w:vAlign w:val="center"/>
            <w:hideMark/>
          </w:tcPr>
          <w:p w14:paraId="481A4890" w14:textId="77777777" w:rsidR="009B6F17" w:rsidRPr="009B6F17" w:rsidRDefault="009B6F17" w:rsidP="009B6F17">
            <w:r w:rsidRPr="009B6F17">
              <w:t>Sponsor, Program Manager</w:t>
            </w:r>
          </w:p>
        </w:tc>
        <w:tc>
          <w:tcPr>
            <w:tcW w:w="0" w:type="auto"/>
            <w:vAlign w:val="center"/>
            <w:hideMark/>
          </w:tcPr>
          <w:p w14:paraId="335E964D" w14:textId="77777777" w:rsidR="009B6F17" w:rsidRPr="009B6F17" w:rsidRDefault="009B6F17" w:rsidP="009B6F17">
            <w:r w:rsidRPr="009B6F17">
              <w:t>Email / Phone</w:t>
            </w:r>
          </w:p>
        </w:tc>
        <w:tc>
          <w:tcPr>
            <w:tcW w:w="0" w:type="auto"/>
            <w:vAlign w:val="center"/>
            <w:hideMark/>
          </w:tcPr>
          <w:p w14:paraId="4EB8E795" w14:textId="77777777" w:rsidR="009B6F17" w:rsidRPr="009B6F17" w:rsidRDefault="009B6F17" w:rsidP="009B6F17">
            <w:r w:rsidRPr="009B6F17">
              <w:t>As needed</w:t>
            </w:r>
          </w:p>
        </w:tc>
        <w:tc>
          <w:tcPr>
            <w:tcW w:w="0" w:type="auto"/>
            <w:vAlign w:val="center"/>
            <w:hideMark/>
          </w:tcPr>
          <w:p w14:paraId="26991047" w14:textId="77777777" w:rsidR="009B6F17" w:rsidRPr="009B6F17" w:rsidRDefault="009B6F17" w:rsidP="009B6F17">
            <w:r w:rsidRPr="009B6F17">
              <w:t>Project Manager</w:t>
            </w:r>
          </w:p>
        </w:tc>
      </w:tr>
      <w:tr w:rsidR="009B6F17" w:rsidRPr="009B6F17" w14:paraId="741966AB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4447" w14:textId="77777777" w:rsidR="009B6F17" w:rsidRPr="009B6F17" w:rsidRDefault="009B6F17" w:rsidP="009B6F17">
            <w:r w:rsidRPr="009B6F17">
              <w:t>Change Requests</w:t>
            </w:r>
          </w:p>
        </w:tc>
        <w:tc>
          <w:tcPr>
            <w:tcW w:w="0" w:type="auto"/>
            <w:vAlign w:val="center"/>
            <w:hideMark/>
          </w:tcPr>
          <w:p w14:paraId="688020EC" w14:textId="77777777" w:rsidR="009B6F17" w:rsidRPr="009B6F17" w:rsidRDefault="009B6F17" w:rsidP="009B6F17">
            <w:r w:rsidRPr="009B6F17">
              <w:t>Change Control Board</w:t>
            </w:r>
          </w:p>
        </w:tc>
        <w:tc>
          <w:tcPr>
            <w:tcW w:w="0" w:type="auto"/>
            <w:vAlign w:val="center"/>
            <w:hideMark/>
          </w:tcPr>
          <w:p w14:paraId="167BE25E" w14:textId="77777777" w:rsidR="009B6F17" w:rsidRPr="009B6F17" w:rsidRDefault="009B6F17" w:rsidP="009B6F17">
            <w:r w:rsidRPr="009B6F17">
              <w:t>Email + Documentation</w:t>
            </w:r>
          </w:p>
        </w:tc>
        <w:tc>
          <w:tcPr>
            <w:tcW w:w="0" w:type="auto"/>
            <w:vAlign w:val="center"/>
            <w:hideMark/>
          </w:tcPr>
          <w:p w14:paraId="29A7E174" w14:textId="77777777" w:rsidR="009B6F17" w:rsidRPr="009B6F17" w:rsidRDefault="009B6F17" w:rsidP="009B6F17">
            <w:r w:rsidRPr="009B6F17">
              <w:t>As needed</w:t>
            </w:r>
          </w:p>
        </w:tc>
        <w:tc>
          <w:tcPr>
            <w:tcW w:w="0" w:type="auto"/>
            <w:vAlign w:val="center"/>
            <w:hideMark/>
          </w:tcPr>
          <w:p w14:paraId="2880E68D" w14:textId="77777777" w:rsidR="009B6F17" w:rsidRPr="009B6F17" w:rsidRDefault="009B6F17" w:rsidP="009B6F17">
            <w:r w:rsidRPr="009B6F17">
              <w:t>Project Manager</w:t>
            </w:r>
          </w:p>
        </w:tc>
      </w:tr>
    </w:tbl>
    <w:p w14:paraId="0D8497D9" w14:textId="1B6E9CC8" w:rsidR="009B6F17" w:rsidRPr="009B6F17" w:rsidRDefault="009B6F17" w:rsidP="009B6F17"/>
    <w:p w14:paraId="32C21EB3" w14:textId="67713C90" w:rsidR="009B6F17" w:rsidRPr="009B6F17" w:rsidRDefault="009B6F17" w:rsidP="009B6F17">
      <w:pPr>
        <w:pStyle w:val="Subtitle"/>
      </w:pPr>
      <w:r w:rsidRPr="009B6F17">
        <w:t>Sensitive Information Handling</w:t>
      </w:r>
    </w:p>
    <w:p w14:paraId="5C207BB6" w14:textId="71FBA98A" w:rsidR="009B6F17" w:rsidRPr="009B6F17" w:rsidRDefault="009B6F17" w:rsidP="009B6F17">
      <w:pPr>
        <w:numPr>
          <w:ilvl w:val="0"/>
          <w:numId w:val="4"/>
        </w:numPr>
      </w:pPr>
      <w:r w:rsidRPr="009B6F17">
        <w:t>Sensitive and confidential information (e.g., vendor contracts, financial details) will be shared on a secure drive or through encrypted email.</w:t>
      </w:r>
    </w:p>
    <w:p w14:paraId="57501F3C" w14:textId="3432A380" w:rsidR="009B6F17" w:rsidRDefault="009B6F17" w:rsidP="009B6F17">
      <w:pPr>
        <w:numPr>
          <w:ilvl w:val="0"/>
          <w:numId w:val="4"/>
        </w:numPr>
      </w:pPr>
      <w:r w:rsidRPr="009B6F17">
        <w:t>Authorization for sharing sensitive information must come from the Project Sponsor or Program Manager.</w:t>
      </w:r>
    </w:p>
    <w:p w14:paraId="37402E07" w14:textId="3244FB6F" w:rsidR="009B6F17" w:rsidRPr="009B6F17" w:rsidRDefault="009B6F17" w:rsidP="009B6F17">
      <w:r>
        <w:br w:type="page"/>
      </w:r>
    </w:p>
    <w:p w14:paraId="0F6ABB49" w14:textId="38A71EA5" w:rsidR="009B6F17" w:rsidRPr="009B6F17" w:rsidRDefault="009B6F17" w:rsidP="009B6F17">
      <w:pPr>
        <w:pStyle w:val="Subtitle"/>
      </w:pPr>
      <w:r w:rsidRPr="009B6F17">
        <w:lastRenderedPageBreak/>
        <w:t>Constraints</w:t>
      </w:r>
    </w:p>
    <w:p w14:paraId="0C9F92EC" w14:textId="77777777" w:rsidR="009B6F17" w:rsidRPr="009B6F17" w:rsidRDefault="009B6F17" w:rsidP="009B6F17">
      <w:pPr>
        <w:numPr>
          <w:ilvl w:val="0"/>
          <w:numId w:val="5"/>
        </w:numPr>
      </w:pPr>
      <w:r w:rsidRPr="009B6F17">
        <w:t>Community participants may have limited internet access—alternative formats like printed materials or in-person meetings will be utilized.</w:t>
      </w:r>
    </w:p>
    <w:p w14:paraId="60D43270" w14:textId="77777777" w:rsidR="009B6F17" w:rsidRPr="009B6F17" w:rsidRDefault="009B6F17" w:rsidP="009B6F17">
      <w:pPr>
        <w:numPr>
          <w:ilvl w:val="0"/>
          <w:numId w:val="5"/>
        </w:numPr>
      </w:pPr>
      <w:r w:rsidRPr="009B6F17">
        <w:t>Project team members are in different time zones, so asynchronous updates (via PM tools) will complement live meetings.</w:t>
      </w:r>
    </w:p>
    <w:p w14:paraId="479FD033" w14:textId="23A4CC41" w:rsidR="009B6F17" w:rsidRPr="009B6F17" w:rsidRDefault="009B6F17" w:rsidP="009B6F17"/>
    <w:p w14:paraId="59030260" w14:textId="458649E6" w:rsidR="009B6F17" w:rsidRPr="009B6F17" w:rsidRDefault="009B6F17" w:rsidP="009B6F17">
      <w:pPr>
        <w:pStyle w:val="Subtitle"/>
      </w:pPr>
      <w:r w:rsidRPr="009B6F17">
        <w:t>Change Management in Communication</w:t>
      </w:r>
    </w:p>
    <w:p w14:paraId="637F1283" w14:textId="77777777" w:rsidR="009B6F17" w:rsidRPr="009B6F17" w:rsidRDefault="009B6F17" w:rsidP="009B6F17">
      <w:pPr>
        <w:numPr>
          <w:ilvl w:val="0"/>
          <w:numId w:val="6"/>
        </w:numPr>
      </w:pPr>
      <w:r w:rsidRPr="009B6F17">
        <w:t>Any changes to the communication process will be documented and approved by the Project Manager.</w:t>
      </w:r>
    </w:p>
    <w:p w14:paraId="1CF60C2D" w14:textId="77777777" w:rsidR="009B6F17" w:rsidRPr="009B6F17" w:rsidRDefault="009B6F17" w:rsidP="009B6F17">
      <w:pPr>
        <w:numPr>
          <w:ilvl w:val="0"/>
          <w:numId w:val="6"/>
        </w:numPr>
      </w:pPr>
      <w:r w:rsidRPr="009B6F17">
        <w:t>Updates will be shared in the next scheduled team meeting and through written notification.</w:t>
      </w:r>
    </w:p>
    <w:p w14:paraId="263DD2FF" w14:textId="4DADE256" w:rsidR="009B6F17" w:rsidRPr="009B6F17" w:rsidRDefault="009B6F17" w:rsidP="009B6F17"/>
    <w:p w14:paraId="2CD44067" w14:textId="019747A9" w:rsidR="009B6F17" w:rsidRPr="009B6F17" w:rsidRDefault="009B6F17" w:rsidP="009B6F17">
      <w:pPr>
        <w:pStyle w:val="Subtitle"/>
      </w:pPr>
      <w:r w:rsidRPr="009B6F17">
        <w:t>Escalation Process</w:t>
      </w:r>
    </w:p>
    <w:p w14:paraId="65B778FF" w14:textId="77777777" w:rsidR="009B6F17" w:rsidRPr="009B6F17" w:rsidRDefault="009B6F17" w:rsidP="009B6F17">
      <w:pPr>
        <w:numPr>
          <w:ilvl w:val="0"/>
          <w:numId w:val="7"/>
        </w:numPr>
      </w:pPr>
      <w:r w:rsidRPr="009B6F17">
        <w:t>Issues that cannot be resolved within the team will be escalated to the Program Manager.</w:t>
      </w:r>
    </w:p>
    <w:p w14:paraId="4AA9B6B6" w14:textId="77777777" w:rsidR="009B6F17" w:rsidRPr="009B6F17" w:rsidRDefault="009B6F17" w:rsidP="009B6F17">
      <w:pPr>
        <w:numPr>
          <w:ilvl w:val="0"/>
          <w:numId w:val="7"/>
        </w:numPr>
      </w:pPr>
      <w:r w:rsidRPr="009B6F17">
        <w:t>If further escalation is needed, the Project Sponsor will be engaged.</w:t>
      </w:r>
    </w:p>
    <w:p w14:paraId="23B47DE4" w14:textId="450C4932" w:rsidR="009B6F17" w:rsidRDefault="009B6F17" w:rsidP="009B6F17">
      <w:pPr>
        <w:numPr>
          <w:ilvl w:val="0"/>
          <w:numId w:val="7"/>
        </w:numPr>
      </w:pPr>
      <w:r w:rsidRPr="009B6F17">
        <w:t>A clear log of escalations will be maintained for accountability and tracking.</w:t>
      </w:r>
    </w:p>
    <w:p w14:paraId="334DE097" w14:textId="77777777" w:rsidR="009B6F17" w:rsidRPr="009B6F17" w:rsidRDefault="009B6F17" w:rsidP="009B6F17"/>
    <w:p w14:paraId="5E4E5C95" w14:textId="77777777" w:rsidR="009B6F17" w:rsidRPr="009B6F17" w:rsidRDefault="009B6F17" w:rsidP="009B6F17">
      <w:pPr>
        <w:pStyle w:val="Subtitle"/>
      </w:pPr>
      <w:r w:rsidRPr="009B6F17">
        <w:t>Approval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95"/>
        <w:gridCol w:w="1125"/>
        <w:gridCol w:w="613"/>
      </w:tblGrid>
      <w:tr w:rsidR="009B6F17" w:rsidRPr="009B6F17" w14:paraId="2CEDE389" w14:textId="77777777" w:rsidTr="009B6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2A847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3E9811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B5C89C8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581EB40B" w14:textId="77777777" w:rsidR="009B6F17" w:rsidRPr="009B6F17" w:rsidRDefault="009B6F17" w:rsidP="009B6F17">
            <w:pPr>
              <w:rPr>
                <w:b/>
                <w:bCs/>
              </w:rPr>
            </w:pPr>
            <w:r w:rsidRPr="009B6F17">
              <w:rPr>
                <w:b/>
                <w:bCs/>
              </w:rPr>
              <w:t>Date</w:t>
            </w:r>
          </w:p>
        </w:tc>
      </w:tr>
      <w:tr w:rsidR="009B6F17" w:rsidRPr="009B6F17" w14:paraId="38C3FE7F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DAEF" w14:textId="096B135D" w:rsidR="009B6F17" w:rsidRPr="009B6F17" w:rsidRDefault="009B6F17" w:rsidP="009B6F17">
            <w:r w:rsidRPr="009F3251">
              <w:t>Katherine Langley</w:t>
            </w:r>
          </w:p>
        </w:tc>
        <w:tc>
          <w:tcPr>
            <w:tcW w:w="0" w:type="auto"/>
            <w:vAlign w:val="center"/>
            <w:hideMark/>
          </w:tcPr>
          <w:p w14:paraId="2F61C656" w14:textId="77777777" w:rsidR="009B6F17" w:rsidRPr="009B6F17" w:rsidRDefault="009B6F17" w:rsidP="009B6F17">
            <w:r w:rsidRPr="009B6F17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55029DF8" w14:textId="77777777" w:rsidR="009B6F17" w:rsidRPr="009B6F17" w:rsidRDefault="009B6F17" w:rsidP="009B6F17"/>
        </w:tc>
        <w:tc>
          <w:tcPr>
            <w:tcW w:w="0" w:type="auto"/>
            <w:vAlign w:val="center"/>
            <w:hideMark/>
          </w:tcPr>
          <w:p w14:paraId="60730CEE" w14:textId="77777777" w:rsidR="009B6F17" w:rsidRPr="009B6F17" w:rsidRDefault="009B6F17" w:rsidP="009B6F17"/>
        </w:tc>
      </w:tr>
      <w:tr w:rsidR="009B6F17" w:rsidRPr="009B6F17" w14:paraId="3DBF5B75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2787" w14:textId="454D8AA8" w:rsidR="009B6F17" w:rsidRPr="009B6F17" w:rsidRDefault="009B6F17" w:rsidP="009B6F17">
            <w:r w:rsidRPr="009F3251">
              <w:t>Marcus Whitaker</w:t>
            </w:r>
          </w:p>
        </w:tc>
        <w:tc>
          <w:tcPr>
            <w:tcW w:w="0" w:type="auto"/>
            <w:vAlign w:val="center"/>
            <w:hideMark/>
          </w:tcPr>
          <w:p w14:paraId="77843444" w14:textId="77777777" w:rsidR="009B6F17" w:rsidRPr="009B6F17" w:rsidRDefault="009B6F17" w:rsidP="009B6F17">
            <w:r w:rsidRPr="009B6F17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5D606D2" w14:textId="77777777" w:rsidR="009B6F17" w:rsidRPr="009B6F17" w:rsidRDefault="009B6F17" w:rsidP="009B6F17"/>
        </w:tc>
        <w:tc>
          <w:tcPr>
            <w:tcW w:w="0" w:type="auto"/>
            <w:vAlign w:val="center"/>
            <w:hideMark/>
          </w:tcPr>
          <w:p w14:paraId="1ED07258" w14:textId="77777777" w:rsidR="009B6F17" w:rsidRPr="009B6F17" w:rsidRDefault="009B6F17" w:rsidP="009B6F17"/>
        </w:tc>
      </w:tr>
      <w:tr w:rsidR="009B6F17" w:rsidRPr="009B6F17" w14:paraId="7C853F0B" w14:textId="77777777" w:rsidTr="009B6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67E6" w14:textId="2A79D00C" w:rsidR="009B6F17" w:rsidRPr="009B6F17" w:rsidRDefault="009B6F17" w:rsidP="009B6F17">
            <w:r w:rsidRPr="009F3251">
              <w:t>Elena Morales</w:t>
            </w:r>
          </w:p>
        </w:tc>
        <w:tc>
          <w:tcPr>
            <w:tcW w:w="0" w:type="auto"/>
            <w:vAlign w:val="center"/>
            <w:hideMark/>
          </w:tcPr>
          <w:p w14:paraId="1CB2DEF0" w14:textId="77777777" w:rsidR="009B6F17" w:rsidRPr="009B6F17" w:rsidRDefault="009B6F17" w:rsidP="009B6F17">
            <w:r w:rsidRPr="009B6F17"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151F64BF" w14:textId="77777777" w:rsidR="009B6F17" w:rsidRPr="009B6F17" w:rsidRDefault="009B6F17" w:rsidP="009B6F17"/>
        </w:tc>
        <w:tc>
          <w:tcPr>
            <w:tcW w:w="0" w:type="auto"/>
            <w:vAlign w:val="center"/>
            <w:hideMark/>
          </w:tcPr>
          <w:p w14:paraId="7068B8C5" w14:textId="77777777" w:rsidR="009B6F17" w:rsidRPr="009B6F17" w:rsidRDefault="009B6F17" w:rsidP="009B6F17"/>
        </w:tc>
      </w:tr>
    </w:tbl>
    <w:p w14:paraId="2F35929F" w14:textId="77777777" w:rsidR="00D3522D" w:rsidRDefault="00D3522D"/>
    <w:sectPr w:rsidR="00D3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14257"/>
    <w:multiLevelType w:val="multilevel"/>
    <w:tmpl w:val="916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387C"/>
    <w:multiLevelType w:val="multilevel"/>
    <w:tmpl w:val="72D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97E3A"/>
    <w:multiLevelType w:val="multilevel"/>
    <w:tmpl w:val="B078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71A03"/>
    <w:multiLevelType w:val="multilevel"/>
    <w:tmpl w:val="289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6A25"/>
    <w:multiLevelType w:val="multilevel"/>
    <w:tmpl w:val="A07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01838"/>
    <w:multiLevelType w:val="multilevel"/>
    <w:tmpl w:val="99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125FB"/>
    <w:multiLevelType w:val="multilevel"/>
    <w:tmpl w:val="B29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1374">
    <w:abstractNumId w:val="5"/>
  </w:num>
  <w:num w:numId="2" w16cid:durableId="591743759">
    <w:abstractNumId w:val="0"/>
  </w:num>
  <w:num w:numId="3" w16cid:durableId="2092895455">
    <w:abstractNumId w:val="3"/>
  </w:num>
  <w:num w:numId="4" w16cid:durableId="1851867165">
    <w:abstractNumId w:val="1"/>
  </w:num>
  <w:num w:numId="5" w16cid:durableId="1739747996">
    <w:abstractNumId w:val="4"/>
  </w:num>
  <w:num w:numId="6" w16cid:durableId="1522360058">
    <w:abstractNumId w:val="2"/>
  </w:num>
  <w:num w:numId="7" w16cid:durableId="153380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17"/>
    <w:rsid w:val="0005150A"/>
    <w:rsid w:val="000B0F5D"/>
    <w:rsid w:val="001F4A9C"/>
    <w:rsid w:val="003E68F0"/>
    <w:rsid w:val="00511212"/>
    <w:rsid w:val="009B6F17"/>
    <w:rsid w:val="00C319EC"/>
    <w:rsid w:val="00D3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1F03"/>
  <w15:chartTrackingRefBased/>
  <w15:docId w15:val="{342987B1-13C7-469F-82FD-9443A508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17"/>
  </w:style>
  <w:style w:type="paragraph" w:styleId="Heading1">
    <w:name w:val="heading 1"/>
    <w:basedOn w:val="Normal"/>
    <w:next w:val="Normal"/>
    <w:link w:val="Heading1Char"/>
    <w:uiPriority w:val="9"/>
    <w:qFormat/>
    <w:rsid w:val="009B6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784C3D-245F-43A2-BF72-B433B5966AE3}">
  <ds:schemaRefs>
    <ds:schemaRef ds:uri="http://purl.org/dc/dcmitype/"/>
    <ds:schemaRef ds:uri="http://purl.org/dc/elements/1.1/"/>
    <ds:schemaRef ds:uri="http://schemas.microsoft.com/office/2006/documentManagement/types"/>
    <ds:schemaRef ds:uri="8ff7d323-aff5-49f4-b17b-7544c3beef4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F7CED54-84CD-4451-B85D-D0C5B2077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64EDB-AB8F-4060-A95C-7C488825E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4</cp:revision>
  <dcterms:created xsi:type="dcterms:W3CDTF">2025-04-11T16:59:00Z</dcterms:created>
  <dcterms:modified xsi:type="dcterms:W3CDTF">2025-04-11T17:21:00Z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