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BB81" w14:textId="4110FB4B" w:rsidR="002E2A14" w:rsidRPr="006D7EF5" w:rsidRDefault="00752FB9" w:rsidP="00752FB9">
      <w:pPr>
        <w:ind w:left="720" w:hanging="720"/>
        <w:jc w:val="center"/>
        <w:rPr>
          <w:b/>
          <w:bCs/>
        </w:rPr>
      </w:pPr>
      <w:r w:rsidRPr="006D7EF5">
        <w:rPr>
          <w:b/>
          <w:bCs/>
        </w:rPr>
        <w:t>Git</w:t>
      </w:r>
    </w:p>
    <w:p w14:paraId="438545EF" w14:textId="6AD8CBEC" w:rsidR="00752FB9" w:rsidRDefault="00752FB9" w:rsidP="00752FB9">
      <w:pPr>
        <w:ind w:left="720" w:hanging="720"/>
      </w:pPr>
    </w:p>
    <w:p w14:paraId="1A13FE5E" w14:textId="577E6481" w:rsidR="00752FB9" w:rsidRDefault="00752FB9" w:rsidP="00752FB9">
      <w:pPr>
        <w:ind w:left="720" w:hanging="720"/>
      </w:pPr>
      <w:r>
        <w:t>Các lệnh chủ yếu khi sử dụng Git</w:t>
      </w:r>
    </w:p>
    <w:p w14:paraId="26E27DE9" w14:textId="5A050D57" w:rsidR="00752FB9" w:rsidRDefault="00752FB9" w:rsidP="00752FB9">
      <w:pPr>
        <w:ind w:left="720" w:hanging="720"/>
      </w:pPr>
    </w:p>
    <w:p w14:paraId="76396F66" w14:textId="4C26F629" w:rsidR="00752FB9" w:rsidRDefault="00752FB9" w:rsidP="00752FB9">
      <w:pPr>
        <w:ind w:left="720" w:hanging="720"/>
      </w:pPr>
      <w:r>
        <w:t>Mở cmd tại thư mục lưu file</w:t>
      </w:r>
    </w:p>
    <w:p w14:paraId="0DBE5FE2" w14:textId="42BE923C" w:rsidR="00752FB9" w:rsidRDefault="00752FB9" w:rsidP="00752FB9">
      <w:pPr>
        <w:ind w:left="720" w:hanging="720"/>
      </w:pPr>
      <w:r>
        <w:tab/>
        <w:t>Git init (để tạo file git quản lý</w:t>
      </w:r>
      <w:r w:rsidR="004C1DFF">
        <w:t>, với 1 thư mục chỉ dùng 1 lần</w:t>
      </w:r>
      <w:r>
        <w:t>)</w:t>
      </w:r>
    </w:p>
    <w:p w14:paraId="5915EA09" w14:textId="445F2287" w:rsidR="00752FB9" w:rsidRDefault="00752FB9" w:rsidP="00752FB9">
      <w:pPr>
        <w:ind w:left="720" w:hanging="720"/>
      </w:pPr>
      <w:r>
        <w:tab/>
        <w:t>Git add . (để lưu lại, đánh dấu đây là 1 phiên bản, dùng . để lưu tất cả thay đổi)</w:t>
      </w:r>
    </w:p>
    <w:p w14:paraId="10BC65AB" w14:textId="7CBCC3DD" w:rsidR="00B31AE4" w:rsidRDefault="00B31AE4" w:rsidP="00752FB9">
      <w:pPr>
        <w:ind w:left="720" w:hanging="720"/>
      </w:pPr>
      <w:r>
        <w:tab/>
        <w:t>Git add “tên file.html(.py,…)” (để lưu chỉ đúng 1 file này)</w:t>
      </w:r>
    </w:p>
    <w:p w14:paraId="1C76CA6A" w14:textId="2815811D" w:rsidR="00752FB9" w:rsidRDefault="00752FB9" w:rsidP="00752FB9">
      <w:pPr>
        <w:ind w:left="720" w:hanging="720"/>
      </w:pPr>
      <w:r>
        <w:tab/>
        <w:t>Git commit -m”hai ver 1” (để viết chú thích, đặt tên cho phiên bản)</w:t>
      </w:r>
    </w:p>
    <w:p w14:paraId="51FFE764" w14:textId="0C989DA4" w:rsidR="00830BA7" w:rsidRDefault="00830BA7" w:rsidP="00830BA7">
      <w:pPr>
        <w:ind w:left="720" w:hanging="720"/>
      </w:pPr>
      <w:r>
        <w:tab/>
      </w:r>
      <w:r w:rsidRPr="00830BA7">
        <w:t xml:space="preserve">git remote add origin </w:t>
      </w:r>
      <w:hyperlink r:id="rId5" w:history="1">
        <w:r w:rsidRPr="00250E8F">
          <w:rPr>
            <w:rStyle w:val="Hyperlink"/>
          </w:rPr>
          <w:t>https://github.com/Catshyl/learning-git.git</w:t>
        </w:r>
      </w:hyperlink>
      <w:r>
        <w:t xml:space="preserve"> (kết nối pc với github</w:t>
      </w:r>
      <w:r w:rsidR="0063657D">
        <w:t xml:space="preserve">, chỉ cần dùng 1 lần với </w:t>
      </w:r>
      <w:r w:rsidR="004C1DFF">
        <w:t>1 thư mục mới</w:t>
      </w:r>
      <w:r>
        <w:t>)</w:t>
      </w:r>
    </w:p>
    <w:p w14:paraId="19CD1C35" w14:textId="6CBFEDB9" w:rsidR="002F15B5" w:rsidRDefault="002F15B5" w:rsidP="00830BA7">
      <w:pPr>
        <w:ind w:left="720" w:hanging="720"/>
      </w:pPr>
    </w:p>
    <w:p w14:paraId="1A0FD58F" w14:textId="7AB51EF6" w:rsidR="002F15B5" w:rsidRDefault="002F15B5" w:rsidP="00830BA7">
      <w:pPr>
        <w:ind w:left="720" w:hanging="720"/>
      </w:pPr>
      <w:r>
        <w:t>Sau khi tạo một Repository mới trên Github, nếu muốn đẩy file lên đây, ta dùng:</w:t>
      </w:r>
    </w:p>
    <w:p w14:paraId="1171CD9D" w14:textId="773759AC" w:rsidR="002F15B5" w:rsidRDefault="002F15B5" w:rsidP="00830BA7">
      <w:pPr>
        <w:ind w:left="720" w:hanging="720"/>
      </w:pPr>
      <w:r>
        <w:tab/>
        <w:t>Git init (để tạo file quản lý) (sử dụng trong cmd của đường dẫn thư mục đó)</w:t>
      </w:r>
    </w:p>
    <w:p w14:paraId="2177FFF7" w14:textId="3655452F" w:rsidR="002F15B5" w:rsidRDefault="002F15B5" w:rsidP="00830BA7">
      <w:pPr>
        <w:ind w:left="720" w:hanging="720"/>
      </w:pPr>
      <w:r>
        <w:tab/>
        <w:t>Git add .(để lưu)</w:t>
      </w:r>
    </w:p>
    <w:p w14:paraId="004BF698" w14:textId="5997396C" w:rsidR="002F15B5" w:rsidRDefault="002F15B5" w:rsidP="00830BA7">
      <w:pPr>
        <w:ind w:left="720" w:hanging="720"/>
      </w:pPr>
      <w:r>
        <w:tab/>
        <w:t>Git commit -m”tên” (để đặt tên phiên bản mới lưu)</w:t>
      </w:r>
    </w:p>
    <w:p w14:paraId="1982BD8D" w14:textId="5F34B322" w:rsidR="004C1DFF" w:rsidRDefault="004C1DFF" w:rsidP="004C1DFF">
      <w:pPr>
        <w:ind w:left="720"/>
      </w:pPr>
      <w:r w:rsidRPr="00830BA7">
        <w:t xml:space="preserve">git remote add origin </w:t>
      </w:r>
      <w:hyperlink r:id="rId6" w:history="1">
        <w:r>
          <w:rPr>
            <w:rStyle w:val="Hyperlink"/>
          </w:rPr>
          <w:t>“link”</w:t>
        </w:r>
      </w:hyperlink>
      <w:r>
        <w:t xml:space="preserve"> (kết nối pc với github, chỉ cần dùng 1 lần với 1 thư mục mới)</w:t>
      </w:r>
    </w:p>
    <w:p w14:paraId="6CE9068F" w14:textId="6D2E9188" w:rsidR="00716FA6" w:rsidRPr="00830BA7" w:rsidRDefault="002F15B5" w:rsidP="00716FA6">
      <w:pPr>
        <w:ind w:left="720" w:hanging="720"/>
      </w:pPr>
      <w:r w:rsidRPr="002F15B5">
        <w:rPr>
          <w:noProof/>
        </w:rPr>
        <w:drawing>
          <wp:anchor distT="0" distB="0" distL="114300" distR="114300" simplePos="0" relativeHeight="251658240" behindDoc="0" locked="0" layoutInCell="1" allowOverlap="1" wp14:anchorId="3519A2A8" wp14:editId="59BA5A85">
            <wp:simplePos x="0" y="0"/>
            <wp:positionH relativeFrom="page">
              <wp:align>left</wp:align>
            </wp:positionH>
            <wp:positionV relativeFrom="paragraph">
              <wp:posOffset>398145</wp:posOffset>
            </wp:positionV>
            <wp:extent cx="9894570" cy="92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8661" cy="92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57D">
        <w:tab/>
        <w:t xml:space="preserve">git push origin master (đẩy </w:t>
      </w:r>
      <w:r w:rsidR="001C20B5">
        <w:t xml:space="preserve">phiên bản mới thay đổi lên </w:t>
      </w:r>
      <w:r w:rsidR="0063657D">
        <w:t>github)</w:t>
      </w:r>
    </w:p>
    <w:p w14:paraId="5C06ECAE" w14:textId="371B4991" w:rsidR="00752FB9" w:rsidRDefault="00752FB9" w:rsidP="00752FB9">
      <w:pPr>
        <w:ind w:left="720" w:hanging="720"/>
      </w:pPr>
    </w:p>
    <w:p w14:paraId="37836DDA" w14:textId="77777777" w:rsidR="006D7EF5" w:rsidRDefault="006D7EF5" w:rsidP="006D7EF5">
      <w:pPr>
        <w:ind w:left="720" w:hanging="720"/>
        <w:jc w:val="center"/>
        <w:rPr>
          <w:b/>
          <w:bCs/>
        </w:rPr>
      </w:pPr>
      <w:r w:rsidRPr="00A8548B">
        <w:rPr>
          <w:b/>
          <w:bCs/>
        </w:rPr>
        <w:t>UI/UX</w:t>
      </w:r>
    </w:p>
    <w:p w14:paraId="481A0FA6" w14:textId="77777777" w:rsidR="006D7EF5" w:rsidRDefault="006D7EF5" w:rsidP="006D7EF5">
      <w:pPr>
        <w:ind w:left="720" w:hanging="720"/>
        <w:rPr>
          <w:b/>
          <w:bCs/>
        </w:rPr>
      </w:pPr>
    </w:p>
    <w:p w14:paraId="2AD729C6" w14:textId="77777777" w:rsidR="006D7EF5" w:rsidRDefault="006D7EF5" w:rsidP="006D7EF5">
      <w:pPr>
        <w:ind w:left="720" w:hanging="720"/>
      </w:pPr>
      <w:r>
        <w:t>UI: User Interfare (giao diện người dùng, để hiển thị các bố cục trang web)</w:t>
      </w:r>
    </w:p>
    <w:p w14:paraId="1B6A5BEF" w14:textId="77777777" w:rsidR="006D7EF5" w:rsidRPr="00032334" w:rsidRDefault="006D7EF5" w:rsidP="006D7EF5">
      <w:pPr>
        <w:ind w:left="720" w:hanging="720"/>
      </w:pPr>
      <w:r>
        <w:t>UX: User Experience (trải nghiệm người dùng, để đánh giá các bố cục, tiện ích của các hệ thống web, app khi người dùng trải nghiệm để góp ý, đánh giá)</w:t>
      </w:r>
    </w:p>
    <w:p w14:paraId="5A55B2D8" w14:textId="77777777" w:rsidR="006D7EF5" w:rsidRDefault="006D7EF5" w:rsidP="006D7EF5">
      <w:pPr>
        <w:ind w:left="720" w:hanging="720"/>
      </w:pPr>
    </w:p>
    <w:p w14:paraId="24BAEC33" w14:textId="77777777" w:rsidR="006D7EF5" w:rsidRPr="009122E8" w:rsidRDefault="006D7EF5" w:rsidP="006D7EF5">
      <w:pPr>
        <w:ind w:left="720" w:hanging="720"/>
        <w:rPr>
          <w:b/>
          <w:bCs/>
        </w:rPr>
      </w:pPr>
      <w:r w:rsidRPr="009122E8">
        <w:rPr>
          <w:b/>
          <w:bCs/>
        </w:rPr>
        <w:t>Các font chữ chủ yếu sử dụng trong thiết kế web:</w:t>
      </w:r>
    </w:p>
    <w:p w14:paraId="3204314D" w14:textId="77777777" w:rsidR="006D7EF5" w:rsidRDefault="006D7EF5" w:rsidP="006D7EF5">
      <w:pPr>
        <w:ind w:left="720" w:hanging="720"/>
      </w:pPr>
      <w:r>
        <w:tab/>
        <w:t>Serif: loại chữ có chân nhọn ở cuối, dùng trong loại trang nhã, lịch sự</w:t>
      </w:r>
    </w:p>
    <w:p w14:paraId="65E42977" w14:textId="77777777" w:rsidR="006D7EF5" w:rsidRDefault="006D7EF5" w:rsidP="006D7EF5">
      <w:pPr>
        <w:ind w:left="720" w:hanging="720"/>
      </w:pPr>
      <w:r>
        <w:tab/>
        <w:t>San serif: đơn giản, dễ nhìn hơn</w:t>
      </w:r>
    </w:p>
    <w:p w14:paraId="7D17B9E8" w14:textId="77777777" w:rsidR="006D7EF5" w:rsidRDefault="006D7EF5" w:rsidP="006D7EF5">
      <w:pPr>
        <w:ind w:left="720" w:hanging="720"/>
      </w:pPr>
      <w:r>
        <w:tab/>
        <w:t>Display: Loại để nhấn mạnh, trang trí</w:t>
      </w:r>
    </w:p>
    <w:p w14:paraId="1243E6E8" w14:textId="77777777" w:rsidR="006D7EF5" w:rsidRDefault="006D7EF5" w:rsidP="006D7EF5">
      <w:pPr>
        <w:ind w:left="720" w:hanging="720"/>
      </w:pPr>
      <w:r>
        <w:tab/>
        <w:t>Hand writing: loại chữ viết tay</w:t>
      </w:r>
    </w:p>
    <w:p w14:paraId="51FDFBDE" w14:textId="77777777" w:rsidR="006D7EF5" w:rsidRDefault="006D7EF5" w:rsidP="006D7EF5">
      <w:pPr>
        <w:ind w:left="720" w:hanging="720"/>
      </w:pPr>
      <w:r>
        <w:tab/>
        <w:t>Monospace: Dùng trong code là chủ yếu, độ rộng các chữ bằng nhau</w:t>
      </w:r>
    </w:p>
    <w:p w14:paraId="17B44639" w14:textId="77777777" w:rsidR="006D7EF5" w:rsidRDefault="006D7EF5" w:rsidP="006D7EF5">
      <w:pPr>
        <w:ind w:left="720" w:hanging="720"/>
      </w:pPr>
    </w:p>
    <w:p w14:paraId="79F6B2A0" w14:textId="72CFD133" w:rsidR="006D7EF5" w:rsidRPr="009122E8" w:rsidRDefault="006D7EF5" w:rsidP="006D7EF5">
      <w:pPr>
        <w:ind w:left="720" w:hanging="720"/>
        <w:rPr>
          <w:b/>
          <w:bCs/>
        </w:rPr>
      </w:pPr>
      <w:r w:rsidRPr="005108CA">
        <w:drawing>
          <wp:anchor distT="0" distB="0" distL="114300" distR="114300" simplePos="0" relativeHeight="251660288" behindDoc="0" locked="0" layoutInCell="1" allowOverlap="1" wp14:anchorId="0000E89A" wp14:editId="7AA9B511">
            <wp:simplePos x="0" y="0"/>
            <wp:positionH relativeFrom="margin">
              <wp:posOffset>5248275</wp:posOffset>
            </wp:positionH>
            <wp:positionV relativeFrom="paragraph">
              <wp:posOffset>15240</wp:posOffset>
            </wp:positionV>
            <wp:extent cx="2569845" cy="2466975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2E8">
        <w:rPr>
          <w:b/>
          <w:bCs/>
        </w:rPr>
        <w:t xml:space="preserve">Màu sắc trang web: </w:t>
      </w:r>
    </w:p>
    <w:p w14:paraId="082F8DA1" w14:textId="165C6D0A" w:rsidR="006D7EF5" w:rsidRDefault="006D7EF5" w:rsidP="006D7EF5">
      <w:pPr>
        <w:ind w:left="720" w:hanging="720"/>
      </w:pPr>
      <w:r>
        <w:t>Cách sử dụng màu sắc cho trang web hiệu quả</w:t>
      </w:r>
    </w:p>
    <w:p w14:paraId="23590360" w14:textId="77777777" w:rsidR="006D7EF5" w:rsidRDefault="006D7EF5" w:rsidP="006D7EF5">
      <w:pPr>
        <w:pStyle w:val="ListParagraph"/>
        <w:numPr>
          <w:ilvl w:val="0"/>
          <w:numId w:val="1"/>
        </w:numPr>
      </w:pPr>
      <w:r>
        <w:t>Đơn sắc</w:t>
      </w:r>
    </w:p>
    <w:p w14:paraId="28E341F5" w14:textId="77777777" w:rsidR="006D7EF5" w:rsidRDefault="006D7EF5" w:rsidP="006D7EF5">
      <w:pPr>
        <w:pStyle w:val="ListParagraph"/>
        <w:numPr>
          <w:ilvl w:val="0"/>
          <w:numId w:val="1"/>
        </w:numPr>
      </w:pPr>
      <w:r>
        <w:t>2 màu đối lập (blue, orange)</w:t>
      </w:r>
    </w:p>
    <w:p w14:paraId="316623CE" w14:textId="77777777" w:rsidR="006D7EF5" w:rsidRDefault="006D7EF5" w:rsidP="006D7EF5">
      <w:pPr>
        <w:pStyle w:val="ListParagraph"/>
        <w:numPr>
          <w:ilvl w:val="0"/>
          <w:numId w:val="1"/>
        </w:numPr>
      </w:pPr>
      <w:r>
        <w:t>3 màu liên tiếp</w:t>
      </w:r>
    </w:p>
    <w:p w14:paraId="36785A79" w14:textId="77777777" w:rsidR="006D7EF5" w:rsidRDefault="006D7EF5" w:rsidP="006D7EF5">
      <w:pPr>
        <w:pStyle w:val="ListParagraph"/>
        <w:numPr>
          <w:ilvl w:val="0"/>
          <w:numId w:val="1"/>
        </w:numPr>
      </w:pPr>
      <w:r>
        <w:t>2 cặp đối lập (red, yellow orange, green, blue violet)</w:t>
      </w:r>
    </w:p>
    <w:p w14:paraId="4233961E" w14:textId="77777777" w:rsidR="006D7EF5" w:rsidRDefault="006D7EF5" w:rsidP="006D7EF5">
      <w:pPr>
        <w:pStyle w:val="ListParagraph"/>
        <w:numPr>
          <w:ilvl w:val="0"/>
          <w:numId w:val="1"/>
        </w:numPr>
      </w:pPr>
      <w:r>
        <w:t>3 màu tạo thành tam giác cân (red, blue, yellow)</w:t>
      </w:r>
    </w:p>
    <w:p w14:paraId="518E7950" w14:textId="2999970D" w:rsidR="002F15B5" w:rsidRDefault="006D7EF5" w:rsidP="006D7EF5">
      <w:pPr>
        <w:ind w:left="720" w:hanging="720"/>
      </w:pPr>
      <w:r>
        <w:t>Với các trang web cơ bản, dùng nền màu trắng để cho tính an toàn.</w:t>
      </w:r>
    </w:p>
    <w:sectPr w:rsidR="002F15B5" w:rsidSect="002F15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81834"/>
    <w:multiLevelType w:val="hybridMultilevel"/>
    <w:tmpl w:val="101445EA"/>
    <w:lvl w:ilvl="0" w:tplc="0C66E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51"/>
    <w:rsid w:val="001C20B5"/>
    <w:rsid w:val="002E2A14"/>
    <w:rsid w:val="002F15B5"/>
    <w:rsid w:val="004C1DFF"/>
    <w:rsid w:val="0063657D"/>
    <w:rsid w:val="006D7EF5"/>
    <w:rsid w:val="00716FA6"/>
    <w:rsid w:val="00752FB9"/>
    <w:rsid w:val="00830BA7"/>
    <w:rsid w:val="00952451"/>
    <w:rsid w:val="00B3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C89"/>
  <w15:chartTrackingRefBased/>
  <w15:docId w15:val="{6C5E54BD-F99F-4A7D-8C42-2DB84D0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B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30BA7"/>
  </w:style>
  <w:style w:type="character" w:styleId="Hyperlink">
    <w:name w:val="Hyperlink"/>
    <w:basedOn w:val="DefaultParagraphFont"/>
    <w:uiPriority w:val="99"/>
    <w:unhideWhenUsed/>
    <w:rsid w:val="0083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tshyl/learning-git.git" TargetMode="External"/><Relationship Id="rId5" Type="http://schemas.openxmlformats.org/officeDocument/2006/relationships/hyperlink" Target="https://github.com/Catshyl/learning-gi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</dc:creator>
  <cp:keywords/>
  <dc:description/>
  <cp:lastModifiedBy>BAV</cp:lastModifiedBy>
  <cp:revision>10</cp:revision>
  <dcterms:created xsi:type="dcterms:W3CDTF">2024-03-26T09:29:00Z</dcterms:created>
  <dcterms:modified xsi:type="dcterms:W3CDTF">2024-03-27T07:21:00Z</dcterms:modified>
</cp:coreProperties>
</file>