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C3544" w14:textId="77777777" w:rsidR="001D3D92" w:rsidRDefault="00D70AA0" w:rsidP="6E099EC6">
      <w:pPr>
        <w:pStyle w:val="Title"/>
        <w:ind w:right="1705"/>
        <w:jc w:val="center"/>
        <w:rPr>
          <w:rFonts w:ascii="Times New Roman" w:eastAsia="Times New Roman" w:hAnsi="Times New Roman" w:cs="Times New Roman"/>
          <w:sz w:val="36"/>
          <w:szCs w:val="36"/>
        </w:rPr>
      </w:pPr>
      <w:r>
        <w:rPr>
          <w:noProof/>
          <w:lang w:val="en-US"/>
        </w:rPr>
        <w:drawing>
          <wp:anchor distT="0" distB="0" distL="114300" distR="114300" simplePos="0" relativeHeight="251658240" behindDoc="1" locked="0" layoutInCell="1" allowOverlap="1" wp14:anchorId="1D410BFF" wp14:editId="63760A3B">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2604E653" w:rsidRPr="6E099EC6">
        <w:rPr>
          <w:rFonts w:ascii="Times New Roman" w:eastAsia="Times New Roman" w:hAnsi="Times New Roman" w:cs="Times New Roman"/>
          <w:sz w:val="48"/>
          <w:szCs w:val="48"/>
        </w:rPr>
        <w:t>Predictive Analysis on Credit Card Defaults Based on demographic Factors and Paym</w:t>
      </w:r>
      <w:r w:rsidR="2DB307DC" w:rsidRPr="6E099EC6">
        <w:rPr>
          <w:rFonts w:ascii="Times New Roman" w:eastAsia="Times New Roman" w:hAnsi="Times New Roman" w:cs="Times New Roman"/>
          <w:sz w:val="48"/>
          <w:szCs w:val="48"/>
        </w:rPr>
        <w:t>ent Behaviour</w:t>
      </w:r>
    </w:p>
    <w:p w14:paraId="6E144A1E" w14:textId="77777777" w:rsidR="001D3D92" w:rsidRDefault="001D3D92" w:rsidP="6E099EC6">
      <w:pPr>
        <w:pStyle w:val="Title"/>
        <w:ind w:right="1705"/>
        <w:jc w:val="center"/>
        <w:rPr>
          <w:rFonts w:ascii="Times New Roman" w:eastAsia="Times New Roman" w:hAnsi="Times New Roman" w:cs="Times New Roman"/>
          <w:sz w:val="36"/>
          <w:szCs w:val="36"/>
        </w:rPr>
      </w:pPr>
    </w:p>
    <w:p w14:paraId="1B6C47A1" w14:textId="77777777" w:rsidR="001D3D92" w:rsidRDefault="001D3D92" w:rsidP="6E099EC6">
      <w:pPr>
        <w:pStyle w:val="Title"/>
        <w:ind w:right="1705"/>
        <w:jc w:val="center"/>
        <w:rPr>
          <w:rFonts w:ascii="Times New Roman" w:eastAsia="Times New Roman" w:hAnsi="Times New Roman" w:cs="Times New Roman"/>
          <w:sz w:val="36"/>
          <w:szCs w:val="36"/>
        </w:rPr>
      </w:pPr>
    </w:p>
    <w:p w14:paraId="2404A02A" w14:textId="77777777" w:rsidR="001D3D92" w:rsidRDefault="22CD5B06" w:rsidP="6E099EC6">
      <w:pPr>
        <w:pStyle w:val="Title"/>
        <w:ind w:right="1705"/>
        <w:jc w:val="center"/>
        <w:rPr>
          <w:rFonts w:ascii="Times New Roman" w:eastAsia="Times New Roman" w:hAnsi="Times New Roman" w:cs="Times New Roman"/>
          <w:sz w:val="32"/>
          <w:szCs w:val="32"/>
        </w:rPr>
      </w:pPr>
      <w:r w:rsidRPr="6E099EC6">
        <w:rPr>
          <w:rFonts w:ascii="Times New Roman" w:eastAsia="Times New Roman" w:hAnsi="Times New Roman" w:cs="Times New Roman"/>
          <w:sz w:val="32"/>
          <w:szCs w:val="32"/>
        </w:rPr>
        <w:t>CIND 820</w:t>
      </w:r>
      <w:r w:rsidR="06A79EC9" w:rsidRPr="6E099EC6">
        <w:rPr>
          <w:rFonts w:ascii="Times New Roman" w:eastAsia="Times New Roman" w:hAnsi="Times New Roman" w:cs="Times New Roman"/>
          <w:sz w:val="32"/>
          <w:szCs w:val="32"/>
        </w:rPr>
        <w:t xml:space="preserve"> XJH W2024</w:t>
      </w:r>
    </w:p>
    <w:p w14:paraId="60813955" w14:textId="77777777" w:rsidR="001D3D92" w:rsidRDefault="4FCC22DE" w:rsidP="6E099EC6">
      <w:pPr>
        <w:pStyle w:val="Subtitle"/>
        <w:spacing w:line="240" w:lineRule="auto"/>
        <w:ind w:right="1705"/>
        <w:jc w:val="center"/>
        <w:rPr>
          <w:rFonts w:ascii="Times New Roman" w:eastAsia="Times New Roman" w:hAnsi="Times New Roman" w:cs="Times New Roman"/>
          <w:sz w:val="28"/>
          <w:szCs w:val="28"/>
        </w:rPr>
      </w:pPr>
      <w:r w:rsidRPr="6E099EC6">
        <w:rPr>
          <w:rFonts w:ascii="Times New Roman" w:eastAsia="Times New Roman" w:hAnsi="Times New Roman" w:cs="Times New Roman"/>
          <w:sz w:val="28"/>
          <w:szCs w:val="28"/>
        </w:rPr>
        <w:t xml:space="preserve">Project by: Md </w:t>
      </w:r>
      <w:proofErr w:type="spellStart"/>
      <w:r w:rsidRPr="6E099EC6">
        <w:rPr>
          <w:rFonts w:ascii="Times New Roman" w:eastAsia="Times New Roman" w:hAnsi="Times New Roman" w:cs="Times New Roman"/>
          <w:sz w:val="28"/>
          <w:szCs w:val="28"/>
        </w:rPr>
        <w:t>Fahim</w:t>
      </w:r>
      <w:proofErr w:type="spellEnd"/>
      <w:r w:rsidRPr="6E099EC6">
        <w:rPr>
          <w:rFonts w:ascii="Times New Roman" w:eastAsia="Times New Roman" w:hAnsi="Times New Roman" w:cs="Times New Roman"/>
          <w:sz w:val="28"/>
          <w:szCs w:val="28"/>
        </w:rPr>
        <w:t xml:space="preserve"> </w:t>
      </w:r>
      <w:proofErr w:type="spellStart"/>
      <w:r w:rsidRPr="6E099EC6">
        <w:rPr>
          <w:rFonts w:ascii="Times New Roman" w:eastAsia="Times New Roman" w:hAnsi="Times New Roman" w:cs="Times New Roman"/>
          <w:sz w:val="28"/>
          <w:szCs w:val="28"/>
        </w:rPr>
        <w:t>Ferdous</w:t>
      </w:r>
      <w:proofErr w:type="spellEnd"/>
    </w:p>
    <w:p w14:paraId="5881560F" w14:textId="77777777" w:rsidR="001D3D92" w:rsidRDefault="4FCC22DE" w:rsidP="6E099EC6">
      <w:pPr>
        <w:pStyle w:val="Subtitle"/>
        <w:spacing w:line="240" w:lineRule="auto"/>
        <w:ind w:right="1705"/>
        <w:jc w:val="center"/>
        <w:rPr>
          <w:rFonts w:ascii="Times New Roman" w:eastAsia="Times New Roman" w:hAnsi="Times New Roman" w:cs="Times New Roman"/>
          <w:sz w:val="28"/>
          <w:szCs w:val="28"/>
        </w:rPr>
      </w:pPr>
      <w:r w:rsidRPr="6E099EC6">
        <w:rPr>
          <w:rFonts w:ascii="Times New Roman" w:eastAsia="Times New Roman" w:hAnsi="Times New Roman" w:cs="Times New Roman"/>
          <w:sz w:val="28"/>
          <w:szCs w:val="28"/>
        </w:rPr>
        <w:t>ID:</w:t>
      </w:r>
      <w:r w:rsidR="168CA02B" w:rsidRPr="6E099EC6">
        <w:rPr>
          <w:rFonts w:ascii="Times New Roman" w:eastAsia="Times New Roman" w:hAnsi="Times New Roman" w:cs="Times New Roman"/>
          <w:sz w:val="28"/>
          <w:szCs w:val="28"/>
        </w:rPr>
        <w:t xml:space="preserve"> 501232653 </w:t>
      </w:r>
    </w:p>
    <w:p w14:paraId="74CF51AA" w14:textId="77777777" w:rsidR="001D3D92" w:rsidRDefault="001D3D92" w:rsidP="6E099EC6"/>
    <w:p w14:paraId="507CED41" w14:textId="77777777" w:rsidR="001D3D92" w:rsidRDefault="001D3D92" w:rsidP="6E099EC6">
      <w:pPr>
        <w:ind w:left="-20" w:right="-20"/>
      </w:pPr>
    </w:p>
    <w:p w14:paraId="63A6B240" w14:textId="77777777" w:rsidR="001D3D92" w:rsidRDefault="001D3D92" w:rsidP="6E099EC6">
      <w:pPr>
        <w:ind w:left="-20" w:right="-20"/>
      </w:pPr>
    </w:p>
    <w:p w14:paraId="0D1120B6" w14:textId="77777777" w:rsidR="001D3D92" w:rsidRDefault="001D3D92" w:rsidP="6E099EC6">
      <w:pPr>
        <w:ind w:left="-20" w:right="-20"/>
      </w:pPr>
    </w:p>
    <w:p w14:paraId="6520A953" w14:textId="77777777" w:rsidR="001D3D92" w:rsidRDefault="001D3D92" w:rsidP="6E099EC6">
      <w:pPr>
        <w:ind w:left="-20" w:right="-20"/>
      </w:pPr>
    </w:p>
    <w:p w14:paraId="310CD2BC" w14:textId="77777777" w:rsidR="001D3D92" w:rsidRDefault="001D3D92" w:rsidP="6E099EC6">
      <w:pPr>
        <w:rPr>
          <w:rFonts w:eastAsia="Arial" w:cs="Arial"/>
          <w:szCs w:val="22"/>
        </w:rPr>
      </w:pPr>
    </w:p>
    <w:p w14:paraId="53FD3A42" w14:textId="77777777" w:rsidR="001D3D92" w:rsidRDefault="001D3D92" w:rsidP="6E099EC6"/>
    <w:p w14:paraId="34B0C627" w14:textId="77777777" w:rsidR="001D3D92" w:rsidRDefault="001D3D92" w:rsidP="6E099EC6"/>
    <w:p w14:paraId="7CAE8747" w14:textId="77777777" w:rsidR="001D3D92" w:rsidRDefault="001D3D92" w:rsidP="6E099EC6"/>
    <w:p w14:paraId="4E88A913" w14:textId="77777777" w:rsidR="001D3D92" w:rsidRDefault="001D3D92" w:rsidP="6E099EC6"/>
    <w:p w14:paraId="6BCB2886" w14:textId="77777777" w:rsidR="6E099EC6" w:rsidRDefault="6E099EC6" w:rsidP="6E099EC6"/>
    <w:p w14:paraId="6BDE88B9" w14:textId="77777777" w:rsidR="001D3D92" w:rsidRDefault="001D3D92" w:rsidP="6E099EC6">
      <w:pPr>
        <w:spacing w:after="0" w:line="240" w:lineRule="auto"/>
      </w:pPr>
    </w:p>
    <w:p w14:paraId="53301E90" w14:textId="77777777" w:rsidR="6E099EC6" w:rsidRDefault="6E099EC6" w:rsidP="6E099EC6"/>
    <w:p w14:paraId="78114FCD" w14:textId="77777777" w:rsidR="40633B75" w:rsidRDefault="40633B75" w:rsidP="6E099EC6">
      <w:pPr>
        <w:jc w:val="center"/>
        <w:rPr>
          <w:rFonts w:ascii="Times New Roman" w:eastAsia="Times New Roman" w:hAnsi="Times New Roman" w:cs="Times New Roman"/>
          <w:sz w:val="28"/>
          <w:szCs w:val="28"/>
        </w:rPr>
      </w:pPr>
      <w:r w:rsidRPr="6E099EC6">
        <w:rPr>
          <w:rFonts w:ascii="Times New Roman" w:eastAsia="Times New Roman" w:hAnsi="Times New Roman" w:cs="Times New Roman"/>
          <w:sz w:val="28"/>
          <w:szCs w:val="28"/>
        </w:rPr>
        <w:t xml:space="preserve">Supervisor: Dr. </w:t>
      </w:r>
      <w:proofErr w:type="spellStart"/>
      <w:r w:rsidRPr="6E099EC6">
        <w:rPr>
          <w:rFonts w:ascii="Times New Roman" w:eastAsia="Times New Roman" w:hAnsi="Times New Roman" w:cs="Times New Roman"/>
          <w:sz w:val="28"/>
          <w:szCs w:val="28"/>
        </w:rPr>
        <w:t>Ceni</w:t>
      </w:r>
      <w:proofErr w:type="spellEnd"/>
      <w:r w:rsidRPr="6E099EC6">
        <w:rPr>
          <w:rFonts w:ascii="Times New Roman" w:eastAsia="Times New Roman" w:hAnsi="Times New Roman" w:cs="Times New Roman"/>
          <w:sz w:val="28"/>
          <w:szCs w:val="28"/>
        </w:rPr>
        <w:t xml:space="preserve"> </w:t>
      </w:r>
      <w:proofErr w:type="spellStart"/>
      <w:r w:rsidRPr="6E099EC6">
        <w:rPr>
          <w:rFonts w:ascii="Times New Roman" w:eastAsia="Times New Roman" w:hAnsi="Times New Roman" w:cs="Times New Roman"/>
          <w:sz w:val="28"/>
          <w:szCs w:val="28"/>
        </w:rPr>
        <w:t>Baboglu</w:t>
      </w:r>
      <w:proofErr w:type="spellEnd"/>
    </w:p>
    <w:p w14:paraId="4B2F7557" w14:textId="77777777" w:rsidR="40633B75" w:rsidRDefault="40633B75" w:rsidP="6E099EC6">
      <w:pPr>
        <w:jc w:val="center"/>
        <w:rPr>
          <w:rFonts w:ascii="Times New Roman" w:eastAsia="Times New Roman" w:hAnsi="Times New Roman" w:cs="Times New Roman"/>
          <w:sz w:val="28"/>
          <w:szCs w:val="28"/>
        </w:rPr>
      </w:pPr>
      <w:r w:rsidRPr="6E099EC6">
        <w:rPr>
          <w:rFonts w:ascii="Times New Roman" w:eastAsia="Times New Roman" w:hAnsi="Times New Roman" w:cs="Times New Roman"/>
          <w:sz w:val="28"/>
          <w:szCs w:val="28"/>
        </w:rPr>
        <w:t>Date of submission: February 19, 2024</w:t>
      </w:r>
    </w:p>
    <w:p w14:paraId="6BB6F350" w14:textId="77777777" w:rsidR="000C3AC1" w:rsidRDefault="000C3AC1" w:rsidP="00EF409F">
      <w:pPr>
        <w:pStyle w:val="TOCHeading"/>
      </w:pPr>
    </w:p>
    <w:p w14:paraId="76B56CD5" w14:textId="3AEE86D2" w:rsidR="00D065B3" w:rsidRPr="007D430C" w:rsidRDefault="00D065B3" w:rsidP="00EF409F">
      <w:pPr>
        <w:pStyle w:val="TOCHeading"/>
      </w:pPr>
      <w:r>
        <w:t>Table of Contents</w:t>
      </w:r>
    </w:p>
    <w:sdt>
      <w:sdtPr>
        <w:id w:val="903526498"/>
        <w:docPartObj>
          <w:docPartGallery w:val="Table of Contents"/>
          <w:docPartUnique/>
        </w:docPartObj>
      </w:sdtPr>
      <w:sdtEndPr/>
      <w:sdtContent>
        <w:p w14:paraId="20A6C69C" w14:textId="3EC3F3DB" w:rsidR="00F0139B" w:rsidRDefault="00711A33">
          <w:pPr>
            <w:pStyle w:val="TOC1"/>
            <w:rPr>
              <w:rFonts w:asciiTheme="minorHAnsi" w:eastAsiaTheme="minorEastAsia" w:hAnsiTheme="minorHAnsi" w:cstheme="minorBidi"/>
              <w:b w:val="0"/>
              <w:noProof/>
              <w:color w:val="auto"/>
              <w:kern w:val="2"/>
              <w:sz w:val="22"/>
              <w:szCs w:val="22"/>
              <w:lang w:val="en-GB"/>
              <w14:ligatures w14:val="standardContextual"/>
            </w:rPr>
          </w:pPr>
          <w:r>
            <w:fldChar w:fldCharType="begin"/>
          </w:r>
          <w:r w:rsidR="7552DCED">
            <w:instrText>TOC \o \z \u \h</w:instrText>
          </w:r>
          <w:r>
            <w:fldChar w:fldCharType="separate"/>
          </w:r>
          <w:hyperlink w:anchor="_Toc159185818" w:history="1">
            <w:r w:rsidR="00F0139B" w:rsidRPr="00CA04C4">
              <w:rPr>
                <w:rStyle w:val="Hyperlink"/>
                <w:rFonts w:ascii="Times New Roman" w:eastAsia="Times New Roman" w:hAnsi="Times New Roman" w:cs="Times New Roman"/>
                <w:noProof/>
              </w:rPr>
              <w:t>1.0 Abstract:</w:t>
            </w:r>
            <w:r w:rsidR="00F0139B">
              <w:rPr>
                <w:noProof/>
                <w:webHidden/>
              </w:rPr>
              <w:tab/>
            </w:r>
            <w:r w:rsidR="00F0139B">
              <w:rPr>
                <w:noProof/>
                <w:webHidden/>
              </w:rPr>
              <w:fldChar w:fldCharType="begin"/>
            </w:r>
            <w:r w:rsidR="00F0139B">
              <w:rPr>
                <w:noProof/>
                <w:webHidden/>
              </w:rPr>
              <w:instrText xml:space="preserve"> PAGEREF _Toc159185818 \h </w:instrText>
            </w:r>
            <w:r w:rsidR="00F0139B">
              <w:rPr>
                <w:noProof/>
                <w:webHidden/>
              </w:rPr>
            </w:r>
            <w:r w:rsidR="00F0139B">
              <w:rPr>
                <w:noProof/>
                <w:webHidden/>
              </w:rPr>
              <w:fldChar w:fldCharType="separate"/>
            </w:r>
            <w:r w:rsidR="00F0139B">
              <w:rPr>
                <w:noProof/>
                <w:webHidden/>
              </w:rPr>
              <w:t>3</w:t>
            </w:r>
            <w:r w:rsidR="00F0139B">
              <w:rPr>
                <w:noProof/>
                <w:webHidden/>
              </w:rPr>
              <w:fldChar w:fldCharType="end"/>
            </w:r>
          </w:hyperlink>
        </w:p>
        <w:p w14:paraId="391E1854" w14:textId="5E638573" w:rsidR="00F0139B" w:rsidRDefault="00F0139B">
          <w:pPr>
            <w:pStyle w:val="TOC2"/>
            <w:tabs>
              <w:tab w:val="right" w:leader="dot" w:pos="9350"/>
            </w:tabs>
            <w:rPr>
              <w:rFonts w:asciiTheme="minorHAnsi" w:eastAsiaTheme="minorEastAsia" w:hAnsiTheme="minorHAnsi" w:cstheme="minorBidi"/>
              <w:noProof/>
              <w:color w:val="auto"/>
              <w:kern w:val="2"/>
              <w:sz w:val="22"/>
              <w:szCs w:val="22"/>
              <w:lang w:val="en-GB"/>
              <w14:ligatures w14:val="standardContextual"/>
            </w:rPr>
          </w:pPr>
          <w:hyperlink w:anchor="_Toc159185819" w:history="1">
            <w:r w:rsidRPr="00CA04C4">
              <w:rPr>
                <w:rStyle w:val="Hyperlink"/>
                <w:rFonts w:ascii="Times New Roman" w:eastAsia="Times New Roman" w:hAnsi="Times New Roman" w:cs="Times New Roman"/>
                <w:noProof/>
              </w:rPr>
              <w:t>1.1 Introduction:</w:t>
            </w:r>
            <w:r>
              <w:rPr>
                <w:noProof/>
                <w:webHidden/>
              </w:rPr>
              <w:tab/>
            </w:r>
            <w:r>
              <w:rPr>
                <w:noProof/>
                <w:webHidden/>
              </w:rPr>
              <w:fldChar w:fldCharType="begin"/>
            </w:r>
            <w:r>
              <w:rPr>
                <w:noProof/>
                <w:webHidden/>
              </w:rPr>
              <w:instrText xml:space="preserve"> PAGEREF _Toc159185819 \h </w:instrText>
            </w:r>
            <w:r>
              <w:rPr>
                <w:noProof/>
                <w:webHidden/>
              </w:rPr>
            </w:r>
            <w:r>
              <w:rPr>
                <w:noProof/>
                <w:webHidden/>
              </w:rPr>
              <w:fldChar w:fldCharType="separate"/>
            </w:r>
            <w:r>
              <w:rPr>
                <w:noProof/>
                <w:webHidden/>
              </w:rPr>
              <w:t>3</w:t>
            </w:r>
            <w:r>
              <w:rPr>
                <w:noProof/>
                <w:webHidden/>
              </w:rPr>
              <w:fldChar w:fldCharType="end"/>
            </w:r>
          </w:hyperlink>
        </w:p>
        <w:p w14:paraId="52982E33" w14:textId="20352449" w:rsidR="00F0139B" w:rsidRDefault="00F0139B">
          <w:pPr>
            <w:pStyle w:val="TOC2"/>
            <w:tabs>
              <w:tab w:val="right" w:leader="dot" w:pos="9350"/>
            </w:tabs>
            <w:rPr>
              <w:rFonts w:asciiTheme="minorHAnsi" w:eastAsiaTheme="minorEastAsia" w:hAnsiTheme="minorHAnsi" w:cstheme="minorBidi"/>
              <w:noProof/>
              <w:color w:val="auto"/>
              <w:kern w:val="2"/>
              <w:sz w:val="22"/>
              <w:szCs w:val="22"/>
              <w:lang w:val="en-GB"/>
              <w14:ligatures w14:val="standardContextual"/>
            </w:rPr>
          </w:pPr>
          <w:hyperlink w:anchor="_Toc159185820" w:history="1">
            <w:r w:rsidRPr="00CA04C4">
              <w:rPr>
                <w:rStyle w:val="Hyperlink"/>
                <w:rFonts w:ascii="Times New Roman" w:eastAsia="Times New Roman" w:hAnsi="Times New Roman" w:cs="Times New Roman"/>
                <w:noProof/>
              </w:rPr>
              <w:t>1.2 Scope of the study:</w:t>
            </w:r>
            <w:r>
              <w:rPr>
                <w:noProof/>
                <w:webHidden/>
              </w:rPr>
              <w:tab/>
            </w:r>
            <w:r>
              <w:rPr>
                <w:noProof/>
                <w:webHidden/>
              </w:rPr>
              <w:fldChar w:fldCharType="begin"/>
            </w:r>
            <w:r>
              <w:rPr>
                <w:noProof/>
                <w:webHidden/>
              </w:rPr>
              <w:instrText xml:space="preserve"> PAGEREF _Toc159185820 \h </w:instrText>
            </w:r>
            <w:r>
              <w:rPr>
                <w:noProof/>
                <w:webHidden/>
              </w:rPr>
            </w:r>
            <w:r>
              <w:rPr>
                <w:noProof/>
                <w:webHidden/>
              </w:rPr>
              <w:fldChar w:fldCharType="separate"/>
            </w:r>
            <w:r>
              <w:rPr>
                <w:noProof/>
                <w:webHidden/>
              </w:rPr>
              <w:t>3</w:t>
            </w:r>
            <w:r>
              <w:rPr>
                <w:noProof/>
                <w:webHidden/>
              </w:rPr>
              <w:fldChar w:fldCharType="end"/>
            </w:r>
          </w:hyperlink>
        </w:p>
        <w:p w14:paraId="333132A5" w14:textId="24EA76C4" w:rsidR="00F0139B" w:rsidRDefault="00F0139B">
          <w:pPr>
            <w:pStyle w:val="TOC2"/>
            <w:tabs>
              <w:tab w:val="right" w:leader="dot" w:pos="9350"/>
            </w:tabs>
            <w:rPr>
              <w:rFonts w:asciiTheme="minorHAnsi" w:eastAsiaTheme="minorEastAsia" w:hAnsiTheme="minorHAnsi" w:cstheme="minorBidi"/>
              <w:noProof/>
              <w:color w:val="auto"/>
              <w:kern w:val="2"/>
              <w:sz w:val="22"/>
              <w:szCs w:val="22"/>
              <w:lang w:val="en-GB"/>
              <w14:ligatures w14:val="standardContextual"/>
            </w:rPr>
          </w:pPr>
          <w:hyperlink w:anchor="_Toc159185821" w:history="1">
            <w:r w:rsidRPr="00CA04C4">
              <w:rPr>
                <w:rStyle w:val="Hyperlink"/>
                <w:rFonts w:ascii="Times New Roman" w:eastAsia="Times New Roman" w:hAnsi="Times New Roman" w:cs="Times New Roman"/>
                <w:noProof/>
              </w:rPr>
              <w:t>1.3 Research question:</w:t>
            </w:r>
            <w:r>
              <w:rPr>
                <w:noProof/>
                <w:webHidden/>
              </w:rPr>
              <w:tab/>
            </w:r>
            <w:r>
              <w:rPr>
                <w:noProof/>
                <w:webHidden/>
              </w:rPr>
              <w:fldChar w:fldCharType="begin"/>
            </w:r>
            <w:r>
              <w:rPr>
                <w:noProof/>
                <w:webHidden/>
              </w:rPr>
              <w:instrText xml:space="preserve"> PAGEREF _Toc159185821 \h </w:instrText>
            </w:r>
            <w:r>
              <w:rPr>
                <w:noProof/>
                <w:webHidden/>
              </w:rPr>
            </w:r>
            <w:r>
              <w:rPr>
                <w:noProof/>
                <w:webHidden/>
              </w:rPr>
              <w:fldChar w:fldCharType="separate"/>
            </w:r>
            <w:r>
              <w:rPr>
                <w:noProof/>
                <w:webHidden/>
              </w:rPr>
              <w:t>4</w:t>
            </w:r>
            <w:r>
              <w:rPr>
                <w:noProof/>
                <w:webHidden/>
              </w:rPr>
              <w:fldChar w:fldCharType="end"/>
            </w:r>
          </w:hyperlink>
        </w:p>
        <w:p w14:paraId="0170AECD" w14:textId="17C4CCD3" w:rsidR="00F0139B" w:rsidRDefault="00F0139B">
          <w:pPr>
            <w:pStyle w:val="TOC2"/>
            <w:tabs>
              <w:tab w:val="right" w:leader="dot" w:pos="9350"/>
            </w:tabs>
            <w:rPr>
              <w:rFonts w:asciiTheme="minorHAnsi" w:eastAsiaTheme="minorEastAsia" w:hAnsiTheme="minorHAnsi" w:cstheme="minorBidi"/>
              <w:noProof/>
              <w:color w:val="auto"/>
              <w:kern w:val="2"/>
              <w:sz w:val="22"/>
              <w:szCs w:val="22"/>
              <w:lang w:val="en-GB"/>
              <w14:ligatures w14:val="standardContextual"/>
            </w:rPr>
          </w:pPr>
          <w:hyperlink w:anchor="_Toc159185822" w:history="1">
            <w:r w:rsidRPr="00CA04C4">
              <w:rPr>
                <w:rStyle w:val="Hyperlink"/>
                <w:rFonts w:ascii="Times New Roman" w:eastAsia="Times New Roman" w:hAnsi="Times New Roman" w:cs="Times New Roman"/>
                <w:noProof/>
              </w:rPr>
              <w:t>1.4 Methodology:</w:t>
            </w:r>
            <w:r>
              <w:rPr>
                <w:noProof/>
                <w:webHidden/>
              </w:rPr>
              <w:tab/>
            </w:r>
            <w:r>
              <w:rPr>
                <w:noProof/>
                <w:webHidden/>
              </w:rPr>
              <w:fldChar w:fldCharType="begin"/>
            </w:r>
            <w:r>
              <w:rPr>
                <w:noProof/>
                <w:webHidden/>
              </w:rPr>
              <w:instrText xml:space="preserve"> PAGEREF _Toc159185822 \h </w:instrText>
            </w:r>
            <w:r>
              <w:rPr>
                <w:noProof/>
                <w:webHidden/>
              </w:rPr>
            </w:r>
            <w:r>
              <w:rPr>
                <w:noProof/>
                <w:webHidden/>
              </w:rPr>
              <w:fldChar w:fldCharType="separate"/>
            </w:r>
            <w:r>
              <w:rPr>
                <w:noProof/>
                <w:webHidden/>
              </w:rPr>
              <w:t>5</w:t>
            </w:r>
            <w:r>
              <w:rPr>
                <w:noProof/>
                <w:webHidden/>
              </w:rPr>
              <w:fldChar w:fldCharType="end"/>
            </w:r>
          </w:hyperlink>
        </w:p>
        <w:p w14:paraId="5AEE8D31" w14:textId="19CB3B63" w:rsidR="00F0139B" w:rsidRDefault="00F0139B">
          <w:pPr>
            <w:pStyle w:val="TOC2"/>
            <w:tabs>
              <w:tab w:val="right" w:leader="dot" w:pos="9350"/>
            </w:tabs>
            <w:rPr>
              <w:rFonts w:asciiTheme="minorHAnsi" w:eastAsiaTheme="minorEastAsia" w:hAnsiTheme="minorHAnsi" w:cstheme="minorBidi"/>
              <w:noProof/>
              <w:color w:val="auto"/>
              <w:kern w:val="2"/>
              <w:sz w:val="22"/>
              <w:szCs w:val="22"/>
              <w:lang w:val="en-GB"/>
              <w14:ligatures w14:val="standardContextual"/>
            </w:rPr>
          </w:pPr>
          <w:hyperlink w:anchor="_Toc159185823" w:history="1">
            <w:r w:rsidRPr="00CA04C4">
              <w:rPr>
                <w:rStyle w:val="Hyperlink"/>
                <w:rFonts w:ascii="Times New Roman" w:eastAsia="Times New Roman" w:hAnsi="Times New Roman" w:cs="Times New Roman"/>
                <w:noProof/>
              </w:rPr>
              <w:t>1.5 The Dataset:</w:t>
            </w:r>
            <w:r>
              <w:rPr>
                <w:noProof/>
                <w:webHidden/>
              </w:rPr>
              <w:tab/>
            </w:r>
            <w:r>
              <w:rPr>
                <w:noProof/>
                <w:webHidden/>
              </w:rPr>
              <w:fldChar w:fldCharType="begin"/>
            </w:r>
            <w:r>
              <w:rPr>
                <w:noProof/>
                <w:webHidden/>
              </w:rPr>
              <w:instrText xml:space="preserve"> PAGEREF _Toc159185823 \h </w:instrText>
            </w:r>
            <w:r>
              <w:rPr>
                <w:noProof/>
                <w:webHidden/>
              </w:rPr>
            </w:r>
            <w:r>
              <w:rPr>
                <w:noProof/>
                <w:webHidden/>
              </w:rPr>
              <w:fldChar w:fldCharType="separate"/>
            </w:r>
            <w:r>
              <w:rPr>
                <w:noProof/>
                <w:webHidden/>
              </w:rPr>
              <w:t>5</w:t>
            </w:r>
            <w:r>
              <w:rPr>
                <w:noProof/>
                <w:webHidden/>
              </w:rPr>
              <w:fldChar w:fldCharType="end"/>
            </w:r>
          </w:hyperlink>
        </w:p>
        <w:p w14:paraId="0CAB7CC7" w14:textId="7B0A14F8" w:rsidR="00F0139B" w:rsidRDefault="00F0139B">
          <w:pPr>
            <w:pStyle w:val="TOC1"/>
            <w:rPr>
              <w:rFonts w:asciiTheme="minorHAnsi" w:eastAsiaTheme="minorEastAsia" w:hAnsiTheme="minorHAnsi" w:cstheme="minorBidi"/>
              <w:b w:val="0"/>
              <w:noProof/>
              <w:color w:val="auto"/>
              <w:kern w:val="2"/>
              <w:sz w:val="22"/>
              <w:szCs w:val="22"/>
              <w:lang w:val="en-GB"/>
              <w14:ligatures w14:val="standardContextual"/>
            </w:rPr>
          </w:pPr>
          <w:hyperlink w:anchor="_Toc159185824" w:history="1">
            <w:r w:rsidRPr="00CA04C4">
              <w:rPr>
                <w:rStyle w:val="Hyperlink"/>
                <w:rFonts w:ascii="Times New Roman" w:eastAsia="Times New Roman" w:hAnsi="Times New Roman" w:cs="Times New Roman"/>
                <w:noProof/>
              </w:rPr>
              <w:t>2.0 Literature Review:</w:t>
            </w:r>
            <w:r>
              <w:rPr>
                <w:noProof/>
                <w:webHidden/>
              </w:rPr>
              <w:tab/>
            </w:r>
            <w:r>
              <w:rPr>
                <w:noProof/>
                <w:webHidden/>
              </w:rPr>
              <w:fldChar w:fldCharType="begin"/>
            </w:r>
            <w:r>
              <w:rPr>
                <w:noProof/>
                <w:webHidden/>
              </w:rPr>
              <w:instrText xml:space="preserve"> PAGEREF _Toc159185824 \h </w:instrText>
            </w:r>
            <w:r>
              <w:rPr>
                <w:noProof/>
                <w:webHidden/>
              </w:rPr>
            </w:r>
            <w:r>
              <w:rPr>
                <w:noProof/>
                <w:webHidden/>
              </w:rPr>
              <w:fldChar w:fldCharType="separate"/>
            </w:r>
            <w:r>
              <w:rPr>
                <w:noProof/>
                <w:webHidden/>
              </w:rPr>
              <w:t>7</w:t>
            </w:r>
            <w:r>
              <w:rPr>
                <w:noProof/>
                <w:webHidden/>
              </w:rPr>
              <w:fldChar w:fldCharType="end"/>
            </w:r>
          </w:hyperlink>
        </w:p>
        <w:p w14:paraId="29DE936B" w14:textId="6DC51928" w:rsidR="00F0139B" w:rsidRDefault="00F0139B">
          <w:pPr>
            <w:pStyle w:val="TOC1"/>
            <w:rPr>
              <w:rFonts w:asciiTheme="minorHAnsi" w:eastAsiaTheme="minorEastAsia" w:hAnsiTheme="minorHAnsi" w:cstheme="minorBidi"/>
              <w:b w:val="0"/>
              <w:noProof/>
              <w:color w:val="auto"/>
              <w:kern w:val="2"/>
              <w:sz w:val="22"/>
              <w:szCs w:val="22"/>
              <w:lang w:val="en-GB"/>
              <w14:ligatures w14:val="standardContextual"/>
            </w:rPr>
          </w:pPr>
          <w:hyperlink w:anchor="_Toc159185825" w:history="1">
            <w:r w:rsidRPr="00CA04C4">
              <w:rPr>
                <w:rStyle w:val="Hyperlink"/>
                <w:rFonts w:ascii="Times New Roman" w:eastAsia="Times New Roman" w:hAnsi="Times New Roman" w:cs="Times New Roman"/>
                <w:noProof/>
              </w:rPr>
              <w:t>3.0 Data Description</w:t>
            </w:r>
            <w:r>
              <w:rPr>
                <w:noProof/>
                <w:webHidden/>
              </w:rPr>
              <w:tab/>
            </w:r>
            <w:r>
              <w:rPr>
                <w:noProof/>
                <w:webHidden/>
              </w:rPr>
              <w:fldChar w:fldCharType="begin"/>
            </w:r>
            <w:r>
              <w:rPr>
                <w:noProof/>
                <w:webHidden/>
              </w:rPr>
              <w:instrText xml:space="preserve"> PAGEREF _Toc159185825 \h </w:instrText>
            </w:r>
            <w:r>
              <w:rPr>
                <w:noProof/>
                <w:webHidden/>
              </w:rPr>
            </w:r>
            <w:r>
              <w:rPr>
                <w:noProof/>
                <w:webHidden/>
              </w:rPr>
              <w:fldChar w:fldCharType="separate"/>
            </w:r>
            <w:r>
              <w:rPr>
                <w:noProof/>
                <w:webHidden/>
              </w:rPr>
              <w:t>12</w:t>
            </w:r>
            <w:r>
              <w:rPr>
                <w:noProof/>
                <w:webHidden/>
              </w:rPr>
              <w:fldChar w:fldCharType="end"/>
            </w:r>
          </w:hyperlink>
        </w:p>
        <w:p w14:paraId="5ACA4164" w14:textId="394E3C11" w:rsidR="00F0139B" w:rsidRDefault="00F0139B">
          <w:pPr>
            <w:pStyle w:val="TOC1"/>
            <w:rPr>
              <w:rFonts w:asciiTheme="minorHAnsi" w:eastAsiaTheme="minorEastAsia" w:hAnsiTheme="minorHAnsi" w:cstheme="minorBidi"/>
              <w:b w:val="0"/>
              <w:noProof/>
              <w:color w:val="auto"/>
              <w:kern w:val="2"/>
              <w:sz w:val="22"/>
              <w:szCs w:val="22"/>
              <w:lang w:val="en-GB"/>
              <w14:ligatures w14:val="standardContextual"/>
            </w:rPr>
          </w:pPr>
          <w:hyperlink w:anchor="_Toc159185826" w:history="1">
            <w:r w:rsidRPr="00CA04C4">
              <w:rPr>
                <w:rStyle w:val="Hyperlink"/>
                <w:rFonts w:ascii="Times New Roman" w:eastAsia="Times New Roman" w:hAnsi="Times New Roman" w:cs="Times New Roman"/>
                <w:noProof/>
              </w:rPr>
              <w:t>4.0 Data Observation and cleaning:</w:t>
            </w:r>
            <w:r>
              <w:rPr>
                <w:noProof/>
                <w:webHidden/>
              </w:rPr>
              <w:tab/>
            </w:r>
            <w:r>
              <w:rPr>
                <w:noProof/>
                <w:webHidden/>
              </w:rPr>
              <w:fldChar w:fldCharType="begin"/>
            </w:r>
            <w:r>
              <w:rPr>
                <w:noProof/>
                <w:webHidden/>
              </w:rPr>
              <w:instrText xml:space="preserve"> PAGEREF _Toc159185826 \h </w:instrText>
            </w:r>
            <w:r>
              <w:rPr>
                <w:noProof/>
                <w:webHidden/>
              </w:rPr>
            </w:r>
            <w:r>
              <w:rPr>
                <w:noProof/>
                <w:webHidden/>
              </w:rPr>
              <w:fldChar w:fldCharType="separate"/>
            </w:r>
            <w:r>
              <w:rPr>
                <w:noProof/>
                <w:webHidden/>
              </w:rPr>
              <w:t>17</w:t>
            </w:r>
            <w:r>
              <w:rPr>
                <w:noProof/>
                <w:webHidden/>
              </w:rPr>
              <w:fldChar w:fldCharType="end"/>
            </w:r>
          </w:hyperlink>
        </w:p>
        <w:p w14:paraId="1C3B8B26" w14:textId="36B51091" w:rsidR="00F0139B" w:rsidRDefault="00F0139B">
          <w:pPr>
            <w:pStyle w:val="TOC1"/>
            <w:rPr>
              <w:rFonts w:asciiTheme="minorHAnsi" w:eastAsiaTheme="minorEastAsia" w:hAnsiTheme="minorHAnsi" w:cstheme="minorBidi"/>
              <w:b w:val="0"/>
              <w:noProof/>
              <w:color w:val="auto"/>
              <w:kern w:val="2"/>
              <w:sz w:val="22"/>
              <w:szCs w:val="22"/>
              <w:lang w:val="en-GB"/>
              <w14:ligatures w14:val="standardContextual"/>
            </w:rPr>
          </w:pPr>
          <w:hyperlink w:anchor="_Toc159185827" w:history="1">
            <w:r w:rsidRPr="00CA04C4">
              <w:rPr>
                <w:rStyle w:val="Hyperlink"/>
                <w:rFonts w:ascii="Times New Roman" w:eastAsia="Times New Roman" w:hAnsi="Times New Roman" w:cs="Times New Roman"/>
                <w:noProof/>
              </w:rPr>
              <w:t>6.0 Correlation Analysis:</w:t>
            </w:r>
            <w:r>
              <w:rPr>
                <w:noProof/>
                <w:webHidden/>
              </w:rPr>
              <w:tab/>
            </w:r>
            <w:r>
              <w:rPr>
                <w:noProof/>
                <w:webHidden/>
              </w:rPr>
              <w:fldChar w:fldCharType="begin"/>
            </w:r>
            <w:r>
              <w:rPr>
                <w:noProof/>
                <w:webHidden/>
              </w:rPr>
              <w:instrText xml:space="preserve"> PAGEREF _Toc159185827 \h </w:instrText>
            </w:r>
            <w:r>
              <w:rPr>
                <w:noProof/>
                <w:webHidden/>
              </w:rPr>
            </w:r>
            <w:r>
              <w:rPr>
                <w:noProof/>
                <w:webHidden/>
              </w:rPr>
              <w:fldChar w:fldCharType="separate"/>
            </w:r>
            <w:r>
              <w:rPr>
                <w:noProof/>
                <w:webHidden/>
              </w:rPr>
              <w:t>26</w:t>
            </w:r>
            <w:r>
              <w:rPr>
                <w:noProof/>
                <w:webHidden/>
              </w:rPr>
              <w:fldChar w:fldCharType="end"/>
            </w:r>
          </w:hyperlink>
        </w:p>
        <w:p w14:paraId="3355E0E9" w14:textId="0B699C47" w:rsidR="00F0139B" w:rsidRDefault="00F0139B">
          <w:pPr>
            <w:pStyle w:val="TOC2"/>
            <w:tabs>
              <w:tab w:val="right" w:leader="dot" w:pos="9350"/>
            </w:tabs>
            <w:rPr>
              <w:rFonts w:asciiTheme="minorHAnsi" w:eastAsiaTheme="minorEastAsia" w:hAnsiTheme="minorHAnsi" w:cstheme="minorBidi"/>
              <w:noProof/>
              <w:color w:val="auto"/>
              <w:kern w:val="2"/>
              <w:sz w:val="22"/>
              <w:szCs w:val="22"/>
              <w:lang w:val="en-GB"/>
              <w14:ligatures w14:val="standardContextual"/>
            </w:rPr>
          </w:pPr>
          <w:hyperlink w:anchor="_Toc159185828" w:history="1">
            <w:r w:rsidRPr="00CA04C4">
              <w:rPr>
                <w:rStyle w:val="Hyperlink"/>
                <w:rFonts w:ascii="Times New Roman" w:eastAsia="Times New Roman" w:hAnsi="Times New Roman" w:cs="Times New Roman"/>
                <w:noProof/>
              </w:rPr>
              <w:t>6.1 Heat map for Demographic variables and LIMIT_BAL:</w:t>
            </w:r>
            <w:r>
              <w:rPr>
                <w:noProof/>
                <w:webHidden/>
              </w:rPr>
              <w:tab/>
            </w:r>
            <w:r>
              <w:rPr>
                <w:noProof/>
                <w:webHidden/>
              </w:rPr>
              <w:fldChar w:fldCharType="begin"/>
            </w:r>
            <w:r>
              <w:rPr>
                <w:noProof/>
                <w:webHidden/>
              </w:rPr>
              <w:instrText xml:space="preserve"> PAGEREF _Toc159185828 \h </w:instrText>
            </w:r>
            <w:r>
              <w:rPr>
                <w:noProof/>
                <w:webHidden/>
              </w:rPr>
            </w:r>
            <w:r>
              <w:rPr>
                <w:noProof/>
                <w:webHidden/>
              </w:rPr>
              <w:fldChar w:fldCharType="separate"/>
            </w:r>
            <w:r>
              <w:rPr>
                <w:noProof/>
                <w:webHidden/>
              </w:rPr>
              <w:t>28</w:t>
            </w:r>
            <w:r>
              <w:rPr>
                <w:noProof/>
                <w:webHidden/>
              </w:rPr>
              <w:fldChar w:fldCharType="end"/>
            </w:r>
          </w:hyperlink>
        </w:p>
        <w:p w14:paraId="00A215A7" w14:textId="5458F0D3" w:rsidR="00F0139B" w:rsidRDefault="00F0139B">
          <w:pPr>
            <w:pStyle w:val="TOC2"/>
            <w:tabs>
              <w:tab w:val="right" w:leader="dot" w:pos="9350"/>
            </w:tabs>
            <w:rPr>
              <w:rFonts w:asciiTheme="minorHAnsi" w:eastAsiaTheme="minorEastAsia" w:hAnsiTheme="minorHAnsi" w:cstheme="minorBidi"/>
              <w:noProof/>
              <w:color w:val="auto"/>
              <w:kern w:val="2"/>
              <w:sz w:val="22"/>
              <w:szCs w:val="22"/>
              <w:lang w:val="en-GB"/>
              <w14:ligatures w14:val="standardContextual"/>
            </w:rPr>
          </w:pPr>
          <w:hyperlink w:anchor="_Toc159185829" w:history="1">
            <w:r w:rsidRPr="00CA04C4">
              <w:rPr>
                <w:rStyle w:val="Hyperlink"/>
                <w:rFonts w:ascii="Times New Roman" w:eastAsia="Times New Roman" w:hAnsi="Times New Roman" w:cs="Times New Roman"/>
                <w:noProof/>
              </w:rPr>
              <w:t>6.2 Heat map for Demographic variables and default payment on the next month:</w:t>
            </w:r>
            <w:r>
              <w:rPr>
                <w:noProof/>
                <w:webHidden/>
              </w:rPr>
              <w:tab/>
            </w:r>
            <w:r>
              <w:rPr>
                <w:noProof/>
                <w:webHidden/>
              </w:rPr>
              <w:fldChar w:fldCharType="begin"/>
            </w:r>
            <w:r>
              <w:rPr>
                <w:noProof/>
                <w:webHidden/>
              </w:rPr>
              <w:instrText xml:space="preserve"> PAGEREF _Toc159185829 \h </w:instrText>
            </w:r>
            <w:r>
              <w:rPr>
                <w:noProof/>
                <w:webHidden/>
              </w:rPr>
            </w:r>
            <w:r>
              <w:rPr>
                <w:noProof/>
                <w:webHidden/>
              </w:rPr>
              <w:fldChar w:fldCharType="separate"/>
            </w:r>
            <w:r>
              <w:rPr>
                <w:noProof/>
                <w:webHidden/>
              </w:rPr>
              <w:t>29</w:t>
            </w:r>
            <w:r>
              <w:rPr>
                <w:noProof/>
                <w:webHidden/>
              </w:rPr>
              <w:fldChar w:fldCharType="end"/>
            </w:r>
          </w:hyperlink>
        </w:p>
        <w:p w14:paraId="65255453" w14:textId="41AFB9BF" w:rsidR="00F0139B" w:rsidRDefault="00F0139B">
          <w:pPr>
            <w:pStyle w:val="TOC1"/>
            <w:rPr>
              <w:rFonts w:asciiTheme="minorHAnsi" w:eastAsiaTheme="minorEastAsia" w:hAnsiTheme="minorHAnsi" w:cstheme="minorBidi"/>
              <w:b w:val="0"/>
              <w:noProof/>
              <w:color w:val="auto"/>
              <w:kern w:val="2"/>
              <w:sz w:val="22"/>
              <w:szCs w:val="22"/>
              <w:lang w:val="en-GB"/>
              <w14:ligatures w14:val="standardContextual"/>
            </w:rPr>
          </w:pPr>
          <w:hyperlink w:anchor="_Toc159185830" w:history="1">
            <w:r w:rsidRPr="00CA04C4">
              <w:rPr>
                <w:rStyle w:val="Hyperlink"/>
                <w:rFonts w:ascii="Times New Roman" w:eastAsia="Times New Roman" w:hAnsi="Times New Roman" w:cs="Times New Roman"/>
                <w:noProof/>
              </w:rPr>
              <w:t>7.0 Data Balancing:</w:t>
            </w:r>
            <w:r>
              <w:rPr>
                <w:noProof/>
                <w:webHidden/>
              </w:rPr>
              <w:tab/>
            </w:r>
            <w:r>
              <w:rPr>
                <w:noProof/>
                <w:webHidden/>
              </w:rPr>
              <w:fldChar w:fldCharType="begin"/>
            </w:r>
            <w:r>
              <w:rPr>
                <w:noProof/>
                <w:webHidden/>
              </w:rPr>
              <w:instrText xml:space="preserve"> PAGEREF _Toc159185830 \h </w:instrText>
            </w:r>
            <w:r>
              <w:rPr>
                <w:noProof/>
                <w:webHidden/>
              </w:rPr>
            </w:r>
            <w:r>
              <w:rPr>
                <w:noProof/>
                <w:webHidden/>
              </w:rPr>
              <w:fldChar w:fldCharType="separate"/>
            </w:r>
            <w:r>
              <w:rPr>
                <w:noProof/>
                <w:webHidden/>
              </w:rPr>
              <w:t>31</w:t>
            </w:r>
            <w:r>
              <w:rPr>
                <w:noProof/>
                <w:webHidden/>
              </w:rPr>
              <w:fldChar w:fldCharType="end"/>
            </w:r>
          </w:hyperlink>
        </w:p>
        <w:p w14:paraId="6420D7E2" w14:textId="5C1C407E" w:rsidR="00F0139B" w:rsidRDefault="00F0139B">
          <w:pPr>
            <w:pStyle w:val="TOC1"/>
            <w:rPr>
              <w:rFonts w:asciiTheme="minorHAnsi" w:eastAsiaTheme="minorEastAsia" w:hAnsiTheme="minorHAnsi" w:cstheme="minorBidi"/>
              <w:b w:val="0"/>
              <w:noProof/>
              <w:color w:val="auto"/>
              <w:kern w:val="2"/>
              <w:sz w:val="22"/>
              <w:szCs w:val="22"/>
              <w:lang w:val="en-GB"/>
              <w14:ligatures w14:val="standardContextual"/>
            </w:rPr>
          </w:pPr>
          <w:hyperlink w:anchor="_Toc159185831" w:history="1">
            <w:r w:rsidRPr="00CA04C4">
              <w:rPr>
                <w:rStyle w:val="Hyperlink"/>
                <w:rFonts w:ascii="Times New Roman" w:eastAsia="Times New Roman" w:hAnsi="Times New Roman" w:cs="Times New Roman"/>
                <w:noProof/>
              </w:rPr>
              <w:t>8.0 Principal Component Analysis:</w:t>
            </w:r>
            <w:r>
              <w:rPr>
                <w:noProof/>
                <w:webHidden/>
              </w:rPr>
              <w:tab/>
            </w:r>
            <w:r>
              <w:rPr>
                <w:noProof/>
                <w:webHidden/>
              </w:rPr>
              <w:fldChar w:fldCharType="begin"/>
            </w:r>
            <w:r>
              <w:rPr>
                <w:noProof/>
                <w:webHidden/>
              </w:rPr>
              <w:instrText xml:space="preserve"> PAGEREF _Toc159185831 \h </w:instrText>
            </w:r>
            <w:r>
              <w:rPr>
                <w:noProof/>
                <w:webHidden/>
              </w:rPr>
            </w:r>
            <w:r>
              <w:rPr>
                <w:noProof/>
                <w:webHidden/>
              </w:rPr>
              <w:fldChar w:fldCharType="separate"/>
            </w:r>
            <w:r>
              <w:rPr>
                <w:noProof/>
                <w:webHidden/>
              </w:rPr>
              <w:t>32</w:t>
            </w:r>
            <w:r>
              <w:rPr>
                <w:noProof/>
                <w:webHidden/>
              </w:rPr>
              <w:fldChar w:fldCharType="end"/>
            </w:r>
          </w:hyperlink>
        </w:p>
        <w:p w14:paraId="5B06D556" w14:textId="38375581" w:rsidR="00F0139B" w:rsidRDefault="00F0139B">
          <w:pPr>
            <w:pStyle w:val="TOC2"/>
            <w:tabs>
              <w:tab w:val="right" w:leader="dot" w:pos="9350"/>
            </w:tabs>
            <w:rPr>
              <w:rFonts w:asciiTheme="minorHAnsi" w:eastAsiaTheme="minorEastAsia" w:hAnsiTheme="minorHAnsi" w:cstheme="minorBidi"/>
              <w:noProof/>
              <w:color w:val="auto"/>
              <w:kern w:val="2"/>
              <w:sz w:val="22"/>
              <w:szCs w:val="22"/>
              <w:lang w:val="en-GB"/>
              <w14:ligatures w14:val="standardContextual"/>
            </w:rPr>
          </w:pPr>
          <w:hyperlink w:anchor="_Toc159185832" w:history="1">
            <w:r w:rsidRPr="00CA04C4">
              <w:rPr>
                <w:rStyle w:val="Hyperlink"/>
                <w:rFonts w:ascii="Times New Roman" w:eastAsia="Times New Roman" w:hAnsi="Times New Roman" w:cs="Times New Roman"/>
                <w:noProof/>
              </w:rPr>
              <w:t>8.1 Feature Selection</w:t>
            </w:r>
            <w:r>
              <w:rPr>
                <w:noProof/>
                <w:webHidden/>
              </w:rPr>
              <w:tab/>
            </w:r>
            <w:r>
              <w:rPr>
                <w:noProof/>
                <w:webHidden/>
              </w:rPr>
              <w:fldChar w:fldCharType="begin"/>
            </w:r>
            <w:r>
              <w:rPr>
                <w:noProof/>
                <w:webHidden/>
              </w:rPr>
              <w:instrText xml:space="preserve"> PAGEREF _Toc159185832 \h </w:instrText>
            </w:r>
            <w:r>
              <w:rPr>
                <w:noProof/>
                <w:webHidden/>
              </w:rPr>
            </w:r>
            <w:r>
              <w:rPr>
                <w:noProof/>
                <w:webHidden/>
              </w:rPr>
              <w:fldChar w:fldCharType="separate"/>
            </w:r>
            <w:r>
              <w:rPr>
                <w:noProof/>
                <w:webHidden/>
              </w:rPr>
              <w:t>33</w:t>
            </w:r>
            <w:r>
              <w:rPr>
                <w:noProof/>
                <w:webHidden/>
              </w:rPr>
              <w:fldChar w:fldCharType="end"/>
            </w:r>
          </w:hyperlink>
        </w:p>
        <w:p w14:paraId="30333516" w14:textId="27C61EDE" w:rsidR="00F0139B" w:rsidRDefault="00F0139B">
          <w:pPr>
            <w:pStyle w:val="TOC1"/>
            <w:rPr>
              <w:rFonts w:asciiTheme="minorHAnsi" w:eastAsiaTheme="minorEastAsia" w:hAnsiTheme="minorHAnsi" w:cstheme="minorBidi"/>
              <w:b w:val="0"/>
              <w:noProof/>
              <w:color w:val="auto"/>
              <w:kern w:val="2"/>
              <w:sz w:val="22"/>
              <w:szCs w:val="22"/>
              <w:lang w:val="en-GB"/>
              <w14:ligatures w14:val="standardContextual"/>
            </w:rPr>
          </w:pPr>
          <w:hyperlink w:anchor="_Toc159185833" w:history="1">
            <w:r w:rsidRPr="00CA04C4">
              <w:rPr>
                <w:rStyle w:val="Hyperlink"/>
                <w:rFonts w:ascii="Times New Roman" w:eastAsia="Times New Roman" w:hAnsi="Times New Roman" w:cs="Times New Roman"/>
                <w:noProof/>
              </w:rPr>
              <w:t>9.0 Analysis process:</w:t>
            </w:r>
            <w:r>
              <w:rPr>
                <w:noProof/>
                <w:webHidden/>
              </w:rPr>
              <w:tab/>
            </w:r>
            <w:r>
              <w:rPr>
                <w:noProof/>
                <w:webHidden/>
              </w:rPr>
              <w:fldChar w:fldCharType="begin"/>
            </w:r>
            <w:r>
              <w:rPr>
                <w:noProof/>
                <w:webHidden/>
              </w:rPr>
              <w:instrText xml:space="preserve"> PAGEREF _Toc159185833 \h </w:instrText>
            </w:r>
            <w:r>
              <w:rPr>
                <w:noProof/>
                <w:webHidden/>
              </w:rPr>
            </w:r>
            <w:r>
              <w:rPr>
                <w:noProof/>
                <w:webHidden/>
              </w:rPr>
              <w:fldChar w:fldCharType="separate"/>
            </w:r>
            <w:r>
              <w:rPr>
                <w:noProof/>
                <w:webHidden/>
              </w:rPr>
              <w:t>34</w:t>
            </w:r>
            <w:r>
              <w:rPr>
                <w:noProof/>
                <w:webHidden/>
              </w:rPr>
              <w:fldChar w:fldCharType="end"/>
            </w:r>
          </w:hyperlink>
        </w:p>
        <w:p w14:paraId="37885599" w14:textId="1D328F51" w:rsidR="00F0139B" w:rsidRDefault="00F0139B">
          <w:pPr>
            <w:pStyle w:val="TOC2"/>
            <w:tabs>
              <w:tab w:val="right" w:leader="dot" w:pos="9350"/>
            </w:tabs>
            <w:rPr>
              <w:rFonts w:asciiTheme="minorHAnsi" w:eastAsiaTheme="minorEastAsia" w:hAnsiTheme="minorHAnsi" w:cstheme="minorBidi"/>
              <w:noProof/>
              <w:color w:val="auto"/>
              <w:kern w:val="2"/>
              <w:sz w:val="22"/>
              <w:szCs w:val="22"/>
              <w:lang w:val="en-GB"/>
              <w14:ligatures w14:val="standardContextual"/>
            </w:rPr>
          </w:pPr>
          <w:hyperlink w:anchor="_Toc159185834" w:history="1">
            <w:r w:rsidRPr="00CA04C4">
              <w:rPr>
                <w:rStyle w:val="Hyperlink"/>
                <w:rFonts w:ascii="Times New Roman" w:eastAsia="Times New Roman" w:hAnsi="Times New Roman" w:cs="Times New Roman"/>
                <w:noProof/>
              </w:rPr>
              <w:t>9.1 Modelling algorithms:</w:t>
            </w:r>
            <w:r>
              <w:rPr>
                <w:noProof/>
                <w:webHidden/>
              </w:rPr>
              <w:tab/>
            </w:r>
            <w:r>
              <w:rPr>
                <w:noProof/>
                <w:webHidden/>
              </w:rPr>
              <w:fldChar w:fldCharType="begin"/>
            </w:r>
            <w:r>
              <w:rPr>
                <w:noProof/>
                <w:webHidden/>
              </w:rPr>
              <w:instrText xml:space="preserve"> PAGEREF _Toc159185834 \h </w:instrText>
            </w:r>
            <w:r>
              <w:rPr>
                <w:noProof/>
                <w:webHidden/>
              </w:rPr>
            </w:r>
            <w:r>
              <w:rPr>
                <w:noProof/>
                <w:webHidden/>
              </w:rPr>
              <w:fldChar w:fldCharType="separate"/>
            </w:r>
            <w:r>
              <w:rPr>
                <w:noProof/>
                <w:webHidden/>
              </w:rPr>
              <w:t>36</w:t>
            </w:r>
            <w:r>
              <w:rPr>
                <w:noProof/>
                <w:webHidden/>
              </w:rPr>
              <w:fldChar w:fldCharType="end"/>
            </w:r>
          </w:hyperlink>
        </w:p>
        <w:p w14:paraId="0448A8CD" w14:textId="4DF169C7" w:rsidR="00F0139B" w:rsidRDefault="00F0139B">
          <w:pPr>
            <w:pStyle w:val="TOC3"/>
            <w:tabs>
              <w:tab w:val="right" w:leader="dot" w:pos="9350"/>
            </w:tabs>
            <w:rPr>
              <w:rFonts w:asciiTheme="minorHAnsi" w:hAnsiTheme="minorHAnsi"/>
              <w:noProof/>
              <w:kern w:val="2"/>
              <w:szCs w:val="22"/>
              <w:lang w:val="en-GB"/>
              <w14:ligatures w14:val="standardContextual"/>
            </w:rPr>
          </w:pPr>
          <w:hyperlink w:anchor="_Toc159185835" w:history="1">
            <w:r w:rsidRPr="00CA04C4">
              <w:rPr>
                <w:rStyle w:val="Hyperlink"/>
                <w:rFonts w:ascii="Times New Roman" w:eastAsia="Times New Roman" w:hAnsi="Times New Roman" w:cs="Times New Roman"/>
                <w:noProof/>
              </w:rPr>
              <w:t>9.1.1 Decision Tree:</w:t>
            </w:r>
            <w:r>
              <w:rPr>
                <w:noProof/>
                <w:webHidden/>
              </w:rPr>
              <w:tab/>
            </w:r>
            <w:r>
              <w:rPr>
                <w:noProof/>
                <w:webHidden/>
              </w:rPr>
              <w:fldChar w:fldCharType="begin"/>
            </w:r>
            <w:r>
              <w:rPr>
                <w:noProof/>
                <w:webHidden/>
              </w:rPr>
              <w:instrText xml:space="preserve"> PAGEREF _Toc159185835 \h </w:instrText>
            </w:r>
            <w:r>
              <w:rPr>
                <w:noProof/>
                <w:webHidden/>
              </w:rPr>
            </w:r>
            <w:r>
              <w:rPr>
                <w:noProof/>
                <w:webHidden/>
              </w:rPr>
              <w:fldChar w:fldCharType="separate"/>
            </w:r>
            <w:r>
              <w:rPr>
                <w:noProof/>
                <w:webHidden/>
              </w:rPr>
              <w:t>36</w:t>
            </w:r>
            <w:r>
              <w:rPr>
                <w:noProof/>
                <w:webHidden/>
              </w:rPr>
              <w:fldChar w:fldCharType="end"/>
            </w:r>
          </w:hyperlink>
        </w:p>
        <w:p w14:paraId="72806842" w14:textId="54139719" w:rsidR="00F0139B" w:rsidRDefault="00F0139B">
          <w:pPr>
            <w:pStyle w:val="TOC3"/>
            <w:tabs>
              <w:tab w:val="right" w:leader="dot" w:pos="9350"/>
            </w:tabs>
            <w:rPr>
              <w:rFonts w:asciiTheme="minorHAnsi" w:hAnsiTheme="minorHAnsi"/>
              <w:noProof/>
              <w:kern w:val="2"/>
              <w:szCs w:val="22"/>
              <w:lang w:val="en-GB"/>
              <w14:ligatures w14:val="standardContextual"/>
            </w:rPr>
          </w:pPr>
          <w:hyperlink w:anchor="_Toc159185836" w:history="1">
            <w:r w:rsidRPr="00CA04C4">
              <w:rPr>
                <w:rStyle w:val="Hyperlink"/>
                <w:rFonts w:ascii="Times New Roman" w:eastAsia="Times New Roman" w:hAnsi="Times New Roman" w:cs="Times New Roman"/>
                <w:noProof/>
              </w:rPr>
              <w:t>9.1.2 Logistic regression:</w:t>
            </w:r>
            <w:r>
              <w:rPr>
                <w:noProof/>
                <w:webHidden/>
              </w:rPr>
              <w:tab/>
            </w:r>
            <w:r>
              <w:rPr>
                <w:noProof/>
                <w:webHidden/>
              </w:rPr>
              <w:fldChar w:fldCharType="begin"/>
            </w:r>
            <w:r>
              <w:rPr>
                <w:noProof/>
                <w:webHidden/>
              </w:rPr>
              <w:instrText xml:space="preserve"> PAGEREF _Toc159185836 \h </w:instrText>
            </w:r>
            <w:r>
              <w:rPr>
                <w:noProof/>
                <w:webHidden/>
              </w:rPr>
            </w:r>
            <w:r>
              <w:rPr>
                <w:noProof/>
                <w:webHidden/>
              </w:rPr>
              <w:fldChar w:fldCharType="separate"/>
            </w:r>
            <w:r>
              <w:rPr>
                <w:noProof/>
                <w:webHidden/>
              </w:rPr>
              <w:t>36</w:t>
            </w:r>
            <w:r>
              <w:rPr>
                <w:noProof/>
                <w:webHidden/>
              </w:rPr>
              <w:fldChar w:fldCharType="end"/>
            </w:r>
          </w:hyperlink>
        </w:p>
        <w:p w14:paraId="432C9720" w14:textId="3B1D26C8" w:rsidR="00F0139B" w:rsidRDefault="00F0139B">
          <w:pPr>
            <w:pStyle w:val="TOC3"/>
            <w:tabs>
              <w:tab w:val="right" w:leader="dot" w:pos="9350"/>
            </w:tabs>
            <w:rPr>
              <w:rFonts w:asciiTheme="minorHAnsi" w:hAnsiTheme="minorHAnsi"/>
              <w:noProof/>
              <w:kern w:val="2"/>
              <w:szCs w:val="22"/>
              <w:lang w:val="en-GB"/>
              <w14:ligatures w14:val="standardContextual"/>
            </w:rPr>
          </w:pPr>
          <w:hyperlink w:anchor="_Toc159185837" w:history="1">
            <w:r w:rsidRPr="00CA04C4">
              <w:rPr>
                <w:rStyle w:val="Hyperlink"/>
                <w:rFonts w:ascii="Times New Roman" w:eastAsia="Times New Roman" w:hAnsi="Times New Roman" w:cs="Times New Roman"/>
                <w:noProof/>
              </w:rPr>
              <w:t>9.1.3 Support Vector Machine (SVM):</w:t>
            </w:r>
            <w:r>
              <w:rPr>
                <w:noProof/>
                <w:webHidden/>
              </w:rPr>
              <w:tab/>
            </w:r>
            <w:r>
              <w:rPr>
                <w:noProof/>
                <w:webHidden/>
              </w:rPr>
              <w:fldChar w:fldCharType="begin"/>
            </w:r>
            <w:r>
              <w:rPr>
                <w:noProof/>
                <w:webHidden/>
              </w:rPr>
              <w:instrText xml:space="preserve"> PAGEREF _Toc159185837 \h </w:instrText>
            </w:r>
            <w:r>
              <w:rPr>
                <w:noProof/>
                <w:webHidden/>
              </w:rPr>
            </w:r>
            <w:r>
              <w:rPr>
                <w:noProof/>
                <w:webHidden/>
              </w:rPr>
              <w:fldChar w:fldCharType="separate"/>
            </w:r>
            <w:r>
              <w:rPr>
                <w:noProof/>
                <w:webHidden/>
              </w:rPr>
              <w:t>36</w:t>
            </w:r>
            <w:r>
              <w:rPr>
                <w:noProof/>
                <w:webHidden/>
              </w:rPr>
              <w:fldChar w:fldCharType="end"/>
            </w:r>
          </w:hyperlink>
        </w:p>
        <w:p w14:paraId="20AE76BA" w14:textId="36D9F694" w:rsidR="00F0139B" w:rsidRDefault="00F0139B">
          <w:pPr>
            <w:pStyle w:val="TOC1"/>
            <w:rPr>
              <w:rFonts w:asciiTheme="minorHAnsi" w:eastAsiaTheme="minorEastAsia" w:hAnsiTheme="minorHAnsi" w:cstheme="minorBidi"/>
              <w:b w:val="0"/>
              <w:noProof/>
              <w:color w:val="auto"/>
              <w:kern w:val="2"/>
              <w:sz w:val="22"/>
              <w:szCs w:val="22"/>
              <w:lang w:val="en-GB"/>
              <w14:ligatures w14:val="standardContextual"/>
            </w:rPr>
          </w:pPr>
          <w:hyperlink w:anchor="_Toc159185838" w:history="1">
            <w:r w:rsidRPr="00CA04C4">
              <w:rPr>
                <w:rStyle w:val="Hyperlink"/>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_Toc159185838 \h </w:instrText>
            </w:r>
            <w:r>
              <w:rPr>
                <w:noProof/>
                <w:webHidden/>
              </w:rPr>
            </w:r>
            <w:r>
              <w:rPr>
                <w:noProof/>
                <w:webHidden/>
              </w:rPr>
              <w:fldChar w:fldCharType="separate"/>
            </w:r>
            <w:r>
              <w:rPr>
                <w:noProof/>
                <w:webHidden/>
              </w:rPr>
              <w:t>38</w:t>
            </w:r>
            <w:r>
              <w:rPr>
                <w:noProof/>
                <w:webHidden/>
              </w:rPr>
              <w:fldChar w:fldCharType="end"/>
            </w:r>
          </w:hyperlink>
        </w:p>
        <w:p w14:paraId="53F62037" w14:textId="600D77B7" w:rsidR="00711A33" w:rsidRDefault="00711A33" w:rsidP="264A41A6">
          <w:pPr>
            <w:pStyle w:val="TOC1"/>
            <w:tabs>
              <w:tab w:val="clear" w:pos="9350"/>
              <w:tab w:val="right" w:leader="dot" w:pos="9360"/>
            </w:tabs>
            <w:rPr>
              <w:rStyle w:val="Hyperlink"/>
              <w:noProof/>
              <w:kern w:val="2"/>
              <w:lang w:val="en-GB"/>
              <w14:ligatures w14:val="standardContextual"/>
            </w:rPr>
          </w:pPr>
          <w:r>
            <w:fldChar w:fldCharType="end"/>
          </w:r>
        </w:p>
      </w:sdtContent>
    </w:sdt>
    <w:p w14:paraId="46F67AD0" w14:textId="6A97FA41" w:rsidR="7AB9DDF5" w:rsidRDefault="7AB9DDF5" w:rsidP="7AB9DDF5">
      <w:pPr>
        <w:sectPr w:rsidR="7AB9DDF5" w:rsidSect="0042605B">
          <w:headerReference w:type="default" r:id="rId9"/>
          <w:footerReference w:type="default" r:id="rId10"/>
          <w:footerReference w:type="first" r:id="rId11"/>
          <w:pgSz w:w="12240" w:h="15840"/>
          <w:pgMar w:top="1440" w:right="1440" w:bottom="1440" w:left="1440" w:header="709" w:footer="1003" w:gutter="0"/>
          <w:pgNumType w:start="1"/>
          <w:cols w:space="708"/>
          <w:titlePg/>
          <w:docGrid w:linePitch="360"/>
        </w:sectPr>
      </w:pPr>
    </w:p>
    <w:p w14:paraId="78D24E42" w14:textId="77777777" w:rsidR="728CA4B7" w:rsidRDefault="728CA4B7" w:rsidP="7552DCED">
      <w:pPr>
        <w:pStyle w:val="Heading1"/>
        <w:rPr>
          <w:rFonts w:ascii="Times New Roman" w:eastAsia="Times New Roman" w:hAnsi="Times New Roman" w:cs="Times New Roman"/>
          <w:sz w:val="24"/>
          <w:szCs w:val="24"/>
        </w:rPr>
      </w:pPr>
      <w:bookmarkStart w:id="0" w:name="_Toc159185818"/>
      <w:r w:rsidRPr="264A41A6">
        <w:rPr>
          <w:rFonts w:ascii="Times New Roman" w:eastAsia="Times New Roman" w:hAnsi="Times New Roman" w:cs="Times New Roman"/>
          <w:sz w:val="24"/>
          <w:szCs w:val="24"/>
        </w:rPr>
        <w:lastRenderedPageBreak/>
        <w:t>1.0 Abstract:</w:t>
      </w:r>
      <w:bookmarkEnd w:id="0"/>
    </w:p>
    <w:p w14:paraId="37112BDE" w14:textId="77777777" w:rsidR="7F4353C0" w:rsidRDefault="7F4353C0" w:rsidP="264A41A6">
      <w:pPr>
        <w:spacing w:after="0"/>
        <w:rPr>
          <w:rFonts w:ascii="Times New Roman" w:eastAsia="Times New Roman" w:hAnsi="Times New Roman" w:cs="Times New Roman"/>
          <w:sz w:val="24"/>
        </w:rPr>
      </w:pPr>
      <w:bookmarkStart w:id="1" w:name="_Toc159185819"/>
      <w:r w:rsidRPr="264A41A6">
        <w:rPr>
          <w:rStyle w:val="Heading2Char"/>
          <w:rFonts w:ascii="Times New Roman" w:eastAsia="Times New Roman" w:hAnsi="Times New Roman" w:cs="Times New Roman"/>
          <w:sz w:val="24"/>
          <w:szCs w:val="24"/>
        </w:rPr>
        <w:t>1.</w:t>
      </w:r>
      <w:r w:rsidR="0636BB39" w:rsidRPr="264A41A6">
        <w:rPr>
          <w:rStyle w:val="Heading2Char"/>
          <w:rFonts w:ascii="Times New Roman" w:eastAsia="Times New Roman" w:hAnsi="Times New Roman" w:cs="Times New Roman"/>
          <w:sz w:val="24"/>
          <w:szCs w:val="24"/>
        </w:rPr>
        <w:t>1</w:t>
      </w:r>
      <w:r w:rsidRPr="264A41A6">
        <w:rPr>
          <w:rStyle w:val="Heading2Char"/>
          <w:rFonts w:ascii="Times New Roman" w:eastAsia="Times New Roman" w:hAnsi="Times New Roman" w:cs="Times New Roman"/>
          <w:sz w:val="24"/>
          <w:szCs w:val="24"/>
        </w:rPr>
        <w:t xml:space="preserve"> Introduction:</w:t>
      </w:r>
      <w:bookmarkEnd w:id="1"/>
      <w:r w:rsidRPr="264A41A6">
        <w:rPr>
          <w:rStyle w:val="Heading2Char"/>
          <w:rFonts w:ascii="Times New Roman" w:eastAsia="Times New Roman" w:hAnsi="Times New Roman" w:cs="Times New Roman"/>
          <w:sz w:val="24"/>
          <w:szCs w:val="24"/>
        </w:rPr>
        <w:t xml:space="preserve"> </w:t>
      </w:r>
      <w:r>
        <w:tab/>
      </w:r>
      <w:r>
        <w:tab/>
      </w:r>
      <w:r>
        <w:tab/>
      </w:r>
    </w:p>
    <w:p w14:paraId="28CCC116" w14:textId="77777777" w:rsidR="7F4353C0" w:rsidRDefault="7F4353C0" w:rsidP="7552DCED">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In today's world, the mode of transaction is taking a paradigm shift to keep up with the modern era progression. Credit card is taking the place of cash transactions and has installed the concept of contactless transaction, which opened a new door to the business world with lots of risk. With lots of promises, risk of default has been introduced as credit card is an arrangement where customer has to pay the due within a specific timeframe. It is noticed that the credit card default and due payment frequency is increasing, and it is prevalent amongst the people with specific demographic aspects. This is not only restricted to demographic factors but also to Limit allocation which is impacting the usage behavior. The study on The Relationship between Demographic Factors and Financial Behavior on Credit Card Usage in Surabaya (</w:t>
      </w:r>
      <w:proofErr w:type="spellStart"/>
      <w:r w:rsidRPr="7552DCED">
        <w:rPr>
          <w:rFonts w:ascii="Times New Roman" w:eastAsia="Times New Roman" w:hAnsi="Times New Roman" w:cs="Times New Roman"/>
          <w:sz w:val="24"/>
        </w:rPr>
        <w:t>Memarista</w:t>
      </w:r>
      <w:proofErr w:type="spellEnd"/>
      <w:r w:rsidRPr="7552DCED">
        <w:rPr>
          <w:rFonts w:ascii="Times New Roman" w:eastAsia="Times New Roman" w:hAnsi="Times New Roman" w:cs="Times New Roman"/>
          <w:sz w:val="24"/>
        </w:rPr>
        <w:t xml:space="preserve">, </w:t>
      </w:r>
      <w:proofErr w:type="spellStart"/>
      <w:r w:rsidRPr="7552DCED">
        <w:rPr>
          <w:rFonts w:ascii="Times New Roman" w:eastAsia="Times New Roman" w:hAnsi="Times New Roman" w:cs="Times New Roman"/>
          <w:sz w:val="24"/>
        </w:rPr>
        <w:t>Malelak</w:t>
      </w:r>
      <w:proofErr w:type="spellEnd"/>
      <w:r w:rsidRPr="7552DCED">
        <w:rPr>
          <w:rFonts w:ascii="Times New Roman" w:eastAsia="Times New Roman" w:hAnsi="Times New Roman" w:cs="Times New Roman"/>
          <w:sz w:val="24"/>
        </w:rPr>
        <w:t xml:space="preserve"> and Anastasia, 2015) was done on specific demographic factors based on 105 respondents. This study was based on five demographic factors such as age, gender, education, income marital status and tried to show the impact of these demographic factors against financial factors using Chi-squared test and cross tabulation. And on the study The comparisons of data mining techniques for the predictive accuracy of probability of default of credit card clients (</w:t>
      </w:r>
      <w:proofErr w:type="spellStart"/>
      <w:r w:rsidRPr="7552DCED">
        <w:rPr>
          <w:rFonts w:ascii="Times New Roman" w:eastAsia="Times New Roman" w:hAnsi="Times New Roman" w:cs="Times New Roman"/>
          <w:sz w:val="24"/>
        </w:rPr>
        <w:t>Yeh</w:t>
      </w:r>
      <w:proofErr w:type="spellEnd"/>
      <w:r w:rsidRPr="7552DCED">
        <w:rPr>
          <w:rFonts w:ascii="Times New Roman" w:eastAsia="Times New Roman" w:hAnsi="Times New Roman" w:cs="Times New Roman"/>
          <w:sz w:val="24"/>
        </w:rPr>
        <w:t xml:space="preserve"> and Lien, 2009) conducted the analysis to predict the card default based on six data mining techniques. Using different techniques, the authors tried to portray the comparative analysis of the best model output. </w:t>
      </w:r>
    </w:p>
    <w:p w14:paraId="511B9A67" w14:textId="417E2264" w:rsidR="00B550A8" w:rsidRDefault="7F4353C0" w:rsidP="00E41225">
      <w:pPr>
        <w:spacing w:line="480" w:lineRule="auto"/>
        <w:ind w:left="-20" w:right="-20"/>
        <w:jc w:val="both"/>
      </w:pPr>
      <w:r w:rsidRPr="342F465F">
        <w:rPr>
          <w:rFonts w:ascii="Times New Roman" w:eastAsia="Times New Roman" w:hAnsi="Times New Roman" w:cs="Times New Roman"/>
          <w:sz w:val="24"/>
        </w:rPr>
        <w:t xml:space="preserve">This project will focus on the importance and impact on credit card usage patterns and include demographic factors, limit and payment behavior; with higher data volume to conduct a predictive analysis with the impactful factors on credit card defaults. </w:t>
      </w:r>
      <w:r w:rsidR="71C0CB6F">
        <w:tab/>
      </w:r>
      <w:r w:rsidR="71C0CB6F">
        <w:tab/>
      </w:r>
    </w:p>
    <w:p w14:paraId="04F177C6" w14:textId="0FC29E62" w:rsidR="7F4353C0" w:rsidRDefault="71C0CB6F" w:rsidP="342F465F">
      <w:pPr>
        <w:spacing w:line="480" w:lineRule="auto"/>
        <w:ind w:left="-20" w:right="-20"/>
        <w:jc w:val="both"/>
        <w:rPr>
          <w:rStyle w:val="Heading2Char"/>
          <w:rFonts w:ascii="Times New Roman" w:eastAsia="Times New Roman" w:hAnsi="Times New Roman" w:cs="Times New Roman"/>
          <w:sz w:val="24"/>
          <w:szCs w:val="24"/>
        </w:rPr>
      </w:pPr>
      <w:bookmarkStart w:id="2" w:name="_Toc159185820"/>
      <w:r w:rsidRPr="342F465F">
        <w:rPr>
          <w:rStyle w:val="Heading2Char"/>
          <w:rFonts w:ascii="Times New Roman" w:eastAsia="Times New Roman" w:hAnsi="Times New Roman" w:cs="Times New Roman"/>
          <w:sz w:val="24"/>
          <w:szCs w:val="24"/>
        </w:rPr>
        <w:t>1.2</w:t>
      </w:r>
      <w:r w:rsidR="7F4353C0" w:rsidRPr="342F465F">
        <w:rPr>
          <w:rStyle w:val="Heading2Char"/>
          <w:rFonts w:ascii="Times New Roman" w:eastAsia="Times New Roman" w:hAnsi="Times New Roman" w:cs="Times New Roman"/>
          <w:sz w:val="24"/>
          <w:szCs w:val="24"/>
        </w:rPr>
        <w:t xml:space="preserve"> Scope of the study:</w:t>
      </w:r>
      <w:bookmarkEnd w:id="2"/>
      <w:r w:rsidR="7F4353C0" w:rsidRPr="342F465F">
        <w:rPr>
          <w:rStyle w:val="Heading2Char"/>
          <w:rFonts w:ascii="Times New Roman" w:eastAsia="Times New Roman" w:hAnsi="Times New Roman" w:cs="Times New Roman"/>
          <w:sz w:val="24"/>
          <w:szCs w:val="24"/>
        </w:rPr>
        <w:t xml:space="preserve"> </w:t>
      </w:r>
    </w:p>
    <w:p w14:paraId="3E8CA0C6" w14:textId="77777777" w:rsidR="7F4353C0" w:rsidRDefault="7F4353C0" w:rsidP="7552DCED">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This is a quantitative study to identify the combined factors (</w:t>
      </w:r>
      <w:proofErr w:type="spellStart"/>
      <w:r w:rsidRPr="7552DCED">
        <w:rPr>
          <w:rFonts w:ascii="Times New Roman" w:eastAsia="Times New Roman" w:hAnsi="Times New Roman" w:cs="Times New Roman"/>
          <w:sz w:val="24"/>
        </w:rPr>
        <w:t>i.e</w:t>
      </w:r>
      <w:proofErr w:type="spellEnd"/>
      <w:r w:rsidRPr="7552DCED">
        <w:rPr>
          <w:rFonts w:ascii="Times New Roman" w:eastAsia="Times New Roman" w:hAnsi="Times New Roman" w:cs="Times New Roman"/>
          <w:sz w:val="24"/>
        </w:rPr>
        <w:t xml:space="preserve">: limit, demographic factors and payment factors) impact and predict the credit default. There were some previous works on credit </w:t>
      </w:r>
      <w:r w:rsidRPr="7552DCED">
        <w:rPr>
          <w:rFonts w:ascii="Times New Roman" w:eastAsia="Times New Roman" w:hAnsi="Times New Roman" w:cs="Times New Roman"/>
          <w:sz w:val="24"/>
        </w:rPr>
        <w:lastRenderedPageBreak/>
        <w:t xml:space="preserve">default and associated factor impacts, however, there was an attempt to see the default event from as a whole point of view. There was no interaction between data dependency. And the study sample was also smaller. This project aims to predict the credit default based on two stages. On the first stage the limit will be justified based on demographic factors and payment behavior. The limits are fixed by credit analysts based on financial factors and past payment behavior. This study will focus on the impact of demographic factors on limit allocation. Limit is an important factor in credit default. The theme is, due to the limit amount, the usage amount and the bill amount go up. If the limit is allocated high while the demographic factors and payment behavior are indicating mismatch, that will lead to credit default. Upon finalizing the impacts and importance on limit, the study will further analyze how these factors are impacting credit default and the predictive analysis on credit default. </w:t>
      </w:r>
    </w:p>
    <w:p w14:paraId="1931B93D" w14:textId="0FA93B65" w:rsidR="7F4353C0" w:rsidRPr="000C3AC1" w:rsidRDefault="016B0CA9" w:rsidP="000C3AC1">
      <w:pPr>
        <w:pStyle w:val="Heading2"/>
        <w:rPr>
          <w:rFonts w:ascii="Times New Roman" w:eastAsia="Times New Roman" w:hAnsi="Times New Roman" w:cs="Times New Roman"/>
          <w:sz w:val="24"/>
          <w:szCs w:val="24"/>
        </w:rPr>
      </w:pPr>
      <w:bookmarkStart w:id="3" w:name="_Toc159185821"/>
      <w:r w:rsidRPr="264A41A6">
        <w:rPr>
          <w:rFonts w:ascii="Times New Roman" w:eastAsia="Times New Roman" w:hAnsi="Times New Roman" w:cs="Times New Roman"/>
          <w:sz w:val="24"/>
          <w:szCs w:val="24"/>
        </w:rPr>
        <w:t>1.3</w:t>
      </w:r>
      <w:r w:rsidR="54DB778C" w:rsidRPr="264A41A6">
        <w:rPr>
          <w:rFonts w:ascii="Times New Roman" w:eastAsia="Times New Roman" w:hAnsi="Times New Roman" w:cs="Times New Roman"/>
          <w:sz w:val="24"/>
          <w:szCs w:val="24"/>
        </w:rPr>
        <w:t xml:space="preserve"> Research question:</w:t>
      </w:r>
      <w:bookmarkEnd w:id="3"/>
    </w:p>
    <w:p w14:paraId="239C20DE" w14:textId="77777777" w:rsidR="7F4353C0" w:rsidRDefault="54DB778C" w:rsidP="7552DCED">
      <w:pPr>
        <w:spacing w:after="0"/>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The primary objectives for this project are:</w:t>
      </w:r>
    </w:p>
    <w:p w14:paraId="37A5B7F8" w14:textId="77777777" w:rsidR="7F4353C0" w:rsidRDefault="54DB778C" w:rsidP="7552DCED">
      <w:pPr>
        <w:pStyle w:val="ListParagraph"/>
        <w:numPr>
          <w:ilvl w:val="0"/>
          <w:numId w:val="2"/>
        </w:numPr>
        <w:spacing w:after="0" w:line="480" w:lineRule="auto"/>
        <w:ind w:right="-20"/>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Impact of Demographic factors and payment trend on Limit allocation</w:t>
      </w:r>
    </w:p>
    <w:p w14:paraId="6B8F7E55" w14:textId="77777777" w:rsidR="7F4353C0" w:rsidRDefault="54DB778C" w:rsidP="7552DCED">
      <w:pPr>
        <w:pStyle w:val="ListParagraph"/>
        <w:numPr>
          <w:ilvl w:val="0"/>
          <w:numId w:val="2"/>
        </w:numPr>
        <w:spacing w:after="0" w:line="480" w:lineRule="auto"/>
        <w:ind w:right="-20"/>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Conducting effective predictive analytics on card default based on impactful demographic factors and payment behaviour</w:t>
      </w:r>
    </w:p>
    <w:p w14:paraId="7AEE6987" w14:textId="77777777" w:rsidR="7F4353C0" w:rsidRDefault="54DB778C" w:rsidP="7552DCED">
      <w:pPr>
        <w:spacing w:after="0" w:line="480" w:lineRule="auto"/>
        <w:ind w:right="-20"/>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The study is about finding out the demographic and payment behaviour impact on limit and the combined impact of limit, demographic and spending pattern on credit default. The data taken for the study is for six months in Taiwan. The question for the research is:</w:t>
      </w:r>
    </w:p>
    <w:p w14:paraId="27535A67" w14:textId="77777777" w:rsidR="7F4353C0" w:rsidRDefault="54DB778C" w:rsidP="7552DCED">
      <w:pPr>
        <w:pStyle w:val="ListParagraph"/>
        <w:numPr>
          <w:ilvl w:val="0"/>
          <w:numId w:val="4"/>
        </w:numPr>
        <w:spacing w:after="0" w:line="480" w:lineRule="auto"/>
        <w:ind w:right="-20"/>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What is the quantified predictability of credit card default based on spending pattern, demographic behaviour and limit allocation, which is evaluated by demographic and payment behaviour pattern?</w:t>
      </w:r>
      <w:r w:rsidRPr="7552DCED">
        <w:rPr>
          <w:rFonts w:ascii="Times New Roman" w:eastAsia="Times New Roman" w:hAnsi="Times New Roman" w:cs="Times New Roman"/>
          <w:b/>
          <w:bCs/>
          <w:sz w:val="24"/>
        </w:rPr>
        <w:t xml:space="preserve"> </w:t>
      </w:r>
    </w:p>
    <w:p w14:paraId="43BFECB9" w14:textId="77777777" w:rsidR="7F4353C0" w:rsidRDefault="4DBA1A5C" w:rsidP="264A41A6">
      <w:pPr>
        <w:pStyle w:val="Heading2"/>
        <w:rPr>
          <w:rFonts w:ascii="Times New Roman" w:eastAsia="Times New Roman" w:hAnsi="Times New Roman" w:cs="Times New Roman"/>
          <w:sz w:val="24"/>
          <w:szCs w:val="24"/>
        </w:rPr>
      </w:pPr>
      <w:bookmarkStart w:id="4" w:name="_Toc159185822"/>
      <w:r w:rsidRPr="264A41A6">
        <w:rPr>
          <w:rFonts w:ascii="Times New Roman" w:eastAsia="Times New Roman" w:hAnsi="Times New Roman" w:cs="Times New Roman"/>
          <w:sz w:val="24"/>
          <w:szCs w:val="24"/>
        </w:rPr>
        <w:lastRenderedPageBreak/>
        <w:t>1.4</w:t>
      </w:r>
      <w:r w:rsidR="6B9DA728" w:rsidRPr="264A41A6">
        <w:rPr>
          <w:rFonts w:ascii="Times New Roman" w:eastAsia="Times New Roman" w:hAnsi="Times New Roman" w:cs="Times New Roman"/>
          <w:sz w:val="24"/>
          <w:szCs w:val="24"/>
        </w:rPr>
        <w:t xml:space="preserve"> Methodology:</w:t>
      </w:r>
      <w:bookmarkEnd w:id="4"/>
      <w:r w:rsidR="6B9DA728" w:rsidRPr="264A41A6">
        <w:rPr>
          <w:rFonts w:ascii="Times New Roman" w:eastAsia="Times New Roman" w:hAnsi="Times New Roman" w:cs="Times New Roman"/>
          <w:sz w:val="24"/>
          <w:szCs w:val="24"/>
        </w:rPr>
        <w:t xml:space="preserve"> </w:t>
      </w:r>
    </w:p>
    <w:p w14:paraId="34E93DBD" w14:textId="77777777" w:rsidR="6B9DA728" w:rsidRDefault="6B9DA728" w:rsidP="7552DCED">
      <w:pPr>
        <w:spacing w:line="480" w:lineRule="auto"/>
        <w:ind w:left="-20" w:right="-20"/>
        <w:jc w:val="both"/>
        <w:rPr>
          <w:rFonts w:ascii="Times New Roman" w:eastAsia="Times New Roman" w:hAnsi="Times New Roman" w:cs="Times New Roman"/>
          <w:sz w:val="24"/>
        </w:rPr>
      </w:pPr>
      <w:r w:rsidRPr="7552DCED">
        <w:rPr>
          <w:rFonts w:ascii="Times New Roman" w:eastAsia="Times New Roman" w:hAnsi="Times New Roman" w:cs="Times New Roman"/>
          <w:sz w:val="24"/>
        </w:rPr>
        <w:t xml:space="preserve">The study will be conducted with classification theme. The pattern of defaults will be identified with historical data with exploratory analysis. After that the predictive analysis will be conducted based on </w:t>
      </w:r>
      <w:r w:rsidR="52E21AA7" w:rsidRPr="7552DCED">
        <w:rPr>
          <w:rFonts w:ascii="Times New Roman" w:eastAsia="Times New Roman" w:hAnsi="Times New Roman" w:cs="Times New Roman"/>
          <w:sz w:val="24"/>
        </w:rPr>
        <w:t>D</w:t>
      </w:r>
      <w:r w:rsidRPr="7552DCED">
        <w:rPr>
          <w:rFonts w:ascii="Times New Roman" w:eastAsia="Times New Roman" w:hAnsi="Times New Roman" w:cs="Times New Roman"/>
          <w:sz w:val="24"/>
        </w:rPr>
        <w:t>e</w:t>
      </w:r>
      <w:r w:rsidR="50581A21" w:rsidRPr="7552DCED">
        <w:rPr>
          <w:rFonts w:ascii="Times New Roman" w:eastAsia="Times New Roman" w:hAnsi="Times New Roman" w:cs="Times New Roman"/>
          <w:sz w:val="24"/>
        </w:rPr>
        <w:t>cision tree, Logistic regression and Support Vector Machine</w:t>
      </w:r>
      <w:r w:rsidRPr="7552DCED">
        <w:rPr>
          <w:rFonts w:ascii="Times New Roman" w:eastAsia="Times New Roman" w:hAnsi="Times New Roman" w:cs="Times New Roman"/>
          <w:sz w:val="24"/>
        </w:rPr>
        <w:t xml:space="preserve">. To find out the effectiveness of the model, confusion matrix will be developed, and accuracy, precision and recall will be calculated. Steps are provided below: </w:t>
      </w:r>
      <w:r>
        <w:tab/>
      </w:r>
      <w:r>
        <w:tab/>
      </w:r>
      <w:r>
        <w:tab/>
      </w:r>
      <w:r>
        <w:tab/>
      </w:r>
      <w:r>
        <w:tab/>
      </w:r>
    </w:p>
    <w:p w14:paraId="72F24EE7" w14:textId="77777777" w:rsidR="6B9DA728" w:rsidRDefault="6B9DA728" w:rsidP="7552DCED">
      <w:pPr>
        <w:pStyle w:val="ListParagraph"/>
        <w:numPr>
          <w:ilvl w:val="0"/>
          <w:numId w:val="3"/>
        </w:num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 xml:space="preserve">Data collection and data preparation </w:t>
      </w:r>
    </w:p>
    <w:p w14:paraId="54C9EC8D" w14:textId="77777777" w:rsidR="6B9DA728" w:rsidRDefault="6B9DA728" w:rsidP="7552DCED">
      <w:pPr>
        <w:pStyle w:val="ListParagraph"/>
        <w:numPr>
          <w:ilvl w:val="0"/>
          <w:numId w:val="3"/>
        </w:num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Exploratory data analysis: Histogram and boxplot</w:t>
      </w:r>
    </w:p>
    <w:p w14:paraId="6184C7FE" w14:textId="77777777" w:rsidR="36AD0C94" w:rsidRDefault="36AD0C94" w:rsidP="7552DCED">
      <w:pPr>
        <w:pStyle w:val="ListParagraph"/>
        <w:numPr>
          <w:ilvl w:val="0"/>
          <w:numId w:val="3"/>
        </w:num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Data balancing, scaling and normalization</w:t>
      </w:r>
    </w:p>
    <w:p w14:paraId="3DF95542" w14:textId="77777777" w:rsidR="5C29E6B7" w:rsidRDefault="5C29E6B7" w:rsidP="7552DCED">
      <w:pPr>
        <w:pStyle w:val="ListParagraph"/>
        <w:numPr>
          <w:ilvl w:val="0"/>
          <w:numId w:val="3"/>
        </w:num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Dimensionality reduction</w:t>
      </w:r>
    </w:p>
    <w:p w14:paraId="214893BA" w14:textId="77777777" w:rsidR="5C29E6B7" w:rsidRDefault="5C29E6B7" w:rsidP="7552DCED">
      <w:pPr>
        <w:pStyle w:val="ListParagraph"/>
        <w:numPr>
          <w:ilvl w:val="0"/>
          <w:numId w:val="3"/>
        </w:num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Experiment design</w:t>
      </w:r>
      <w:r w:rsidR="29A8D037" w:rsidRPr="7552DCED">
        <w:rPr>
          <w:rFonts w:ascii="Times New Roman" w:eastAsia="Times New Roman" w:hAnsi="Times New Roman" w:cs="Times New Roman"/>
          <w:sz w:val="24"/>
        </w:rPr>
        <w:t>: training-test set</w:t>
      </w:r>
    </w:p>
    <w:p w14:paraId="78581CBC" w14:textId="77777777" w:rsidR="6B9DA728" w:rsidRDefault="6B9DA728" w:rsidP="7552DCED">
      <w:pPr>
        <w:pStyle w:val="ListParagraph"/>
        <w:numPr>
          <w:ilvl w:val="0"/>
          <w:numId w:val="3"/>
        </w:num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 xml:space="preserve">Data modelling: </w:t>
      </w:r>
      <w:r w:rsidR="7A7BD7CB" w:rsidRPr="7552DCED">
        <w:rPr>
          <w:rFonts w:ascii="Times New Roman" w:eastAsia="Times New Roman" w:hAnsi="Times New Roman" w:cs="Times New Roman"/>
          <w:sz w:val="24"/>
        </w:rPr>
        <w:t>Decision Tree, Logistic Regression and SVM</w:t>
      </w:r>
    </w:p>
    <w:p w14:paraId="67535427" w14:textId="77777777" w:rsidR="2B07C610" w:rsidRDefault="2B07C610" w:rsidP="7552DCED">
      <w:pPr>
        <w:pStyle w:val="ListParagraph"/>
        <w:numPr>
          <w:ilvl w:val="0"/>
          <w:numId w:val="3"/>
        </w:num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Cross Validation and m</w:t>
      </w:r>
      <w:r w:rsidR="6B9DA728" w:rsidRPr="7552DCED">
        <w:rPr>
          <w:rFonts w:ascii="Times New Roman" w:eastAsia="Times New Roman" w:hAnsi="Times New Roman" w:cs="Times New Roman"/>
          <w:sz w:val="24"/>
        </w:rPr>
        <w:t xml:space="preserve">odel </w:t>
      </w:r>
      <w:r w:rsidR="13CE9C97" w:rsidRPr="7552DCED">
        <w:rPr>
          <w:rFonts w:ascii="Times New Roman" w:eastAsia="Times New Roman" w:hAnsi="Times New Roman" w:cs="Times New Roman"/>
          <w:sz w:val="24"/>
        </w:rPr>
        <w:t xml:space="preserve">output </w:t>
      </w:r>
      <w:r w:rsidR="6B9DA728" w:rsidRPr="7552DCED">
        <w:rPr>
          <w:rFonts w:ascii="Times New Roman" w:eastAsia="Times New Roman" w:hAnsi="Times New Roman" w:cs="Times New Roman"/>
          <w:sz w:val="24"/>
        </w:rPr>
        <w:t>evaluation</w:t>
      </w:r>
    </w:p>
    <w:p w14:paraId="02D03FC0" w14:textId="77777777" w:rsidR="6B9DA728" w:rsidRDefault="727D8691" w:rsidP="7552DCED">
      <w:pPr>
        <w:pStyle w:val="ListParagraph"/>
        <w:numPr>
          <w:ilvl w:val="0"/>
          <w:numId w:val="3"/>
        </w:num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Re</w:t>
      </w:r>
      <w:r w:rsidR="69244DF8" w:rsidRPr="7552DCED">
        <w:rPr>
          <w:rFonts w:ascii="Times New Roman" w:eastAsia="Times New Roman" w:hAnsi="Times New Roman" w:cs="Times New Roman"/>
          <w:sz w:val="24"/>
        </w:rPr>
        <w:t>sult interpretation</w:t>
      </w:r>
    </w:p>
    <w:p w14:paraId="0A2A6B97" w14:textId="77777777" w:rsidR="2670B3A3" w:rsidRDefault="6B9DA728" w:rsidP="7552DCED">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 xml:space="preserve">The Analysis will be conducted using python and for illustration </w:t>
      </w:r>
      <w:proofErr w:type="spellStart"/>
      <w:r w:rsidRPr="7552DCED">
        <w:rPr>
          <w:rFonts w:ascii="Times New Roman" w:eastAsia="Times New Roman" w:hAnsi="Times New Roman" w:cs="Times New Roman"/>
          <w:sz w:val="24"/>
        </w:rPr>
        <w:t>tableu</w:t>
      </w:r>
      <w:proofErr w:type="spellEnd"/>
      <w:r w:rsidRPr="7552DCED">
        <w:rPr>
          <w:rFonts w:ascii="Times New Roman" w:eastAsia="Times New Roman" w:hAnsi="Times New Roman" w:cs="Times New Roman"/>
          <w:sz w:val="24"/>
        </w:rPr>
        <w:t xml:space="preserve"> will be used. </w:t>
      </w:r>
    </w:p>
    <w:p w14:paraId="2FB9379B" w14:textId="2DF928A3" w:rsidR="00937913" w:rsidRPr="00A76295" w:rsidRDefault="0B877CD0" w:rsidP="00193424">
      <w:pPr>
        <w:pStyle w:val="Heading2"/>
        <w:spacing w:before="0" w:after="0" w:line="480" w:lineRule="auto"/>
        <w:jc w:val="both"/>
        <w:rPr>
          <w:rFonts w:ascii="Times New Roman" w:eastAsia="Times New Roman" w:hAnsi="Times New Roman" w:cs="Times New Roman"/>
          <w:sz w:val="24"/>
          <w:szCs w:val="24"/>
        </w:rPr>
      </w:pPr>
      <w:bookmarkStart w:id="5" w:name="_Toc159185823"/>
      <w:r w:rsidRPr="264A41A6">
        <w:rPr>
          <w:rFonts w:ascii="Times New Roman" w:eastAsia="Times New Roman" w:hAnsi="Times New Roman" w:cs="Times New Roman"/>
          <w:sz w:val="24"/>
          <w:szCs w:val="24"/>
        </w:rPr>
        <w:t>1.5</w:t>
      </w:r>
      <w:r w:rsidR="421F9DCD" w:rsidRPr="264A41A6">
        <w:rPr>
          <w:rFonts w:ascii="Times New Roman" w:eastAsia="Times New Roman" w:hAnsi="Times New Roman" w:cs="Times New Roman"/>
          <w:sz w:val="24"/>
          <w:szCs w:val="24"/>
        </w:rPr>
        <w:t xml:space="preserve"> </w:t>
      </w:r>
      <w:r w:rsidR="0AB6941E" w:rsidRPr="264A41A6">
        <w:rPr>
          <w:rFonts w:ascii="Times New Roman" w:eastAsia="Times New Roman" w:hAnsi="Times New Roman" w:cs="Times New Roman"/>
          <w:sz w:val="24"/>
          <w:szCs w:val="24"/>
        </w:rPr>
        <w:t xml:space="preserve">The </w:t>
      </w:r>
      <w:r w:rsidR="1B263EDD" w:rsidRPr="264A41A6">
        <w:rPr>
          <w:rFonts w:ascii="Times New Roman" w:eastAsia="Times New Roman" w:hAnsi="Times New Roman" w:cs="Times New Roman"/>
          <w:sz w:val="24"/>
          <w:szCs w:val="24"/>
        </w:rPr>
        <w:t>Dataset:</w:t>
      </w:r>
      <w:bookmarkEnd w:id="5"/>
    </w:p>
    <w:p w14:paraId="56D6AAFE" w14:textId="2EE31DC7" w:rsidR="0AB6941E" w:rsidRDefault="3F2DFB30" w:rsidP="00193424">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The dataset was collected from UCI Machine Learning Repository. The dataset includes a total of 23 variables and 30000 structured data points. The database presents factors such as:</w:t>
      </w:r>
    </w:p>
    <w:p w14:paraId="046AAEA0" w14:textId="77777777" w:rsidR="0AB6941E" w:rsidRDefault="3F2DFB30" w:rsidP="7552DCED">
      <w:pPr>
        <w:pStyle w:val="NoSpacing"/>
        <w:spacing w:line="480" w:lineRule="auto"/>
        <w:rPr>
          <w:rFonts w:ascii="Times New Roman" w:eastAsia="Times New Roman" w:hAnsi="Times New Roman" w:cs="Times New Roman"/>
          <w:sz w:val="24"/>
        </w:rPr>
      </w:pPr>
      <w:r w:rsidRPr="7552DCED">
        <w:rPr>
          <w:rFonts w:ascii="Times New Roman" w:eastAsia="Times New Roman" w:hAnsi="Times New Roman" w:cs="Times New Roman"/>
          <w:sz w:val="24"/>
        </w:rPr>
        <w:t>X1: Amount of the given credit (NT dollar)</w:t>
      </w:r>
    </w:p>
    <w:p w14:paraId="0BB9F1EA" w14:textId="77777777" w:rsidR="0AB6941E" w:rsidRDefault="3F2DFB30" w:rsidP="7552DCED">
      <w:pPr>
        <w:pStyle w:val="NoSpacing"/>
        <w:spacing w:line="480" w:lineRule="auto"/>
        <w:rPr>
          <w:rFonts w:ascii="Times New Roman" w:eastAsia="Times New Roman" w:hAnsi="Times New Roman" w:cs="Times New Roman"/>
          <w:sz w:val="24"/>
        </w:rPr>
      </w:pPr>
      <w:r w:rsidRPr="7552DCED">
        <w:rPr>
          <w:rFonts w:ascii="Times New Roman" w:eastAsia="Times New Roman" w:hAnsi="Times New Roman" w:cs="Times New Roman"/>
          <w:sz w:val="24"/>
        </w:rPr>
        <w:t>X2: Gender (1 = male; 2 = female).</w:t>
      </w:r>
    </w:p>
    <w:p w14:paraId="778263EA" w14:textId="77777777" w:rsidR="0AB6941E" w:rsidRDefault="3F2DFB30" w:rsidP="7552DCED">
      <w:pPr>
        <w:pStyle w:val="NoSpacing"/>
        <w:spacing w:line="480" w:lineRule="auto"/>
        <w:rPr>
          <w:rFonts w:ascii="Times New Roman" w:eastAsia="Times New Roman" w:hAnsi="Times New Roman" w:cs="Times New Roman"/>
          <w:sz w:val="24"/>
        </w:rPr>
      </w:pPr>
      <w:r w:rsidRPr="7552DCED">
        <w:rPr>
          <w:rFonts w:ascii="Times New Roman" w:eastAsia="Times New Roman" w:hAnsi="Times New Roman" w:cs="Times New Roman"/>
          <w:sz w:val="24"/>
        </w:rPr>
        <w:t>X3: Education (1 = graduate school; 2 = university; 3 = high school; 4 = others).</w:t>
      </w:r>
    </w:p>
    <w:p w14:paraId="603FF3E7" w14:textId="77777777" w:rsidR="0AB6941E" w:rsidRDefault="3F2DFB30" w:rsidP="7552DCED">
      <w:pPr>
        <w:pStyle w:val="NoSpacing"/>
        <w:spacing w:line="480" w:lineRule="auto"/>
        <w:rPr>
          <w:rFonts w:ascii="Times New Roman" w:eastAsia="Times New Roman" w:hAnsi="Times New Roman" w:cs="Times New Roman"/>
          <w:sz w:val="24"/>
        </w:rPr>
      </w:pPr>
      <w:r w:rsidRPr="7552DCED">
        <w:rPr>
          <w:rFonts w:ascii="Times New Roman" w:eastAsia="Times New Roman" w:hAnsi="Times New Roman" w:cs="Times New Roman"/>
          <w:sz w:val="24"/>
        </w:rPr>
        <w:t>X4: Marital status (1 = married; 2 = single; 3 = others).</w:t>
      </w:r>
    </w:p>
    <w:p w14:paraId="107CD457" w14:textId="77777777" w:rsidR="0AB6941E" w:rsidRDefault="3F2DFB30" w:rsidP="7552DCED">
      <w:pPr>
        <w:pStyle w:val="NoSpacing"/>
        <w:spacing w:line="480" w:lineRule="auto"/>
        <w:rPr>
          <w:rFonts w:ascii="Times New Roman" w:eastAsia="Times New Roman" w:hAnsi="Times New Roman" w:cs="Times New Roman"/>
          <w:sz w:val="24"/>
        </w:rPr>
      </w:pPr>
      <w:r w:rsidRPr="7552DCED">
        <w:rPr>
          <w:rFonts w:ascii="Times New Roman" w:eastAsia="Times New Roman" w:hAnsi="Times New Roman" w:cs="Times New Roman"/>
          <w:sz w:val="24"/>
        </w:rPr>
        <w:t>X5: Age (year).</w:t>
      </w:r>
    </w:p>
    <w:p w14:paraId="1FEAC4E8" w14:textId="77777777" w:rsidR="0AB6941E" w:rsidRDefault="3F2DFB30" w:rsidP="7552DCED">
      <w:pPr>
        <w:pStyle w:val="NoSpacing"/>
        <w:spacing w:line="480" w:lineRule="auto"/>
        <w:rPr>
          <w:rFonts w:ascii="Times New Roman" w:eastAsia="Times New Roman" w:hAnsi="Times New Roman" w:cs="Times New Roman"/>
          <w:sz w:val="24"/>
        </w:rPr>
      </w:pPr>
      <w:r w:rsidRPr="7552DCED">
        <w:rPr>
          <w:rFonts w:ascii="Times New Roman" w:eastAsia="Times New Roman" w:hAnsi="Times New Roman" w:cs="Times New Roman"/>
          <w:sz w:val="24"/>
        </w:rPr>
        <w:lastRenderedPageBreak/>
        <w:t>X6 - X11: past payment history. The measurement scale for the repayment status is: -1 = pay duly; 1 = payment delay for one month; 2 = payment delay for two months; . . .; 9 = payment delay for nine months and above.</w:t>
      </w:r>
    </w:p>
    <w:p w14:paraId="0C90ADB5" w14:textId="77777777" w:rsidR="0AB6941E" w:rsidRDefault="3F2DFB30" w:rsidP="7552DCED">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 xml:space="preserve">X12-X17: Amount of bill statement (NT dollar September-April) </w:t>
      </w:r>
    </w:p>
    <w:p w14:paraId="2564BFCA" w14:textId="77777777" w:rsidR="0AB6941E" w:rsidRDefault="3F2DFB30" w:rsidP="7552DCED">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X18-X23: Amount of previous payment (NT dollar September-April)</w:t>
      </w:r>
    </w:p>
    <w:p w14:paraId="251E635A" w14:textId="77777777" w:rsidR="0AB6941E" w:rsidRDefault="6F926DE8" w:rsidP="7552DCED">
      <w:pPr>
        <w:spacing w:line="480" w:lineRule="auto"/>
        <w:ind w:left="-20" w:right="-20"/>
        <w:jc w:val="both"/>
        <w:rPr>
          <w:rFonts w:ascii="Times New Roman" w:eastAsia="Times New Roman" w:hAnsi="Times New Roman" w:cs="Times New Roman"/>
          <w:sz w:val="24"/>
        </w:rPr>
      </w:pPr>
      <w:r w:rsidRPr="53AAE3F9">
        <w:rPr>
          <w:rFonts w:ascii="Times New Roman" w:eastAsia="Times New Roman" w:hAnsi="Times New Roman" w:cs="Times New Roman"/>
          <w:color w:val="000000" w:themeColor="text1"/>
          <w:sz w:val="24"/>
        </w:rPr>
        <w:t xml:space="preserve">Dataset link: </w:t>
      </w:r>
      <w:hyperlink r:id="rId12">
        <w:r w:rsidRPr="53AAE3F9">
          <w:rPr>
            <w:rStyle w:val="Hyperlink"/>
            <w:rFonts w:ascii="Times New Roman" w:eastAsia="Times New Roman" w:hAnsi="Times New Roman" w:cs="Times New Roman"/>
            <w:sz w:val="24"/>
          </w:rPr>
          <w:t>https://archive.ics.uci.edu/dataset/350/default+of+credit+card+clients</w:t>
        </w:r>
      </w:hyperlink>
    </w:p>
    <w:p w14:paraId="35874052" w14:textId="0723D367" w:rsidR="007B105B" w:rsidRDefault="7C739252" w:rsidP="007C046F">
      <w:pPr>
        <w:spacing w:line="480" w:lineRule="auto"/>
        <w:ind w:left="-20" w:right="-20"/>
        <w:jc w:val="both"/>
        <w:rPr>
          <w:rFonts w:ascii="Times New Roman" w:eastAsia="Times New Roman" w:hAnsi="Times New Roman" w:cs="Times New Roman"/>
          <w:sz w:val="24"/>
        </w:rPr>
      </w:pPr>
      <w:proofErr w:type="spellStart"/>
      <w:r w:rsidRPr="53AAE3F9">
        <w:rPr>
          <w:rFonts w:ascii="Times New Roman" w:eastAsia="Times New Roman" w:hAnsi="Times New Roman" w:cs="Times New Roman"/>
          <w:sz w:val="24"/>
        </w:rPr>
        <w:t>Github</w:t>
      </w:r>
      <w:proofErr w:type="spellEnd"/>
      <w:r w:rsidRPr="53AAE3F9">
        <w:rPr>
          <w:rFonts w:ascii="Times New Roman" w:eastAsia="Times New Roman" w:hAnsi="Times New Roman" w:cs="Times New Roman"/>
          <w:sz w:val="24"/>
        </w:rPr>
        <w:t xml:space="preserve"> Link: https://github.com/Cattitude101/CIND-820-Project/tree/main</w:t>
      </w:r>
    </w:p>
    <w:p w14:paraId="3AA9235C" w14:textId="77777777" w:rsidR="00101568" w:rsidRDefault="00101568" w:rsidP="00101568">
      <w:pPr>
        <w:pStyle w:val="BodyText"/>
      </w:pPr>
    </w:p>
    <w:p w14:paraId="747C7848" w14:textId="77777777" w:rsidR="00101568" w:rsidRDefault="00101568" w:rsidP="00101568">
      <w:pPr>
        <w:pStyle w:val="BodyText"/>
      </w:pPr>
    </w:p>
    <w:p w14:paraId="5CB6F90C" w14:textId="77777777" w:rsidR="00101568" w:rsidRDefault="00101568" w:rsidP="00101568">
      <w:pPr>
        <w:pStyle w:val="BodyText"/>
      </w:pPr>
    </w:p>
    <w:p w14:paraId="46CB0B34" w14:textId="77777777" w:rsidR="00101568" w:rsidRDefault="00101568" w:rsidP="00101568">
      <w:pPr>
        <w:pStyle w:val="BodyText"/>
      </w:pPr>
    </w:p>
    <w:p w14:paraId="35D57439" w14:textId="77777777" w:rsidR="00101568" w:rsidRDefault="00101568" w:rsidP="00101568">
      <w:pPr>
        <w:pStyle w:val="BodyText"/>
      </w:pPr>
    </w:p>
    <w:p w14:paraId="06686F9F" w14:textId="77777777" w:rsidR="00101568" w:rsidRDefault="00101568" w:rsidP="00101568">
      <w:pPr>
        <w:pStyle w:val="BodyText"/>
      </w:pPr>
    </w:p>
    <w:p w14:paraId="55CD2E0A" w14:textId="77777777" w:rsidR="00101568" w:rsidRDefault="00101568" w:rsidP="00101568">
      <w:pPr>
        <w:pStyle w:val="BodyText"/>
      </w:pPr>
    </w:p>
    <w:p w14:paraId="3C6F1D0F" w14:textId="77777777" w:rsidR="00101568" w:rsidRDefault="00101568" w:rsidP="00101568">
      <w:pPr>
        <w:pStyle w:val="BodyText"/>
      </w:pPr>
    </w:p>
    <w:p w14:paraId="3608AB12" w14:textId="77777777" w:rsidR="00C13DE0" w:rsidRDefault="00C13DE0" w:rsidP="00101568">
      <w:pPr>
        <w:pStyle w:val="BodyText"/>
      </w:pPr>
    </w:p>
    <w:p w14:paraId="4A970B0B" w14:textId="77777777" w:rsidR="00C13DE0" w:rsidRDefault="00C13DE0" w:rsidP="00101568">
      <w:pPr>
        <w:pStyle w:val="BodyText"/>
      </w:pPr>
    </w:p>
    <w:p w14:paraId="4C2A3FF8" w14:textId="77777777" w:rsidR="00101568" w:rsidRDefault="00101568" w:rsidP="00101568">
      <w:pPr>
        <w:pStyle w:val="BodyText"/>
      </w:pPr>
    </w:p>
    <w:p w14:paraId="01B104DE" w14:textId="77777777" w:rsidR="0005083C" w:rsidRDefault="0005083C" w:rsidP="00101568">
      <w:pPr>
        <w:pStyle w:val="BodyText"/>
      </w:pPr>
    </w:p>
    <w:p w14:paraId="4DC13695" w14:textId="77777777" w:rsidR="0005083C" w:rsidRDefault="0005083C" w:rsidP="00101568">
      <w:pPr>
        <w:pStyle w:val="BodyText"/>
      </w:pPr>
    </w:p>
    <w:p w14:paraId="2D2164C8" w14:textId="77777777" w:rsidR="0005083C" w:rsidRDefault="0005083C" w:rsidP="00101568">
      <w:pPr>
        <w:pStyle w:val="BodyText"/>
      </w:pPr>
    </w:p>
    <w:p w14:paraId="055339EB" w14:textId="77777777" w:rsidR="0005083C" w:rsidRDefault="0005083C" w:rsidP="00101568">
      <w:pPr>
        <w:pStyle w:val="BodyText"/>
      </w:pPr>
    </w:p>
    <w:p w14:paraId="66907B19" w14:textId="77777777" w:rsidR="00101568" w:rsidRDefault="00101568" w:rsidP="00101568">
      <w:pPr>
        <w:pStyle w:val="BodyText"/>
      </w:pPr>
    </w:p>
    <w:p w14:paraId="162888D2" w14:textId="4B6A5E91" w:rsidR="009C0C18" w:rsidRPr="00C20879" w:rsidRDefault="33E80EDF" w:rsidP="00C20879">
      <w:pPr>
        <w:pStyle w:val="Heading1"/>
        <w:spacing w:before="0" w:after="0"/>
        <w:jc w:val="both"/>
        <w:rPr>
          <w:rFonts w:ascii="Times New Roman" w:eastAsia="Times New Roman" w:hAnsi="Times New Roman" w:cs="Times New Roman"/>
          <w:color w:val="000000" w:themeColor="text1"/>
          <w:sz w:val="24"/>
          <w:szCs w:val="24"/>
        </w:rPr>
      </w:pPr>
      <w:bookmarkStart w:id="6" w:name="_Toc159185824"/>
      <w:r w:rsidRPr="342F465F">
        <w:rPr>
          <w:rFonts w:ascii="Times New Roman" w:eastAsia="Times New Roman" w:hAnsi="Times New Roman" w:cs="Times New Roman"/>
          <w:sz w:val="24"/>
          <w:szCs w:val="24"/>
        </w:rPr>
        <w:lastRenderedPageBreak/>
        <w:t xml:space="preserve">2.0 </w:t>
      </w:r>
      <w:r w:rsidR="509593EA" w:rsidRPr="342F465F">
        <w:rPr>
          <w:rFonts w:ascii="Times New Roman" w:eastAsia="Times New Roman" w:hAnsi="Times New Roman" w:cs="Times New Roman"/>
          <w:sz w:val="24"/>
          <w:szCs w:val="24"/>
        </w:rPr>
        <w:t>Literature Review:</w:t>
      </w:r>
      <w:bookmarkEnd w:id="6"/>
    </w:p>
    <w:p w14:paraId="1BB6F731" w14:textId="1D31AF8D" w:rsidR="6E099EC6" w:rsidRDefault="315A9D6F" w:rsidP="53AAE3F9">
      <w:pPr>
        <w:spacing w:after="0" w:line="480" w:lineRule="auto"/>
        <w:jc w:val="both"/>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Demographic variables can have a substantial impact on credit default rates, reflecting the intersection of personal characteristics with financial behaviors. Factors such as age, income, employment status, and education level often play pivotal roles. Younger individuals may face higher default rates due to limited credit history and financial experience. Lower income levels can contribute to financial instability, increasing the likelihood of default.</w:t>
      </w:r>
      <w:r w:rsidR="5106F6F0" w:rsidRPr="53AAE3F9">
        <w:rPr>
          <w:rFonts w:ascii="Times New Roman" w:eastAsia="Times New Roman" w:hAnsi="Times New Roman" w:cs="Times New Roman"/>
          <w:color w:val="000000" w:themeColor="text1"/>
          <w:sz w:val="24"/>
        </w:rPr>
        <w:t xml:space="preserve"> </w:t>
      </w:r>
      <w:r w:rsidRPr="53AAE3F9">
        <w:rPr>
          <w:rFonts w:ascii="Times New Roman" w:eastAsia="Times New Roman" w:hAnsi="Times New Roman" w:cs="Times New Roman"/>
          <w:color w:val="000000" w:themeColor="text1"/>
          <w:sz w:val="24"/>
        </w:rPr>
        <w:t xml:space="preserve">Educational background influences financial literacy, affecting individuals' ability to manage credit responsibly. Additionally, marital status and family size can impact financial commitments and, consequently, default probabilities. Geographical location may influence economic conditions and job opportunities, further affecting credit defaults. Understanding these demographic variables is crucial for lenders and policymakers to develop targeted risk mitigation strategies. By incorporating demographic insights into credit risk assessments, financial institutions can tailor their lending practices and credit scoring models, ultimately reducing default rates. Additionally, policymakers can design targeted financial education programs to address specific demographic vulnerabilities and promote responsible financial behavior, contributing to overall financial stability. </w:t>
      </w:r>
      <w:r w:rsidR="6F926DE8" w:rsidRPr="53AAE3F9">
        <w:rPr>
          <w:rFonts w:ascii="Times New Roman" w:eastAsia="Times New Roman" w:hAnsi="Times New Roman" w:cs="Times New Roman"/>
          <w:color w:val="000000" w:themeColor="text1"/>
          <w:sz w:val="24"/>
        </w:rPr>
        <w:t>Credit card default is a widespread issue all over the world. This is not a conventional loan product, rather it is a type of continuous loan with secured and unsecured category for daily sage purpose. A limit is set based on the earnings and the security. However this limit allocation itself is an important factor for purchasing behaviour, which impacts the payment pattern and eventually to credit card default. In the article The Effect of Credit on Spending Decisions: The Role of the Credit Limit and Credibility (</w:t>
      </w:r>
      <w:proofErr w:type="spellStart"/>
      <w:r w:rsidR="6F926DE8" w:rsidRPr="53AAE3F9">
        <w:rPr>
          <w:rFonts w:ascii="Times New Roman" w:eastAsia="Times New Roman" w:hAnsi="Times New Roman" w:cs="Times New Roman"/>
          <w:color w:val="000000" w:themeColor="text1"/>
          <w:sz w:val="24"/>
        </w:rPr>
        <w:t>Soman</w:t>
      </w:r>
      <w:proofErr w:type="spellEnd"/>
      <w:r w:rsidR="6F926DE8" w:rsidRPr="53AAE3F9">
        <w:rPr>
          <w:rFonts w:ascii="Times New Roman" w:eastAsia="Times New Roman" w:hAnsi="Times New Roman" w:cs="Times New Roman"/>
          <w:color w:val="000000" w:themeColor="text1"/>
          <w:sz w:val="24"/>
        </w:rPr>
        <w:t xml:space="preserve"> and Cheema, 2002), The research studied consumer decisions about utilizing a credit line and reinforced prior findings that consumers are not aware of the value of their future incomes. The author argued that consumers use credit limit as a parameter of their future earnings potential. Specifically, the </w:t>
      </w:r>
      <w:r w:rsidR="3FE048FE" w:rsidRPr="53AAE3F9">
        <w:rPr>
          <w:rFonts w:ascii="Times New Roman" w:eastAsia="Times New Roman" w:hAnsi="Times New Roman" w:cs="Times New Roman"/>
          <w:color w:val="000000" w:themeColor="text1"/>
          <w:sz w:val="24"/>
        </w:rPr>
        <w:t>inference regarding</w:t>
      </w:r>
      <w:r w:rsidR="6F926DE8" w:rsidRPr="53AAE3F9">
        <w:rPr>
          <w:rFonts w:ascii="Times New Roman" w:eastAsia="Times New Roman" w:hAnsi="Times New Roman" w:cs="Times New Roman"/>
          <w:color w:val="000000" w:themeColor="text1"/>
          <w:sz w:val="24"/>
        </w:rPr>
        <w:t xml:space="preserve"> the assigned limit is that the future income of the customer will be aligned with the assigned limit. If the </w:t>
      </w:r>
      <w:r w:rsidR="6F926DE8" w:rsidRPr="53AAE3F9">
        <w:rPr>
          <w:rFonts w:ascii="Times New Roman" w:eastAsia="Times New Roman" w:hAnsi="Times New Roman" w:cs="Times New Roman"/>
          <w:color w:val="000000" w:themeColor="text1"/>
          <w:sz w:val="24"/>
        </w:rPr>
        <w:lastRenderedPageBreak/>
        <w:t xml:space="preserve">allocated credit limit is high, they are likely to infer that their lifetime income will be high and hence their willingness to spending will also be high. Conversely, consumers who are granted lower amounts of credit are likely to control their spending. </w:t>
      </w:r>
      <w:r w:rsidR="11220C5E" w:rsidRPr="53AAE3F9">
        <w:rPr>
          <w:rFonts w:ascii="Times New Roman" w:eastAsia="Times New Roman" w:hAnsi="Times New Roman" w:cs="Times New Roman"/>
          <w:color w:val="000000" w:themeColor="text1"/>
          <w:sz w:val="24"/>
        </w:rPr>
        <w:t>So,</w:t>
      </w:r>
      <w:r w:rsidR="6F926DE8" w:rsidRPr="53AAE3F9">
        <w:rPr>
          <w:rFonts w:ascii="Times New Roman" w:eastAsia="Times New Roman" w:hAnsi="Times New Roman" w:cs="Times New Roman"/>
          <w:color w:val="000000" w:themeColor="text1"/>
          <w:sz w:val="24"/>
        </w:rPr>
        <w:t xml:space="preserve"> whenever the credit is </w:t>
      </w:r>
      <w:r w:rsidR="270B555C" w:rsidRPr="53AAE3F9">
        <w:rPr>
          <w:rFonts w:ascii="Times New Roman" w:eastAsia="Times New Roman" w:hAnsi="Times New Roman" w:cs="Times New Roman"/>
          <w:color w:val="000000" w:themeColor="text1"/>
          <w:sz w:val="24"/>
        </w:rPr>
        <w:t>allocated,</w:t>
      </w:r>
      <w:r w:rsidR="6F926DE8" w:rsidRPr="53AAE3F9">
        <w:rPr>
          <w:rFonts w:ascii="Times New Roman" w:eastAsia="Times New Roman" w:hAnsi="Times New Roman" w:cs="Times New Roman"/>
          <w:color w:val="000000" w:themeColor="text1"/>
          <w:sz w:val="24"/>
        </w:rPr>
        <w:t xml:space="preserve"> it is solely based on income and security. This study will try one step further to identify the demographic and payment behaviours to on limit so that customer limit allocation justification can be measured. Because the limit setting and limit increment is also fixed based on spending pattern and amount. </w:t>
      </w:r>
      <w:r w:rsidR="24961DC4" w:rsidRPr="53AAE3F9">
        <w:rPr>
          <w:rFonts w:ascii="Times New Roman" w:eastAsia="Times New Roman" w:hAnsi="Times New Roman" w:cs="Times New Roman"/>
          <w:color w:val="000000" w:themeColor="text1"/>
          <w:sz w:val="24"/>
        </w:rPr>
        <w:t>So,</w:t>
      </w:r>
      <w:r w:rsidR="6F926DE8" w:rsidRPr="53AAE3F9">
        <w:rPr>
          <w:rFonts w:ascii="Times New Roman" w:eastAsia="Times New Roman" w:hAnsi="Times New Roman" w:cs="Times New Roman"/>
          <w:color w:val="000000" w:themeColor="text1"/>
          <w:sz w:val="24"/>
        </w:rPr>
        <w:t xml:space="preserve"> if the spending is more, the limit will be increased, which may lead to higher amount of purchase and at the end may lead to credit default.</w:t>
      </w:r>
    </w:p>
    <w:p w14:paraId="5535C97F"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The demographic factors have a big impact on the credit card default. If the limit is allocated to young, uneducated and unemployed person, it refers to high risk potential for credit default. The Relationship between Demographic Factors and Financial Behaviour on Credit Card Usage in Surabaya (</w:t>
      </w:r>
      <w:proofErr w:type="spellStart"/>
      <w:r w:rsidRPr="7552DCED">
        <w:rPr>
          <w:rFonts w:ascii="Times New Roman" w:eastAsia="Times New Roman" w:hAnsi="Times New Roman" w:cs="Times New Roman"/>
          <w:color w:val="000000" w:themeColor="text1"/>
          <w:sz w:val="24"/>
        </w:rPr>
        <w:t>Memarista</w:t>
      </w:r>
      <w:proofErr w:type="spellEnd"/>
      <w:r w:rsidRPr="7552DCED">
        <w:rPr>
          <w:rFonts w:ascii="Times New Roman" w:eastAsia="Times New Roman" w:hAnsi="Times New Roman" w:cs="Times New Roman"/>
          <w:color w:val="000000" w:themeColor="text1"/>
          <w:sz w:val="24"/>
        </w:rPr>
        <w:t xml:space="preserve">, </w:t>
      </w:r>
      <w:proofErr w:type="spellStart"/>
      <w:r w:rsidRPr="7552DCED">
        <w:rPr>
          <w:rFonts w:ascii="Times New Roman" w:eastAsia="Times New Roman" w:hAnsi="Times New Roman" w:cs="Times New Roman"/>
          <w:color w:val="000000" w:themeColor="text1"/>
          <w:sz w:val="24"/>
        </w:rPr>
        <w:t>Malelak</w:t>
      </w:r>
      <w:proofErr w:type="spellEnd"/>
      <w:r w:rsidRPr="7552DCED">
        <w:rPr>
          <w:rFonts w:ascii="Times New Roman" w:eastAsia="Times New Roman" w:hAnsi="Times New Roman" w:cs="Times New Roman"/>
          <w:color w:val="000000" w:themeColor="text1"/>
          <w:sz w:val="24"/>
        </w:rPr>
        <w:t xml:space="preserve"> and Anastasia, 2015) constructed a study with five demographic factors and tried to find out the relationship between financial behaviour and demographic </w:t>
      </w:r>
      <w:r w:rsidR="4D7E1EEF" w:rsidRPr="7552DCED">
        <w:rPr>
          <w:rFonts w:ascii="Times New Roman" w:eastAsia="Times New Roman" w:hAnsi="Times New Roman" w:cs="Times New Roman"/>
          <w:color w:val="000000" w:themeColor="text1"/>
          <w:sz w:val="24"/>
        </w:rPr>
        <w:t>factors on</w:t>
      </w:r>
      <w:r w:rsidRPr="7552DCED">
        <w:rPr>
          <w:rFonts w:ascii="Times New Roman" w:eastAsia="Times New Roman" w:hAnsi="Times New Roman" w:cs="Times New Roman"/>
          <w:color w:val="000000" w:themeColor="text1"/>
          <w:sz w:val="24"/>
        </w:rPr>
        <w:t xml:space="preserve"> credit card default. The result of this research shows that the financial behaviour on credit card usage is low. From the demographic factors, the education has significant relationship with financial behaviour on credit card usage. However, the study did not find significant relationship between financial behaviour and demographic factors like age, gender, income, and marital status on credit card usage.</w:t>
      </w:r>
      <w:r w:rsidR="7691058D" w:rsidRPr="7552DCED">
        <w:rPr>
          <w:rFonts w:ascii="Times New Roman" w:eastAsia="Times New Roman" w:hAnsi="Times New Roman" w:cs="Times New Roman"/>
          <w:color w:val="000000" w:themeColor="text1"/>
          <w:sz w:val="24"/>
        </w:rPr>
        <w:t xml:space="preserve"> </w:t>
      </w:r>
      <w:r w:rsidRPr="7552DCED">
        <w:rPr>
          <w:rFonts w:ascii="Times New Roman" w:eastAsia="Times New Roman" w:hAnsi="Times New Roman" w:cs="Times New Roman"/>
          <w:color w:val="000000" w:themeColor="text1"/>
          <w:sz w:val="24"/>
        </w:rPr>
        <w:t>This study will combine the outcomes of these studies and try to identify with demographic factors and payment pattern to identify the impact on limit and credit card default.</w:t>
      </w:r>
    </w:p>
    <w:p w14:paraId="483C6EEB" w14:textId="3F6A3D1D" w:rsidR="6E099EC6"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The studies conducted up to now focused on the credit defaults from the broad perspective or the impact of demographic factors on card defaults only. There is the study The comparisons of data mining techniques for the predictive accuracy of probability of default of credit card clients (</w:t>
      </w:r>
      <w:proofErr w:type="spellStart"/>
      <w:r w:rsidRPr="7552DCED">
        <w:rPr>
          <w:rFonts w:ascii="Times New Roman" w:eastAsia="Times New Roman" w:hAnsi="Times New Roman" w:cs="Times New Roman"/>
          <w:color w:val="000000" w:themeColor="text1"/>
          <w:sz w:val="24"/>
        </w:rPr>
        <w:t>Yeh</w:t>
      </w:r>
      <w:proofErr w:type="spellEnd"/>
      <w:r w:rsidRPr="7552DCED">
        <w:rPr>
          <w:rFonts w:ascii="Times New Roman" w:eastAsia="Times New Roman" w:hAnsi="Times New Roman" w:cs="Times New Roman"/>
          <w:color w:val="000000" w:themeColor="text1"/>
          <w:sz w:val="24"/>
        </w:rPr>
        <w:t xml:space="preserve"> and Lien, 2009) which conducted the analysis to predict the card default based on six data mining techniques. This study conducted based on the risk management perspective to estimate the real </w:t>
      </w:r>
      <w:r w:rsidRPr="7552DCED">
        <w:rPr>
          <w:rFonts w:ascii="Times New Roman" w:eastAsia="Times New Roman" w:hAnsi="Times New Roman" w:cs="Times New Roman"/>
          <w:color w:val="000000" w:themeColor="text1"/>
          <w:sz w:val="24"/>
        </w:rPr>
        <w:lastRenderedPageBreak/>
        <w:t xml:space="preserve">probability of default by using KNN, Logistic regression, Discriminant analysis, Naive Bayesian classifier, Artificial neural networks, and Classification trees. They tried to identify the best fit model to predict the credit default without getting analytical to the factors. They have used the same dataset model but considered the whole dataset without singling out based on importance. </w:t>
      </w:r>
      <w:r w:rsidR="3A141682" w:rsidRPr="7552DCED">
        <w:rPr>
          <w:rFonts w:ascii="Times New Roman" w:eastAsia="Times New Roman" w:hAnsi="Times New Roman" w:cs="Times New Roman"/>
          <w:color w:val="000000" w:themeColor="text1"/>
          <w:sz w:val="24"/>
        </w:rPr>
        <w:t>However,</w:t>
      </w:r>
      <w:r w:rsidRPr="7552DCED">
        <w:rPr>
          <w:rFonts w:ascii="Times New Roman" w:eastAsia="Times New Roman" w:hAnsi="Times New Roman" w:cs="Times New Roman"/>
          <w:color w:val="000000" w:themeColor="text1"/>
          <w:sz w:val="24"/>
        </w:rPr>
        <w:t xml:space="preserve"> this study will first focus on the demographic and payment pattern to identify the limit and then use the impactful demographic factors, limit and the purchase behavioural factors to derive the credit card default prediction.</w:t>
      </w:r>
    </w:p>
    <w:p w14:paraId="51780BB4" w14:textId="77777777" w:rsidR="6E099EC6"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A Longitudinal Systematic Review of Credit Risk Assessment and Credit Default Predictors (</w:t>
      </w:r>
      <w:proofErr w:type="spellStart"/>
      <w:r>
        <w:fldChar w:fldCharType="begin"/>
      </w:r>
      <w:r>
        <w:instrText>HYPERLINK "https://journals.sagepub.com/doi/full/10.1177/21582440211061333" \l "con1" \h</w:instrText>
      </w:r>
      <w:r>
        <w:fldChar w:fldCharType="separate"/>
      </w:r>
      <w:r w:rsidRPr="7552DCED">
        <w:rPr>
          <w:rStyle w:val="Hyperlink"/>
          <w:rFonts w:ascii="Times New Roman" w:eastAsia="Times New Roman" w:hAnsi="Times New Roman" w:cs="Times New Roman"/>
          <w:color w:val="000000" w:themeColor="text1"/>
          <w:sz w:val="24"/>
        </w:rPr>
        <w:t>Çallı</w:t>
      </w:r>
      <w:proofErr w:type="spellEnd"/>
      <w:r>
        <w:rPr>
          <w:rStyle w:val="Hyperlink"/>
          <w:rFonts w:ascii="Times New Roman" w:eastAsia="Times New Roman" w:hAnsi="Times New Roman" w:cs="Times New Roman"/>
          <w:color w:val="000000" w:themeColor="text1"/>
          <w:sz w:val="24"/>
        </w:rPr>
        <w:fldChar w:fldCharType="end"/>
      </w:r>
      <w:r w:rsidRPr="7552DCED">
        <w:rPr>
          <w:rFonts w:ascii="Times New Roman" w:eastAsia="Times New Roman" w:hAnsi="Times New Roman" w:cs="Times New Roman"/>
          <w:color w:val="000000" w:themeColor="text1"/>
          <w:sz w:val="24"/>
        </w:rPr>
        <w:t xml:space="preserve"> and </w:t>
      </w:r>
      <w:proofErr w:type="spellStart"/>
      <w:r w:rsidRPr="7552DCED">
        <w:rPr>
          <w:rFonts w:ascii="Times New Roman" w:eastAsia="Times New Roman" w:hAnsi="Times New Roman" w:cs="Times New Roman"/>
          <w:color w:val="000000" w:themeColor="text1"/>
          <w:sz w:val="24"/>
        </w:rPr>
        <w:t>Coşkun</w:t>
      </w:r>
      <w:proofErr w:type="spellEnd"/>
      <w:r w:rsidRPr="7552DCED">
        <w:rPr>
          <w:rFonts w:ascii="Times New Roman" w:eastAsia="Times New Roman" w:hAnsi="Times New Roman" w:cs="Times New Roman"/>
          <w:color w:val="000000" w:themeColor="text1"/>
          <w:sz w:val="24"/>
        </w:rPr>
        <w:t xml:space="preserve">, 2021) is a thorough and comprehensive study on identifying the predictors of credit default based on </w:t>
      </w:r>
      <w:r w:rsidR="1F077F03" w:rsidRPr="7552DCED">
        <w:rPr>
          <w:rFonts w:ascii="Times New Roman" w:eastAsia="Times New Roman" w:hAnsi="Times New Roman" w:cs="Times New Roman"/>
          <w:color w:val="000000" w:themeColor="text1"/>
          <w:sz w:val="24"/>
        </w:rPr>
        <w:t>individuals'</w:t>
      </w:r>
      <w:r w:rsidRPr="7552DCED">
        <w:rPr>
          <w:rFonts w:ascii="Times New Roman" w:eastAsia="Times New Roman" w:hAnsi="Times New Roman" w:cs="Times New Roman"/>
          <w:color w:val="000000" w:themeColor="text1"/>
          <w:sz w:val="24"/>
        </w:rPr>
        <w:t xml:space="preserve"> financial behaviour. Here the authors considered factor groups such as Socioeconomic, Demographic, Educational, Institutional/financial, Personality, Values/attitudes/behavioural, Situational, Macroeconomic, Health-related and Alternative. This study conducted different data mining techniques and it reached to a conclusion that personality and behavioural variables are effective predictors of credit default. </w:t>
      </w:r>
      <w:r w:rsidR="169A8879" w:rsidRPr="7552DCED">
        <w:rPr>
          <w:rFonts w:ascii="Times New Roman" w:eastAsia="Times New Roman" w:hAnsi="Times New Roman" w:cs="Times New Roman"/>
          <w:color w:val="000000" w:themeColor="text1"/>
          <w:sz w:val="24"/>
        </w:rPr>
        <w:t>However,</w:t>
      </w:r>
      <w:r w:rsidRPr="7552DCED">
        <w:rPr>
          <w:rFonts w:ascii="Times New Roman" w:eastAsia="Times New Roman" w:hAnsi="Times New Roman" w:cs="Times New Roman"/>
          <w:color w:val="000000" w:themeColor="text1"/>
          <w:sz w:val="24"/>
        </w:rPr>
        <w:t xml:space="preserve"> these two factors include broad array of sub factors. </w:t>
      </w:r>
      <w:r w:rsidR="60AC9351" w:rsidRPr="7552DCED">
        <w:rPr>
          <w:rFonts w:ascii="Times New Roman" w:eastAsia="Times New Roman" w:hAnsi="Times New Roman" w:cs="Times New Roman"/>
          <w:color w:val="000000" w:themeColor="text1"/>
          <w:sz w:val="24"/>
        </w:rPr>
        <w:t>However,</w:t>
      </w:r>
      <w:r w:rsidRPr="7552DCED">
        <w:rPr>
          <w:rFonts w:ascii="Times New Roman" w:eastAsia="Times New Roman" w:hAnsi="Times New Roman" w:cs="Times New Roman"/>
          <w:color w:val="000000" w:themeColor="text1"/>
          <w:sz w:val="24"/>
        </w:rPr>
        <w:t xml:space="preserve"> the study only focused on the predictors of credit default. On the contrary, this study will be focused on more specific variables and based on cause and result argument. The data taken here is fewer </w:t>
      </w:r>
      <w:r w:rsidR="543CBF88" w:rsidRPr="7552DCED">
        <w:rPr>
          <w:rFonts w:ascii="Times New Roman" w:eastAsia="Times New Roman" w:hAnsi="Times New Roman" w:cs="Times New Roman"/>
          <w:color w:val="000000" w:themeColor="text1"/>
          <w:sz w:val="24"/>
        </w:rPr>
        <w:t>than</w:t>
      </w:r>
      <w:r w:rsidRPr="7552DCED">
        <w:rPr>
          <w:rFonts w:ascii="Times New Roman" w:eastAsia="Times New Roman" w:hAnsi="Times New Roman" w:cs="Times New Roman"/>
          <w:color w:val="000000" w:themeColor="text1"/>
          <w:sz w:val="24"/>
        </w:rPr>
        <w:t xml:space="preserve"> the discussed paper and the data includes the payment pattern, which is the key factor to identify the appropriateness of limit allocation and credit default.</w:t>
      </w:r>
    </w:p>
    <w:p w14:paraId="0565EC89" w14:textId="77777777" w:rsidR="6E099EC6"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Considering the works that has been done, this study will contribute to the limit vs demographic factors and payment pattern. There are studies regarding demographic factors and behavioural factors. The implications of the limit </w:t>
      </w:r>
      <w:r w:rsidR="73E57D19" w:rsidRPr="7552DCED">
        <w:rPr>
          <w:rFonts w:ascii="Times New Roman" w:eastAsia="Times New Roman" w:hAnsi="Times New Roman" w:cs="Times New Roman"/>
          <w:color w:val="000000" w:themeColor="text1"/>
          <w:sz w:val="24"/>
        </w:rPr>
        <w:t>were</w:t>
      </w:r>
      <w:r w:rsidRPr="7552DCED">
        <w:rPr>
          <w:rFonts w:ascii="Times New Roman" w:eastAsia="Times New Roman" w:hAnsi="Times New Roman" w:cs="Times New Roman"/>
          <w:color w:val="000000" w:themeColor="text1"/>
          <w:sz w:val="24"/>
        </w:rPr>
        <w:t xml:space="preserve"> omitted. Limit is an important factor considering the financial worth determination. There are many studies which are focusing on the same objective but followed different process and different methodology. Most of the studies focused on the </w:t>
      </w:r>
      <w:r w:rsidRPr="7552DCED">
        <w:rPr>
          <w:rFonts w:ascii="Times New Roman" w:eastAsia="Times New Roman" w:hAnsi="Times New Roman" w:cs="Times New Roman"/>
          <w:color w:val="000000" w:themeColor="text1"/>
          <w:sz w:val="24"/>
        </w:rPr>
        <w:lastRenderedPageBreak/>
        <w:t xml:space="preserve">overall factors impact on the dependent variable. There is not any study that is exactly like this one. The studies did not focus on the cause and impact theme for the study. Some of those studies tried to put emphasis on the effectiveness of credit default prediction based on different data mining method. Some of the studied identified the cause of credit defaults but those are the line of credits, not the credit cards which is a </w:t>
      </w:r>
      <w:r w:rsidR="5C712976" w:rsidRPr="7552DCED">
        <w:rPr>
          <w:rFonts w:ascii="Times New Roman" w:eastAsia="Times New Roman" w:hAnsi="Times New Roman" w:cs="Times New Roman"/>
          <w:color w:val="000000" w:themeColor="text1"/>
          <w:sz w:val="24"/>
        </w:rPr>
        <w:t>high-risk</w:t>
      </w:r>
      <w:r w:rsidRPr="7552DCED">
        <w:rPr>
          <w:rFonts w:ascii="Times New Roman" w:eastAsia="Times New Roman" w:hAnsi="Times New Roman" w:cs="Times New Roman"/>
          <w:color w:val="000000" w:themeColor="text1"/>
          <w:sz w:val="24"/>
        </w:rPr>
        <w:t xml:space="preserve"> </w:t>
      </w:r>
      <w:r w:rsidR="31FD8B9B" w:rsidRPr="7552DCED">
        <w:rPr>
          <w:rFonts w:ascii="Times New Roman" w:eastAsia="Times New Roman" w:hAnsi="Times New Roman" w:cs="Times New Roman"/>
          <w:color w:val="000000" w:themeColor="text1"/>
          <w:sz w:val="24"/>
        </w:rPr>
        <w:t>product,</w:t>
      </w:r>
      <w:r w:rsidRPr="7552DCED">
        <w:rPr>
          <w:rFonts w:ascii="Times New Roman" w:eastAsia="Times New Roman" w:hAnsi="Times New Roman" w:cs="Times New Roman"/>
          <w:color w:val="000000" w:themeColor="text1"/>
          <w:sz w:val="24"/>
        </w:rPr>
        <w:t xml:space="preserve"> and the risk factors are totally different. There is a study “Demographics, attitude, personality and credit card features correlate with credit card debt: A view from China” (Wang et al., 2011) which tried to correlate the demographics and behavioural aspects with credit card debt. The authors conducted a regression analysis which led to the conclusion that demographic variables and credit card features have limited explanatory powers. On the other </w:t>
      </w:r>
      <w:r w:rsidR="5DA3E91B" w:rsidRPr="7552DCED">
        <w:rPr>
          <w:rFonts w:ascii="Times New Roman" w:eastAsia="Times New Roman" w:hAnsi="Times New Roman" w:cs="Times New Roman"/>
          <w:color w:val="000000" w:themeColor="text1"/>
          <w:sz w:val="24"/>
        </w:rPr>
        <w:t>hand,</w:t>
      </w:r>
      <w:r w:rsidRPr="7552DCED">
        <w:rPr>
          <w:rFonts w:ascii="Times New Roman" w:eastAsia="Times New Roman" w:hAnsi="Times New Roman" w:cs="Times New Roman"/>
          <w:color w:val="000000" w:themeColor="text1"/>
          <w:sz w:val="24"/>
        </w:rPr>
        <w:t xml:space="preserve"> attitude variables and personality variables </w:t>
      </w:r>
      <w:r w:rsidR="173574C3" w:rsidRPr="7552DCED">
        <w:rPr>
          <w:rFonts w:ascii="Times New Roman" w:eastAsia="Times New Roman" w:hAnsi="Times New Roman" w:cs="Times New Roman"/>
          <w:color w:val="000000" w:themeColor="text1"/>
          <w:sz w:val="24"/>
        </w:rPr>
        <w:t>provide</w:t>
      </w:r>
      <w:r w:rsidRPr="7552DCED">
        <w:rPr>
          <w:rFonts w:ascii="Times New Roman" w:eastAsia="Times New Roman" w:hAnsi="Times New Roman" w:cs="Times New Roman"/>
          <w:color w:val="000000" w:themeColor="text1"/>
          <w:sz w:val="24"/>
        </w:rPr>
        <w:t xml:space="preserve"> more explanation regarding credit card debt. The authors also found that some credit card features provide a wrong sense of “illusion of income” which led the customer to credit debt. But this study did not focus on how me graphic and payment behaviours are impacting the limit allocation and what leads to credit card default.</w:t>
      </w:r>
    </w:p>
    <w:p w14:paraId="7AED4B0F" w14:textId="757EF8F4" w:rsidR="0AB6941E" w:rsidRPr="00950B2A" w:rsidRDefault="6F926DE8" w:rsidP="00ED387B">
      <w:pPr>
        <w:spacing w:line="480" w:lineRule="auto"/>
        <w:jc w:val="both"/>
        <w:rPr>
          <w:rFonts w:ascii="Times New Roman" w:eastAsia="Times New Roman" w:hAnsi="Times New Roman" w:cs="Times New Roman"/>
          <w:color w:val="000000" w:themeColor="text1"/>
          <w:sz w:val="24"/>
        </w:rPr>
      </w:pPr>
      <w:r w:rsidRPr="264A41A6">
        <w:rPr>
          <w:rFonts w:ascii="Times New Roman" w:eastAsia="Times New Roman" w:hAnsi="Times New Roman" w:cs="Times New Roman"/>
          <w:color w:val="000000" w:themeColor="text1"/>
          <w:sz w:val="24"/>
        </w:rPr>
        <w:t>The demographic and behaviour determinant of credit card default in Indonesia (</w:t>
      </w:r>
      <w:proofErr w:type="spellStart"/>
      <w:r w:rsidRPr="264A41A6">
        <w:rPr>
          <w:rFonts w:ascii="Times New Roman" w:eastAsia="Times New Roman" w:hAnsi="Times New Roman" w:cs="Times New Roman"/>
          <w:color w:val="000000" w:themeColor="text1"/>
          <w:sz w:val="24"/>
        </w:rPr>
        <w:t>Achsan</w:t>
      </w:r>
      <w:proofErr w:type="spellEnd"/>
      <w:r w:rsidRPr="264A41A6">
        <w:rPr>
          <w:rFonts w:ascii="Times New Roman" w:eastAsia="Times New Roman" w:hAnsi="Times New Roman" w:cs="Times New Roman"/>
          <w:color w:val="000000" w:themeColor="text1"/>
          <w:sz w:val="24"/>
        </w:rPr>
        <w:t xml:space="preserve"> et al., 2022) tried to analyze the behavioural and demographic impact on </w:t>
      </w:r>
      <w:r w:rsidR="1C392212" w:rsidRPr="264A41A6">
        <w:rPr>
          <w:rFonts w:ascii="Times New Roman" w:eastAsia="Times New Roman" w:hAnsi="Times New Roman" w:cs="Times New Roman"/>
          <w:color w:val="000000" w:themeColor="text1"/>
          <w:sz w:val="24"/>
        </w:rPr>
        <w:t>nonperforming</w:t>
      </w:r>
      <w:r w:rsidRPr="264A41A6">
        <w:rPr>
          <w:rFonts w:ascii="Times New Roman" w:eastAsia="Times New Roman" w:hAnsi="Times New Roman" w:cs="Times New Roman"/>
          <w:color w:val="000000" w:themeColor="text1"/>
          <w:sz w:val="24"/>
        </w:rPr>
        <w:t xml:space="preserve"> credit card. This study tried to find out the influential demographic and behavioural factors which can later be use for credit scores done by Indonesian banks. The authors conducted logistic regression model and found out that cardholder behaviour is more likely to contribute to the </w:t>
      </w:r>
      <w:r w:rsidR="07F74F35" w:rsidRPr="264A41A6">
        <w:rPr>
          <w:rFonts w:ascii="Times New Roman" w:eastAsia="Times New Roman" w:hAnsi="Times New Roman" w:cs="Times New Roman"/>
          <w:color w:val="000000" w:themeColor="text1"/>
          <w:sz w:val="24"/>
        </w:rPr>
        <w:t>nonperforming</w:t>
      </w:r>
      <w:r w:rsidRPr="264A41A6">
        <w:rPr>
          <w:rFonts w:ascii="Times New Roman" w:eastAsia="Times New Roman" w:hAnsi="Times New Roman" w:cs="Times New Roman"/>
          <w:color w:val="000000" w:themeColor="text1"/>
          <w:sz w:val="24"/>
        </w:rPr>
        <w:t xml:space="preserve"> credit card rather than demographic behaviour. There are any studies conducted on credit card default and factor analysis, but none of those studies used the limit implication and demographic and payment behaviour importance on credit default from the </w:t>
      </w:r>
      <w:r w:rsidR="71ACAE21" w:rsidRPr="264A41A6">
        <w:rPr>
          <w:rFonts w:ascii="Times New Roman" w:eastAsia="Times New Roman" w:hAnsi="Times New Roman" w:cs="Times New Roman"/>
          <w:color w:val="000000" w:themeColor="text1"/>
          <w:sz w:val="24"/>
        </w:rPr>
        <w:t>cause-and-effect</w:t>
      </w:r>
      <w:r w:rsidRPr="264A41A6">
        <w:rPr>
          <w:rFonts w:ascii="Times New Roman" w:eastAsia="Times New Roman" w:hAnsi="Times New Roman" w:cs="Times New Roman"/>
          <w:color w:val="000000" w:themeColor="text1"/>
          <w:sz w:val="24"/>
        </w:rPr>
        <w:t xml:space="preserve"> point of view. There are some works that are very close to this study, but the time frame and the data frame are </w:t>
      </w:r>
      <w:r w:rsidR="3AFD034C" w:rsidRPr="264A41A6">
        <w:rPr>
          <w:rFonts w:ascii="Times New Roman" w:eastAsia="Times New Roman" w:hAnsi="Times New Roman" w:cs="Times New Roman"/>
          <w:color w:val="000000" w:themeColor="text1"/>
          <w:sz w:val="24"/>
        </w:rPr>
        <w:t>different,</w:t>
      </w:r>
      <w:r w:rsidRPr="264A41A6">
        <w:rPr>
          <w:rFonts w:ascii="Times New Roman" w:eastAsia="Times New Roman" w:hAnsi="Times New Roman" w:cs="Times New Roman"/>
          <w:color w:val="000000" w:themeColor="text1"/>
          <w:sz w:val="24"/>
        </w:rPr>
        <w:t xml:space="preserve"> and the studies were conducted form a more holistic point of view rather than zooming in to </w:t>
      </w:r>
      <w:r w:rsidR="6C984B3E" w:rsidRPr="264A41A6">
        <w:rPr>
          <w:rFonts w:ascii="Times New Roman" w:eastAsia="Times New Roman" w:hAnsi="Times New Roman" w:cs="Times New Roman"/>
          <w:color w:val="000000" w:themeColor="text1"/>
          <w:sz w:val="24"/>
        </w:rPr>
        <w:t>factor-based</w:t>
      </w:r>
      <w:r w:rsidRPr="264A41A6">
        <w:rPr>
          <w:rFonts w:ascii="Times New Roman" w:eastAsia="Times New Roman" w:hAnsi="Times New Roman" w:cs="Times New Roman"/>
          <w:color w:val="000000" w:themeColor="text1"/>
          <w:sz w:val="24"/>
        </w:rPr>
        <w:t xml:space="preserve"> </w:t>
      </w:r>
      <w:r w:rsidRPr="264A41A6">
        <w:rPr>
          <w:rFonts w:ascii="Times New Roman" w:eastAsia="Times New Roman" w:hAnsi="Times New Roman" w:cs="Times New Roman"/>
          <w:color w:val="000000" w:themeColor="text1"/>
          <w:sz w:val="24"/>
        </w:rPr>
        <w:lastRenderedPageBreak/>
        <w:t>analysis. There is not any study which is exactly like this.</w:t>
      </w:r>
      <w:r w:rsidR="5FA8BB78" w:rsidRPr="264A41A6">
        <w:rPr>
          <w:rFonts w:asciiTheme="minorHAnsi" w:hAnsiTheme="minorHAnsi"/>
          <w:color w:val="000000" w:themeColor="text1"/>
          <w:sz w:val="24"/>
        </w:rPr>
        <w:t xml:space="preserve"> </w:t>
      </w:r>
      <w:r w:rsidR="5FA8BB78" w:rsidRPr="00950B2A">
        <w:rPr>
          <w:rFonts w:ascii="Times New Roman" w:hAnsi="Times New Roman" w:cs="Times New Roman"/>
          <w:color w:val="000000" w:themeColor="text1"/>
          <w:sz w:val="24"/>
        </w:rPr>
        <w:t xml:space="preserve">In the study The Usage Patterns of Credit/Debit Card across Various Demographics </w:t>
      </w:r>
      <w:r w:rsidR="08B327A4" w:rsidRPr="00950B2A">
        <w:rPr>
          <w:rFonts w:ascii="Times New Roman" w:hAnsi="Times New Roman" w:cs="Times New Roman"/>
          <w:color w:val="000000" w:themeColor="text1"/>
          <w:sz w:val="24"/>
        </w:rPr>
        <w:t>(Rauf et al., 2022) the authors aimed to investigate usage patterns of credit/debit cards across demographics in Lahore and Kasur, distinguishing between urban and rural areas. A 225-consumer sample was initially estimated, but after data cleaning, the final analysis included 200 subjects. Using a close-ended questionnaire and SPSS for empirical analysis, the study found that gender, occupation, area, and income significantly influenced credit/debit card usage patterns during purchases. The research delved into card preferences, financial conditions, budget control, and money shortages.</w:t>
      </w:r>
      <w:r w:rsidR="3CA6B019" w:rsidRPr="00950B2A">
        <w:rPr>
          <w:rFonts w:ascii="Times New Roman" w:hAnsi="Times New Roman" w:cs="Times New Roman"/>
          <w:color w:val="000000" w:themeColor="text1"/>
          <w:sz w:val="24"/>
        </w:rPr>
        <w:t xml:space="preserve"> </w:t>
      </w:r>
      <w:r w:rsidR="08B327A4" w:rsidRPr="00950B2A">
        <w:rPr>
          <w:rFonts w:ascii="Times New Roman" w:hAnsi="Times New Roman" w:cs="Times New Roman"/>
          <w:color w:val="000000" w:themeColor="text1"/>
          <w:sz w:val="24"/>
        </w:rPr>
        <w:t>The results indicated that varying demographic attributes played a crucial role in shaping the behavior of Pakistani credit/debit card holders during transactions. Notably, gender, occupation, area, and income emerged as key factors influencing buying habits. This study contributes significantly to understanding the evolving patterns in the growing sector of cash-less transactions in Pakistan. As the country's economy shifts towards cashless transactions, the findings of this research can serve as a valuable foundation for future studies in the banking sector, providing insights into user behavior that can aid in policy-making and business strategies.</w:t>
      </w:r>
      <w:r w:rsidR="66A9BE90" w:rsidRPr="00950B2A">
        <w:rPr>
          <w:rFonts w:ascii="Times New Roman" w:hAnsi="Times New Roman" w:cs="Times New Roman"/>
          <w:color w:val="000000" w:themeColor="text1"/>
          <w:sz w:val="24"/>
        </w:rPr>
        <w:t xml:space="preserve"> This study outcome was quite useful for our study because this study used different algorithms and methods but found useful demographic factors which contributes directly to the spending pattern and payment patter. The allocation of the limit is considered based on financial aspects and previous credit usage. But at the end it depends on the person type, how he/she will utilize the credit. And this utilization estimation is the ultimate consequence of breaching the credit limit and event of credit default.</w:t>
      </w:r>
    </w:p>
    <w:p w14:paraId="728C5BD1" w14:textId="275535A9" w:rsidR="0AB6941E" w:rsidRDefault="6F926DE8" w:rsidP="53AAE3F9">
      <w:pPr>
        <w:spacing w:after="0" w:line="480" w:lineRule="auto"/>
        <w:jc w:val="both"/>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 xml:space="preserve">The difference between this study and the previous study is that this study is focused on the behavioural pattern rather than financial factors for the credit default. The previous studies were done based on the model efficiency and result accuracy. With all the factors the studies tried to find which model is better at predicting. Some studies tried to create a direct affiliation between </w:t>
      </w:r>
      <w:r w:rsidRPr="53AAE3F9">
        <w:rPr>
          <w:rFonts w:ascii="Times New Roman" w:eastAsia="Times New Roman" w:hAnsi="Times New Roman" w:cs="Times New Roman"/>
          <w:color w:val="000000" w:themeColor="text1"/>
          <w:sz w:val="24"/>
        </w:rPr>
        <w:lastRenderedPageBreak/>
        <w:t xml:space="preserve">demographic factors and the credit defaults. But all these studies omitted one important aspect that credit default does not happen just because of financial factors and demographic factors but for behavioural pattern are well. This study </w:t>
      </w:r>
      <w:r w:rsidR="75FAC862" w:rsidRPr="53AAE3F9">
        <w:rPr>
          <w:rFonts w:ascii="Times New Roman" w:eastAsia="Times New Roman" w:hAnsi="Times New Roman" w:cs="Times New Roman"/>
          <w:color w:val="000000" w:themeColor="text1"/>
          <w:sz w:val="24"/>
        </w:rPr>
        <w:t>will consider</w:t>
      </w:r>
      <w:r w:rsidRPr="53AAE3F9">
        <w:rPr>
          <w:rFonts w:ascii="Times New Roman" w:eastAsia="Times New Roman" w:hAnsi="Times New Roman" w:cs="Times New Roman"/>
          <w:color w:val="000000" w:themeColor="text1"/>
          <w:sz w:val="24"/>
        </w:rPr>
        <w:t xml:space="preserve"> the factor “limit” as a proxy for the spending behaviour of the customers. Limits are allocated based on financials, but because of the demographic and spending </w:t>
      </w:r>
      <w:r w:rsidR="2547BD59" w:rsidRPr="53AAE3F9">
        <w:rPr>
          <w:rFonts w:ascii="Times New Roman" w:eastAsia="Times New Roman" w:hAnsi="Times New Roman" w:cs="Times New Roman"/>
          <w:color w:val="000000" w:themeColor="text1"/>
          <w:sz w:val="24"/>
        </w:rPr>
        <w:t>patterns</w:t>
      </w:r>
      <w:r w:rsidRPr="53AAE3F9">
        <w:rPr>
          <w:rFonts w:ascii="Times New Roman" w:eastAsia="Times New Roman" w:hAnsi="Times New Roman" w:cs="Times New Roman"/>
          <w:color w:val="000000" w:themeColor="text1"/>
          <w:sz w:val="24"/>
        </w:rPr>
        <w:t xml:space="preserve">, the limit ceiling breaks and limits are reallocated. That is why limit will be considered as the dependent variable and based on </w:t>
      </w:r>
      <w:r w:rsidR="48F7A162" w:rsidRPr="53AAE3F9">
        <w:rPr>
          <w:rFonts w:ascii="Times New Roman" w:eastAsia="Times New Roman" w:hAnsi="Times New Roman" w:cs="Times New Roman"/>
          <w:color w:val="000000" w:themeColor="text1"/>
          <w:sz w:val="24"/>
        </w:rPr>
        <w:t>this important demographic factor</w:t>
      </w:r>
      <w:r w:rsidRPr="53AAE3F9">
        <w:rPr>
          <w:rFonts w:ascii="Times New Roman" w:eastAsia="Times New Roman" w:hAnsi="Times New Roman" w:cs="Times New Roman"/>
          <w:color w:val="000000" w:themeColor="text1"/>
          <w:sz w:val="24"/>
        </w:rPr>
        <w:t xml:space="preserve"> will be identified. And the second stage will find out the predictability of the credit default based on the important demographic and spending factors. All the previous studies either stopped at only efficiency measurement of default predictability or establishing relationship with the default. But none of the studies did the </w:t>
      </w:r>
      <w:r w:rsidR="0C07BC72" w:rsidRPr="53AAE3F9">
        <w:rPr>
          <w:rFonts w:ascii="Times New Roman" w:eastAsia="Times New Roman" w:hAnsi="Times New Roman" w:cs="Times New Roman"/>
          <w:color w:val="000000" w:themeColor="text1"/>
          <w:sz w:val="24"/>
        </w:rPr>
        <w:t>cause-and-effect</w:t>
      </w:r>
      <w:r w:rsidRPr="53AAE3F9">
        <w:rPr>
          <w:rFonts w:ascii="Times New Roman" w:eastAsia="Times New Roman" w:hAnsi="Times New Roman" w:cs="Times New Roman"/>
          <w:color w:val="000000" w:themeColor="text1"/>
          <w:sz w:val="24"/>
        </w:rPr>
        <w:t xml:space="preserve"> analysis which </w:t>
      </w:r>
      <w:r w:rsidR="7273C021" w:rsidRPr="53AAE3F9">
        <w:rPr>
          <w:rFonts w:ascii="Times New Roman" w:eastAsia="Times New Roman" w:hAnsi="Times New Roman" w:cs="Times New Roman"/>
          <w:color w:val="000000" w:themeColor="text1"/>
          <w:sz w:val="24"/>
        </w:rPr>
        <w:t>can add</w:t>
      </w:r>
      <w:r w:rsidRPr="53AAE3F9">
        <w:rPr>
          <w:rFonts w:ascii="Times New Roman" w:eastAsia="Times New Roman" w:hAnsi="Times New Roman" w:cs="Times New Roman"/>
          <w:color w:val="000000" w:themeColor="text1"/>
          <w:sz w:val="24"/>
        </w:rPr>
        <w:t xml:space="preserve"> value regarding default prediction. The study Understanding the impact of borrowers' behavioural and psychological traits on credit default: review and conceptual model (Goal and </w:t>
      </w:r>
      <w:proofErr w:type="spellStart"/>
      <w:r w:rsidRPr="53AAE3F9">
        <w:rPr>
          <w:rFonts w:ascii="Times New Roman" w:eastAsia="Times New Roman" w:hAnsi="Times New Roman" w:cs="Times New Roman"/>
          <w:color w:val="000000" w:themeColor="text1"/>
          <w:sz w:val="24"/>
        </w:rPr>
        <w:t>Rastogi</w:t>
      </w:r>
      <w:proofErr w:type="spellEnd"/>
      <w:r w:rsidRPr="53AAE3F9">
        <w:rPr>
          <w:rFonts w:ascii="Times New Roman" w:eastAsia="Times New Roman" w:hAnsi="Times New Roman" w:cs="Times New Roman"/>
          <w:color w:val="000000" w:themeColor="text1"/>
          <w:sz w:val="24"/>
        </w:rPr>
        <w:t xml:space="preserve">, 2021) focused on certain behavioural and psychological traits of the borrowers which have the tendency to predict the credit risk of the borrowers. The study adopted the systematic literature review to find out those traits. This study specifically focused on behavioural and psychological traits which are directly related to the spending </w:t>
      </w:r>
      <w:r w:rsidR="733B6FE4" w:rsidRPr="53AAE3F9">
        <w:rPr>
          <w:rFonts w:ascii="Times New Roman" w:eastAsia="Times New Roman" w:hAnsi="Times New Roman" w:cs="Times New Roman"/>
          <w:color w:val="000000" w:themeColor="text1"/>
          <w:sz w:val="24"/>
        </w:rPr>
        <w:t>pattern,</w:t>
      </w:r>
      <w:r w:rsidRPr="53AAE3F9">
        <w:rPr>
          <w:rFonts w:ascii="Times New Roman" w:eastAsia="Times New Roman" w:hAnsi="Times New Roman" w:cs="Times New Roman"/>
          <w:color w:val="000000" w:themeColor="text1"/>
          <w:sz w:val="24"/>
        </w:rPr>
        <w:t xml:space="preserve"> and this is specifically relevant to our study. </w:t>
      </w:r>
      <w:r w:rsidR="36B902FA" w:rsidRPr="53AAE3F9">
        <w:rPr>
          <w:rFonts w:ascii="Times New Roman" w:eastAsia="Times New Roman" w:hAnsi="Times New Roman" w:cs="Times New Roman"/>
          <w:color w:val="000000" w:themeColor="text1"/>
          <w:sz w:val="24"/>
        </w:rPr>
        <w:t>However,</w:t>
      </w:r>
      <w:r w:rsidRPr="53AAE3F9">
        <w:rPr>
          <w:rFonts w:ascii="Times New Roman" w:eastAsia="Times New Roman" w:hAnsi="Times New Roman" w:cs="Times New Roman"/>
          <w:color w:val="000000" w:themeColor="text1"/>
          <w:sz w:val="24"/>
        </w:rPr>
        <w:t xml:space="preserve"> this study has used different dataset and did not use any predictive or descriptive algorithm to explain the predictability. </w:t>
      </w:r>
      <w:r w:rsidR="6A0B8F5B" w:rsidRPr="53AAE3F9">
        <w:rPr>
          <w:rFonts w:ascii="Times New Roman" w:eastAsia="Times New Roman" w:hAnsi="Times New Roman" w:cs="Times New Roman"/>
          <w:color w:val="000000" w:themeColor="text1"/>
          <w:sz w:val="24"/>
        </w:rPr>
        <w:t>Our</w:t>
      </w:r>
      <w:r w:rsidRPr="53AAE3F9">
        <w:rPr>
          <w:rFonts w:ascii="Times New Roman" w:eastAsia="Times New Roman" w:hAnsi="Times New Roman" w:cs="Times New Roman"/>
          <w:color w:val="000000" w:themeColor="text1"/>
          <w:sz w:val="24"/>
        </w:rPr>
        <w:t xml:space="preserve"> study is a </w:t>
      </w:r>
      <w:r w:rsidR="6598D912" w:rsidRPr="53AAE3F9">
        <w:rPr>
          <w:rFonts w:ascii="Times New Roman" w:eastAsia="Times New Roman" w:hAnsi="Times New Roman" w:cs="Times New Roman"/>
          <w:color w:val="000000" w:themeColor="text1"/>
          <w:sz w:val="24"/>
        </w:rPr>
        <w:t>replication-based</w:t>
      </w:r>
      <w:r w:rsidRPr="53AAE3F9">
        <w:rPr>
          <w:rFonts w:ascii="Times New Roman" w:eastAsia="Times New Roman" w:hAnsi="Times New Roman" w:cs="Times New Roman"/>
          <w:color w:val="000000" w:themeColor="text1"/>
          <w:sz w:val="24"/>
        </w:rPr>
        <w:t xml:space="preserve"> study which will take the theoretical and analytical outcomes as a reference for conduction and add </w:t>
      </w:r>
      <w:r w:rsidR="3726B944" w:rsidRPr="53AAE3F9">
        <w:rPr>
          <w:rFonts w:ascii="Times New Roman" w:eastAsia="Times New Roman" w:hAnsi="Times New Roman" w:cs="Times New Roman"/>
          <w:color w:val="000000" w:themeColor="text1"/>
          <w:sz w:val="24"/>
        </w:rPr>
        <w:t>new</w:t>
      </w:r>
      <w:r w:rsidRPr="53AAE3F9">
        <w:rPr>
          <w:rFonts w:ascii="Times New Roman" w:eastAsia="Times New Roman" w:hAnsi="Times New Roman" w:cs="Times New Roman"/>
          <w:color w:val="000000" w:themeColor="text1"/>
          <w:sz w:val="24"/>
        </w:rPr>
        <w:t xml:space="preserve"> value to the predictability of credit default.</w:t>
      </w:r>
    </w:p>
    <w:p w14:paraId="0DAB65ED" w14:textId="77777777" w:rsidR="0AB6941E" w:rsidRDefault="123AC90C" w:rsidP="264A41A6">
      <w:pPr>
        <w:pStyle w:val="Heading1"/>
        <w:spacing w:before="0" w:after="75"/>
        <w:rPr>
          <w:rFonts w:ascii="Times New Roman" w:eastAsia="Times New Roman" w:hAnsi="Times New Roman" w:cs="Times New Roman"/>
          <w:color w:val="000000" w:themeColor="text1"/>
          <w:sz w:val="24"/>
          <w:szCs w:val="24"/>
        </w:rPr>
      </w:pPr>
      <w:bookmarkStart w:id="7" w:name="_Toc159185825"/>
      <w:r w:rsidRPr="264A41A6">
        <w:rPr>
          <w:rFonts w:ascii="Times New Roman" w:eastAsia="Times New Roman" w:hAnsi="Times New Roman" w:cs="Times New Roman"/>
          <w:sz w:val="24"/>
          <w:szCs w:val="24"/>
        </w:rPr>
        <w:t xml:space="preserve">3.0 </w:t>
      </w:r>
      <w:r w:rsidR="6F926DE8" w:rsidRPr="264A41A6">
        <w:rPr>
          <w:rFonts w:ascii="Times New Roman" w:eastAsia="Times New Roman" w:hAnsi="Times New Roman" w:cs="Times New Roman"/>
          <w:sz w:val="24"/>
          <w:szCs w:val="24"/>
        </w:rPr>
        <w:t>Data Description</w:t>
      </w:r>
      <w:bookmarkEnd w:id="7"/>
    </w:p>
    <w:p w14:paraId="0371F876"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Credit card default dataset (default of credit card clients.xls) contains different demographic data, payment count, bill amount, and payment amount from April to September. The dataset contains data for 30000 customers. There are 23 explanatory variables based on which the credit card default will be predicted. Out of 23 variables, limit, bill amount and payment amount are numerical </w:t>
      </w:r>
      <w:r w:rsidRPr="7552DCED">
        <w:rPr>
          <w:rFonts w:ascii="Times New Roman" w:eastAsia="Times New Roman" w:hAnsi="Times New Roman" w:cs="Times New Roman"/>
          <w:color w:val="000000" w:themeColor="text1"/>
          <w:sz w:val="24"/>
        </w:rPr>
        <w:lastRenderedPageBreak/>
        <w:t>data and age is nominal data. The variable “The default payment next month” is presented in the binary format where 1 is presented as YES and 0 is presented as NO. This data set has multivariate characteristics and imported into python. The attributes are explained as below:</w:t>
      </w:r>
    </w:p>
    <w:p w14:paraId="465585A8" w14:textId="77777777" w:rsidR="0AB6941E" w:rsidRDefault="6F926DE8" w:rsidP="7552DCED">
      <w:pPr>
        <w:spacing w:after="0" w:line="480" w:lineRule="auto"/>
        <w:ind w:right="-20"/>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b/>
          <w:bCs/>
          <w:color w:val="000000" w:themeColor="text1"/>
          <w:sz w:val="24"/>
        </w:rPr>
        <w:t>LIMIT_BAL:</w:t>
      </w:r>
      <w:r w:rsidRPr="7552DCED">
        <w:rPr>
          <w:rFonts w:ascii="Times New Roman" w:eastAsia="Times New Roman" w:hAnsi="Times New Roman" w:cs="Times New Roman"/>
          <w:color w:val="000000" w:themeColor="text1"/>
          <w:sz w:val="24"/>
        </w:rPr>
        <w:t xml:space="preserve"> This parameter is a numeric and this explains the amount is allocated for that person by the financial institution based on his/her income and spending pattern. The minimum value is 10000 and maximum value is 1000000. On </w:t>
      </w:r>
      <w:r w:rsidR="002A8B35" w:rsidRPr="7552DCED">
        <w:rPr>
          <w:rFonts w:ascii="Times New Roman" w:eastAsia="Times New Roman" w:hAnsi="Times New Roman" w:cs="Times New Roman"/>
          <w:color w:val="000000" w:themeColor="text1"/>
          <w:sz w:val="24"/>
        </w:rPr>
        <w:t>an</w:t>
      </w:r>
      <w:r w:rsidRPr="7552DCED">
        <w:rPr>
          <w:rFonts w:ascii="Times New Roman" w:eastAsia="Times New Roman" w:hAnsi="Times New Roman" w:cs="Times New Roman"/>
          <w:color w:val="000000" w:themeColor="text1"/>
          <w:sz w:val="24"/>
        </w:rPr>
        <w:t xml:space="preserve"> average the Limit allocated for these 30000 respondents is 167484.32. This includes both the individual consumer credit and his/her family (supplementary) credit. Limit balance will act as a filter to identify the importance of the demographic factors as these factors have impact on the credit default and the credit default occurs because of the irrational allocation of limit. Here limit balance will act as a standard for those demographic factors.</w:t>
      </w:r>
    </w:p>
    <w:p w14:paraId="59F5601C" w14:textId="77777777" w:rsidR="0AB6941E" w:rsidRDefault="6F926DE8" w:rsidP="7552DCED">
      <w:pPr>
        <w:spacing w:after="0" w:line="480" w:lineRule="auto"/>
        <w:ind w:right="-20"/>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b/>
          <w:bCs/>
          <w:color w:val="000000" w:themeColor="text1"/>
          <w:sz w:val="24"/>
        </w:rPr>
        <w:t>SEX:</w:t>
      </w:r>
      <w:r w:rsidRPr="7552DCED">
        <w:rPr>
          <w:rFonts w:ascii="Times New Roman" w:eastAsia="Times New Roman" w:hAnsi="Times New Roman" w:cs="Times New Roman"/>
          <w:color w:val="000000" w:themeColor="text1"/>
          <w:sz w:val="24"/>
        </w:rPr>
        <w:t xml:space="preserve"> SEX indicates the gender of the individual. This categorical data has been converted to numerical data where 1 is considered as male and 2 is considered as female. In the database there are 11888 male and 18112 female participants.</w:t>
      </w:r>
    </w:p>
    <w:p w14:paraId="35750975"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b/>
          <w:bCs/>
          <w:color w:val="000000" w:themeColor="text1"/>
          <w:sz w:val="24"/>
        </w:rPr>
        <w:t>EDUCATION: EDUCATION</w:t>
      </w:r>
      <w:r w:rsidR="2D104A03" w:rsidRPr="7552DCED">
        <w:rPr>
          <w:rFonts w:ascii="Times New Roman" w:eastAsia="Times New Roman" w:hAnsi="Times New Roman" w:cs="Times New Roman"/>
          <w:b/>
          <w:bCs/>
          <w:color w:val="000000" w:themeColor="text1"/>
          <w:sz w:val="24"/>
        </w:rPr>
        <w:t>:</w:t>
      </w:r>
      <w:r w:rsidR="2D104A03" w:rsidRPr="7552DCED">
        <w:rPr>
          <w:rFonts w:ascii="Times New Roman" w:eastAsia="Times New Roman" w:hAnsi="Times New Roman" w:cs="Times New Roman"/>
          <w:color w:val="000000" w:themeColor="text1"/>
          <w:sz w:val="24"/>
        </w:rPr>
        <w:t xml:space="preserve"> EDUCATION: EDUCATION</w:t>
      </w:r>
      <w:r w:rsidRPr="7552DCED">
        <w:rPr>
          <w:rFonts w:ascii="Times New Roman" w:eastAsia="Times New Roman" w:hAnsi="Times New Roman" w:cs="Times New Roman"/>
          <w:color w:val="000000" w:themeColor="text1"/>
          <w:sz w:val="24"/>
        </w:rPr>
        <w:t xml:space="preserve"> refers to the level of education the participant has received. This is a categorical data which has been converted to numeric data levels. The Data </w:t>
      </w:r>
      <w:r w:rsidR="3DEBD046" w:rsidRPr="7552DCED">
        <w:rPr>
          <w:rFonts w:ascii="Times New Roman" w:eastAsia="Times New Roman" w:hAnsi="Times New Roman" w:cs="Times New Roman"/>
          <w:color w:val="000000" w:themeColor="text1"/>
          <w:sz w:val="24"/>
        </w:rPr>
        <w:t>levels along</w:t>
      </w:r>
      <w:r w:rsidRPr="7552DCED">
        <w:rPr>
          <w:rFonts w:ascii="Times New Roman" w:eastAsia="Times New Roman" w:hAnsi="Times New Roman" w:cs="Times New Roman"/>
          <w:color w:val="000000" w:themeColor="text1"/>
          <w:sz w:val="24"/>
        </w:rPr>
        <w:t xml:space="preserve"> with counts are as below:</w:t>
      </w:r>
    </w:p>
    <w:p w14:paraId="65F8ADEF"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 = graduate school:10585</w:t>
      </w:r>
    </w:p>
    <w:p w14:paraId="1035A143"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 = university:14030</w:t>
      </w:r>
    </w:p>
    <w:p w14:paraId="74784F58"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 = high school: 4917</w:t>
      </w:r>
    </w:p>
    <w:p w14:paraId="4688D22A"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 = others:123</w:t>
      </w:r>
    </w:p>
    <w:p w14:paraId="09F35E04"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In this dataset there are category 5 and 6 which are unlabelled. Category 0 is not documented.</w:t>
      </w:r>
    </w:p>
    <w:p w14:paraId="586A813D"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b/>
          <w:bCs/>
          <w:color w:val="000000" w:themeColor="text1"/>
          <w:sz w:val="24"/>
        </w:rPr>
        <w:t xml:space="preserve">MARRIAGE: </w:t>
      </w:r>
      <w:r w:rsidRPr="7552DCED">
        <w:rPr>
          <w:rFonts w:ascii="Times New Roman" w:eastAsia="Times New Roman" w:hAnsi="Times New Roman" w:cs="Times New Roman"/>
          <w:color w:val="000000" w:themeColor="text1"/>
          <w:sz w:val="24"/>
        </w:rPr>
        <w:t xml:space="preserve">This variable is referred to the marital status. This categorical data has been converted to numerical data level. Married people are categorized as 1, singles are categorized as </w:t>
      </w:r>
      <w:r w:rsidRPr="7552DCED">
        <w:rPr>
          <w:rFonts w:ascii="Times New Roman" w:eastAsia="Times New Roman" w:hAnsi="Times New Roman" w:cs="Times New Roman"/>
          <w:color w:val="000000" w:themeColor="text1"/>
          <w:sz w:val="24"/>
        </w:rPr>
        <w:lastRenderedPageBreak/>
        <w:t xml:space="preserve">2 and others are categorized as 3. As per the dataset, there are 13659 married participant, 15964 single participant and 323 other </w:t>
      </w:r>
      <w:r w:rsidR="2365F24C" w:rsidRPr="7552DCED">
        <w:rPr>
          <w:rFonts w:ascii="Times New Roman" w:eastAsia="Times New Roman" w:hAnsi="Times New Roman" w:cs="Times New Roman"/>
          <w:color w:val="000000" w:themeColor="text1"/>
          <w:sz w:val="24"/>
        </w:rPr>
        <w:t>participants</w:t>
      </w:r>
      <w:r w:rsidRPr="7552DCED">
        <w:rPr>
          <w:rFonts w:ascii="Times New Roman" w:eastAsia="Times New Roman" w:hAnsi="Times New Roman" w:cs="Times New Roman"/>
          <w:color w:val="000000" w:themeColor="text1"/>
          <w:sz w:val="24"/>
        </w:rPr>
        <w:t>. It has data point 0 which are undocumented.</w:t>
      </w:r>
    </w:p>
    <w:p w14:paraId="08ECED6F"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AGE: Age is the </w:t>
      </w:r>
      <w:r w:rsidR="1EFCD9FE" w:rsidRPr="7552DCED">
        <w:rPr>
          <w:rFonts w:ascii="Times New Roman" w:eastAsia="Times New Roman" w:hAnsi="Times New Roman" w:cs="Times New Roman"/>
          <w:color w:val="000000" w:themeColor="text1"/>
          <w:sz w:val="24"/>
        </w:rPr>
        <w:t>preferred</w:t>
      </w:r>
      <w:r w:rsidRPr="7552DCED">
        <w:rPr>
          <w:rFonts w:ascii="Times New Roman" w:eastAsia="Times New Roman" w:hAnsi="Times New Roman" w:cs="Times New Roman"/>
          <w:color w:val="000000" w:themeColor="text1"/>
          <w:sz w:val="24"/>
        </w:rPr>
        <w:t xml:space="preserve"> as the age of the participants. This data is in the numerical value format. The maximum data point is 79 and minimum </w:t>
      </w:r>
      <w:proofErr w:type="spellStart"/>
      <w:r w:rsidRPr="7552DCED">
        <w:rPr>
          <w:rFonts w:ascii="Times New Roman" w:eastAsia="Times New Roman" w:hAnsi="Times New Roman" w:cs="Times New Roman"/>
          <w:color w:val="000000" w:themeColor="text1"/>
          <w:sz w:val="24"/>
        </w:rPr>
        <w:t>datapoint</w:t>
      </w:r>
      <w:proofErr w:type="spellEnd"/>
      <w:r w:rsidRPr="7552DCED">
        <w:rPr>
          <w:rFonts w:ascii="Times New Roman" w:eastAsia="Times New Roman" w:hAnsi="Times New Roman" w:cs="Times New Roman"/>
          <w:color w:val="000000" w:themeColor="text1"/>
          <w:sz w:val="24"/>
        </w:rPr>
        <w:t xml:space="preserve"> is 21 and the average is 35.49.</w:t>
      </w:r>
    </w:p>
    <w:p w14:paraId="045D80DD"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b/>
          <w:bCs/>
          <w:color w:val="000000" w:themeColor="text1"/>
          <w:sz w:val="24"/>
        </w:rPr>
        <w:t>PAY_0 to PAY_6:</w:t>
      </w:r>
      <w:r w:rsidRPr="7552DCED">
        <w:rPr>
          <w:rFonts w:ascii="Times New Roman" w:eastAsia="Times New Roman" w:hAnsi="Times New Roman" w:cs="Times New Roman"/>
          <w:color w:val="000000" w:themeColor="text1"/>
          <w:sz w:val="24"/>
        </w:rPr>
        <w:t xml:space="preserve"> These data points refer to the history of past payments. This data points refer to payment tally from April 2005 to September 2005. It is covered to numerical value to address the counts. The measurement scale for the repayment status is: -1 = pay duly; 1 = payment delay for one month; 2 = payment delay for two months; . . .; 8 = payment delay for eight months; 9 = payment delay for nine months and above. It has undocumented data label like -2 and 0.</w:t>
      </w:r>
    </w:p>
    <w:p w14:paraId="122540FB"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b/>
          <w:bCs/>
          <w:color w:val="000000" w:themeColor="text1"/>
          <w:sz w:val="24"/>
        </w:rPr>
        <w:t>BILL_AMT1 TO BILL_AMT6:</w:t>
      </w:r>
      <w:r w:rsidRPr="7552DCED">
        <w:rPr>
          <w:rFonts w:ascii="Times New Roman" w:eastAsia="Times New Roman" w:hAnsi="Times New Roman" w:cs="Times New Roman"/>
          <w:color w:val="000000" w:themeColor="text1"/>
          <w:sz w:val="24"/>
        </w:rPr>
        <w:t xml:space="preserve"> This parameter is numerical in type and refers to amount of bill statement (NT dollar). These data points spread from April 2005 to September 2005. Highest data point value is 1664089 among these columns and lowest data point is -339603 and average is between 38871.76 to 51223.33. There are negative bill amounts. They can be considered as advanced payments.</w:t>
      </w:r>
    </w:p>
    <w:p w14:paraId="3A3A947B"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b/>
          <w:bCs/>
          <w:color w:val="000000" w:themeColor="text1"/>
          <w:sz w:val="24"/>
        </w:rPr>
        <w:t>PAY_AMT1 to PAY_AMT6:</w:t>
      </w:r>
      <w:r w:rsidRPr="7552DCED">
        <w:rPr>
          <w:rFonts w:ascii="Times New Roman" w:eastAsia="Times New Roman" w:hAnsi="Times New Roman" w:cs="Times New Roman"/>
          <w:color w:val="000000" w:themeColor="text1"/>
          <w:sz w:val="24"/>
        </w:rPr>
        <w:t xml:space="preserve"> This parameter refers to mount of previous payment (NT dollar) from April 2005 to September 2015. Highest amount paid is 1684259, lowest amount is 0, average is from 4799.39 to 5921.16.</w:t>
      </w:r>
    </w:p>
    <w:p w14:paraId="745F0E78"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b/>
          <w:bCs/>
          <w:color w:val="000000" w:themeColor="text1"/>
          <w:sz w:val="24"/>
        </w:rPr>
        <w:t>default payment next month:</w:t>
      </w:r>
      <w:r w:rsidRPr="7552DCED">
        <w:rPr>
          <w:rFonts w:ascii="Times New Roman" w:eastAsia="Times New Roman" w:hAnsi="Times New Roman" w:cs="Times New Roman"/>
          <w:color w:val="000000" w:themeColor="text1"/>
          <w:sz w:val="24"/>
        </w:rPr>
        <w:t xml:space="preserve"> Default payment next month is the occurrence of default of payment on the next month. This is the predictability of occurring a default for the specific customer. This is the </w:t>
      </w:r>
      <w:r w:rsidRPr="7552DCED">
        <w:rPr>
          <w:rFonts w:ascii="Times New Roman" w:eastAsia="Times New Roman" w:hAnsi="Times New Roman" w:cs="Times New Roman"/>
          <w:b/>
          <w:bCs/>
          <w:color w:val="000000" w:themeColor="text1"/>
          <w:sz w:val="24"/>
        </w:rPr>
        <w:t xml:space="preserve">dependent </w:t>
      </w:r>
      <w:r w:rsidR="3377EDBB" w:rsidRPr="7552DCED">
        <w:rPr>
          <w:rFonts w:ascii="Times New Roman" w:eastAsia="Times New Roman" w:hAnsi="Times New Roman" w:cs="Times New Roman"/>
          <w:b/>
          <w:bCs/>
          <w:color w:val="000000" w:themeColor="text1"/>
          <w:sz w:val="24"/>
        </w:rPr>
        <w:t>variable,</w:t>
      </w:r>
      <w:r w:rsidRPr="7552DCED">
        <w:rPr>
          <w:rFonts w:ascii="Times New Roman" w:eastAsia="Times New Roman" w:hAnsi="Times New Roman" w:cs="Times New Roman"/>
          <w:b/>
          <w:bCs/>
          <w:color w:val="000000" w:themeColor="text1"/>
          <w:sz w:val="24"/>
        </w:rPr>
        <w:t xml:space="preserve"> </w:t>
      </w:r>
      <w:r w:rsidRPr="7552DCED">
        <w:rPr>
          <w:rFonts w:ascii="Times New Roman" w:eastAsia="Times New Roman" w:hAnsi="Times New Roman" w:cs="Times New Roman"/>
          <w:color w:val="000000" w:themeColor="text1"/>
          <w:sz w:val="24"/>
        </w:rPr>
        <w:t>and all the other variables are independent variable. This categorical variable is numbered as 1=Yes and 0=No.</w:t>
      </w:r>
    </w:p>
    <w:p w14:paraId="7DBAFEFC" w14:textId="77777777" w:rsidR="2670B3A3" w:rsidRDefault="6F926DE8" w:rsidP="7552DCED">
      <w:pPr>
        <w:spacing w:after="0" w:line="480" w:lineRule="auto"/>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The data attribute summary is provided below:</w:t>
      </w:r>
    </w:p>
    <w:p w14:paraId="3A3DC851" w14:textId="77777777" w:rsidR="00C30510" w:rsidRDefault="00C30510" w:rsidP="7552DCED">
      <w:pPr>
        <w:spacing w:after="0" w:line="480" w:lineRule="auto"/>
        <w:rPr>
          <w:rFonts w:ascii="Times New Roman" w:eastAsia="Times New Roman" w:hAnsi="Times New Roman" w:cs="Times New Roman"/>
          <w:color w:val="000000" w:themeColor="text1"/>
          <w:sz w:val="24"/>
        </w:rPr>
      </w:pPr>
    </w:p>
    <w:p w14:paraId="381C70CA" w14:textId="77777777" w:rsidR="00C30510" w:rsidRDefault="00C30510" w:rsidP="7552DCED">
      <w:pPr>
        <w:spacing w:after="0" w:line="480" w:lineRule="auto"/>
        <w:rPr>
          <w:rFonts w:ascii="Times New Roman" w:eastAsia="Times New Roman" w:hAnsi="Times New Roman" w:cs="Times New Roman"/>
          <w:color w:val="000000" w:themeColor="text1"/>
          <w:sz w:val="24"/>
        </w:rPr>
      </w:pPr>
    </w:p>
    <w:p w14:paraId="09D5113F" w14:textId="77777777" w:rsidR="694ADCAA" w:rsidRDefault="694ADCAA" w:rsidP="006F6EA0">
      <w:pPr>
        <w:spacing w:after="0"/>
        <w:jc w:val="center"/>
        <w:rPr>
          <w:rFonts w:ascii="Times New Roman" w:eastAsia="Times New Roman" w:hAnsi="Times New Roman" w:cs="Times New Roman"/>
          <w:sz w:val="24"/>
        </w:rPr>
      </w:pPr>
      <w:r w:rsidRPr="7552DCED">
        <w:rPr>
          <w:rFonts w:ascii="Times New Roman" w:eastAsia="Times New Roman" w:hAnsi="Times New Roman" w:cs="Times New Roman"/>
          <w:sz w:val="24"/>
        </w:rPr>
        <w:lastRenderedPageBreak/>
        <w:t>Table 1: dataset attributes and quantitative status</w:t>
      </w:r>
    </w:p>
    <w:tbl>
      <w:tblPr>
        <w:tblW w:w="9473" w:type="dxa"/>
        <w:tblLayout w:type="fixed"/>
        <w:tblLook w:val="06A0" w:firstRow="1" w:lastRow="0" w:firstColumn="1" w:lastColumn="0" w:noHBand="1" w:noVBand="1"/>
      </w:tblPr>
      <w:tblGrid>
        <w:gridCol w:w="1590"/>
        <w:gridCol w:w="1380"/>
        <w:gridCol w:w="1275"/>
        <w:gridCol w:w="1215"/>
        <w:gridCol w:w="1215"/>
        <w:gridCol w:w="1215"/>
        <w:gridCol w:w="1583"/>
      </w:tblGrid>
      <w:tr w:rsidR="2670B3A3" w14:paraId="56FA2E40" w14:textId="77777777" w:rsidTr="7552DCED">
        <w:trPr>
          <w:trHeight w:val="390"/>
        </w:trPr>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0B3B2"/>
            <w:tcMar>
              <w:top w:w="60" w:type="dxa"/>
              <w:left w:w="60" w:type="dxa"/>
              <w:bottom w:w="60" w:type="dxa"/>
              <w:right w:w="60" w:type="dxa"/>
            </w:tcMar>
          </w:tcPr>
          <w:p w14:paraId="4E034F9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Attributes</w:t>
            </w:r>
          </w:p>
        </w:tc>
        <w:tc>
          <w:tcPr>
            <w:tcW w:w="13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0B3B2"/>
            <w:tcMar>
              <w:top w:w="60" w:type="dxa"/>
              <w:left w:w="60" w:type="dxa"/>
              <w:bottom w:w="60" w:type="dxa"/>
              <w:right w:w="60" w:type="dxa"/>
            </w:tcMar>
          </w:tcPr>
          <w:p w14:paraId="7010318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Type</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0B3B2"/>
            <w:tcMar>
              <w:top w:w="60" w:type="dxa"/>
              <w:left w:w="60" w:type="dxa"/>
              <w:bottom w:w="60" w:type="dxa"/>
              <w:right w:w="60" w:type="dxa"/>
            </w:tcMar>
          </w:tcPr>
          <w:p w14:paraId="384A2A8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Maximum (if applicable</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0B3B2"/>
            <w:tcMar>
              <w:top w:w="60" w:type="dxa"/>
              <w:left w:w="60" w:type="dxa"/>
              <w:bottom w:w="60" w:type="dxa"/>
              <w:right w:w="60" w:type="dxa"/>
            </w:tcMar>
          </w:tcPr>
          <w:p w14:paraId="104DF5A1" w14:textId="77777777" w:rsidR="2670B3A3" w:rsidRDefault="5D9BF2A0"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Minimum (</w:t>
            </w:r>
            <w:r w:rsidR="184E8BCB" w:rsidRPr="7552DCED">
              <w:rPr>
                <w:rFonts w:ascii="Times New Roman" w:eastAsia="Times New Roman" w:hAnsi="Times New Roman" w:cs="Times New Roman"/>
                <w:color w:val="000000" w:themeColor="text1"/>
                <w:sz w:val="24"/>
              </w:rPr>
              <w:t>i</w:t>
            </w:r>
            <w:r w:rsidRPr="7552DCED">
              <w:rPr>
                <w:rFonts w:ascii="Times New Roman" w:eastAsia="Times New Roman" w:hAnsi="Times New Roman" w:cs="Times New Roman"/>
                <w:color w:val="000000" w:themeColor="text1"/>
                <w:sz w:val="24"/>
              </w:rPr>
              <w:t>f applicable</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0B3B2"/>
            <w:tcMar>
              <w:top w:w="60" w:type="dxa"/>
              <w:left w:w="60" w:type="dxa"/>
              <w:bottom w:w="60" w:type="dxa"/>
              <w:right w:w="60" w:type="dxa"/>
            </w:tcMar>
          </w:tcPr>
          <w:p w14:paraId="19D4D5A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Mean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0B3B2"/>
            <w:tcMar>
              <w:top w:w="60" w:type="dxa"/>
              <w:left w:w="60" w:type="dxa"/>
              <w:bottom w:w="60" w:type="dxa"/>
              <w:right w:w="60" w:type="dxa"/>
            </w:tcMar>
          </w:tcPr>
          <w:p w14:paraId="1514B83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Standard Deviation</w:t>
            </w:r>
          </w:p>
        </w:tc>
        <w:tc>
          <w:tcPr>
            <w:tcW w:w="1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0B3B2"/>
            <w:tcMar>
              <w:top w:w="60" w:type="dxa"/>
              <w:left w:w="60" w:type="dxa"/>
              <w:bottom w:w="60" w:type="dxa"/>
              <w:right w:w="60" w:type="dxa"/>
            </w:tcMar>
          </w:tcPr>
          <w:p w14:paraId="56ECD6D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Missing/Unexplained values</w:t>
            </w:r>
          </w:p>
        </w:tc>
      </w:tr>
      <w:tr w:rsidR="2670B3A3" w14:paraId="7B449BE7" w14:textId="77777777" w:rsidTr="7552DCED">
        <w:trPr>
          <w:trHeight w:val="525"/>
        </w:trPr>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56CD1FA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LIMIT_BAL</w:t>
            </w:r>
          </w:p>
        </w:tc>
        <w:tc>
          <w:tcPr>
            <w:tcW w:w="1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644DBD5" w14:textId="0C13C689" w:rsidR="2670B3A3" w:rsidRDefault="376A2F2D"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Quantitativ</w:t>
            </w:r>
            <w:r w:rsidR="00A90AA4">
              <w:rPr>
                <w:rFonts w:ascii="Times New Roman" w:eastAsia="Times New Roman" w:hAnsi="Times New Roman" w:cs="Times New Roman"/>
                <w:color w:val="000000" w:themeColor="text1"/>
                <w:sz w:val="24"/>
              </w:rPr>
              <w:t>e</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AB245C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1000000</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42AF2F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10000</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EB82FF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167484.32</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B14298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129747.66</w:t>
            </w:r>
          </w:p>
        </w:tc>
        <w:tc>
          <w:tcPr>
            <w:tcW w:w="15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F8B3A3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No</w:t>
            </w:r>
          </w:p>
        </w:tc>
      </w:tr>
      <w:tr w:rsidR="2670B3A3" w14:paraId="08891C69" w14:textId="77777777" w:rsidTr="7552DCED">
        <w:trPr>
          <w:trHeight w:val="255"/>
        </w:trPr>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121DE3E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SEX</w:t>
            </w:r>
          </w:p>
        </w:tc>
        <w:tc>
          <w:tcPr>
            <w:tcW w:w="13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1FBCFFD8" w14:textId="77777777" w:rsidR="2670B3A3" w:rsidRDefault="5D9BF2A0"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Categorical</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30AFBCA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60E58C4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6142E39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NA</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5E23193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NA</w:t>
            </w:r>
          </w:p>
        </w:tc>
        <w:tc>
          <w:tcPr>
            <w:tcW w:w="1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038B0D4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No</w:t>
            </w:r>
          </w:p>
        </w:tc>
      </w:tr>
      <w:tr w:rsidR="2670B3A3" w14:paraId="5FBEA311" w14:textId="77777777" w:rsidTr="7552DCED">
        <w:trPr>
          <w:trHeight w:val="525"/>
        </w:trPr>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0F13A3C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EDUCATION</w:t>
            </w:r>
          </w:p>
        </w:tc>
        <w:tc>
          <w:tcPr>
            <w:tcW w:w="1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F7F465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Categorical</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0BA35C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2AEA3C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0CF07B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NA</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168480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NA</w:t>
            </w:r>
          </w:p>
        </w:tc>
        <w:tc>
          <w:tcPr>
            <w:tcW w:w="15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89F3B9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345</w:t>
            </w:r>
          </w:p>
        </w:tc>
      </w:tr>
      <w:tr w:rsidR="2670B3A3" w14:paraId="2208F159" w14:textId="77777777" w:rsidTr="7552DCED">
        <w:trPr>
          <w:trHeight w:val="390"/>
        </w:trPr>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2F82A36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MARRIAGE</w:t>
            </w:r>
          </w:p>
        </w:tc>
        <w:tc>
          <w:tcPr>
            <w:tcW w:w="13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41C2C92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Categorical</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68AAF1B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01080DE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2D0A9D5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NA</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0B4278C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NA</w:t>
            </w:r>
          </w:p>
        </w:tc>
        <w:tc>
          <w:tcPr>
            <w:tcW w:w="1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101F764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54</w:t>
            </w:r>
          </w:p>
        </w:tc>
      </w:tr>
      <w:tr w:rsidR="2670B3A3" w14:paraId="5A03E68A" w14:textId="77777777" w:rsidTr="7552DCED">
        <w:trPr>
          <w:trHeight w:val="525"/>
        </w:trPr>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4C1FAEF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AGE</w:t>
            </w:r>
          </w:p>
        </w:tc>
        <w:tc>
          <w:tcPr>
            <w:tcW w:w="1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6885B29" w14:textId="321DF8E4" w:rsidR="2670B3A3" w:rsidRDefault="69E3A7F1"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Quantitativ</w:t>
            </w:r>
            <w:r w:rsidR="00A90AA4">
              <w:rPr>
                <w:rFonts w:ascii="Times New Roman" w:eastAsia="Times New Roman" w:hAnsi="Times New Roman" w:cs="Times New Roman"/>
                <w:color w:val="000000" w:themeColor="text1"/>
                <w:sz w:val="24"/>
              </w:rPr>
              <w:t>e</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81E2E2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79</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8DE5EF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21</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5EE3C2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35.49</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F86081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9.22</w:t>
            </w:r>
          </w:p>
        </w:tc>
        <w:tc>
          <w:tcPr>
            <w:tcW w:w="15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3F06FF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No</w:t>
            </w:r>
          </w:p>
        </w:tc>
      </w:tr>
      <w:tr w:rsidR="2670B3A3" w14:paraId="1DE67FF0" w14:textId="77777777" w:rsidTr="7552DCED">
        <w:trPr>
          <w:trHeight w:val="390"/>
        </w:trPr>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62B0227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PAY_0 TO PAY_6</w:t>
            </w:r>
          </w:p>
        </w:tc>
        <w:tc>
          <w:tcPr>
            <w:tcW w:w="13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1A27CD8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Categorical</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0404B61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8.0</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43CB835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-0.2911 to -0.0167</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7179EC9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6D76CDE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1.12 to 1.19</w:t>
            </w:r>
          </w:p>
        </w:tc>
        <w:tc>
          <w:tcPr>
            <w:tcW w:w="1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01C5D76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Unexplained data label -2 and 0</w:t>
            </w:r>
          </w:p>
        </w:tc>
      </w:tr>
      <w:tr w:rsidR="2670B3A3" w14:paraId="76DFD9D1" w14:textId="77777777" w:rsidTr="7552DCED">
        <w:trPr>
          <w:trHeight w:val="390"/>
        </w:trPr>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2EC6E00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BILL_AMT1-BILL_AMT6</w:t>
            </w:r>
          </w:p>
        </w:tc>
        <w:tc>
          <w:tcPr>
            <w:tcW w:w="1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E8D1BC0" w14:textId="77777777" w:rsidR="2670B3A3" w:rsidRDefault="4178A9C8"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Quantitativ</w:t>
            </w:r>
            <w:r w:rsidR="5B5DC665" w:rsidRPr="7552DCED">
              <w:rPr>
                <w:rFonts w:ascii="Times New Roman" w:eastAsia="Times New Roman" w:hAnsi="Times New Roman" w:cs="Times New Roman"/>
                <w:color w:val="000000" w:themeColor="text1"/>
                <w:sz w:val="24"/>
              </w:rPr>
              <w:t>e</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66E58D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1664089 to 891586</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253CE0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-170000 to -69777</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413E82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51223.33 to 38871.76</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ABD81D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73635.86 to 59554.11</w:t>
            </w:r>
          </w:p>
        </w:tc>
        <w:tc>
          <w:tcPr>
            <w:tcW w:w="15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32A3FD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Unexplained data negative bill amounts</w:t>
            </w:r>
          </w:p>
        </w:tc>
      </w:tr>
      <w:tr w:rsidR="2670B3A3" w14:paraId="2A57EDAE" w14:textId="77777777" w:rsidTr="7552DCED">
        <w:trPr>
          <w:trHeight w:val="255"/>
        </w:trPr>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4D4D4"/>
            <w:tcMar>
              <w:top w:w="60" w:type="dxa"/>
              <w:left w:w="60" w:type="dxa"/>
              <w:bottom w:w="60" w:type="dxa"/>
              <w:right w:w="60" w:type="dxa"/>
            </w:tcMar>
          </w:tcPr>
          <w:p w14:paraId="04B4286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PAY_AMT1 to PAY_AMT6</w:t>
            </w:r>
          </w:p>
        </w:tc>
        <w:tc>
          <w:tcPr>
            <w:tcW w:w="13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0E7ECC77" w14:textId="77777777" w:rsidR="2670B3A3" w:rsidRDefault="2F6FE4CD"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Quantitativ</w:t>
            </w:r>
            <w:r w:rsidR="55971FAD" w:rsidRPr="7552DCED">
              <w:rPr>
                <w:rFonts w:ascii="Times New Roman" w:eastAsia="Times New Roman" w:hAnsi="Times New Roman" w:cs="Times New Roman"/>
                <w:color w:val="000000" w:themeColor="text1"/>
                <w:sz w:val="24"/>
              </w:rPr>
              <w:t>e</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3176AAE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1684259 to 426529</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30881AB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7074D4E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4799.39 to 5921.16</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4D18DBF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23040.87 to 15278.31</w:t>
            </w:r>
          </w:p>
        </w:tc>
        <w:tc>
          <w:tcPr>
            <w:tcW w:w="1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60" w:type="dxa"/>
              <w:left w:w="60" w:type="dxa"/>
              <w:bottom w:w="60" w:type="dxa"/>
              <w:right w:w="60" w:type="dxa"/>
            </w:tcMar>
          </w:tcPr>
          <w:p w14:paraId="4DBB6D2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No</w:t>
            </w:r>
          </w:p>
        </w:tc>
      </w:tr>
    </w:tbl>
    <w:p w14:paraId="0A45E4A3" w14:textId="77777777" w:rsidR="2670B3A3" w:rsidRDefault="2670B3A3" w:rsidP="47005AB2">
      <w:pPr>
        <w:spacing w:after="0"/>
        <w:jc w:val="both"/>
        <w:rPr>
          <w:rFonts w:ascii="Times New Roman" w:eastAsia="Times New Roman" w:hAnsi="Times New Roman" w:cs="Times New Roman"/>
          <w:sz w:val="24"/>
        </w:rPr>
      </w:pPr>
    </w:p>
    <w:p w14:paraId="3660EC13" w14:textId="094D80A1" w:rsidR="6F17569F"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To understand the data pattern a comparative table is presented below based on minimum value, maximum value, standard deviation, count and quartile distribution. Based on the below table it can be said that the range of LIMIT_BAL is too broad, there is no null value, and there </w:t>
      </w:r>
      <w:r w:rsidR="02D9FB32" w:rsidRPr="7552DCED">
        <w:rPr>
          <w:rFonts w:ascii="Times New Roman" w:eastAsia="Times New Roman" w:hAnsi="Times New Roman" w:cs="Times New Roman"/>
          <w:color w:val="000000" w:themeColor="text1"/>
          <w:sz w:val="24"/>
        </w:rPr>
        <w:t>is</w:t>
      </w:r>
      <w:r w:rsidRPr="7552DCED">
        <w:rPr>
          <w:rFonts w:ascii="Times New Roman" w:eastAsia="Times New Roman" w:hAnsi="Times New Roman" w:cs="Times New Roman"/>
          <w:color w:val="000000" w:themeColor="text1"/>
          <w:sz w:val="24"/>
        </w:rPr>
        <w:t xml:space="preserve"> negative value for BILL_AMT data. There can be an implication that the money is reimbursed from some </w:t>
      </w:r>
      <w:r w:rsidR="401C0706" w:rsidRPr="7552DCED">
        <w:rPr>
          <w:rFonts w:ascii="Times New Roman" w:eastAsia="Times New Roman" w:hAnsi="Times New Roman" w:cs="Times New Roman"/>
          <w:color w:val="000000" w:themeColor="text1"/>
          <w:sz w:val="24"/>
        </w:rPr>
        <w:t>merchant,</w:t>
      </w:r>
      <w:r w:rsidRPr="7552DCED">
        <w:rPr>
          <w:rFonts w:ascii="Times New Roman" w:eastAsia="Times New Roman" w:hAnsi="Times New Roman" w:cs="Times New Roman"/>
          <w:color w:val="000000" w:themeColor="text1"/>
          <w:sz w:val="24"/>
        </w:rPr>
        <w:t xml:space="preserve"> or the cardholder paid more than the bill. For limit Balance higher amount is located on the 3rd quartile. The mean age is 35.49 years and 4th quartile age </w:t>
      </w:r>
      <w:r w:rsidR="2215D035" w:rsidRPr="7552DCED">
        <w:rPr>
          <w:rFonts w:ascii="Times New Roman" w:eastAsia="Times New Roman" w:hAnsi="Times New Roman" w:cs="Times New Roman"/>
          <w:color w:val="000000" w:themeColor="text1"/>
          <w:sz w:val="24"/>
        </w:rPr>
        <w:t>are</w:t>
      </w:r>
      <w:r w:rsidRPr="7552DCED">
        <w:rPr>
          <w:rFonts w:ascii="Times New Roman" w:eastAsia="Times New Roman" w:hAnsi="Times New Roman" w:cs="Times New Roman"/>
          <w:color w:val="000000" w:themeColor="text1"/>
          <w:sz w:val="24"/>
        </w:rPr>
        <w:t xml:space="preserve"> 41 years. The mean is showing lower for BILL_AMT because of the negative values. For the </w:t>
      </w:r>
      <w:r w:rsidR="00436CEF" w:rsidRPr="7552DCED">
        <w:rPr>
          <w:rFonts w:ascii="Times New Roman" w:eastAsia="Times New Roman" w:hAnsi="Times New Roman" w:cs="Times New Roman"/>
          <w:color w:val="000000" w:themeColor="text1"/>
          <w:sz w:val="24"/>
        </w:rPr>
        <w:t>uncleansed</w:t>
      </w:r>
      <w:r w:rsidRPr="7552DCED">
        <w:rPr>
          <w:rFonts w:ascii="Times New Roman" w:eastAsia="Times New Roman" w:hAnsi="Times New Roman" w:cs="Times New Roman"/>
          <w:color w:val="000000" w:themeColor="text1"/>
          <w:sz w:val="24"/>
        </w:rPr>
        <w:t xml:space="preserve"> and imbalanced </w:t>
      </w:r>
      <w:r w:rsidR="0AA15134" w:rsidRPr="7552DCED">
        <w:rPr>
          <w:rFonts w:ascii="Times New Roman" w:eastAsia="Times New Roman" w:hAnsi="Times New Roman" w:cs="Times New Roman"/>
          <w:color w:val="000000" w:themeColor="text1"/>
          <w:sz w:val="24"/>
        </w:rPr>
        <w:t>data,</w:t>
      </w:r>
      <w:r w:rsidRPr="7552DCED">
        <w:rPr>
          <w:rFonts w:ascii="Times New Roman" w:eastAsia="Times New Roman" w:hAnsi="Times New Roman" w:cs="Times New Roman"/>
          <w:color w:val="000000" w:themeColor="text1"/>
          <w:sz w:val="24"/>
        </w:rPr>
        <w:t xml:space="preserve"> the quarterlies and means are not portraying the proper picture of the dataset.</w:t>
      </w:r>
    </w:p>
    <w:p w14:paraId="3F4D6AD8" w14:textId="77777777" w:rsidR="06BE0253" w:rsidRDefault="06BE0253"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Table 2: Statistical ov</w:t>
      </w:r>
      <w:r w:rsidR="0D2498B7" w:rsidRPr="7552DCED">
        <w:rPr>
          <w:rFonts w:ascii="Times New Roman" w:eastAsia="Times New Roman" w:hAnsi="Times New Roman" w:cs="Times New Roman"/>
          <w:color w:val="000000" w:themeColor="text1"/>
          <w:sz w:val="24"/>
        </w:rPr>
        <w:t>erview of the dataset</w:t>
      </w:r>
    </w:p>
    <w:tbl>
      <w:tblPr>
        <w:tblW w:w="9195" w:type="dxa"/>
        <w:tblLayout w:type="fixed"/>
        <w:tblLook w:val="06A0" w:firstRow="1" w:lastRow="0" w:firstColumn="1" w:lastColumn="0" w:noHBand="1" w:noVBand="1"/>
      </w:tblPr>
      <w:tblGrid>
        <w:gridCol w:w="1095"/>
        <w:gridCol w:w="930"/>
        <w:gridCol w:w="1035"/>
        <w:gridCol w:w="1020"/>
        <w:gridCol w:w="1005"/>
        <w:gridCol w:w="990"/>
        <w:gridCol w:w="1110"/>
        <w:gridCol w:w="1065"/>
        <w:gridCol w:w="945"/>
      </w:tblGrid>
      <w:tr w:rsidR="2670B3A3" w14:paraId="6FE8DC51"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808C76C" w14:textId="77777777" w:rsidR="2670B3A3" w:rsidRDefault="0BD75A1C"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index</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3D743BE" w14:textId="77777777" w:rsidR="2670B3A3" w:rsidRDefault="0BD75A1C"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count</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44E8AC5" w14:textId="77777777" w:rsidR="2670B3A3" w:rsidRDefault="0BD75A1C"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mean</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42E6AA1" w14:textId="77777777" w:rsidR="2670B3A3" w:rsidRDefault="0BD75A1C" w:rsidP="7552DCED">
            <w:pPr>
              <w:spacing w:after="0"/>
              <w:jc w:val="center"/>
              <w:rPr>
                <w:rFonts w:ascii="Times New Roman" w:eastAsia="Times New Roman" w:hAnsi="Times New Roman" w:cs="Times New Roman"/>
                <w:color w:val="000000" w:themeColor="text1"/>
                <w:sz w:val="24"/>
              </w:rPr>
            </w:pPr>
            <w:proofErr w:type="spellStart"/>
            <w:r w:rsidRPr="7552DCED">
              <w:rPr>
                <w:rFonts w:ascii="Times New Roman" w:eastAsia="Times New Roman" w:hAnsi="Times New Roman" w:cs="Times New Roman"/>
                <w:color w:val="000000" w:themeColor="text1"/>
                <w:sz w:val="24"/>
              </w:rPr>
              <w:t>std</w:t>
            </w:r>
            <w:proofErr w:type="spellEnd"/>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3BD6BC5" w14:textId="77777777" w:rsidR="2670B3A3" w:rsidRDefault="0BD75A1C"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min</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4DC30C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25%</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E47C4F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25D0C6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75%</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6B2AECD" w14:textId="77777777" w:rsidR="2670B3A3" w:rsidRDefault="0BD75A1C"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max</w:t>
            </w:r>
          </w:p>
        </w:tc>
      </w:tr>
      <w:tr w:rsidR="2670B3A3" w14:paraId="53AC1E16"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358F43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ID</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69D549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CC22B2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15000.5</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FFF116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8660.40</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74C3F4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324D8A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7500.75</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798E95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15000.5</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03CAAE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22500.25</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275939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r>
      <w:tr w:rsidR="2670B3A3" w14:paraId="7A28C112"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D0B131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lastRenderedPageBreak/>
              <w:t>LIMIT_BAL</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CE88F8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0D6378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167484.32</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51C426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129747.66</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82D456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10000.0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BCBBAA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50000.0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1C34B2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140000.0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C27E4A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240000.0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17B16D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1000000.0</w:t>
            </w:r>
          </w:p>
        </w:tc>
      </w:tr>
      <w:tr w:rsidR="2670B3A3" w14:paraId="3A74B885"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883D6D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SEX</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4D6916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6953AA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1.60</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5F87D9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0.49</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8F646F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B0C83E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A2C6A5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4F955E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C60D91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r>
      <w:tr w:rsidR="2670B3A3" w14:paraId="7BF212A7"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AD7A18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EDUCATION</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D5BADE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12A465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1.85</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DD8400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0.79</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C1D4BF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AF94E5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93FAEE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B26D16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B3B45D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6.0</w:t>
            </w:r>
          </w:p>
        </w:tc>
      </w:tr>
      <w:tr w:rsidR="2670B3A3" w14:paraId="4452DDC7"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0C2858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MARRIAGE</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18A803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965797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1.55</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4F1F95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0.52</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1F7450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620609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32606B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4DBE15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25F7D3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w:t>
            </w:r>
          </w:p>
        </w:tc>
      </w:tr>
      <w:tr w:rsidR="2670B3A3" w14:paraId="5183E65D"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A12E36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AGE</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1A9A9A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4DF167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35.49</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D6E553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9.22</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CC7C67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21.0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715B8D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28.0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761FD3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34.0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53C9F7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41.0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1BD982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79.0</w:t>
            </w:r>
          </w:p>
        </w:tc>
      </w:tr>
      <w:tr w:rsidR="2670B3A3" w14:paraId="2A302858"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C296CD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PAY_0</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C40E23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032888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-0.017</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DAD9B1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1.12</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8244DC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3C78AA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91F029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5B2E6C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B4BE8D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8.0</w:t>
            </w:r>
          </w:p>
        </w:tc>
      </w:tr>
      <w:tr w:rsidR="2670B3A3" w14:paraId="3A9C8781"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488804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PAY_2</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3ADE22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0C910F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-0.13</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C9D7D3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1.19</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0D8C55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717CD8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734D15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04EF46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00212E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8.0</w:t>
            </w:r>
          </w:p>
        </w:tc>
      </w:tr>
      <w:tr w:rsidR="2670B3A3" w14:paraId="0A82C560"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2073A4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PAY_3</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A547F0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69A0E5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-0.16</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F247DB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1.20</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5F8919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BF6A7E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093EC1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5D3DC8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BC11D0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8.0</w:t>
            </w:r>
          </w:p>
        </w:tc>
      </w:tr>
      <w:tr w:rsidR="2670B3A3" w14:paraId="5E013857"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5DA99B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PAY_4</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E47D0E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4261C6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-0.22</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51DCB7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1.17</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313080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C276A5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F27E3E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85FD4C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F72B11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8.0</w:t>
            </w:r>
          </w:p>
        </w:tc>
      </w:tr>
      <w:tr w:rsidR="2670B3A3" w14:paraId="27592634"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FDB522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PAY_5</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BEB4EE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D3EB85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-0.27</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A32422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1.13</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520077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8CB366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6F2BC8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9382A7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AC0F3E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8.0</w:t>
            </w:r>
          </w:p>
        </w:tc>
      </w:tr>
      <w:tr w:rsidR="2670B3A3" w14:paraId="5D54CDE7"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21B717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PAY_6</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1DC63C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EEDA88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-0.29</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E683DC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1.150</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017E91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0560EB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07F69E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30DD00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3F3717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8.0</w:t>
            </w:r>
          </w:p>
        </w:tc>
      </w:tr>
      <w:tr w:rsidR="2670B3A3" w14:paraId="31321028"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96BF18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BILL_AMT1</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D1CD2D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5D1F21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51223.33</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241A16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73635.86</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ADA54C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-165580.0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4F2EDA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3558.75</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694ACB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22381.5</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0B38C8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67091.0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323D86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964511.0</w:t>
            </w:r>
          </w:p>
        </w:tc>
      </w:tr>
      <w:tr w:rsidR="2670B3A3" w14:paraId="6FE2505F"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8A2AA7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BILL_AMT2</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372929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D6D776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49179.08</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B8A832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71173.77</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BD58B9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-69777.0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A58EA5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2984.75</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022ADD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21200.0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D74380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64006.25</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E96F28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983931.0</w:t>
            </w:r>
          </w:p>
        </w:tc>
      </w:tr>
      <w:tr w:rsidR="2670B3A3" w14:paraId="13168207"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83242F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BILL_AMT3</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B402B0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7BFFDA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47013.15</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B7262B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69349.39</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E41835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-157264.0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2583BF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2666.25</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E00E4F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20088.5</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35BE19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60164.75</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6E966B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1664089.0</w:t>
            </w:r>
          </w:p>
        </w:tc>
      </w:tr>
      <w:tr w:rsidR="2670B3A3" w14:paraId="79E2AC15"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187109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BILL_AMT4</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5939C9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AEA0CE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43262.95</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FFD52B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64332.86</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45BA9D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-170000.0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B8FC27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2326.75</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524713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19052.0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2188CA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54506.0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2D96AC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891586.0</w:t>
            </w:r>
          </w:p>
        </w:tc>
      </w:tr>
      <w:tr w:rsidR="2670B3A3" w14:paraId="3EEAD5E7"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7F0A6A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BILL_AMT5</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63531D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1C636F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40311.40</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C3843A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60797.16</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587486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-81334.0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1F1C49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1763.0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30F32D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18104.5</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91E2A1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50190.5</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542635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927171.0</w:t>
            </w:r>
          </w:p>
        </w:tc>
      </w:tr>
      <w:tr w:rsidR="2670B3A3" w14:paraId="3BBAEA35"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21CE71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BILL_AMT6</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9D9637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3C8F84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38871.76</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FEADE1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59554.11</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058028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-339603.0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B6703B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1256.0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A0730B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17071.0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0E3D7A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49198.25</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FD439D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961664.0</w:t>
            </w:r>
          </w:p>
        </w:tc>
      </w:tr>
      <w:tr w:rsidR="2670B3A3" w14:paraId="0BD75084"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CB7C0A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PAY_AMT1</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066B8D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FCEA2D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5663.58</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54AFB6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16563.28</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89BCE6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C4AF8E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1000.0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33C60F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2100.0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E606E1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5006.0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46B84E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873552.0</w:t>
            </w:r>
          </w:p>
        </w:tc>
      </w:tr>
      <w:tr w:rsidR="2670B3A3" w14:paraId="56B1850C"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E38985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PAY_AMT2</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C38366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38B616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5921.16</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525C7A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23040.87</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56818F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592C5B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833.0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AB9208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2009.0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B22BE4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5000.0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EEA89B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1684259.0</w:t>
            </w:r>
          </w:p>
        </w:tc>
      </w:tr>
      <w:tr w:rsidR="2670B3A3" w14:paraId="21CE278B"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34A023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PAY_AMT3</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943BE2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6E418E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5225.68</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79CD55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17606.96</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6B1995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654688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390.0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F3C1A8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1800.0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FD1978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4505.0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6B03AD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896040.0</w:t>
            </w:r>
          </w:p>
        </w:tc>
      </w:tr>
      <w:tr w:rsidR="2670B3A3" w14:paraId="60AF1C50"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CCFC66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PAY_AMT4</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9FA4AA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20E092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4826.08</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F8146D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15666.16</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D87E97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213828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296.0</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18211F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1500.0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5F6E8D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4013.25</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C4EA8D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621000.0</w:t>
            </w:r>
          </w:p>
        </w:tc>
      </w:tr>
      <w:tr w:rsidR="2670B3A3" w14:paraId="3D3ABF4E"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8DE005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lastRenderedPageBreak/>
              <w:t>PAY_AMT5</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7C06DF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C484EF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4799.39</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D0A1B3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15278.31</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7C303B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F73660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252.5</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91E7B8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1500.0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176BBF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4031.5</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315FA9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426529.0</w:t>
            </w:r>
          </w:p>
        </w:tc>
      </w:tr>
      <w:tr w:rsidR="2670B3A3" w14:paraId="0652D7FF" w14:textId="77777777" w:rsidTr="7552DCED">
        <w:trPr>
          <w:trHeight w:val="225"/>
        </w:trPr>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1C9F9D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PAY_AMT6</w:t>
            </w:r>
          </w:p>
        </w:tc>
        <w:tc>
          <w:tcPr>
            <w:tcW w:w="9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C82732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10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388E5B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5215.50</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5E1F7B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17777.47</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8EA38C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C91BED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117.75</w:t>
            </w:r>
          </w:p>
        </w:tc>
        <w:tc>
          <w:tcPr>
            <w:tcW w:w="11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E539BB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1500.0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88AAD1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4000.0</w:t>
            </w:r>
          </w:p>
        </w:tc>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B1F998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528666.0</w:t>
            </w:r>
          </w:p>
        </w:tc>
      </w:tr>
    </w:tbl>
    <w:p w14:paraId="33350B68" w14:textId="77777777" w:rsidR="7552DCED" w:rsidRDefault="7552DCED" w:rsidP="7552DCED">
      <w:pPr>
        <w:pStyle w:val="Heading1"/>
        <w:spacing w:before="0" w:after="0"/>
        <w:rPr>
          <w:rFonts w:ascii="Times New Roman" w:eastAsia="Times New Roman" w:hAnsi="Times New Roman" w:cs="Times New Roman"/>
          <w:sz w:val="24"/>
          <w:szCs w:val="24"/>
        </w:rPr>
      </w:pPr>
    </w:p>
    <w:p w14:paraId="15037059" w14:textId="77777777" w:rsidR="0AB6941E" w:rsidRDefault="411746B1" w:rsidP="264A41A6">
      <w:pPr>
        <w:pStyle w:val="Heading1"/>
        <w:spacing w:before="0" w:after="0"/>
        <w:rPr>
          <w:rFonts w:ascii="Times New Roman" w:eastAsia="Times New Roman" w:hAnsi="Times New Roman" w:cs="Times New Roman"/>
          <w:color w:val="000000" w:themeColor="text1"/>
          <w:sz w:val="24"/>
          <w:szCs w:val="24"/>
        </w:rPr>
      </w:pPr>
      <w:bookmarkStart w:id="8" w:name="_Toc159185826"/>
      <w:r w:rsidRPr="264A41A6">
        <w:rPr>
          <w:rFonts w:ascii="Times New Roman" w:eastAsia="Times New Roman" w:hAnsi="Times New Roman" w:cs="Times New Roman"/>
          <w:sz w:val="24"/>
          <w:szCs w:val="24"/>
        </w:rPr>
        <w:t xml:space="preserve">4.0 </w:t>
      </w:r>
      <w:r w:rsidR="0AB6941E" w:rsidRPr="264A41A6">
        <w:rPr>
          <w:rFonts w:ascii="Times New Roman" w:eastAsia="Times New Roman" w:hAnsi="Times New Roman" w:cs="Times New Roman"/>
          <w:sz w:val="24"/>
          <w:szCs w:val="24"/>
        </w:rPr>
        <w:t>Data Observation and cleaning:</w:t>
      </w:r>
      <w:bookmarkEnd w:id="8"/>
    </w:p>
    <w:p w14:paraId="3FF9B876" w14:textId="77777777" w:rsidR="0AB6941E" w:rsidRDefault="6F926DE8" w:rsidP="7552DCED">
      <w:pPr>
        <w:spacing w:after="0" w:line="480" w:lineRule="auto"/>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The dataset has some observations and inconsistencies because of which the data summary is not showing the appropriate picture.  The observations for the data are presented below:</w:t>
      </w:r>
    </w:p>
    <w:p w14:paraId="6A264E32" w14:textId="77777777" w:rsidR="0AB6941E" w:rsidRDefault="63E14F52" w:rsidP="7552DCED">
      <w:pPr>
        <w:pStyle w:val="ListParagraph"/>
        <w:numPr>
          <w:ilvl w:val="0"/>
          <w:numId w:val="8"/>
        </w:numPr>
        <w:spacing w:after="0" w:line="480" w:lineRule="auto"/>
        <w:ind w:left="450" w:right="-2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There </w:t>
      </w:r>
      <w:r w:rsidR="4A5B32BE" w:rsidRPr="7552DCED">
        <w:rPr>
          <w:rFonts w:ascii="Times New Roman" w:eastAsia="Times New Roman" w:hAnsi="Times New Roman" w:cs="Times New Roman"/>
          <w:color w:val="000000" w:themeColor="text1"/>
          <w:sz w:val="24"/>
        </w:rPr>
        <w:t>are</w:t>
      </w:r>
      <w:r w:rsidRPr="7552DCED">
        <w:rPr>
          <w:rFonts w:ascii="Times New Roman" w:eastAsia="Times New Roman" w:hAnsi="Times New Roman" w:cs="Times New Roman"/>
          <w:color w:val="000000" w:themeColor="text1"/>
          <w:sz w:val="24"/>
        </w:rPr>
        <w:t xml:space="preserve"> no null or missing values in the </w:t>
      </w:r>
      <w:proofErr w:type="spellStart"/>
      <w:r w:rsidRPr="7552DCED">
        <w:rPr>
          <w:rFonts w:ascii="Times New Roman" w:eastAsia="Times New Roman" w:hAnsi="Times New Roman" w:cs="Times New Roman"/>
          <w:color w:val="000000" w:themeColor="text1"/>
          <w:sz w:val="24"/>
        </w:rPr>
        <w:t>datapoint</w:t>
      </w:r>
      <w:proofErr w:type="spellEnd"/>
      <w:r w:rsidRPr="7552DCED">
        <w:rPr>
          <w:rFonts w:ascii="Times New Roman" w:eastAsia="Times New Roman" w:hAnsi="Times New Roman" w:cs="Times New Roman"/>
          <w:color w:val="000000" w:themeColor="text1"/>
          <w:sz w:val="24"/>
        </w:rPr>
        <w:t>. The data attribute summary shows that the data type is int64, which means no mixed data.</w:t>
      </w:r>
    </w:p>
    <w:p w14:paraId="5A92D15E" w14:textId="77777777" w:rsidR="0AB6941E" w:rsidRDefault="63E14F52" w:rsidP="7552DCED">
      <w:pPr>
        <w:pStyle w:val="ListParagraph"/>
        <w:numPr>
          <w:ilvl w:val="0"/>
          <w:numId w:val="8"/>
        </w:numPr>
        <w:spacing w:after="0" w:line="480" w:lineRule="auto"/>
        <w:ind w:left="450" w:right="-2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MARRIAGE has undocumented label 0.</w:t>
      </w:r>
    </w:p>
    <w:p w14:paraId="4D76F0FE" w14:textId="77777777" w:rsidR="0AB6941E" w:rsidRDefault="63E14F52" w:rsidP="7552DCED">
      <w:pPr>
        <w:pStyle w:val="ListParagraph"/>
        <w:numPr>
          <w:ilvl w:val="0"/>
          <w:numId w:val="8"/>
        </w:numPr>
        <w:spacing w:after="0" w:line="480" w:lineRule="auto"/>
        <w:ind w:left="450" w:right="-2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EDUCATION has undocumented label 0,5 and 6.</w:t>
      </w:r>
    </w:p>
    <w:p w14:paraId="6708250D" w14:textId="77777777" w:rsidR="0AB6941E" w:rsidRDefault="63E14F52" w:rsidP="7552DCED">
      <w:pPr>
        <w:pStyle w:val="ListParagraph"/>
        <w:numPr>
          <w:ilvl w:val="0"/>
          <w:numId w:val="8"/>
        </w:numPr>
        <w:spacing w:after="0" w:line="480" w:lineRule="auto"/>
        <w:ind w:left="450" w:right="-2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BILL_AMT has negative balance</w:t>
      </w:r>
    </w:p>
    <w:p w14:paraId="3E824953" w14:textId="77777777" w:rsidR="0AB6941E" w:rsidRDefault="63E14F52" w:rsidP="7552DCED">
      <w:pPr>
        <w:pStyle w:val="ListParagraph"/>
        <w:numPr>
          <w:ilvl w:val="0"/>
          <w:numId w:val="8"/>
        </w:numPr>
        <w:spacing w:after="0" w:line="480" w:lineRule="auto"/>
        <w:ind w:left="450" w:right="-2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The data has imbalance, it has fewer credit default and more non default.</w:t>
      </w:r>
    </w:p>
    <w:p w14:paraId="2743DAAF" w14:textId="77777777" w:rsidR="0AB6941E" w:rsidRDefault="63E14F52" w:rsidP="7552DCED">
      <w:pPr>
        <w:pStyle w:val="ListParagraph"/>
        <w:numPr>
          <w:ilvl w:val="0"/>
          <w:numId w:val="8"/>
        </w:numPr>
        <w:spacing w:after="0" w:line="480" w:lineRule="auto"/>
        <w:ind w:left="450" w:right="-2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The data has the mix of categorical and continuous variables.</w:t>
      </w:r>
    </w:p>
    <w:p w14:paraId="712923C5" w14:textId="77777777" w:rsidR="0AB6941E" w:rsidRDefault="63E14F52" w:rsidP="7552DCED">
      <w:pPr>
        <w:pStyle w:val="ListParagraph"/>
        <w:numPr>
          <w:ilvl w:val="0"/>
          <w:numId w:val="8"/>
        </w:numPr>
        <w:spacing w:after="0" w:line="480" w:lineRule="auto"/>
        <w:ind w:left="450" w:right="-2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PAY_0 is inconsistent with other PAY data labels.</w:t>
      </w:r>
    </w:p>
    <w:p w14:paraId="1A119645" w14:textId="125E71B1" w:rsidR="307CB039" w:rsidRPr="005955A3" w:rsidRDefault="63E14F52" w:rsidP="7552DCED">
      <w:pPr>
        <w:pStyle w:val="ListParagraph"/>
        <w:numPr>
          <w:ilvl w:val="0"/>
          <w:numId w:val="8"/>
        </w:numPr>
        <w:spacing w:after="0" w:line="480" w:lineRule="auto"/>
        <w:ind w:left="450" w:right="-2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There are outliers in the BILL_AMT. </w:t>
      </w:r>
    </w:p>
    <w:p w14:paraId="2FBE9B80" w14:textId="77777777" w:rsidR="307CB039" w:rsidRDefault="63E14F52"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Based on the observations the following steps have been implemented:</w:t>
      </w:r>
    </w:p>
    <w:p w14:paraId="3E604D73" w14:textId="77777777" w:rsidR="6E099EC6" w:rsidRDefault="6E099EC6" w:rsidP="7552DCED">
      <w:pPr>
        <w:spacing w:after="0"/>
        <w:rPr>
          <w:rFonts w:ascii="Times New Roman" w:eastAsia="Times New Roman" w:hAnsi="Times New Roman" w:cs="Times New Roman"/>
          <w:color w:val="000000" w:themeColor="text1"/>
          <w:sz w:val="24"/>
        </w:rPr>
      </w:pPr>
    </w:p>
    <w:p w14:paraId="0F88075A" w14:textId="77777777" w:rsidR="0AB6941E" w:rsidRDefault="3F91DD0E" w:rsidP="7552DCED">
      <w:pPr>
        <w:pStyle w:val="ListParagraph"/>
        <w:numPr>
          <w:ilvl w:val="0"/>
          <w:numId w:val="6"/>
        </w:numPr>
        <w:spacing w:after="0" w:line="480" w:lineRule="auto"/>
        <w:ind w:left="90" w:right="-20"/>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Labels</w:t>
      </w:r>
      <w:r w:rsidR="63E14F52" w:rsidRPr="7552DCED">
        <w:rPr>
          <w:rFonts w:ascii="Times New Roman" w:eastAsia="Times New Roman" w:hAnsi="Times New Roman" w:cs="Times New Roman"/>
          <w:color w:val="000000" w:themeColor="text1"/>
          <w:sz w:val="24"/>
        </w:rPr>
        <w:t xml:space="preserve"> rename and -1 and -2 is merged with 0: for card payment count, PAY_0 refers to paid duly. </w:t>
      </w:r>
      <w:r w:rsidR="7E980977" w:rsidRPr="7552DCED">
        <w:rPr>
          <w:rFonts w:ascii="Times New Roman" w:eastAsia="Times New Roman" w:hAnsi="Times New Roman" w:cs="Times New Roman"/>
          <w:color w:val="000000" w:themeColor="text1"/>
          <w:sz w:val="24"/>
        </w:rPr>
        <w:t>So,</w:t>
      </w:r>
      <w:r w:rsidR="63E14F52" w:rsidRPr="7552DCED">
        <w:rPr>
          <w:rFonts w:ascii="Times New Roman" w:eastAsia="Times New Roman" w:hAnsi="Times New Roman" w:cs="Times New Roman"/>
          <w:color w:val="000000" w:themeColor="text1"/>
          <w:sz w:val="24"/>
        </w:rPr>
        <w:t xml:space="preserve"> to keep the alignment the data label PAY_0 has been renamed to PAY_1. In the dataset there are data which are labelled as 0 and 2 which are undocumented. -1 refers to paid duly and 1 means 1 month due. To align the data, -1, -2 and 0 all are labelled as 0 which means paid duly.</w:t>
      </w:r>
    </w:p>
    <w:p w14:paraId="708EC19D" w14:textId="77777777" w:rsidR="0AB6941E" w:rsidRDefault="63E14F52" w:rsidP="7552DCED">
      <w:pPr>
        <w:pStyle w:val="ListParagraph"/>
        <w:numPr>
          <w:ilvl w:val="0"/>
          <w:numId w:val="6"/>
        </w:numPr>
        <w:spacing w:after="0" w:line="480" w:lineRule="auto"/>
        <w:ind w:left="90" w:right="-20"/>
        <w:jc w:val="both"/>
        <w:rPr>
          <w:rFonts w:ascii="Times New Roman" w:eastAsia="Times New Roman" w:hAnsi="Times New Roman" w:cs="Times New Roman"/>
          <w:color w:val="000000" w:themeColor="text1"/>
          <w:szCs w:val="22"/>
        </w:rPr>
      </w:pPr>
      <w:r w:rsidRPr="7552DCED">
        <w:rPr>
          <w:rFonts w:ascii="Times New Roman" w:eastAsia="Times New Roman" w:hAnsi="Times New Roman" w:cs="Times New Roman"/>
          <w:color w:val="000000" w:themeColor="text1"/>
          <w:sz w:val="24"/>
        </w:rPr>
        <w:t xml:space="preserve">Undocumented data label 0: For the variables MARRIAGE and EDUCATION has 0 label which is not documented. There are 54 </w:t>
      </w:r>
      <w:proofErr w:type="spellStart"/>
      <w:r w:rsidRPr="7552DCED">
        <w:rPr>
          <w:rFonts w:ascii="Times New Roman" w:eastAsia="Times New Roman" w:hAnsi="Times New Roman" w:cs="Times New Roman"/>
          <w:color w:val="000000" w:themeColor="text1"/>
          <w:sz w:val="24"/>
        </w:rPr>
        <w:t>datapoint</w:t>
      </w:r>
      <w:proofErr w:type="spellEnd"/>
      <w:r w:rsidRPr="7552DCED">
        <w:rPr>
          <w:rFonts w:ascii="Times New Roman" w:eastAsia="Times New Roman" w:hAnsi="Times New Roman" w:cs="Times New Roman"/>
          <w:color w:val="000000" w:themeColor="text1"/>
          <w:sz w:val="24"/>
        </w:rPr>
        <w:t xml:space="preserve"> for MARRIAGE and 14 </w:t>
      </w:r>
      <w:proofErr w:type="spellStart"/>
      <w:r w:rsidRPr="7552DCED">
        <w:rPr>
          <w:rFonts w:ascii="Times New Roman" w:eastAsia="Times New Roman" w:hAnsi="Times New Roman" w:cs="Times New Roman"/>
          <w:color w:val="000000" w:themeColor="text1"/>
          <w:sz w:val="24"/>
        </w:rPr>
        <w:t>datapoint</w:t>
      </w:r>
      <w:proofErr w:type="spellEnd"/>
      <w:r w:rsidRPr="7552DCED">
        <w:rPr>
          <w:rFonts w:ascii="Times New Roman" w:eastAsia="Times New Roman" w:hAnsi="Times New Roman" w:cs="Times New Roman"/>
          <w:color w:val="000000" w:themeColor="text1"/>
          <w:sz w:val="24"/>
        </w:rPr>
        <w:t xml:space="preserve"> for EDUCATION. Considering the data definition in these two variables, it can be assumed that these are missing variables which are tagged as 0. </w:t>
      </w:r>
      <w:r w:rsidR="0CB32482" w:rsidRPr="7552DCED">
        <w:rPr>
          <w:rFonts w:ascii="Times New Roman" w:eastAsia="Times New Roman" w:hAnsi="Times New Roman" w:cs="Times New Roman"/>
          <w:color w:val="000000" w:themeColor="text1"/>
          <w:sz w:val="24"/>
        </w:rPr>
        <w:t>So,</w:t>
      </w:r>
      <w:r w:rsidRPr="7552DCED">
        <w:rPr>
          <w:rFonts w:ascii="Times New Roman" w:eastAsia="Times New Roman" w:hAnsi="Times New Roman" w:cs="Times New Roman"/>
          <w:color w:val="000000" w:themeColor="text1"/>
          <w:sz w:val="24"/>
        </w:rPr>
        <w:t xml:space="preserve"> these </w:t>
      </w:r>
      <w:proofErr w:type="spellStart"/>
      <w:r w:rsidRPr="7552DCED">
        <w:rPr>
          <w:rFonts w:ascii="Times New Roman" w:eastAsia="Times New Roman" w:hAnsi="Times New Roman" w:cs="Times New Roman"/>
          <w:color w:val="000000" w:themeColor="text1"/>
          <w:sz w:val="24"/>
        </w:rPr>
        <w:t>datapoints</w:t>
      </w:r>
      <w:proofErr w:type="spellEnd"/>
      <w:r w:rsidRPr="7552DCED">
        <w:rPr>
          <w:rFonts w:ascii="Times New Roman" w:eastAsia="Times New Roman" w:hAnsi="Times New Roman" w:cs="Times New Roman"/>
          <w:color w:val="000000" w:themeColor="text1"/>
          <w:sz w:val="24"/>
        </w:rPr>
        <w:t xml:space="preserve"> are removed from the data.</w:t>
      </w:r>
    </w:p>
    <w:p w14:paraId="2FA68D89" w14:textId="77777777" w:rsidR="0AB6941E" w:rsidRDefault="63E14F52" w:rsidP="7552DCED">
      <w:pPr>
        <w:pStyle w:val="ListParagraph"/>
        <w:numPr>
          <w:ilvl w:val="0"/>
          <w:numId w:val="6"/>
        </w:numPr>
        <w:spacing w:after="0" w:line="480" w:lineRule="auto"/>
        <w:ind w:left="90" w:right="-20"/>
        <w:jc w:val="both"/>
        <w:rPr>
          <w:rFonts w:ascii="Times New Roman" w:eastAsia="Times New Roman" w:hAnsi="Times New Roman" w:cs="Times New Roman"/>
          <w:color w:val="000000" w:themeColor="text1"/>
          <w:szCs w:val="22"/>
        </w:rPr>
      </w:pPr>
      <w:r w:rsidRPr="7552DCED">
        <w:rPr>
          <w:rFonts w:ascii="Times New Roman" w:eastAsia="Times New Roman" w:hAnsi="Times New Roman" w:cs="Times New Roman"/>
          <w:color w:val="000000" w:themeColor="text1"/>
          <w:sz w:val="24"/>
        </w:rPr>
        <w:lastRenderedPageBreak/>
        <w:t xml:space="preserve">Undocumented data label 5 and 6 for EDUCATION: for the variable EDUCATION there are undocumented data label 5 and 6. </w:t>
      </w:r>
      <w:r w:rsidR="193AEE74" w:rsidRPr="7552DCED">
        <w:rPr>
          <w:rFonts w:ascii="Times New Roman" w:eastAsia="Times New Roman" w:hAnsi="Times New Roman" w:cs="Times New Roman"/>
          <w:color w:val="000000" w:themeColor="text1"/>
          <w:sz w:val="24"/>
        </w:rPr>
        <w:t>This variable</w:t>
      </w:r>
      <w:r w:rsidRPr="7552DCED">
        <w:rPr>
          <w:rFonts w:ascii="Times New Roman" w:eastAsia="Times New Roman" w:hAnsi="Times New Roman" w:cs="Times New Roman"/>
          <w:color w:val="000000" w:themeColor="text1"/>
          <w:sz w:val="24"/>
        </w:rPr>
        <w:t xml:space="preserve"> has distinct and well documented data labels. </w:t>
      </w:r>
      <w:r w:rsidR="70CDBBA6" w:rsidRPr="7552DCED">
        <w:rPr>
          <w:rFonts w:ascii="Times New Roman" w:eastAsia="Times New Roman" w:hAnsi="Times New Roman" w:cs="Times New Roman"/>
          <w:color w:val="000000" w:themeColor="text1"/>
          <w:sz w:val="24"/>
        </w:rPr>
        <w:t>So,</w:t>
      </w:r>
      <w:r w:rsidRPr="7552DCED">
        <w:rPr>
          <w:rFonts w:ascii="Times New Roman" w:eastAsia="Times New Roman" w:hAnsi="Times New Roman" w:cs="Times New Roman"/>
          <w:color w:val="000000" w:themeColor="text1"/>
          <w:sz w:val="24"/>
        </w:rPr>
        <w:t xml:space="preserve"> to keep the data aligned these two data labels are covered to 4=others. 331 data points are converted to data label 4.</w:t>
      </w:r>
    </w:p>
    <w:p w14:paraId="23909105" w14:textId="77777777" w:rsidR="2670B3A3" w:rsidRDefault="63E14F52" w:rsidP="7552DCED">
      <w:pPr>
        <w:pStyle w:val="ListParagraph"/>
        <w:numPr>
          <w:ilvl w:val="0"/>
          <w:numId w:val="6"/>
        </w:numPr>
        <w:spacing w:after="0" w:line="480" w:lineRule="auto"/>
        <w:ind w:left="90" w:right="-20"/>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Outliers of BILL_AMT: There are many </w:t>
      </w:r>
      <w:r w:rsidR="136FFB71" w:rsidRPr="7552DCED">
        <w:rPr>
          <w:rFonts w:ascii="Times New Roman" w:eastAsia="Times New Roman" w:hAnsi="Times New Roman" w:cs="Times New Roman"/>
          <w:color w:val="000000" w:themeColor="text1"/>
          <w:sz w:val="24"/>
        </w:rPr>
        <w:t>bills</w:t>
      </w:r>
      <w:r w:rsidRPr="7552DCED">
        <w:rPr>
          <w:rFonts w:ascii="Times New Roman" w:eastAsia="Times New Roman" w:hAnsi="Times New Roman" w:cs="Times New Roman"/>
          <w:color w:val="000000" w:themeColor="text1"/>
          <w:sz w:val="24"/>
        </w:rPr>
        <w:t xml:space="preserve"> amounts which are </w:t>
      </w:r>
      <w:r w:rsidR="2B2CA704" w:rsidRPr="7552DCED">
        <w:rPr>
          <w:rFonts w:ascii="Times New Roman" w:eastAsia="Times New Roman" w:hAnsi="Times New Roman" w:cs="Times New Roman"/>
          <w:color w:val="000000" w:themeColor="text1"/>
          <w:sz w:val="24"/>
        </w:rPr>
        <w:t>high</w:t>
      </w:r>
      <w:r w:rsidRPr="7552DCED">
        <w:rPr>
          <w:rFonts w:ascii="Times New Roman" w:eastAsia="Times New Roman" w:hAnsi="Times New Roman" w:cs="Times New Roman"/>
          <w:color w:val="000000" w:themeColor="text1"/>
          <w:sz w:val="24"/>
        </w:rPr>
        <w:t xml:space="preserve"> considering the means of the overall dataset. </w:t>
      </w:r>
      <w:r w:rsidR="35C73CA8" w:rsidRPr="7552DCED">
        <w:rPr>
          <w:rFonts w:ascii="Times New Roman" w:eastAsia="Times New Roman" w:hAnsi="Times New Roman" w:cs="Times New Roman"/>
          <w:color w:val="000000" w:themeColor="text1"/>
          <w:sz w:val="24"/>
        </w:rPr>
        <w:t>However,</w:t>
      </w:r>
      <w:r w:rsidRPr="7552DCED">
        <w:rPr>
          <w:rFonts w:ascii="Times New Roman" w:eastAsia="Times New Roman" w:hAnsi="Times New Roman" w:cs="Times New Roman"/>
          <w:color w:val="000000" w:themeColor="text1"/>
          <w:sz w:val="24"/>
        </w:rPr>
        <w:t xml:space="preserve"> considering the credit card industry situation these are </w:t>
      </w:r>
      <w:r w:rsidR="58131DFE" w:rsidRPr="7552DCED">
        <w:rPr>
          <w:rFonts w:ascii="Times New Roman" w:eastAsia="Times New Roman" w:hAnsi="Times New Roman" w:cs="Times New Roman"/>
          <w:color w:val="000000" w:themeColor="text1"/>
          <w:sz w:val="24"/>
        </w:rPr>
        <w:t>normal</w:t>
      </w:r>
      <w:r w:rsidRPr="7552DCED">
        <w:rPr>
          <w:rFonts w:ascii="Times New Roman" w:eastAsia="Times New Roman" w:hAnsi="Times New Roman" w:cs="Times New Roman"/>
          <w:color w:val="000000" w:themeColor="text1"/>
          <w:sz w:val="24"/>
        </w:rPr>
        <w:t xml:space="preserve"> because bill amounts </w:t>
      </w:r>
      <w:r w:rsidR="43B5DDC9" w:rsidRPr="7552DCED">
        <w:rPr>
          <w:rFonts w:ascii="Times New Roman" w:eastAsia="Times New Roman" w:hAnsi="Times New Roman" w:cs="Times New Roman"/>
          <w:color w:val="000000" w:themeColor="text1"/>
          <w:sz w:val="24"/>
        </w:rPr>
        <w:t>get</w:t>
      </w:r>
      <w:r w:rsidRPr="7552DCED">
        <w:rPr>
          <w:rFonts w:ascii="Times New Roman" w:eastAsia="Times New Roman" w:hAnsi="Times New Roman" w:cs="Times New Roman"/>
          <w:color w:val="000000" w:themeColor="text1"/>
          <w:sz w:val="24"/>
        </w:rPr>
        <w:t xml:space="preserve"> high because of their financial capability and their spending pattern. If their financial capability is high, limit is set as high and vice versa.    </w:t>
      </w:r>
    </w:p>
    <w:p w14:paraId="7C1834E5" w14:textId="385221F2" w:rsidR="17E1B3E3" w:rsidRDefault="00CB12A2" w:rsidP="47005AB2">
      <w:pPr>
        <w:spacing w:after="0"/>
        <w:jc w:val="both"/>
        <w:rPr>
          <w:rFonts w:ascii="Times New Roman" w:eastAsia="Times New Roman" w:hAnsi="Times New Roman" w:cs="Times New Roman"/>
          <w:sz w:val="24"/>
        </w:rPr>
      </w:pPr>
      <w:r>
        <w:rPr>
          <w:noProof/>
        </w:rPr>
        <w:drawing>
          <wp:anchor distT="0" distB="0" distL="114300" distR="114300" simplePos="0" relativeHeight="251658243" behindDoc="1" locked="0" layoutInCell="1" allowOverlap="1" wp14:anchorId="55B9C887" wp14:editId="40B50973">
            <wp:simplePos x="0" y="0"/>
            <wp:positionH relativeFrom="column">
              <wp:posOffset>4068445</wp:posOffset>
            </wp:positionH>
            <wp:positionV relativeFrom="paragraph">
              <wp:posOffset>1560830</wp:posOffset>
            </wp:positionV>
            <wp:extent cx="1938020" cy="1485900"/>
            <wp:effectExtent l="0" t="0" r="5080" b="0"/>
            <wp:wrapTight wrapText="bothSides">
              <wp:wrapPolygon edited="0">
                <wp:start x="0" y="0"/>
                <wp:lineTo x="0" y="21323"/>
                <wp:lineTo x="21444" y="21323"/>
                <wp:lineTo x="21444" y="0"/>
                <wp:lineTo x="0" y="0"/>
              </wp:wrapPolygon>
            </wp:wrapTight>
            <wp:docPr id="158178570" name="Picture 15817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8020" cy="1485900"/>
                    </a:xfrm>
                    <a:prstGeom prst="rect">
                      <a:avLst/>
                    </a:prstGeom>
                  </pic:spPr>
                </pic:pic>
              </a:graphicData>
            </a:graphic>
            <wp14:sizeRelH relativeFrom="page">
              <wp14:pctWidth>0</wp14:pctWidth>
            </wp14:sizeRelH>
            <wp14:sizeRelV relativeFrom="page">
              <wp14:pctHeight>0</wp14:pctHeight>
            </wp14:sizeRelV>
          </wp:anchor>
        </w:drawing>
      </w:r>
      <w:r w:rsidR="005A1F95">
        <w:rPr>
          <w:noProof/>
        </w:rPr>
        <w:drawing>
          <wp:anchor distT="0" distB="0" distL="114300" distR="114300" simplePos="0" relativeHeight="251658241" behindDoc="1" locked="0" layoutInCell="1" allowOverlap="1" wp14:anchorId="321CCFCC" wp14:editId="470F2D77">
            <wp:simplePos x="0" y="0"/>
            <wp:positionH relativeFrom="column">
              <wp:posOffset>-124460</wp:posOffset>
            </wp:positionH>
            <wp:positionV relativeFrom="paragraph">
              <wp:posOffset>1565910</wp:posOffset>
            </wp:positionV>
            <wp:extent cx="2021205" cy="1419225"/>
            <wp:effectExtent l="0" t="0" r="0" b="0"/>
            <wp:wrapTight wrapText="bothSides">
              <wp:wrapPolygon edited="0">
                <wp:start x="0" y="0"/>
                <wp:lineTo x="0" y="21165"/>
                <wp:lineTo x="21376" y="21165"/>
                <wp:lineTo x="21376" y="0"/>
                <wp:lineTo x="0" y="0"/>
              </wp:wrapPolygon>
            </wp:wrapTight>
            <wp:docPr id="1627599312" name="Picture 162759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1205" cy="1419225"/>
                    </a:xfrm>
                    <a:prstGeom prst="rect">
                      <a:avLst/>
                    </a:prstGeom>
                  </pic:spPr>
                </pic:pic>
              </a:graphicData>
            </a:graphic>
            <wp14:sizeRelH relativeFrom="page">
              <wp14:pctWidth>0</wp14:pctWidth>
            </wp14:sizeRelH>
            <wp14:sizeRelV relativeFrom="page">
              <wp14:pctHeight>0</wp14:pctHeight>
            </wp14:sizeRelV>
          </wp:anchor>
        </w:drawing>
      </w:r>
      <w:r w:rsidR="17E1B3E3">
        <w:rPr>
          <w:noProof/>
        </w:rPr>
        <w:drawing>
          <wp:inline distT="0" distB="0" distL="0" distR="0" wp14:anchorId="4273560C" wp14:editId="06BE1D10">
            <wp:extent cx="1957180" cy="1500506"/>
            <wp:effectExtent l="0" t="0" r="0" b="0"/>
            <wp:docPr id="1451998980" name="Picture 1451998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180" cy="1500506"/>
                    </a:xfrm>
                    <a:prstGeom prst="rect">
                      <a:avLst/>
                    </a:prstGeom>
                  </pic:spPr>
                </pic:pic>
              </a:graphicData>
            </a:graphic>
          </wp:inline>
        </w:drawing>
      </w:r>
      <w:r w:rsidR="0F9843BD">
        <w:rPr>
          <w:noProof/>
        </w:rPr>
        <w:drawing>
          <wp:inline distT="0" distB="0" distL="0" distR="0" wp14:anchorId="1642EACB" wp14:editId="564E4B05">
            <wp:extent cx="1967622" cy="1541304"/>
            <wp:effectExtent l="0" t="0" r="0" b="0"/>
            <wp:docPr id="1141711258" name="Picture 114171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7622" cy="1541304"/>
                    </a:xfrm>
                    <a:prstGeom prst="rect">
                      <a:avLst/>
                    </a:prstGeom>
                  </pic:spPr>
                </pic:pic>
              </a:graphicData>
            </a:graphic>
          </wp:inline>
        </w:drawing>
      </w:r>
      <w:r w:rsidR="6D9A3114">
        <w:rPr>
          <w:noProof/>
        </w:rPr>
        <w:drawing>
          <wp:inline distT="0" distB="0" distL="0" distR="0" wp14:anchorId="57FB957F" wp14:editId="43559F88">
            <wp:extent cx="2010704" cy="1545729"/>
            <wp:effectExtent l="0" t="0" r="0" b="0"/>
            <wp:docPr id="1830195418" name="Picture 183019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0704" cy="1545729"/>
                    </a:xfrm>
                    <a:prstGeom prst="rect">
                      <a:avLst/>
                    </a:prstGeom>
                  </pic:spPr>
                </pic:pic>
              </a:graphicData>
            </a:graphic>
          </wp:inline>
        </w:drawing>
      </w:r>
    </w:p>
    <w:p w14:paraId="47B22B5A" w14:textId="6E14066B" w:rsidR="0AB6941E" w:rsidRDefault="6D2B686A" w:rsidP="00CB12A2">
      <w:pPr>
        <w:spacing w:after="0"/>
        <w:jc w:val="center"/>
        <w:rPr>
          <w:rFonts w:ascii="Times New Roman" w:eastAsia="Times New Roman" w:hAnsi="Times New Roman" w:cs="Times New Roman"/>
          <w:color w:val="000000" w:themeColor="text1"/>
          <w:sz w:val="24"/>
        </w:rPr>
      </w:pPr>
      <w:r>
        <w:rPr>
          <w:noProof/>
        </w:rPr>
        <w:drawing>
          <wp:anchor distT="0" distB="0" distL="114300" distR="114300" simplePos="0" relativeHeight="251658242" behindDoc="1" locked="0" layoutInCell="1" allowOverlap="1" wp14:anchorId="799869F7" wp14:editId="03314127">
            <wp:simplePos x="0" y="0"/>
            <wp:positionH relativeFrom="column">
              <wp:posOffset>1926590</wp:posOffset>
            </wp:positionH>
            <wp:positionV relativeFrom="paragraph">
              <wp:posOffset>4445</wp:posOffset>
            </wp:positionV>
            <wp:extent cx="1996440" cy="1426210"/>
            <wp:effectExtent l="0" t="0" r="3810" b="2540"/>
            <wp:wrapTight wrapText="bothSides">
              <wp:wrapPolygon edited="0">
                <wp:start x="0" y="0"/>
                <wp:lineTo x="0" y="21350"/>
                <wp:lineTo x="21435" y="21350"/>
                <wp:lineTo x="21435" y="0"/>
                <wp:lineTo x="0" y="0"/>
              </wp:wrapPolygon>
            </wp:wrapTight>
            <wp:docPr id="1745358942" name="Picture 1745358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6440" cy="1426210"/>
                    </a:xfrm>
                    <a:prstGeom prst="rect">
                      <a:avLst/>
                    </a:prstGeom>
                  </pic:spPr>
                </pic:pic>
              </a:graphicData>
            </a:graphic>
            <wp14:sizeRelH relativeFrom="page">
              <wp14:pctWidth>0</wp14:pctWidth>
            </wp14:sizeRelH>
            <wp14:sizeRelV relativeFrom="page">
              <wp14:pctHeight>0</wp14:pctHeight>
            </wp14:sizeRelV>
          </wp:anchor>
        </w:drawing>
      </w:r>
      <w:r w:rsidR="431ACE63" w:rsidRPr="7552DCED">
        <w:rPr>
          <w:rFonts w:ascii="Times New Roman" w:eastAsia="Times New Roman" w:hAnsi="Times New Roman" w:cs="Times New Roman"/>
          <w:color w:val="000000" w:themeColor="text1"/>
          <w:sz w:val="24"/>
        </w:rPr>
        <w:t>Figure 1: Boxplots outliers of BILL_AMT</w:t>
      </w:r>
    </w:p>
    <w:p w14:paraId="193606C5" w14:textId="77777777" w:rsidR="0AB6941E" w:rsidRDefault="0AB6941E" w:rsidP="7552DCED">
      <w:pPr>
        <w:spacing w:after="0"/>
        <w:jc w:val="both"/>
        <w:rPr>
          <w:rFonts w:ascii="Times New Roman" w:eastAsia="Times New Roman" w:hAnsi="Times New Roman" w:cs="Times New Roman"/>
          <w:color w:val="000000" w:themeColor="text1"/>
          <w:sz w:val="24"/>
        </w:rPr>
      </w:pPr>
    </w:p>
    <w:p w14:paraId="48AE7CB2" w14:textId="272B0456" w:rsidR="0AB6941E" w:rsidRDefault="63E14F52"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To check the alignment of data, we will check the data consistency considering outlier PAY_AMT1&gt;300000 as sample. As we can see that the variables are well aligned with the BILL_AMT. To analyze and identify a better outcome, these outliers will be kept in the dataset.</w:t>
      </w:r>
    </w:p>
    <w:p w14:paraId="68F29D4A" w14:textId="77777777" w:rsidR="0AB6941E" w:rsidRDefault="63E14F52"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These outliers are not clerical </w:t>
      </w:r>
      <w:r w:rsidR="63FD48AB" w:rsidRPr="7552DCED">
        <w:rPr>
          <w:rFonts w:ascii="Times New Roman" w:eastAsia="Times New Roman" w:hAnsi="Times New Roman" w:cs="Times New Roman"/>
          <w:color w:val="000000" w:themeColor="text1"/>
          <w:sz w:val="24"/>
        </w:rPr>
        <w:t>mistakes,</w:t>
      </w:r>
      <w:r w:rsidRPr="7552DCED">
        <w:rPr>
          <w:rFonts w:ascii="Times New Roman" w:eastAsia="Times New Roman" w:hAnsi="Times New Roman" w:cs="Times New Roman"/>
          <w:color w:val="000000" w:themeColor="text1"/>
          <w:sz w:val="24"/>
        </w:rPr>
        <w:t xml:space="preserve"> and the data is well aligned. </w:t>
      </w:r>
      <w:r w:rsidR="49E5809B" w:rsidRPr="7552DCED">
        <w:rPr>
          <w:rFonts w:ascii="Times New Roman" w:eastAsia="Times New Roman" w:hAnsi="Times New Roman" w:cs="Times New Roman"/>
          <w:color w:val="000000" w:themeColor="text1"/>
          <w:sz w:val="24"/>
        </w:rPr>
        <w:t>So,</w:t>
      </w:r>
      <w:r w:rsidRPr="7552DCED">
        <w:rPr>
          <w:rFonts w:ascii="Times New Roman" w:eastAsia="Times New Roman" w:hAnsi="Times New Roman" w:cs="Times New Roman"/>
          <w:color w:val="000000" w:themeColor="text1"/>
          <w:sz w:val="24"/>
        </w:rPr>
        <w:t xml:space="preserve"> we are keeping the outliers.</w:t>
      </w:r>
    </w:p>
    <w:p w14:paraId="3F4BD3C7" w14:textId="77777777" w:rsidR="005955A3" w:rsidRDefault="005955A3" w:rsidP="7552DCED">
      <w:pPr>
        <w:spacing w:after="0"/>
        <w:jc w:val="center"/>
        <w:rPr>
          <w:rFonts w:ascii="Times New Roman" w:eastAsia="Times New Roman" w:hAnsi="Times New Roman" w:cs="Times New Roman"/>
          <w:color w:val="000000" w:themeColor="text1"/>
          <w:sz w:val="24"/>
        </w:rPr>
      </w:pPr>
    </w:p>
    <w:p w14:paraId="3E891DEA" w14:textId="4C3C45BA" w:rsidR="0D616468" w:rsidRDefault="6BDA4F04"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lastRenderedPageBreak/>
        <w:t xml:space="preserve">Table 3: BILL_PMT </w:t>
      </w:r>
      <w:r w:rsidR="5E13B3F9" w:rsidRPr="7552DCED">
        <w:rPr>
          <w:rFonts w:ascii="Times New Roman" w:eastAsia="Times New Roman" w:hAnsi="Times New Roman" w:cs="Times New Roman"/>
          <w:color w:val="000000" w:themeColor="text1"/>
          <w:sz w:val="24"/>
        </w:rPr>
        <w:t>outliers</w:t>
      </w:r>
      <w:r w:rsidRPr="7552DCED">
        <w:rPr>
          <w:rFonts w:ascii="Times New Roman" w:eastAsia="Times New Roman" w:hAnsi="Times New Roman" w:cs="Times New Roman"/>
          <w:color w:val="000000" w:themeColor="text1"/>
          <w:sz w:val="24"/>
        </w:rPr>
        <w:t xml:space="preserve"> justification</w:t>
      </w:r>
    </w:p>
    <w:tbl>
      <w:tblPr>
        <w:tblW w:w="0" w:type="auto"/>
        <w:tblLayout w:type="fixed"/>
        <w:tblLook w:val="06A0" w:firstRow="1" w:lastRow="0" w:firstColumn="1" w:lastColumn="0" w:noHBand="1" w:noVBand="1"/>
      </w:tblPr>
      <w:tblGrid>
        <w:gridCol w:w="924"/>
        <w:gridCol w:w="1593"/>
        <w:gridCol w:w="969"/>
        <w:gridCol w:w="969"/>
        <w:gridCol w:w="1668"/>
        <w:gridCol w:w="1570"/>
        <w:gridCol w:w="1668"/>
      </w:tblGrid>
      <w:tr w:rsidR="2670B3A3" w14:paraId="047A7A34" w14:textId="77777777" w:rsidTr="7552DCED">
        <w:trPr>
          <w:trHeight w:val="225"/>
        </w:trPr>
        <w:tc>
          <w:tcPr>
            <w:tcW w:w="9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D4D616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index</w:t>
            </w:r>
          </w:p>
        </w:tc>
        <w:tc>
          <w:tcPr>
            <w:tcW w:w="15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C9EFD5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LIMIT_BAL</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A68F62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PAY_1</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7B7F4F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PAY_2</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73D3D1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BILL_AMT2</w:t>
            </w:r>
          </w:p>
        </w:tc>
        <w:tc>
          <w:tcPr>
            <w:tcW w:w="1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35D45E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PAY_AMT1</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C50027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BILL_AMT1</w:t>
            </w:r>
          </w:p>
        </w:tc>
      </w:tr>
      <w:tr w:rsidR="2670B3A3" w14:paraId="30B35545" w14:textId="77777777" w:rsidTr="7552DCED">
        <w:trPr>
          <w:trHeight w:val="225"/>
        </w:trPr>
        <w:tc>
          <w:tcPr>
            <w:tcW w:w="92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9AEC58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2687</w:t>
            </w:r>
          </w:p>
        </w:tc>
        <w:tc>
          <w:tcPr>
            <w:tcW w:w="15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0DBAA9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500000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62B928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0A1500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078840F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367979</w:t>
            </w:r>
          </w:p>
        </w:tc>
        <w:tc>
          <w:tcPr>
            <w:tcW w:w="15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12FFE9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368199</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946EB0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71921</w:t>
            </w:r>
          </w:p>
        </w:tc>
      </w:tr>
      <w:tr w:rsidR="2670B3A3" w14:paraId="4D04E87D" w14:textId="77777777" w:rsidTr="7552DCED">
        <w:trPr>
          <w:trHeight w:val="225"/>
        </w:trPr>
        <w:tc>
          <w:tcPr>
            <w:tcW w:w="9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ADAF6E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5687</w:t>
            </w:r>
          </w:p>
        </w:tc>
        <w:tc>
          <w:tcPr>
            <w:tcW w:w="15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D3FF18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480000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920FB6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1590C3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036482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400000</w:t>
            </w:r>
          </w:p>
        </w:tc>
        <w:tc>
          <w:tcPr>
            <w:tcW w:w="1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D7A3C5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302000</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56A608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106660</w:t>
            </w:r>
          </w:p>
        </w:tc>
      </w:tr>
      <w:tr w:rsidR="2670B3A3" w14:paraId="022316BD" w14:textId="77777777" w:rsidTr="7552DCED">
        <w:trPr>
          <w:trHeight w:val="225"/>
        </w:trPr>
        <w:tc>
          <w:tcPr>
            <w:tcW w:w="92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057E30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8500</w:t>
            </w:r>
          </w:p>
        </w:tc>
        <w:tc>
          <w:tcPr>
            <w:tcW w:w="15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6AD07F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400000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7175DB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672AD7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875775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405016</w:t>
            </w:r>
          </w:p>
        </w:tc>
        <w:tc>
          <w:tcPr>
            <w:tcW w:w="15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D70E90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405016</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FA96F6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6500</w:t>
            </w:r>
          </w:p>
        </w:tc>
      </w:tr>
      <w:tr w:rsidR="2670B3A3" w14:paraId="4D7AC45E" w14:textId="77777777" w:rsidTr="7552DCED">
        <w:trPr>
          <w:trHeight w:val="225"/>
        </w:trPr>
        <w:tc>
          <w:tcPr>
            <w:tcW w:w="9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72C081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12330</w:t>
            </w:r>
          </w:p>
        </w:tc>
        <w:tc>
          <w:tcPr>
            <w:tcW w:w="15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F3FDD8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300000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022A69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C5CBB5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C8B574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324392</w:t>
            </w:r>
          </w:p>
        </w:tc>
        <w:tc>
          <w:tcPr>
            <w:tcW w:w="1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89F85C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505000</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2ADBCE0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-165580</w:t>
            </w:r>
          </w:p>
        </w:tc>
      </w:tr>
      <w:tr w:rsidR="2670B3A3" w14:paraId="3323FA27" w14:textId="77777777" w:rsidTr="7552DCED">
        <w:trPr>
          <w:trHeight w:val="225"/>
        </w:trPr>
        <w:tc>
          <w:tcPr>
            <w:tcW w:w="92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9CC395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25431</w:t>
            </w:r>
          </w:p>
        </w:tc>
        <w:tc>
          <w:tcPr>
            <w:tcW w:w="15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AC0ADB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170000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CD57A6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4C6C13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7EEA94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167941</w:t>
            </w:r>
          </w:p>
        </w:tc>
        <w:tc>
          <w:tcPr>
            <w:tcW w:w="15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9E1DEC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304815</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92BDF5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30860</w:t>
            </w:r>
          </w:p>
        </w:tc>
      </w:tr>
      <w:tr w:rsidR="2670B3A3" w14:paraId="5BC1CE51" w14:textId="77777777" w:rsidTr="7552DCED">
        <w:trPr>
          <w:trHeight w:val="225"/>
        </w:trPr>
        <w:tc>
          <w:tcPr>
            <w:tcW w:w="9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640731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28003</w:t>
            </w:r>
          </w:p>
        </w:tc>
        <w:tc>
          <w:tcPr>
            <w:tcW w:w="15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18B6FA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510000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D46312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8D891E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761A0D0"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481382</w:t>
            </w:r>
          </w:p>
        </w:tc>
        <w:tc>
          <w:tcPr>
            <w:tcW w:w="1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762FBE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493358</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B6639B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71121</w:t>
            </w:r>
          </w:p>
        </w:tc>
      </w:tr>
      <w:tr w:rsidR="2670B3A3" w14:paraId="41D7C9AE" w14:textId="77777777" w:rsidTr="7552DCED">
        <w:trPr>
          <w:trHeight w:val="225"/>
        </w:trPr>
        <w:tc>
          <w:tcPr>
            <w:tcW w:w="92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514DE4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28716</w:t>
            </w:r>
          </w:p>
        </w:tc>
        <w:tc>
          <w:tcPr>
            <w:tcW w:w="15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CA0365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340000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9526F3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5A8089BC"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1030D076"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176743</w:t>
            </w:r>
          </w:p>
        </w:tc>
        <w:tc>
          <w:tcPr>
            <w:tcW w:w="15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3BB9E63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873552</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5C1409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139808</w:t>
            </w:r>
          </w:p>
        </w:tc>
      </w:tr>
      <w:tr w:rsidR="2670B3A3" w14:paraId="5DFF3623" w14:textId="77777777" w:rsidTr="7552DCED">
        <w:trPr>
          <w:trHeight w:val="225"/>
        </w:trPr>
        <w:tc>
          <w:tcPr>
            <w:tcW w:w="9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0E60F67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29820</w:t>
            </w:r>
          </w:p>
        </w:tc>
        <w:tc>
          <w:tcPr>
            <w:tcW w:w="15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8DC46C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400000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759399A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A7999D1"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60EC92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394858</w:t>
            </w:r>
          </w:p>
        </w:tc>
        <w:tc>
          <w:tcPr>
            <w:tcW w:w="1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047E264"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423903</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0C4EE8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396343</w:t>
            </w:r>
          </w:p>
        </w:tc>
      </w:tr>
      <w:tr w:rsidR="2670B3A3" w14:paraId="2D168F4A" w14:textId="77777777" w:rsidTr="7552DCED">
        <w:trPr>
          <w:trHeight w:val="225"/>
        </w:trPr>
        <w:tc>
          <w:tcPr>
            <w:tcW w:w="92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2CCC40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29867</w:t>
            </w:r>
          </w:p>
        </w:tc>
        <w:tc>
          <w:tcPr>
            <w:tcW w:w="15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24899FF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340000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4ECB2CA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637E20D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8BFE90B"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331641</w:t>
            </w:r>
          </w:p>
        </w:tc>
        <w:tc>
          <w:tcPr>
            <w:tcW w:w="15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55C499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300039</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30" w:type="dxa"/>
              <w:left w:w="70" w:type="dxa"/>
              <w:bottom w:w="30" w:type="dxa"/>
              <w:right w:w="70" w:type="dxa"/>
            </w:tcMar>
            <w:vAlign w:val="center"/>
          </w:tcPr>
          <w:p w14:paraId="708157E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44855</w:t>
            </w:r>
          </w:p>
        </w:tc>
      </w:tr>
      <w:tr w:rsidR="2670B3A3" w14:paraId="625DD158" w14:textId="77777777" w:rsidTr="7552DCED">
        <w:trPr>
          <w:trHeight w:val="225"/>
        </w:trPr>
        <w:tc>
          <w:tcPr>
            <w:tcW w:w="9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583D74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29963</w:t>
            </w:r>
          </w:p>
        </w:tc>
        <w:tc>
          <w:tcPr>
            <w:tcW w:w="15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DE6D759"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610000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5BE04447"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45A8348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0</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60F5007A"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322228</w:t>
            </w:r>
          </w:p>
        </w:tc>
        <w:tc>
          <w:tcPr>
            <w:tcW w:w="1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322040CE"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323014</w:t>
            </w:r>
          </w:p>
        </w:tc>
        <w:tc>
          <w:tcPr>
            <w:tcW w:w="16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70" w:type="dxa"/>
              <w:bottom w:w="30" w:type="dxa"/>
              <w:right w:w="70" w:type="dxa"/>
            </w:tcMar>
            <w:vAlign w:val="center"/>
          </w:tcPr>
          <w:p w14:paraId="1A62FBAD"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348392</w:t>
            </w:r>
          </w:p>
        </w:tc>
      </w:tr>
    </w:tbl>
    <w:p w14:paraId="44351155" w14:textId="77777777" w:rsidR="2670B3A3" w:rsidRDefault="2670B3A3" w:rsidP="47005AB2">
      <w:pPr>
        <w:spacing w:after="0"/>
        <w:rPr>
          <w:rFonts w:ascii="Times New Roman" w:eastAsia="Times New Roman" w:hAnsi="Times New Roman" w:cs="Times New Roman"/>
          <w:sz w:val="24"/>
        </w:rPr>
      </w:pPr>
    </w:p>
    <w:p w14:paraId="42E6C717" w14:textId="77777777" w:rsidR="2670B3A3"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Negative bill amounts may refer to reimbursement for the returned product and prepay of the bills. Since the bill amount is significant considering the frequency and amount, this is not a sign</w:t>
      </w:r>
      <w:r w:rsidR="53883AA6" w:rsidRPr="7552DCED">
        <w:rPr>
          <w:rFonts w:ascii="Times New Roman" w:eastAsia="Times New Roman" w:hAnsi="Times New Roman" w:cs="Times New Roman"/>
          <w:color w:val="000000" w:themeColor="text1"/>
          <w:sz w:val="24"/>
        </w:rPr>
        <w:t xml:space="preserve"> </w:t>
      </w:r>
      <w:r w:rsidRPr="7552DCED">
        <w:rPr>
          <w:rFonts w:ascii="Times New Roman" w:eastAsia="Times New Roman" w:hAnsi="Times New Roman" w:cs="Times New Roman"/>
          <w:color w:val="000000" w:themeColor="text1"/>
          <w:sz w:val="24"/>
        </w:rPr>
        <w:t xml:space="preserve">mistake. Bill amount should be kept </w:t>
      </w:r>
      <w:r w:rsidR="188E6152" w:rsidRPr="7552DCED">
        <w:rPr>
          <w:rFonts w:ascii="Times New Roman" w:eastAsia="Times New Roman" w:hAnsi="Times New Roman" w:cs="Times New Roman"/>
          <w:color w:val="000000" w:themeColor="text1"/>
          <w:sz w:val="24"/>
        </w:rPr>
        <w:t>understanding</w:t>
      </w:r>
      <w:r w:rsidRPr="7552DCED">
        <w:rPr>
          <w:rFonts w:ascii="Times New Roman" w:eastAsia="Times New Roman" w:hAnsi="Times New Roman" w:cs="Times New Roman"/>
          <w:color w:val="000000" w:themeColor="text1"/>
          <w:sz w:val="24"/>
        </w:rPr>
        <w:t xml:space="preserve"> the movement and consequence as credit default.</w:t>
      </w:r>
    </w:p>
    <w:p w14:paraId="2A7095B3" w14:textId="77777777" w:rsidR="2670B3A3"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5) Data imbalance: There is a data imbalance with the dependent variable. The default 1=yes data is way too less than the default 0=No data, which makes it difficult to make an accurate prediction. The ratio of default is 22.15%. </w:t>
      </w:r>
    </w:p>
    <w:p w14:paraId="3C2BAD6C" w14:textId="77777777" w:rsidR="55021AD7" w:rsidRDefault="55021AD7" w:rsidP="6F17569F">
      <w:pPr>
        <w:spacing w:after="0"/>
        <w:jc w:val="center"/>
        <w:rPr>
          <w:rFonts w:ascii="Times New Roman" w:eastAsia="Times New Roman" w:hAnsi="Times New Roman" w:cs="Times New Roman"/>
          <w:sz w:val="24"/>
        </w:rPr>
      </w:pPr>
      <w:r>
        <w:rPr>
          <w:noProof/>
        </w:rPr>
        <w:drawing>
          <wp:inline distT="0" distB="0" distL="0" distR="0" wp14:anchorId="3781C5A9" wp14:editId="24BEDBDA">
            <wp:extent cx="2824976" cy="2048108"/>
            <wp:effectExtent l="0" t="0" r="0" b="0"/>
            <wp:docPr id="652841333" name="Picture 65284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25596" cy="2048558"/>
                    </a:xfrm>
                    <a:prstGeom prst="rect">
                      <a:avLst/>
                    </a:prstGeom>
                  </pic:spPr>
                </pic:pic>
              </a:graphicData>
            </a:graphic>
          </wp:inline>
        </w:drawing>
      </w:r>
    </w:p>
    <w:p w14:paraId="72A8E751" w14:textId="77777777" w:rsidR="2670B3A3" w:rsidRDefault="25851596" w:rsidP="6F17569F">
      <w:pPr>
        <w:spacing w:after="0"/>
        <w:jc w:val="center"/>
        <w:rPr>
          <w:rFonts w:ascii="Times New Roman" w:eastAsia="Times New Roman" w:hAnsi="Times New Roman" w:cs="Times New Roman"/>
          <w:sz w:val="24"/>
        </w:rPr>
      </w:pPr>
      <w:r w:rsidRPr="7552DCED">
        <w:rPr>
          <w:rFonts w:ascii="Times New Roman" w:eastAsia="Times New Roman" w:hAnsi="Times New Roman" w:cs="Times New Roman"/>
          <w:sz w:val="24"/>
        </w:rPr>
        <w:t>Figure 2: Default Pay</w:t>
      </w:r>
      <w:r w:rsidR="5539039E" w:rsidRPr="7552DCED">
        <w:rPr>
          <w:rFonts w:ascii="Times New Roman" w:eastAsia="Times New Roman" w:hAnsi="Times New Roman" w:cs="Times New Roman"/>
          <w:sz w:val="24"/>
        </w:rPr>
        <w:t>ment Next Month data imbalance</w:t>
      </w:r>
    </w:p>
    <w:p w14:paraId="54BEFB85" w14:textId="77777777" w:rsidR="6F17569F" w:rsidRDefault="6F17569F" w:rsidP="6F17569F">
      <w:pPr>
        <w:spacing w:after="0"/>
        <w:rPr>
          <w:rFonts w:ascii="Times New Roman" w:eastAsia="Times New Roman" w:hAnsi="Times New Roman" w:cs="Times New Roman"/>
          <w:sz w:val="24"/>
        </w:rPr>
      </w:pPr>
    </w:p>
    <w:p w14:paraId="3DC40924" w14:textId="77777777" w:rsidR="55021AD7" w:rsidRDefault="5B0A5ECD"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lastRenderedPageBreak/>
        <w:t>It is important to make a balance as the other factors are important for the default payment variable. Demographic variable “SEX” is presented in perspective of default credit card payment.</w:t>
      </w:r>
    </w:p>
    <w:p w14:paraId="249F6C2B" w14:textId="77777777" w:rsidR="779868DE" w:rsidRDefault="035595A9" w:rsidP="6F17569F">
      <w:pPr>
        <w:spacing w:after="0"/>
        <w:jc w:val="center"/>
        <w:rPr>
          <w:rFonts w:ascii="Times New Roman" w:eastAsia="Times New Roman" w:hAnsi="Times New Roman" w:cs="Times New Roman"/>
          <w:sz w:val="24"/>
        </w:rPr>
      </w:pPr>
      <w:r>
        <w:rPr>
          <w:noProof/>
        </w:rPr>
        <w:drawing>
          <wp:inline distT="0" distB="0" distL="0" distR="0" wp14:anchorId="01EB2A7B" wp14:editId="35C95EB1">
            <wp:extent cx="3158966" cy="2413043"/>
            <wp:effectExtent l="0" t="0" r="0" b="0"/>
            <wp:docPr id="756652049" name="Picture 75665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58966" cy="2413043"/>
                    </a:xfrm>
                    <a:prstGeom prst="rect">
                      <a:avLst/>
                    </a:prstGeom>
                  </pic:spPr>
                </pic:pic>
              </a:graphicData>
            </a:graphic>
          </wp:inline>
        </w:drawing>
      </w:r>
    </w:p>
    <w:p w14:paraId="1305690B" w14:textId="77777777" w:rsidR="307CB039" w:rsidRDefault="035B1388" w:rsidP="6F17569F">
      <w:pPr>
        <w:spacing w:after="0"/>
        <w:jc w:val="center"/>
        <w:rPr>
          <w:rFonts w:ascii="Times New Roman" w:eastAsia="Times New Roman" w:hAnsi="Times New Roman" w:cs="Times New Roman"/>
          <w:sz w:val="24"/>
        </w:rPr>
      </w:pPr>
      <w:r w:rsidRPr="7552DCED">
        <w:rPr>
          <w:rFonts w:ascii="Times New Roman" w:eastAsia="Times New Roman" w:hAnsi="Times New Roman" w:cs="Times New Roman"/>
          <w:sz w:val="24"/>
        </w:rPr>
        <w:t xml:space="preserve">Figure </w:t>
      </w:r>
      <w:r w:rsidR="396EA5F0" w:rsidRPr="7552DCED">
        <w:rPr>
          <w:rFonts w:ascii="Times New Roman" w:eastAsia="Times New Roman" w:hAnsi="Times New Roman" w:cs="Times New Roman"/>
          <w:sz w:val="24"/>
        </w:rPr>
        <w:t>3: Default</w:t>
      </w:r>
      <w:r w:rsidRPr="7552DCED">
        <w:rPr>
          <w:rFonts w:ascii="Times New Roman" w:eastAsia="Times New Roman" w:hAnsi="Times New Roman" w:cs="Times New Roman"/>
          <w:sz w:val="24"/>
        </w:rPr>
        <w:t xml:space="preserve"> behavior based on SEX</w:t>
      </w:r>
    </w:p>
    <w:p w14:paraId="519B800B" w14:textId="77777777" w:rsidR="307CB039" w:rsidRDefault="307CB039" w:rsidP="47005AB2">
      <w:pPr>
        <w:spacing w:after="0"/>
        <w:jc w:val="both"/>
        <w:rPr>
          <w:rFonts w:ascii="Times New Roman" w:eastAsia="Times New Roman" w:hAnsi="Times New Roman" w:cs="Times New Roman"/>
          <w:sz w:val="24"/>
        </w:rPr>
      </w:pPr>
    </w:p>
    <w:p w14:paraId="4C4810B0" w14:textId="77777777" w:rsidR="00587D9A" w:rsidRDefault="63E14F52" w:rsidP="00587D9A">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As we can see in the graph the number of male non default is significantly lower than females. Females have higher number of credit default than the males. These data illustrations are not logical as the variables are not balanced.</w:t>
      </w:r>
    </w:p>
    <w:p w14:paraId="3AD543EE" w14:textId="0228C80F" w:rsidR="2670B3A3" w:rsidRPr="00587D9A" w:rsidRDefault="26BAE636" w:rsidP="00587D9A">
      <w:pPr>
        <w:spacing w:after="0" w:line="480" w:lineRule="auto"/>
        <w:jc w:val="both"/>
        <w:rPr>
          <w:rFonts w:ascii="Times New Roman" w:eastAsia="Times New Roman" w:hAnsi="Times New Roman" w:cs="Times New Roman"/>
          <w:color w:val="000000" w:themeColor="text1"/>
          <w:sz w:val="24"/>
        </w:rPr>
      </w:pPr>
      <w:r w:rsidRPr="00574BBD">
        <w:rPr>
          <w:rFonts w:ascii="Times New Roman" w:eastAsia="Times New Roman" w:hAnsi="Times New Roman" w:cs="Times New Roman"/>
          <w:b/>
          <w:sz w:val="24"/>
        </w:rPr>
        <w:t xml:space="preserve">5.0 </w:t>
      </w:r>
      <w:r w:rsidR="0AB6941E" w:rsidRPr="00574BBD">
        <w:rPr>
          <w:rFonts w:ascii="Times New Roman" w:eastAsia="Times New Roman" w:hAnsi="Times New Roman" w:cs="Times New Roman"/>
          <w:b/>
          <w:sz w:val="24"/>
        </w:rPr>
        <w:t>Exploratory Data Analysis:</w:t>
      </w:r>
    </w:p>
    <w:p w14:paraId="229BDF33" w14:textId="77777777" w:rsidR="0AB6941E" w:rsidRDefault="65DB542D" w:rsidP="7552DCED">
      <w:pPr>
        <w:spacing w:after="0"/>
        <w:jc w:val="both"/>
        <w:rPr>
          <w:rFonts w:ascii="Times New Roman" w:eastAsia="Times New Roman" w:hAnsi="Times New Roman" w:cs="Times New Roman"/>
          <w:b/>
          <w:bCs/>
          <w:color w:val="000000" w:themeColor="text1"/>
          <w:sz w:val="24"/>
        </w:rPr>
      </w:pPr>
      <w:r w:rsidRPr="7552DCED">
        <w:rPr>
          <w:rFonts w:ascii="Times New Roman" w:eastAsia="Times New Roman" w:hAnsi="Times New Roman" w:cs="Times New Roman"/>
          <w:b/>
          <w:bCs/>
          <w:color w:val="000000" w:themeColor="text1"/>
          <w:sz w:val="24"/>
        </w:rPr>
        <w:t xml:space="preserve">5.1 </w:t>
      </w:r>
      <w:r w:rsidR="0AB6941E" w:rsidRPr="7552DCED">
        <w:rPr>
          <w:rFonts w:ascii="Times New Roman" w:eastAsia="Times New Roman" w:hAnsi="Times New Roman" w:cs="Times New Roman"/>
          <w:b/>
          <w:bCs/>
          <w:color w:val="000000" w:themeColor="text1"/>
          <w:sz w:val="24"/>
        </w:rPr>
        <w:t>Visual Analysis:</w:t>
      </w:r>
    </w:p>
    <w:p w14:paraId="50CE63EB" w14:textId="77777777" w:rsidR="2670B3A3" w:rsidRDefault="2670B3A3" w:rsidP="47005AB2">
      <w:pPr>
        <w:spacing w:after="0"/>
        <w:jc w:val="both"/>
        <w:rPr>
          <w:rFonts w:ascii="Times New Roman" w:eastAsia="Times New Roman" w:hAnsi="Times New Roman" w:cs="Times New Roman"/>
          <w:sz w:val="24"/>
        </w:rPr>
      </w:pPr>
    </w:p>
    <w:p w14:paraId="18DC17A6" w14:textId="77777777" w:rsidR="0AB6941E" w:rsidRDefault="63E14F52"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There are numeric variables and categorical </w:t>
      </w:r>
      <w:r w:rsidR="5F73CF34" w:rsidRPr="7552DCED">
        <w:rPr>
          <w:rFonts w:ascii="Times New Roman" w:eastAsia="Times New Roman" w:hAnsi="Times New Roman" w:cs="Times New Roman"/>
          <w:color w:val="000000" w:themeColor="text1"/>
          <w:sz w:val="24"/>
        </w:rPr>
        <w:t>variables which</w:t>
      </w:r>
      <w:r w:rsidRPr="7552DCED">
        <w:rPr>
          <w:rFonts w:ascii="Times New Roman" w:eastAsia="Times New Roman" w:hAnsi="Times New Roman" w:cs="Times New Roman"/>
          <w:color w:val="000000" w:themeColor="text1"/>
          <w:sz w:val="24"/>
        </w:rPr>
        <w:t xml:space="preserve"> are expressed as binary variables. The limit variable shows that the data is skewed to the left. There are limits which are really high and considered as outliers, but those data are legit because these customers have the money and because of that the limit is allocated. Here no data points are missing. LIMIT_BAL has all the data points well explained and placed.   </w:t>
      </w:r>
    </w:p>
    <w:p w14:paraId="4E83F6A6" w14:textId="77777777" w:rsidR="0AB6941E" w:rsidRDefault="6082081C" w:rsidP="47005AB2">
      <w:pPr>
        <w:spacing w:after="0"/>
        <w:jc w:val="both"/>
        <w:rPr>
          <w:rFonts w:ascii="Times New Roman" w:eastAsia="Times New Roman" w:hAnsi="Times New Roman" w:cs="Times New Roman"/>
          <w:sz w:val="24"/>
        </w:rPr>
      </w:pPr>
      <w:r>
        <w:rPr>
          <w:noProof/>
        </w:rPr>
        <w:lastRenderedPageBreak/>
        <w:drawing>
          <wp:inline distT="0" distB="0" distL="0" distR="0" wp14:anchorId="09427403" wp14:editId="55695B0C">
            <wp:extent cx="5765278" cy="3467100"/>
            <wp:effectExtent l="0" t="0" r="0" b="0"/>
            <wp:docPr id="1183979704" name="Picture 118397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5278" cy="3467100"/>
                    </a:xfrm>
                    <a:prstGeom prst="rect">
                      <a:avLst/>
                    </a:prstGeom>
                  </pic:spPr>
                </pic:pic>
              </a:graphicData>
            </a:graphic>
          </wp:inline>
        </w:drawing>
      </w:r>
    </w:p>
    <w:p w14:paraId="379A12C0" w14:textId="77777777" w:rsidR="0AB6941E" w:rsidRDefault="7DC8AC85"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Figure 4:</w:t>
      </w:r>
      <w:r w:rsidR="1B3CE19B" w:rsidRPr="7552DCED">
        <w:rPr>
          <w:rFonts w:ascii="Times New Roman" w:eastAsia="Times New Roman" w:hAnsi="Times New Roman" w:cs="Times New Roman"/>
          <w:color w:val="000000" w:themeColor="text1"/>
          <w:sz w:val="24"/>
        </w:rPr>
        <w:t xml:space="preserve"> Bar Chart, </w:t>
      </w:r>
      <w:r w:rsidR="499FE1DA" w:rsidRPr="7552DCED">
        <w:rPr>
          <w:rFonts w:ascii="Times New Roman" w:eastAsia="Times New Roman" w:hAnsi="Times New Roman" w:cs="Times New Roman"/>
          <w:color w:val="000000" w:themeColor="text1"/>
          <w:sz w:val="24"/>
        </w:rPr>
        <w:t>distribution plot and boxplot of LIMIT_BAL</w:t>
      </w:r>
    </w:p>
    <w:p w14:paraId="33C27E25" w14:textId="77777777" w:rsidR="00AE0480" w:rsidRDefault="00AE0480" w:rsidP="7552DCED">
      <w:pPr>
        <w:spacing w:after="0" w:line="480" w:lineRule="auto"/>
        <w:jc w:val="both"/>
        <w:rPr>
          <w:rFonts w:ascii="Times New Roman" w:eastAsia="Times New Roman" w:hAnsi="Times New Roman" w:cs="Times New Roman"/>
          <w:color w:val="000000" w:themeColor="text1"/>
          <w:sz w:val="24"/>
        </w:rPr>
      </w:pPr>
    </w:p>
    <w:p w14:paraId="2CCE1E6D" w14:textId="6B851F86" w:rsidR="0AB6941E" w:rsidRDefault="63E14F52" w:rsidP="342F465F">
      <w:pPr>
        <w:spacing w:after="0" w:line="480" w:lineRule="auto"/>
        <w:jc w:val="both"/>
        <w:rPr>
          <w:rFonts w:ascii="Times New Roman" w:eastAsia="Times New Roman" w:hAnsi="Times New Roman" w:cs="Times New Roman"/>
          <w:color w:val="000000" w:themeColor="text1"/>
          <w:sz w:val="24"/>
        </w:rPr>
      </w:pPr>
      <w:r w:rsidRPr="342F465F">
        <w:rPr>
          <w:rFonts w:ascii="Times New Roman" w:eastAsia="Times New Roman" w:hAnsi="Times New Roman" w:cs="Times New Roman"/>
          <w:color w:val="000000" w:themeColor="text1"/>
          <w:sz w:val="24"/>
        </w:rPr>
        <w:t xml:space="preserve">As it can be seen from the SEX dataset, there are more female participant data points then the male participant. There were some values labeled as 0 which was considered as missing data and removed from the dataset. </w:t>
      </w:r>
      <w:r w:rsidR="192C3D0D" w:rsidRPr="342F465F">
        <w:rPr>
          <w:rFonts w:ascii="Times New Roman" w:eastAsia="Times New Roman" w:hAnsi="Times New Roman" w:cs="Times New Roman"/>
          <w:color w:val="000000" w:themeColor="text1"/>
          <w:sz w:val="24"/>
        </w:rPr>
        <w:t>From the dataset we can see that it is positively skewed.</w:t>
      </w:r>
    </w:p>
    <w:p w14:paraId="7A720ACB" w14:textId="77777777" w:rsidR="2670B3A3" w:rsidRDefault="1B52986B" w:rsidP="6F17569F">
      <w:pPr>
        <w:spacing w:after="0"/>
        <w:jc w:val="center"/>
        <w:rPr>
          <w:rFonts w:ascii="Times New Roman" w:eastAsia="Times New Roman" w:hAnsi="Times New Roman" w:cs="Times New Roman"/>
          <w:sz w:val="24"/>
        </w:rPr>
      </w:pPr>
      <w:r>
        <w:rPr>
          <w:noProof/>
        </w:rPr>
        <w:lastRenderedPageBreak/>
        <w:drawing>
          <wp:inline distT="0" distB="0" distL="0" distR="0" wp14:anchorId="45D6D1E5" wp14:editId="5D3F25AA">
            <wp:extent cx="4468875" cy="3547170"/>
            <wp:effectExtent l="0" t="0" r="0" b="0"/>
            <wp:docPr id="1434863367" name="Picture 143486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68875" cy="3547170"/>
                    </a:xfrm>
                    <a:prstGeom prst="rect">
                      <a:avLst/>
                    </a:prstGeom>
                  </pic:spPr>
                </pic:pic>
              </a:graphicData>
            </a:graphic>
          </wp:inline>
        </w:drawing>
      </w:r>
    </w:p>
    <w:p w14:paraId="04150DBA" w14:textId="77777777" w:rsidR="1D17130A" w:rsidRDefault="1D17130A"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sz w:val="24"/>
        </w:rPr>
        <w:t>Figure 5:</w:t>
      </w:r>
      <w:r w:rsidR="4A0180D7" w:rsidRPr="7552DCED">
        <w:rPr>
          <w:rFonts w:ascii="Times New Roman" w:eastAsia="Times New Roman" w:hAnsi="Times New Roman" w:cs="Times New Roman"/>
          <w:sz w:val="24"/>
        </w:rPr>
        <w:t xml:space="preserve"> </w:t>
      </w:r>
      <w:r w:rsidR="4A0180D7" w:rsidRPr="7552DCED">
        <w:rPr>
          <w:rFonts w:ascii="Times New Roman" w:eastAsia="Times New Roman" w:hAnsi="Times New Roman" w:cs="Times New Roman"/>
          <w:color w:val="000000" w:themeColor="text1"/>
          <w:sz w:val="24"/>
        </w:rPr>
        <w:t>Bar Chart, distribution plot and boxplot of SEX</w:t>
      </w:r>
    </w:p>
    <w:p w14:paraId="36BC5557" w14:textId="77777777" w:rsidR="2670B3A3" w:rsidRDefault="63E14F52"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The variable Education’s also a categorical data which had some unexplained values labeled as 0, 5 and 6. Label </w:t>
      </w:r>
      <w:r w:rsidR="1650EF42" w:rsidRPr="7552DCED">
        <w:rPr>
          <w:rFonts w:ascii="Times New Roman" w:eastAsia="Times New Roman" w:hAnsi="Times New Roman" w:cs="Times New Roman"/>
          <w:color w:val="000000" w:themeColor="text1"/>
          <w:sz w:val="24"/>
        </w:rPr>
        <w:t>0 was</w:t>
      </w:r>
      <w:r w:rsidRPr="7552DCED">
        <w:rPr>
          <w:rFonts w:ascii="Times New Roman" w:eastAsia="Times New Roman" w:hAnsi="Times New Roman" w:cs="Times New Roman"/>
          <w:color w:val="000000" w:themeColor="text1"/>
          <w:sz w:val="24"/>
        </w:rPr>
        <w:t xml:space="preserve"> considered as the missing value and removed from the dataset.  </w:t>
      </w:r>
    </w:p>
    <w:p w14:paraId="7222A9FE" w14:textId="77777777" w:rsidR="2670B3A3" w:rsidRDefault="11D53CDA" w:rsidP="47005AB2">
      <w:pPr>
        <w:spacing w:after="0"/>
        <w:jc w:val="both"/>
        <w:rPr>
          <w:rFonts w:ascii="Times New Roman" w:eastAsia="Times New Roman" w:hAnsi="Times New Roman" w:cs="Times New Roman"/>
          <w:sz w:val="24"/>
        </w:rPr>
      </w:pPr>
      <w:r>
        <w:rPr>
          <w:noProof/>
        </w:rPr>
        <w:drawing>
          <wp:inline distT="0" distB="0" distL="0" distR="0" wp14:anchorId="5A94E50A" wp14:editId="1D239B42">
            <wp:extent cx="3533775" cy="1752163"/>
            <wp:effectExtent l="0" t="0" r="0" b="0"/>
            <wp:docPr id="490265725" name="Picture 49026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533775" cy="1752163"/>
                    </a:xfrm>
                    <a:prstGeom prst="rect">
                      <a:avLst/>
                    </a:prstGeom>
                  </pic:spPr>
                </pic:pic>
              </a:graphicData>
            </a:graphic>
          </wp:inline>
        </w:drawing>
      </w:r>
      <w:r w:rsidR="1330DF5F">
        <w:rPr>
          <w:noProof/>
        </w:rPr>
        <w:drawing>
          <wp:inline distT="0" distB="0" distL="0" distR="0" wp14:anchorId="7A07F8A8" wp14:editId="32BCBAC8">
            <wp:extent cx="2172437" cy="1638380"/>
            <wp:effectExtent l="0" t="0" r="0" b="0"/>
            <wp:docPr id="1442811344" name="Picture 144281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2437" cy="1638380"/>
                    </a:xfrm>
                    <a:prstGeom prst="rect">
                      <a:avLst/>
                    </a:prstGeom>
                  </pic:spPr>
                </pic:pic>
              </a:graphicData>
            </a:graphic>
          </wp:inline>
        </w:drawing>
      </w:r>
    </w:p>
    <w:p w14:paraId="36E068BD" w14:textId="77777777" w:rsidR="05FE6986" w:rsidRDefault="507F8ACD"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sz w:val="24"/>
        </w:rPr>
        <w:t xml:space="preserve">Figure </w:t>
      </w:r>
      <w:r w:rsidR="3D744F78" w:rsidRPr="7552DCED">
        <w:rPr>
          <w:rFonts w:ascii="Times New Roman" w:eastAsia="Times New Roman" w:hAnsi="Times New Roman" w:cs="Times New Roman"/>
          <w:sz w:val="24"/>
        </w:rPr>
        <w:t>6</w:t>
      </w:r>
      <w:r w:rsidRPr="7552DCED">
        <w:rPr>
          <w:rFonts w:ascii="Times New Roman" w:eastAsia="Times New Roman" w:hAnsi="Times New Roman" w:cs="Times New Roman"/>
          <w:sz w:val="24"/>
        </w:rPr>
        <w:t xml:space="preserve">: </w:t>
      </w:r>
      <w:r w:rsidRPr="7552DCED">
        <w:rPr>
          <w:rFonts w:ascii="Times New Roman" w:eastAsia="Times New Roman" w:hAnsi="Times New Roman" w:cs="Times New Roman"/>
          <w:color w:val="000000" w:themeColor="text1"/>
          <w:sz w:val="24"/>
        </w:rPr>
        <w:t>Bar Chart, distribution plot and boxplot of EDUCATION</w:t>
      </w:r>
    </w:p>
    <w:p w14:paraId="5A1EF10D" w14:textId="77777777" w:rsidR="6F17569F" w:rsidRDefault="6F17569F" w:rsidP="7552DCED">
      <w:pPr>
        <w:spacing w:after="0"/>
        <w:jc w:val="center"/>
        <w:rPr>
          <w:rFonts w:ascii="Times New Roman" w:eastAsia="Times New Roman" w:hAnsi="Times New Roman" w:cs="Times New Roman"/>
          <w:color w:val="000000" w:themeColor="text1"/>
          <w:sz w:val="24"/>
        </w:rPr>
      </w:pPr>
    </w:p>
    <w:p w14:paraId="70126A1E" w14:textId="77777777" w:rsidR="2670B3A3" w:rsidRDefault="63E14F52"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As we can see that majority of the participants have completed graduate school and university label. The participants education summary is provided below:</w:t>
      </w:r>
    </w:p>
    <w:p w14:paraId="47159818" w14:textId="77777777" w:rsidR="642866CE" w:rsidRDefault="642866CE"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Table 4: Data distribution of </w:t>
      </w:r>
      <w:r w:rsidR="7BB92834" w:rsidRPr="7552DCED">
        <w:rPr>
          <w:rFonts w:ascii="Times New Roman" w:eastAsia="Times New Roman" w:hAnsi="Times New Roman" w:cs="Times New Roman"/>
          <w:color w:val="000000" w:themeColor="text1"/>
          <w:sz w:val="24"/>
        </w:rPr>
        <w:t>EDUCATION</w:t>
      </w:r>
    </w:p>
    <w:tbl>
      <w:tblPr>
        <w:tblStyle w:val="TableGrid"/>
        <w:tblW w:w="9240" w:type="dxa"/>
        <w:tblLayout w:type="fixed"/>
        <w:tblLook w:val="06A0" w:firstRow="1" w:lastRow="0" w:firstColumn="1" w:lastColumn="0" w:noHBand="1" w:noVBand="1"/>
      </w:tblPr>
      <w:tblGrid>
        <w:gridCol w:w="4200"/>
        <w:gridCol w:w="2415"/>
        <w:gridCol w:w="2625"/>
      </w:tblGrid>
      <w:tr w:rsidR="2670B3A3" w14:paraId="22038122" w14:textId="77777777" w:rsidTr="7552DCED">
        <w:trPr>
          <w:trHeight w:val="345"/>
        </w:trPr>
        <w:tc>
          <w:tcPr>
            <w:tcW w:w="4200" w:type="dxa"/>
            <w:tcMar>
              <w:top w:w="60" w:type="dxa"/>
              <w:left w:w="60" w:type="dxa"/>
              <w:bottom w:w="60" w:type="dxa"/>
              <w:right w:w="60" w:type="dxa"/>
            </w:tcMar>
          </w:tcPr>
          <w:p w14:paraId="2278B3B3"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EDUCATION Details of the participants</w:t>
            </w:r>
          </w:p>
        </w:tc>
        <w:tc>
          <w:tcPr>
            <w:tcW w:w="2415" w:type="dxa"/>
            <w:tcMar>
              <w:top w:w="60" w:type="dxa"/>
              <w:left w:w="60" w:type="dxa"/>
              <w:bottom w:w="60" w:type="dxa"/>
              <w:right w:w="60" w:type="dxa"/>
            </w:tcMar>
          </w:tcPr>
          <w:p w14:paraId="0B92B1D9" w14:textId="77777777" w:rsidR="2670B3A3" w:rsidRDefault="0BD75A1C"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Total</w:t>
            </w:r>
          </w:p>
        </w:tc>
        <w:tc>
          <w:tcPr>
            <w:tcW w:w="2625" w:type="dxa"/>
            <w:tcMar>
              <w:top w:w="60" w:type="dxa"/>
              <w:left w:w="60" w:type="dxa"/>
              <w:bottom w:w="60" w:type="dxa"/>
              <w:right w:w="60" w:type="dxa"/>
            </w:tcMar>
          </w:tcPr>
          <w:p w14:paraId="15BD80D1" w14:textId="77777777" w:rsidR="2670B3A3" w:rsidRDefault="0BD75A1C"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w:t>
            </w:r>
          </w:p>
        </w:tc>
      </w:tr>
      <w:tr w:rsidR="2670B3A3" w14:paraId="5E70B4C1" w14:textId="77777777" w:rsidTr="7552DCED">
        <w:trPr>
          <w:trHeight w:val="165"/>
        </w:trPr>
        <w:tc>
          <w:tcPr>
            <w:tcW w:w="4200" w:type="dxa"/>
            <w:tcMar>
              <w:top w:w="60" w:type="dxa"/>
              <w:left w:w="60" w:type="dxa"/>
              <w:bottom w:w="60" w:type="dxa"/>
              <w:right w:w="60" w:type="dxa"/>
            </w:tcMar>
          </w:tcPr>
          <w:p w14:paraId="7B7DB975"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Graduate School </w:t>
            </w:r>
          </w:p>
        </w:tc>
        <w:tc>
          <w:tcPr>
            <w:tcW w:w="2415" w:type="dxa"/>
            <w:tcMar>
              <w:top w:w="60" w:type="dxa"/>
              <w:left w:w="60" w:type="dxa"/>
              <w:bottom w:w="60" w:type="dxa"/>
              <w:right w:w="60" w:type="dxa"/>
            </w:tcMar>
          </w:tcPr>
          <w:p w14:paraId="2140C1FB" w14:textId="77777777" w:rsidR="2670B3A3" w:rsidRDefault="21B668B7"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10581</w:t>
            </w:r>
          </w:p>
        </w:tc>
        <w:tc>
          <w:tcPr>
            <w:tcW w:w="2625" w:type="dxa"/>
            <w:tcMar>
              <w:top w:w="60" w:type="dxa"/>
              <w:left w:w="60" w:type="dxa"/>
              <w:bottom w:w="60" w:type="dxa"/>
              <w:right w:w="60" w:type="dxa"/>
            </w:tcMar>
          </w:tcPr>
          <w:p w14:paraId="4C5E730E" w14:textId="77777777" w:rsidR="2670B3A3" w:rsidRDefault="21B668B7"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35.50%</w:t>
            </w:r>
          </w:p>
        </w:tc>
      </w:tr>
      <w:tr w:rsidR="2670B3A3" w14:paraId="37F067BA" w14:textId="77777777" w:rsidTr="7552DCED">
        <w:trPr>
          <w:trHeight w:val="165"/>
        </w:trPr>
        <w:tc>
          <w:tcPr>
            <w:tcW w:w="4200" w:type="dxa"/>
            <w:tcMar>
              <w:top w:w="60" w:type="dxa"/>
              <w:left w:w="60" w:type="dxa"/>
              <w:bottom w:w="60" w:type="dxa"/>
              <w:right w:w="60" w:type="dxa"/>
            </w:tcMar>
          </w:tcPr>
          <w:p w14:paraId="24D333B2"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lastRenderedPageBreak/>
              <w:t>University</w:t>
            </w:r>
          </w:p>
        </w:tc>
        <w:tc>
          <w:tcPr>
            <w:tcW w:w="2415" w:type="dxa"/>
            <w:tcMar>
              <w:top w:w="60" w:type="dxa"/>
              <w:left w:w="60" w:type="dxa"/>
              <w:bottom w:w="60" w:type="dxa"/>
              <w:right w:w="60" w:type="dxa"/>
            </w:tcMar>
          </w:tcPr>
          <w:p w14:paraId="5572F680" w14:textId="77777777" w:rsidR="2670B3A3" w:rsidRDefault="21B668B7"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14024</w:t>
            </w:r>
          </w:p>
        </w:tc>
        <w:tc>
          <w:tcPr>
            <w:tcW w:w="2625" w:type="dxa"/>
            <w:tcMar>
              <w:top w:w="60" w:type="dxa"/>
              <w:left w:w="60" w:type="dxa"/>
              <w:bottom w:w="60" w:type="dxa"/>
              <w:right w:w="60" w:type="dxa"/>
            </w:tcMar>
          </w:tcPr>
          <w:p w14:paraId="3667673D" w14:textId="77777777" w:rsidR="2670B3A3" w:rsidRDefault="21B668B7"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46.85%</w:t>
            </w:r>
          </w:p>
        </w:tc>
      </w:tr>
      <w:tr w:rsidR="2670B3A3" w14:paraId="352ABA6D" w14:textId="77777777" w:rsidTr="7552DCED">
        <w:trPr>
          <w:trHeight w:val="165"/>
        </w:trPr>
        <w:tc>
          <w:tcPr>
            <w:tcW w:w="4200" w:type="dxa"/>
            <w:tcMar>
              <w:top w:w="60" w:type="dxa"/>
              <w:left w:w="60" w:type="dxa"/>
              <w:bottom w:w="60" w:type="dxa"/>
              <w:right w:w="60" w:type="dxa"/>
            </w:tcMar>
          </w:tcPr>
          <w:p w14:paraId="1CC818DF"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High School</w:t>
            </w:r>
          </w:p>
        </w:tc>
        <w:tc>
          <w:tcPr>
            <w:tcW w:w="2415" w:type="dxa"/>
            <w:tcMar>
              <w:top w:w="60" w:type="dxa"/>
              <w:left w:w="60" w:type="dxa"/>
              <w:bottom w:w="60" w:type="dxa"/>
              <w:right w:w="60" w:type="dxa"/>
            </w:tcMar>
          </w:tcPr>
          <w:p w14:paraId="436EF5BC" w14:textId="77777777" w:rsidR="2670B3A3" w:rsidRDefault="21B668B7"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4873</w:t>
            </w:r>
          </w:p>
        </w:tc>
        <w:tc>
          <w:tcPr>
            <w:tcW w:w="2625" w:type="dxa"/>
            <w:tcMar>
              <w:top w:w="60" w:type="dxa"/>
              <w:left w:w="60" w:type="dxa"/>
              <w:bottom w:w="60" w:type="dxa"/>
              <w:right w:w="60" w:type="dxa"/>
            </w:tcMar>
          </w:tcPr>
          <w:p w14:paraId="12D5F528" w14:textId="77777777" w:rsidR="2670B3A3" w:rsidRDefault="21B668B7"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16.28%</w:t>
            </w:r>
          </w:p>
        </w:tc>
      </w:tr>
      <w:tr w:rsidR="2670B3A3" w14:paraId="57A98ADC" w14:textId="77777777" w:rsidTr="7552DCED">
        <w:trPr>
          <w:trHeight w:val="210"/>
        </w:trPr>
        <w:tc>
          <w:tcPr>
            <w:tcW w:w="4200" w:type="dxa"/>
            <w:tcMar>
              <w:top w:w="60" w:type="dxa"/>
              <w:left w:w="60" w:type="dxa"/>
              <w:bottom w:w="60" w:type="dxa"/>
              <w:right w:w="60" w:type="dxa"/>
            </w:tcMar>
          </w:tcPr>
          <w:p w14:paraId="433EB898" w14:textId="77777777" w:rsidR="2670B3A3" w:rsidRDefault="0BD75A1C" w:rsidP="7552DCED">
            <w:pPr>
              <w:spacing w:after="0"/>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Others</w:t>
            </w:r>
          </w:p>
        </w:tc>
        <w:tc>
          <w:tcPr>
            <w:tcW w:w="2415" w:type="dxa"/>
            <w:tcMar>
              <w:top w:w="60" w:type="dxa"/>
              <w:left w:w="60" w:type="dxa"/>
              <w:bottom w:w="60" w:type="dxa"/>
              <w:right w:w="60" w:type="dxa"/>
            </w:tcMar>
          </w:tcPr>
          <w:p w14:paraId="583C869E" w14:textId="77777777" w:rsidR="2670B3A3" w:rsidRDefault="21B668B7"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454</w:t>
            </w:r>
          </w:p>
        </w:tc>
        <w:tc>
          <w:tcPr>
            <w:tcW w:w="2625" w:type="dxa"/>
            <w:tcMar>
              <w:top w:w="60" w:type="dxa"/>
              <w:left w:w="60" w:type="dxa"/>
              <w:bottom w:w="60" w:type="dxa"/>
              <w:right w:w="60" w:type="dxa"/>
            </w:tcMar>
          </w:tcPr>
          <w:p w14:paraId="25054EB7" w14:textId="77777777" w:rsidR="2670B3A3" w:rsidRDefault="21B668B7"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1.52%</w:t>
            </w:r>
          </w:p>
        </w:tc>
      </w:tr>
    </w:tbl>
    <w:p w14:paraId="1E410599" w14:textId="77777777" w:rsidR="0AB6941E" w:rsidRDefault="63E14F52"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In the dataset it is seen that the majority participant age is between 20 to 45 years of old. The curve will be skewed to the left. There are many outliers but these are important contributors for the </w:t>
      </w:r>
      <w:r w:rsidR="7E859DDF" w:rsidRPr="7552DCED">
        <w:rPr>
          <w:rFonts w:ascii="Times New Roman" w:eastAsia="Times New Roman" w:hAnsi="Times New Roman" w:cs="Times New Roman"/>
          <w:color w:val="000000" w:themeColor="text1"/>
          <w:sz w:val="24"/>
        </w:rPr>
        <w:t>analysis,</w:t>
      </w:r>
      <w:r w:rsidRPr="7552DCED">
        <w:rPr>
          <w:rFonts w:ascii="Times New Roman" w:eastAsia="Times New Roman" w:hAnsi="Times New Roman" w:cs="Times New Roman"/>
          <w:color w:val="000000" w:themeColor="text1"/>
          <w:sz w:val="24"/>
        </w:rPr>
        <w:t xml:space="preserve"> and they are not any clerical mistake.  </w:t>
      </w:r>
    </w:p>
    <w:p w14:paraId="3F8072BC" w14:textId="77777777" w:rsidR="0AB6941E" w:rsidRDefault="31FF1BCF" w:rsidP="47005AB2">
      <w:pPr>
        <w:spacing w:after="0"/>
        <w:jc w:val="both"/>
        <w:rPr>
          <w:rFonts w:ascii="Times New Roman" w:eastAsia="Times New Roman" w:hAnsi="Times New Roman" w:cs="Times New Roman"/>
          <w:sz w:val="24"/>
        </w:rPr>
      </w:pPr>
      <w:r w:rsidRPr="7552DCED">
        <w:rPr>
          <w:rFonts w:ascii="Times New Roman" w:eastAsia="Times New Roman" w:hAnsi="Times New Roman" w:cs="Times New Roman"/>
          <w:color w:val="000000" w:themeColor="text1"/>
          <w:sz w:val="24"/>
        </w:rPr>
        <w:t xml:space="preserve"> </w:t>
      </w:r>
      <w:r w:rsidR="0EAA1DA2">
        <w:rPr>
          <w:noProof/>
        </w:rPr>
        <w:drawing>
          <wp:inline distT="0" distB="0" distL="0" distR="0" wp14:anchorId="5C8EA575" wp14:editId="676E5D02">
            <wp:extent cx="5505452" cy="3476625"/>
            <wp:effectExtent l="0" t="0" r="0" b="0"/>
            <wp:docPr id="788433681" name="Picture 78843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05452" cy="3476625"/>
                    </a:xfrm>
                    <a:prstGeom prst="rect">
                      <a:avLst/>
                    </a:prstGeom>
                  </pic:spPr>
                </pic:pic>
              </a:graphicData>
            </a:graphic>
          </wp:inline>
        </w:drawing>
      </w:r>
    </w:p>
    <w:p w14:paraId="3DBE59F5" w14:textId="77777777" w:rsidR="77631EBB" w:rsidRDefault="6F82A1B8"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sz w:val="24"/>
        </w:rPr>
        <w:t xml:space="preserve">Figure </w:t>
      </w:r>
      <w:r w:rsidR="52A322F6" w:rsidRPr="7552DCED">
        <w:rPr>
          <w:rFonts w:ascii="Times New Roman" w:eastAsia="Times New Roman" w:hAnsi="Times New Roman" w:cs="Times New Roman"/>
          <w:sz w:val="24"/>
        </w:rPr>
        <w:t>7</w:t>
      </w:r>
      <w:r w:rsidRPr="7552DCED">
        <w:rPr>
          <w:rFonts w:ascii="Times New Roman" w:eastAsia="Times New Roman" w:hAnsi="Times New Roman" w:cs="Times New Roman"/>
          <w:sz w:val="24"/>
        </w:rPr>
        <w:t xml:space="preserve">: </w:t>
      </w:r>
      <w:r w:rsidRPr="7552DCED">
        <w:rPr>
          <w:rFonts w:ascii="Times New Roman" w:eastAsia="Times New Roman" w:hAnsi="Times New Roman" w:cs="Times New Roman"/>
          <w:color w:val="000000" w:themeColor="text1"/>
          <w:sz w:val="24"/>
        </w:rPr>
        <w:t>Bar Chart, distribution plot and boxplot of AGE</w:t>
      </w:r>
    </w:p>
    <w:p w14:paraId="4A8DE6AB" w14:textId="68C351FA" w:rsidR="0AB6941E" w:rsidRDefault="63E14F52" w:rsidP="342F465F">
      <w:pPr>
        <w:spacing w:after="0" w:line="480" w:lineRule="auto"/>
        <w:jc w:val="both"/>
        <w:rPr>
          <w:rFonts w:ascii="Times New Roman" w:eastAsia="Times New Roman" w:hAnsi="Times New Roman" w:cs="Times New Roman"/>
          <w:color w:val="000000" w:themeColor="text1"/>
          <w:sz w:val="24"/>
        </w:rPr>
      </w:pPr>
      <w:r w:rsidRPr="342F465F">
        <w:rPr>
          <w:rFonts w:ascii="Times New Roman" w:eastAsia="Times New Roman" w:hAnsi="Times New Roman" w:cs="Times New Roman"/>
          <w:color w:val="000000" w:themeColor="text1"/>
          <w:sz w:val="24"/>
        </w:rPr>
        <w:t xml:space="preserve">Variable PAY had some discrepancy regarding the data definition. The data label </w:t>
      </w:r>
      <w:r w:rsidR="6DED252E" w:rsidRPr="342F465F">
        <w:rPr>
          <w:rFonts w:ascii="Times New Roman" w:eastAsia="Times New Roman" w:hAnsi="Times New Roman" w:cs="Times New Roman"/>
          <w:color w:val="000000" w:themeColor="text1"/>
          <w:sz w:val="24"/>
        </w:rPr>
        <w:t>0, -</w:t>
      </w:r>
      <w:r w:rsidRPr="342F465F">
        <w:rPr>
          <w:rFonts w:ascii="Times New Roman" w:eastAsia="Times New Roman" w:hAnsi="Times New Roman" w:cs="Times New Roman"/>
          <w:color w:val="000000" w:themeColor="text1"/>
          <w:sz w:val="24"/>
        </w:rPr>
        <w:t xml:space="preserve">1 and -2 has been redefined as paid duly and all of them are defined as 0. After plotting we can see that most of the clients paid duly. </w:t>
      </w:r>
      <w:r w:rsidR="2C84332A" w:rsidRPr="342F465F">
        <w:rPr>
          <w:rFonts w:ascii="Times New Roman" w:eastAsia="Times New Roman" w:hAnsi="Times New Roman" w:cs="Times New Roman"/>
          <w:color w:val="000000" w:themeColor="text1"/>
          <w:sz w:val="24"/>
        </w:rPr>
        <w:t>The data is positively skewed.</w:t>
      </w:r>
      <w:r w:rsidRPr="342F465F">
        <w:rPr>
          <w:rFonts w:ascii="Times New Roman" w:eastAsia="Times New Roman" w:hAnsi="Times New Roman" w:cs="Times New Roman"/>
          <w:color w:val="000000" w:themeColor="text1"/>
          <w:sz w:val="24"/>
        </w:rPr>
        <w:t xml:space="preserve">    </w:t>
      </w:r>
    </w:p>
    <w:p w14:paraId="40D6FFB8" w14:textId="77777777" w:rsidR="2670B3A3" w:rsidRDefault="051D5403" w:rsidP="7552DCED">
      <w:pPr>
        <w:spacing w:after="0"/>
        <w:jc w:val="center"/>
        <w:rPr>
          <w:rFonts w:ascii="Times New Roman" w:eastAsia="Times New Roman" w:hAnsi="Times New Roman" w:cs="Times New Roman"/>
          <w:color w:val="000000" w:themeColor="text1"/>
          <w:sz w:val="24"/>
        </w:rPr>
      </w:pPr>
      <w:r>
        <w:rPr>
          <w:noProof/>
        </w:rPr>
        <w:lastRenderedPageBreak/>
        <w:drawing>
          <wp:inline distT="0" distB="0" distL="0" distR="0" wp14:anchorId="0FF2F7F6" wp14:editId="771F50DC">
            <wp:extent cx="5962652" cy="2943225"/>
            <wp:effectExtent l="0" t="0" r="0" b="0"/>
            <wp:docPr id="474273664" name="Picture 47427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62652" cy="2943225"/>
                    </a:xfrm>
                    <a:prstGeom prst="rect">
                      <a:avLst/>
                    </a:prstGeom>
                  </pic:spPr>
                </pic:pic>
              </a:graphicData>
            </a:graphic>
          </wp:inline>
        </w:drawing>
      </w:r>
      <w:r w:rsidR="3190A71B" w:rsidRPr="7552DCED">
        <w:rPr>
          <w:rFonts w:ascii="Times New Roman" w:eastAsia="Times New Roman" w:hAnsi="Times New Roman" w:cs="Times New Roman"/>
          <w:sz w:val="24"/>
        </w:rPr>
        <w:t xml:space="preserve">Figure </w:t>
      </w:r>
      <w:r w:rsidR="18E73317" w:rsidRPr="7552DCED">
        <w:rPr>
          <w:rFonts w:ascii="Times New Roman" w:eastAsia="Times New Roman" w:hAnsi="Times New Roman" w:cs="Times New Roman"/>
          <w:sz w:val="24"/>
        </w:rPr>
        <w:t>8</w:t>
      </w:r>
      <w:r w:rsidR="3190A71B" w:rsidRPr="7552DCED">
        <w:rPr>
          <w:rFonts w:ascii="Times New Roman" w:eastAsia="Times New Roman" w:hAnsi="Times New Roman" w:cs="Times New Roman"/>
          <w:sz w:val="24"/>
        </w:rPr>
        <w:t xml:space="preserve">: </w:t>
      </w:r>
      <w:r w:rsidR="3190A71B" w:rsidRPr="7552DCED">
        <w:rPr>
          <w:rFonts w:ascii="Times New Roman" w:eastAsia="Times New Roman" w:hAnsi="Times New Roman" w:cs="Times New Roman"/>
          <w:color w:val="000000" w:themeColor="text1"/>
          <w:sz w:val="24"/>
        </w:rPr>
        <w:t>Bar Chart</w:t>
      </w:r>
      <w:r w:rsidR="61F6FA0A" w:rsidRPr="7552DCED">
        <w:rPr>
          <w:rFonts w:ascii="Times New Roman" w:eastAsia="Times New Roman" w:hAnsi="Times New Roman" w:cs="Times New Roman"/>
          <w:color w:val="000000" w:themeColor="text1"/>
          <w:sz w:val="24"/>
        </w:rPr>
        <w:t xml:space="preserve"> of PAY history</w:t>
      </w:r>
    </w:p>
    <w:p w14:paraId="131D0845" w14:textId="77777777" w:rsidR="6E099EC6" w:rsidRDefault="63E14F52"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The BILL_AMT data shows us that most frequent bill amount is below 25,000 however there are many negative bill </w:t>
      </w:r>
      <w:r w:rsidR="12197910" w:rsidRPr="7552DCED">
        <w:rPr>
          <w:rFonts w:ascii="Times New Roman" w:eastAsia="Times New Roman" w:hAnsi="Times New Roman" w:cs="Times New Roman"/>
          <w:color w:val="000000" w:themeColor="text1"/>
          <w:sz w:val="24"/>
        </w:rPr>
        <w:t>amounts</w:t>
      </w:r>
      <w:r w:rsidRPr="7552DCED">
        <w:rPr>
          <w:rFonts w:ascii="Times New Roman" w:eastAsia="Times New Roman" w:hAnsi="Times New Roman" w:cs="Times New Roman"/>
          <w:color w:val="000000" w:themeColor="text1"/>
          <w:sz w:val="24"/>
        </w:rPr>
        <w:t xml:space="preserve"> which are prevalent in the later BILL_AMT data. We are keeping these anomalies for the purpose of a better predictive analysis. Negative bill payment occurs when there is a merchant refund or paid more than the due.  </w:t>
      </w:r>
    </w:p>
    <w:p w14:paraId="5BD2EB0C" w14:textId="77777777" w:rsidR="2670B3A3" w:rsidRDefault="5AEC8A9A" w:rsidP="7552DCED">
      <w:pPr>
        <w:spacing w:after="0"/>
        <w:jc w:val="both"/>
        <w:rPr>
          <w:rFonts w:ascii="Times New Roman" w:eastAsia="Times New Roman" w:hAnsi="Times New Roman" w:cs="Times New Roman"/>
          <w:sz w:val="24"/>
        </w:rPr>
      </w:pPr>
      <w:r>
        <w:rPr>
          <w:noProof/>
        </w:rPr>
        <w:drawing>
          <wp:inline distT="0" distB="0" distL="0" distR="0" wp14:anchorId="076E067B" wp14:editId="22FB4838">
            <wp:extent cx="5991226" cy="1581150"/>
            <wp:effectExtent l="0" t="0" r="0" b="0"/>
            <wp:docPr id="1022759912" name="Picture 102275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91226" cy="1581150"/>
                    </a:xfrm>
                    <a:prstGeom prst="rect">
                      <a:avLst/>
                    </a:prstGeom>
                  </pic:spPr>
                </pic:pic>
              </a:graphicData>
            </a:graphic>
          </wp:inline>
        </w:drawing>
      </w:r>
      <w:r w:rsidR="0BE29364">
        <w:rPr>
          <w:noProof/>
        </w:rPr>
        <w:drawing>
          <wp:inline distT="0" distB="0" distL="0" distR="0" wp14:anchorId="1D0E5447" wp14:editId="49C3E9A8">
            <wp:extent cx="3053872" cy="1572697"/>
            <wp:effectExtent l="0" t="0" r="0" b="0"/>
            <wp:docPr id="1588163754" name="Picture 158816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53872" cy="1572697"/>
                    </a:xfrm>
                    <a:prstGeom prst="rect">
                      <a:avLst/>
                    </a:prstGeom>
                  </pic:spPr>
                </pic:pic>
              </a:graphicData>
            </a:graphic>
          </wp:inline>
        </w:drawing>
      </w:r>
    </w:p>
    <w:p w14:paraId="45901D1A" w14:textId="77777777" w:rsidR="307CB039" w:rsidRDefault="0965C454"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sz w:val="24"/>
        </w:rPr>
        <w:t xml:space="preserve">Figure </w:t>
      </w:r>
      <w:r w:rsidR="0D6FB2FA" w:rsidRPr="7552DCED">
        <w:rPr>
          <w:rFonts w:ascii="Times New Roman" w:eastAsia="Times New Roman" w:hAnsi="Times New Roman" w:cs="Times New Roman"/>
          <w:sz w:val="24"/>
        </w:rPr>
        <w:t>9</w:t>
      </w:r>
      <w:r w:rsidRPr="7552DCED">
        <w:rPr>
          <w:rFonts w:ascii="Times New Roman" w:eastAsia="Times New Roman" w:hAnsi="Times New Roman" w:cs="Times New Roman"/>
          <w:sz w:val="24"/>
        </w:rPr>
        <w:t xml:space="preserve">: </w:t>
      </w:r>
      <w:r w:rsidRPr="7552DCED">
        <w:rPr>
          <w:rFonts w:ascii="Times New Roman" w:eastAsia="Times New Roman" w:hAnsi="Times New Roman" w:cs="Times New Roman"/>
          <w:color w:val="000000" w:themeColor="text1"/>
          <w:sz w:val="24"/>
        </w:rPr>
        <w:t xml:space="preserve">Bar Chart of </w:t>
      </w:r>
      <w:r w:rsidR="65C09B9F" w:rsidRPr="7552DCED">
        <w:rPr>
          <w:rFonts w:ascii="Times New Roman" w:eastAsia="Times New Roman" w:hAnsi="Times New Roman" w:cs="Times New Roman"/>
          <w:color w:val="000000" w:themeColor="text1"/>
          <w:sz w:val="24"/>
        </w:rPr>
        <w:t>BILL_AMT</w:t>
      </w:r>
      <w:r w:rsidRPr="7552DCED">
        <w:rPr>
          <w:rFonts w:ascii="Times New Roman" w:eastAsia="Times New Roman" w:hAnsi="Times New Roman" w:cs="Times New Roman"/>
          <w:color w:val="000000" w:themeColor="text1"/>
          <w:sz w:val="24"/>
        </w:rPr>
        <w:t xml:space="preserve"> history</w:t>
      </w:r>
    </w:p>
    <w:p w14:paraId="44B93DF2"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lastRenderedPageBreak/>
        <w:t xml:space="preserve">The PAY_AMT is most of the cases 0-10000 amount. There are some outliers for the bill payment but </w:t>
      </w:r>
      <w:r w:rsidR="5A008170" w:rsidRPr="7552DCED">
        <w:rPr>
          <w:rFonts w:ascii="Times New Roman" w:eastAsia="Times New Roman" w:hAnsi="Times New Roman" w:cs="Times New Roman"/>
          <w:color w:val="000000" w:themeColor="text1"/>
          <w:sz w:val="24"/>
        </w:rPr>
        <w:t>th</w:t>
      </w:r>
      <w:r w:rsidR="45EB4753" w:rsidRPr="7552DCED">
        <w:rPr>
          <w:rFonts w:ascii="Times New Roman" w:eastAsia="Times New Roman" w:hAnsi="Times New Roman" w:cs="Times New Roman"/>
          <w:color w:val="000000" w:themeColor="text1"/>
          <w:sz w:val="24"/>
        </w:rPr>
        <w:t>ese</w:t>
      </w:r>
      <w:r w:rsidR="5A008170" w:rsidRPr="7552DCED">
        <w:rPr>
          <w:rFonts w:ascii="Times New Roman" w:eastAsia="Times New Roman" w:hAnsi="Times New Roman" w:cs="Times New Roman"/>
          <w:color w:val="000000" w:themeColor="text1"/>
          <w:sz w:val="24"/>
        </w:rPr>
        <w:t xml:space="preserve"> outlier</w:t>
      </w:r>
      <w:r w:rsidR="5228DDA1" w:rsidRPr="7552DCED">
        <w:rPr>
          <w:rFonts w:ascii="Times New Roman" w:eastAsia="Times New Roman" w:hAnsi="Times New Roman" w:cs="Times New Roman"/>
          <w:color w:val="000000" w:themeColor="text1"/>
          <w:sz w:val="24"/>
        </w:rPr>
        <w:t>s</w:t>
      </w:r>
      <w:r w:rsidRPr="7552DCED">
        <w:rPr>
          <w:rFonts w:ascii="Times New Roman" w:eastAsia="Times New Roman" w:hAnsi="Times New Roman" w:cs="Times New Roman"/>
          <w:color w:val="000000" w:themeColor="text1"/>
          <w:sz w:val="24"/>
        </w:rPr>
        <w:t xml:space="preserve"> indicates that the customers gave high financial worth, high limit and high spending capability. The </w:t>
      </w:r>
      <w:r w:rsidR="0BFA1240" w:rsidRPr="7552DCED">
        <w:rPr>
          <w:rFonts w:ascii="Times New Roman" w:eastAsia="Times New Roman" w:hAnsi="Times New Roman" w:cs="Times New Roman"/>
          <w:color w:val="000000" w:themeColor="text1"/>
          <w:sz w:val="24"/>
        </w:rPr>
        <w:t>cross-table</w:t>
      </w:r>
      <w:r w:rsidRPr="7552DCED">
        <w:rPr>
          <w:rFonts w:ascii="Times New Roman" w:eastAsia="Times New Roman" w:hAnsi="Times New Roman" w:cs="Times New Roman"/>
          <w:color w:val="000000" w:themeColor="text1"/>
          <w:sz w:val="24"/>
        </w:rPr>
        <w:t xml:space="preserve"> scatterplot will clear it out. Cross table pair-plot is presented below for BILL_AMT to PAY_AMT</w:t>
      </w:r>
      <w:r w:rsidR="4A634E8C" w:rsidRPr="7552DCED">
        <w:rPr>
          <w:rFonts w:ascii="Times New Roman" w:eastAsia="Times New Roman" w:hAnsi="Times New Roman" w:cs="Times New Roman"/>
          <w:color w:val="000000" w:themeColor="text1"/>
          <w:sz w:val="24"/>
        </w:rPr>
        <w:t>.</w:t>
      </w:r>
      <w:r w:rsidRPr="7552DCED">
        <w:rPr>
          <w:rFonts w:ascii="Times New Roman" w:eastAsia="Times New Roman" w:hAnsi="Times New Roman" w:cs="Times New Roman"/>
          <w:color w:val="000000" w:themeColor="text1"/>
          <w:sz w:val="24"/>
        </w:rPr>
        <w:t xml:space="preserve"> </w:t>
      </w:r>
    </w:p>
    <w:p w14:paraId="118A3C0B" w14:textId="77777777" w:rsidR="0AB6941E" w:rsidRDefault="65D8B247" w:rsidP="6E099EC6">
      <w:pPr>
        <w:spacing w:after="0"/>
        <w:jc w:val="center"/>
        <w:rPr>
          <w:rFonts w:ascii="Times New Roman" w:eastAsia="Times New Roman" w:hAnsi="Times New Roman" w:cs="Times New Roman"/>
          <w:sz w:val="24"/>
        </w:rPr>
      </w:pPr>
      <w:r>
        <w:rPr>
          <w:noProof/>
        </w:rPr>
        <w:drawing>
          <wp:inline distT="0" distB="0" distL="0" distR="0" wp14:anchorId="7BE79EE8" wp14:editId="7FC8120E">
            <wp:extent cx="3467409" cy="2496292"/>
            <wp:effectExtent l="0" t="0" r="0" b="0"/>
            <wp:docPr id="325662864" name="Picture 32566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67409" cy="2496292"/>
                    </a:xfrm>
                    <a:prstGeom prst="rect">
                      <a:avLst/>
                    </a:prstGeom>
                  </pic:spPr>
                </pic:pic>
              </a:graphicData>
            </a:graphic>
          </wp:inline>
        </w:drawing>
      </w:r>
    </w:p>
    <w:p w14:paraId="7F2E1E46" w14:textId="77777777" w:rsidR="5FB01482" w:rsidRDefault="5FB01482"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Figure 10: Pair plot between BILL_AMT1 and PAY_AMT1</w:t>
      </w:r>
    </w:p>
    <w:p w14:paraId="274C710C" w14:textId="77777777" w:rsidR="0AB6941E" w:rsidRDefault="6F926DE8" w:rsidP="7552DCED">
      <w:pPr>
        <w:spacing w:after="0"/>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The PAY_AMT </w:t>
      </w:r>
      <w:r w:rsidR="3AFF9152" w:rsidRPr="7552DCED">
        <w:rPr>
          <w:rFonts w:ascii="Times New Roman" w:eastAsia="Times New Roman" w:hAnsi="Times New Roman" w:cs="Times New Roman"/>
          <w:color w:val="000000" w:themeColor="text1"/>
          <w:sz w:val="24"/>
        </w:rPr>
        <w:t>bar charts</w:t>
      </w:r>
      <w:r w:rsidRPr="7552DCED">
        <w:rPr>
          <w:rFonts w:ascii="Times New Roman" w:eastAsia="Times New Roman" w:hAnsi="Times New Roman" w:cs="Times New Roman"/>
          <w:color w:val="000000" w:themeColor="text1"/>
          <w:sz w:val="24"/>
        </w:rPr>
        <w:t xml:space="preserve"> are shown below:</w:t>
      </w:r>
    </w:p>
    <w:p w14:paraId="3A999860" w14:textId="77777777" w:rsidR="0AB6941E" w:rsidRDefault="69926D1F" w:rsidP="47005AB2">
      <w:pPr>
        <w:spacing w:after="0"/>
        <w:jc w:val="both"/>
        <w:rPr>
          <w:rFonts w:ascii="Times New Roman" w:eastAsia="Times New Roman" w:hAnsi="Times New Roman" w:cs="Times New Roman"/>
          <w:sz w:val="24"/>
        </w:rPr>
      </w:pPr>
      <w:r>
        <w:rPr>
          <w:noProof/>
        </w:rPr>
        <w:drawing>
          <wp:inline distT="0" distB="0" distL="0" distR="0" wp14:anchorId="396992F4" wp14:editId="22377BD3">
            <wp:extent cx="5743575" cy="3514725"/>
            <wp:effectExtent l="0" t="0" r="0" b="0"/>
            <wp:docPr id="856981206" name="Picture 85698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43575" cy="3514725"/>
                    </a:xfrm>
                    <a:prstGeom prst="rect">
                      <a:avLst/>
                    </a:prstGeom>
                  </pic:spPr>
                </pic:pic>
              </a:graphicData>
            </a:graphic>
          </wp:inline>
        </w:drawing>
      </w:r>
    </w:p>
    <w:p w14:paraId="31776B80" w14:textId="77777777" w:rsidR="0246F85E" w:rsidRDefault="0246F85E"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Figure 11: </w:t>
      </w:r>
      <w:r w:rsidR="667E9DD2" w:rsidRPr="7552DCED">
        <w:rPr>
          <w:rFonts w:ascii="Times New Roman" w:eastAsia="Times New Roman" w:hAnsi="Times New Roman" w:cs="Times New Roman"/>
          <w:color w:val="000000" w:themeColor="text1"/>
          <w:sz w:val="24"/>
        </w:rPr>
        <w:t>Bar charts of PAY_AMT</w:t>
      </w:r>
    </w:p>
    <w:p w14:paraId="34FAC13C" w14:textId="77777777" w:rsidR="0093117E" w:rsidRDefault="0093117E" w:rsidP="7552DCED">
      <w:pPr>
        <w:spacing w:after="0"/>
        <w:jc w:val="both"/>
        <w:rPr>
          <w:rFonts w:ascii="Times New Roman" w:eastAsia="Times New Roman" w:hAnsi="Times New Roman" w:cs="Times New Roman"/>
          <w:color w:val="000000" w:themeColor="text1"/>
          <w:sz w:val="24"/>
        </w:rPr>
      </w:pPr>
    </w:p>
    <w:p w14:paraId="4D63D20F" w14:textId="29120FF4" w:rsidR="0AB6941E" w:rsidRDefault="0AB6941E" w:rsidP="7552DCED">
      <w:pPr>
        <w:spacing w:after="0"/>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lastRenderedPageBreak/>
        <w:t>Boxplots for PAY_AMT is provided below.</w:t>
      </w:r>
    </w:p>
    <w:p w14:paraId="097E6B02" w14:textId="77777777" w:rsidR="2670B3A3" w:rsidRDefault="402C514E" w:rsidP="47005AB2">
      <w:pPr>
        <w:spacing w:after="0"/>
        <w:jc w:val="both"/>
        <w:rPr>
          <w:rFonts w:ascii="Times New Roman" w:eastAsia="Times New Roman" w:hAnsi="Times New Roman" w:cs="Times New Roman"/>
          <w:sz w:val="24"/>
        </w:rPr>
      </w:pPr>
      <w:r>
        <w:rPr>
          <w:noProof/>
        </w:rPr>
        <w:drawing>
          <wp:inline distT="0" distB="0" distL="0" distR="0" wp14:anchorId="459617AE" wp14:editId="2A1759BC">
            <wp:extent cx="5768963" cy="3200400"/>
            <wp:effectExtent l="0" t="0" r="0" b="0"/>
            <wp:docPr id="2020860271" name="Picture 202086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68963" cy="3200400"/>
                    </a:xfrm>
                    <a:prstGeom prst="rect">
                      <a:avLst/>
                    </a:prstGeom>
                  </pic:spPr>
                </pic:pic>
              </a:graphicData>
            </a:graphic>
          </wp:inline>
        </w:drawing>
      </w:r>
    </w:p>
    <w:p w14:paraId="51DBF23C" w14:textId="77777777" w:rsidR="6E099EC6" w:rsidRDefault="6F926DE8" w:rsidP="7552DCED">
      <w:pPr>
        <w:spacing w:after="0"/>
        <w:jc w:val="center"/>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   </w:t>
      </w:r>
      <w:r w:rsidR="15BD9B91" w:rsidRPr="7552DCED">
        <w:rPr>
          <w:rFonts w:ascii="Times New Roman" w:eastAsia="Times New Roman" w:hAnsi="Times New Roman" w:cs="Times New Roman"/>
          <w:color w:val="000000" w:themeColor="text1"/>
          <w:sz w:val="24"/>
        </w:rPr>
        <w:t>Figure 12: Boxplots of PAY_AMT</w:t>
      </w:r>
    </w:p>
    <w:p w14:paraId="7DE8BEB6" w14:textId="77777777" w:rsidR="0AB6941E" w:rsidRDefault="46F192CA" w:rsidP="264A41A6">
      <w:pPr>
        <w:pStyle w:val="Heading1"/>
        <w:rPr>
          <w:rFonts w:ascii="Times New Roman" w:eastAsia="Times New Roman" w:hAnsi="Times New Roman" w:cs="Times New Roman"/>
          <w:color w:val="000000" w:themeColor="text1"/>
          <w:sz w:val="24"/>
          <w:szCs w:val="24"/>
        </w:rPr>
      </w:pPr>
      <w:bookmarkStart w:id="9" w:name="_Toc159185827"/>
      <w:r w:rsidRPr="264A41A6">
        <w:rPr>
          <w:rFonts w:ascii="Times New Roman" w:eastAsia="Times New Roman" w:hAnsi="Times New Roman" w:cs="Times New Roman"/>
          <w:sz w:val="24"/>
          <w:szCs w:val="24"/>
        </w:rPr>
        <w:t xml:space="preserve">6.0 </w:t>
      </w:r>
      <w:r w:rsidR="6F926DE8" w:rsidRPr="264A41A6">
        <w:rPr>
          <w:rFonts w:ascii="Times New Roman" w:eastAsia="Times New Roman" w:hAnsi="Times New Roman" w:cs="Times New Roman"/>
          <w:sz w:val="24"/>
          <w:szCs w:val="24"/>
        </w:rPr>
        <w:t>Correlation Analysis:</w:t>
      </w:r>
      <w:bookmarkEnd w:id="9"/>
    </w:p>
    <w:p w14:paraId="64E940EE" w14:textId="1DCF4E41" w:rsidR="47005AB2" w:rsidRDefault="6F926DE8" w:rsidP="53AAE3F9">
      <w:pPr>
        <w:spacing w:after="0" w:line="480" w:lineRule="auto"/>
        <w:jc w:val="both"/>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The variables in the dataset can be categorized into two types: demographic and payment behaviour. Previous study shows that demographic variables have some impact on the credit default. Education has the strongest affiliation with the credit default (</w:t>
      </w:r>
      <w:proofErr w:type="spellStart"/>
      <w:r w:rsidRPr="53AAE3F9">
        <w:rPr>
          <w:rFonts w:ascii="Times New Roman" w:eastAsia="Times New Roman" w:hAnsi="Times New Roman" w:cs="Times New Roman"/>
          <w:color w:val="000000" w:themeColor="text1"/>
          <w:sz w:val="24"/>
        </w:rPr>
        <w:t>Memarista</w:t>
      </w:r>
      <w:proofErr w:type="spellEnd"/>
      <w:r w:rsidRPr="53AAE3F9">
        <w:rPr>
          <w:rFonts w:ascii="Times New Roman" w:eastAsia="Times New Roman" w:hAnsi="Times New Roman" w:cs="Times New Roman"/>
          <w:color w:val="000000" w:themeColor="text1"/>
          <w:sz w:val="24"/>
        </w:rPr>
        <w:t xml:space="preserve">, </w:t>
      </w:r>
      <w:proofErr w:type="spellStart"/>
      <w:r w:rsidRPr="53AAE3F9">
        <w:rPr>
          <w:rFonts w:ascii="Times New Roman" w:eastAsia="Times New Roman" w:hAnsi="Times New Roman" w:cs="Times New Roman"/>
          <w:color w:val="000000" w:themeColor="text1"/>
          <w:sz w:val="24"/>
        </w:rPr>
        <w:t>Malelak</w:t>
      </w:r>
      <w:proofErr w:type="spellEnd"/>
      <w:r w:rsidRPr="53AAE3F9">
        <w:rPr>
          <w:rFonts w:ascii="Times New Roman" w:eastAsia="Times New Roman" w:hAnsi="Times New Roman" w:cs="Times New Roman"/>
          <w:color w:val="000000" w:themeColor="text1"/>
          <w:sz w:val="24"/>
        </w:rPr>
        <w:t xml:space="preserve"> and Anastasia, 2015). Here LIMIT_BAL will be considered as the dummy standard variable to measure the correlation with the demographic variable and another correlation analysis will be done for the default payment on the next month. As the data types are mixed, for correlation the data was normalized. </w:t>
      </w:r>
    </w:p>
    <w:p w14:paraId="059F3AFC" w14:textId="5649A5F6" w:rsidR="636DC2D8" w:rsidRDefault="636DC2D8" w:rsidP="53AAE3F9">
      <w:pPr>
        <w:spacing w:after="0" w:line="480" w:lineRule="auto"/>
        <w:jc w:val="both"/>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 xml:space="preserve">In the </w:t>
      </w:r>
      <w:proofErr w:type="spellStart"/>
      <w:r w:rsidRPr="53AAE3F9">
        <w:rPr>
          <w:rFonts w:ascii="Times New Roman" w:eastAsia="Times New Roman" w:hAnsi="Times New Roman" w:cs="Times New Roman"/>
          <w:color w:val="000000" w:themeColor="text1"/>
          <w:sz w:val="24"/>
        </w:rPr>
        <w:t>pearson</w:t>
      </w:r>
      <w:proofErr w:type="spellEnd"/>
      <w:r w:rsidRPr="53AAE3F9">
        <w:rPr>
          <w:rFonts w:ascii="Times New Roman" w:eastAsia="Times New Roman" w:hAnsi="Times New Roman" w:cs="Times New Roman"/>
          <w:color w:val="000000" w:themeColor="text1"/>
          <w:sz w:val="24"/>
        </w:rPr>
        <w:t xml:space="preserve"> correlation analysis between LIMIT _BAL</w:t>
      </w:r>
      <w:r w:rsidR="72742379" w:rsidRPr="53AAE3F9">
        <w:rPr>
          <w:rFonts w:ascii="Times New Roman" w:eastAsia="Times New Roman" w:hAnsi="Times New Roman" w:cs="Times New Roman"/>
          <w:color w:val="000000" w:themeColor="text1"/>
          <w:sz w:val="24"/>
        </w:rPr>
        <w:t xml:space="preserve"> and demographic variables it is seen that </w:t>
      </w:r>
      <w:r w:rsidR="5C4A370D" w:rsidRPr="53AAE3F9">
        <w:rPr>
          <w:rFonts w:ascii="Times New Roman" w:eastAsia="Times New Roman" w:hAnsi="Times New Roman" w:cs="Times New Roman"/>
          <w:color w:val="000000" w:themeColor="text1"/>
          <w:sz w:val="24"/>
        </w:rPr>
        <w:t xml:space="preserve">AGE, EDUCATION and MARRIAGE have relationship regarding limit allocation. </w:t>
      </w:r>
      <w:proofErr w:type="spellStart"/>
      <w:r w:rsidR="5C4A370D" w:rsidRPr="53AAE3F9">
        <w:rPr>
          <w:rFonts w:ascii="Times New Roman" w:eastAsia="Times New Roman" w:hAnsi="Times New Roman" w:cs="Times New Roman"/>
          <w:color w:val="000000" w:themeColor="text1"/>
          <w:sz w:val="24"/>
        </w:rPr>
        <w:t>Limit</w:t>
      </w:r>
      <w:r w:rsidR="40247AD0" w:rsidRPr="53AAE3F9">
        <w:rPr>
          <w:rFonts w:ascii="Times New Roman" w:eastAsia="Times New Roman" w:hAnsi="Times New Roman" w:cs="Times New Roman"/>
          <w:color w:val="000000" w:themeColor="text1"/>
          <w:sz w:val="24"/>
        </w:rPr>
        <w:t>_BAL</w:t>
      </w:r>
      <w:proofErr w:type="spellEnd"/>
      <w:r w:rsidR="5C4A370D" w:rsidRPr="53AAE3F9">
        <w:rPr>
          <w:rFonts w:ascii="Times New Roman" w:eastAsia="Times New Roman" w:hAnsi="Times New Roman" w:cs="Times New Roman"/>
          <w:color w:val="000000" w:themeColor="text1"/>
          <w:sz w:val="24"/>
        </w:rPr>
        <w:t xml:space="preserve"> is used as </w:t>
      </w:r>
      <w:r w:rsidR="3F9F92A5" w:rsidRPr="53AAE3F9">
        <w:rPr>
          <w:rFonts w:ascii="Times New Roman" w:eastAsia="Times New Roman" w:hAnsi="Times New Roman" w:cs="Times New Roman"/>
          <w:color w:val="000000" w:themeColor="text1"/>
          <w:sz w:val="24"/>
        </w:rPr>
        <w:t xml:space="preserve">a standard variable to understand the relationship between demographic variables and financial factor. The </w:t>
      </w:r>
      <w:proofErr w:type="spellStart"/>
      <w:r w:rsidR="3F9F92A5" w:rsidRPr="53AAE3F9">
        <w:rPr>
          <w:rFonts w:ascii="Times New Roman" w:eastAsia="Times New Roman" w:hAnsi="Times New Roman" w:cs="Times New Roman"/>
          <w:color w:val="000000" w:themeColor="text1"/>
          <w:sz w:val="24"/>
        </w:rPr>
        <w:t>pearson</w:t>
      </w:r>
      <w:proofErr w:type="spellEnd"/>
      <w:r w:rsidR="3F9F92A5" w:rsidRPr="53AAE3F9">
        <w:rPr>
          <w:rFonts w:ascii="Times New Roman" w:eastAsia="Times New Roman" w:hAnsi="Times New Roman" w:cs="Times New Roman"/>
          <w:color w:val="000000" w:themeColor="text1"/>
          <w:sz w:val="24"/>
        </w:rPr>
        <w:t xml:space="preserve"> correlation ta</w:t>
      </w:r>
      <w:r w:rsidR="7862C99D" w:rsidRPr="53AAE3F9">
        <w:rPr>
          <w:rFonts w:ascii="Times New Roman" w:eastAsia="Times New Roman" w:hAnsi="Times New Roman" w:cs="Times New Roman"/>
          <w:color w:val="000000" w:themeColor="text1"/>
          <w:sz w:val="24"/>
        </w:rPr>
        <w:t>ble with factors are provided below:</w:t>
      </w:r>
    </w:p>
    <w:p w14:paraId="7AFBE16B" w14:textId="77777777" w:rsidR="003679A2" w:rsidRDefault="003679A2" w:rsidP="53AAE3F9">
      <w:pPr>
        <w:spacing w:after="0" w:line="480" w:lineRule="auto"/>
        <w:jc w:val="both"/>
        <w:rPr>
          <w:rFonts w:ascii="Times New Roman" w:eastAsia="Times New Roman" w:hAnsi="Times New Roman" w:cs="Times New Roman"/>
          <w:color w:val="000000" w:themeColor="text1"/>
          <w:sz w:val="24"/>
        </w:rPr>
      </w:pPr>
    </w:p>
    <w:p w14:paraId="34E5633B" w14:textId="3C410212" w:rsidR="76C4052E" w:rsidRDefault="76C4052E" w:rsidP="53AAE3F9">
      <w:pPr>
        <w:spacing w:after="0" w:line="480" w:lineRule="auto"/>
        <w:jc w:val="center"/>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lastRenderedPageBreak/>
        <w:t>Table 5: Pearson Correlation between Democratic variables and LIMIT_</w:t>
      </w:r>
      <w:r w:rsidR="1615F011" w:rsidRPr="53AAE3F9">
        <w:rPr>
          <w:rFonts w:ascii="Times New Roman" w:eastAsia="Times New Roman" w:hAnsi="Times New Roman" w:cs="Times New Roman"/>
          <w:color w:val="000000" w:themeColor="text1"/>
          <w:sz w:val="24"/>
        </w:rPr>
        <w:t>BAL</w:t>
      </w:r>
    </w:p>
    <w:tbl>
      <w:tblPr>
        <w:tblStyle w:val="TableGrid"/>
        <w:tblW w:w="0" w:type="auto"/>
        <w:tblLayout w:type="fixed"/>
        <w:tblLook w:val="06A0" w:firstRow="1" w:lastRow="0" w:firstColumn="1" w:lastColumn="0" w:noHBand="1" w:noVBand="1"/>
      </w:tblPr>
      <w:tblGrid>
        <w:gridCol w:w="2565"/>
        <w:gridCol w:w="1650"/>
        <w:gridCol w:w="1815"/>
        <w:gridCol w:w="1821"/>
        <w:gridCol w:w="1630"/>
      </w:tblGrid>
      <w:tr w:rsidR="53AAE3F9" w14:paraId="57871787" w14:textId="77777777" w:rsidTr="53AAE3F9">
        <w:trPr>
          <w:trHeight w:val="300"/>
        </w:trPr>
        <w:tc>
          <w:tcPr>
            <w:tcW w:w="2565" w:type="dxa"/>
          </w:tcPr>
          <w:p w14:paraId="0E581F87" w14:textId="384DCF16" w:rsidR="7862C99D" w:rsidRDefault="7862C99D" w:rsidP="53AAE3F9">
            <w:pPr>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Demographic variables</w:t>
            </w:r>
          </w:p>
        </w:tc>
        <w:tc>
          <w:tcPr>
            <w:tcW w:w="1650" w:type="dxa"/>
          </w:tcPr>
          <w:p w14:paraId="2B5CFA3C" w14:textId="62E855AC" w:rsidR="7862C99D" w:rsidRDefault="7862C99D" w:rsidP="53AAE3F9">
            <w:pPr>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AGE</w:t>
            </w:r>
          </w:p>
        </w:tc>
        <w:tc>
          <w:tcPr>
            <w:tcW w:w="1815" w:type="dxa"/>
          </w:tcPr>
          <w:p w14:paraId="12F12264" w14:textId="4C155881" w:rsidR="7862C99D" w:rsidRDefault="7862C99D" w:rsidP="53AAE3F9">
            <w:pPr>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EDUCATION</w:t>
            </w:r>
          </w:p>
        </w:tc>
        <w:tc>
          <w:tcPr>
            <w:tcW w:w="1821" w:type="dxa"/>
          </w:tcPr>
          <w:p w14:paraId="35ABD2AA" w14:textId="06CAF44C" w:rsidR="7862C99D" w:rsidRDefault="7862C99D" w:rsidP="53AAE3F9">
            <w:pPr>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MARRIAGE</w:t>
            </w:r>
          </w:p>
        </w:tc>
        <w:tc>
          <w:tcPr>
            <w:tcW w:w="1630" w:type="dxa"/>
          </w:tcPr>
          <w:p w14:paraId="6D4F246E" w14:textId="3092D474" w:rsidR="7862C99D" w:rsidRDefault="7862C99D" w:rsidP="53AAE3F9">
            <w:pPr>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SEX</w:t>
            </w:r>
          </w:p>
        </w:tc>
      </w:tr>
      <w:tr w:rsidR="53AAE3F9" w14:paraId="1A81F967" w14:textId="77777777" w:rsidTr="53AAE3F9">
        <w:trPr>
          <w:trHeight w:val="375"/>
        </w:trPr>
        <w:tc>
          <w:tcPr>
            <w:tcW w:w="2565" w:type="dxa"/>
          </w:tcPr>
          <w:p w14:paraId="7FCD1C00" w14:textId="71CDFAE4" w:rsidR="7862C99D" w:rsidRDefault="7862C99D" w:rsidP="53AAE3F9">
            <w:pPr>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Pearson correlation</w:t>
            </w:r>
          </w:p>
        </w:tc>
        <w:tc>
          <w:tcPr>
            <w:tcW w:w="1650" w:type="dxa"/>
          </w:tcPr>
          <w:p w14:paraId="0538328D" w14:textId="0460592E" w:rsidR="7862C99D" w:rsidRDefault="7862C99D" w:rsidP="53AAE3F9">
            <w:pPr>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0.1448024855792761</w:t>
            </w:r>
          </w:p>
        </w:tc>
        <w:tc>
          <w:tcPr>
            <w:tcW w:w="1815" w:type="dxa"/>
          </w:tcPr>
          <w:p w14:paraId="5F4D558D" w14:textId="02D0C8F5" w:rsidR="7862C99D" w:rsidRDefault="7862C99D" w:rsidP="53AAE3F9">
            <w:pPr>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-0.2317397640347224</w:t>
            </w:r>
          </w:p>
        </w:tc>
        <w:tc>
          <w:tcPr>
            <w:tcW w:w="1821" w:type="dxa"/>
          </w:tcPr>
          <w:p w14:paraId="47E876A0" w14:textId="09329FF2" w:rsidR="7862C99D" w:rsidRDefault="7862C99D" w:rsidP="53AAE3F9">
            <w:pPr>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-0.1106832473738504</w:t>
            </w:r>
          </w:p>
        </w:tc>
        <w:tc>
          <w:tcPr>
            <w:tcW w:w="1630" w:type="dxa"/>
          </w:tcPr>
          <w:p w14:paraId="790CA86B" w14:textId="7AB3DDF3" w:rsidR="7862C99D" w:rsidRDefault="7862C99D" w:rsidP="53AAE3F9">
            <w:pPr>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0.024952818456164105</w:t>
            </w:r>
          </w:p>
        </w:tc>
      </w:tr>
    </w:tbl>
    <w:p w14:paraId="67DE8803" w14:textId="39629486" w:rsidR="007F5481" w:rsidRDefault="480311F2" w:rsidP="53AAE3F9">
      <w:pPr>
        <w:spacing w:after="0" w:line="480" w:lineRule="auto"/>
        <w:jc w:val="both"/>
        <w:rPr>
          <w:rFonts w:ascii="Times New Roman" w:eastAsia="Times New Roman" w:hAnsi="Times New Roman" w:cs="Times New Roman"/>
          <w:color w:val="000000" w:themeColor="text1"/>
          <w:sz w:val="24"/>
        </w:rPr>
      </w:pPr>
      <w:r w:rsidRPr="53AAE3F9">
        <w:rPr>
          <w:rFonts w:ascii="Times New Roman" w:eastAsia="Times New Roman" w:hAnsi="Times New Roman" w:cs="Times New Roman"/>
          <w:color w:val="000000" w:themeColor="text1"/>
          <w:sz w:val="24"/>
        </w:rPr>
        <w:t>The Correlation scatterplots are provided below:</w:t>
      </w:r>
    </w:p>
    <w:p w14:paraId="226E6A06" w14:textId="76F7D5C4" w:rsidR="007F5481" w:rsidRDefault="13404519" w:rsidP="53AAE3F9">
      <w:pPr>
        <w:spacing w:after="0" w:line="480" w:lineRule="auto"/>
        <w:jc w:val="both"/>
      </w:pPr>
      <w:r>
        <w:rPr>
          <w:noProof/>
        </w:rPr>
        <w:drawing>
          <wp:inline distT="0" distB="0" distL="0" distR="0" wp14:anchorId="7ADE62EC" wp14:editId="7D7954F2">
            <wp:extent cx="1911309" cy="1533029"/>
            <wp:effectExtent l="0" t="0" r="0" b="0"/>
            <wp:docPr id="1498957736" name="Picture 149895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11309" cy="1533029"/>
                    </a:xfrm>
                    <a:prstGeom prst="rect">
                      <a:avLst/>
                    </a:prstGeom>
                  </pic:spPr>
                </pic:pic>
              </a:graphicData>
            </a:graphic>
          </wp:inline>
        </w:drawing>
      </w:r>
      <w:r>
        <w:rPr>
          <w:noProof/>
        </w:rPr>
        <w:drawing>
          <wp:inline distT="0" distB="0" distL="0" distR="0" wp14:anchorId="3F7B97FC" wp14:editId="6BE0FF69">
            <wp:extent cx="1921452" cy="1541165"/>
            <wp:effectExtent l="0" t="0" r="0" b="0"/>
            <wp:docPr id="106020225" name="Picture 10602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21452" cy="1541165"/>
                    </a:xfrm>
                    <a:prstGeom prst="rect">
                      <a:avLst/>
                    </a:prstGeom>
                  </pic:spPr>
                </pic:pic>
              </a:graphicData>
            </a:graphic>
          </wp:inline>
        </w:drawing>
      </w:r>
      <w:r w:rsidR="425D353D">
        <w:rPr>
          <w:noProof/>
        </w:rPr>
        <w:drawing>
          <wp:inline distT="0" distB="0" distL="0" distR="0" wp14:anchorId="03BB1BC6" wp14:editId="13E8FA8F">
            <wp:extent cx="1928008" cy="1546423"/>
            <wp:effectExtent l="0" t="0" r="0" b="0"/>
            <wp:docPr id="113332258" name="Picture 11333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28008" cy="1546423"/>
                    </a:xfrm>
                    <a:prstGeom prst="rect">
                      <a:avLst/>
                    </a:prstGeom>
                  </pic:spPr>
                </pic:pic>
              </a:graphicData>
            </a:graphic>
          </wp:inline>
        </w:drawing>
      </w:r>
    </w:p>
    <w:p w14:paraId="75DAAB12" w14:textId="738D7682" w:rsidR="007F5481" w:rsidRDefault="6265935E" w:rsidP="264A41A6">
      <w:pPr>
        <w:spacing w:after="0" w:line="480" w:lineRule="auto"/>
        <w:jc w:val="both"/>
      </w:pPr>
      <w:r>
        <w:rPr>
          <w:noProof/>
        </w:rPr>
        <w:drawing>
          <wp:inline distT="0" distB="0" distL="0" distR="0" wp14:anchorId="0A569B2D" wp14:editId="37C1766D">
            <wp:extent cx="1905000" cy="1527969"/>
            <wp:effectExtent l="0" t="0" r="0" b="0"/>
            <wp:docPr id="629263270" name="Picture 62926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5000" cy="1527969"/>
                    </a:xfrm>
                    <a:prstGeom prst="rect">
                      <a:avLst/>
                    </a:prstGeom>
                  </pic:spPr>
                </pic:pic>
              </a:graphicData>
            </a:graphic>
          </wp:inline>
        </w:drawing>
      </w:r>
    </w:p>
    <w:p w14:paraId="057EC62D" w14:textId="0F545106" w:rsidR="007F5481" w:rsidRDefault="6265935E" w:rsidP="264A41A6">
      <w:pPr>
        <w:spacing w:after="0" w:line="480" w:lineRule="auto"/>
        <w:jc w:val="center"/>
        <w:rPr>
          <w:rFonts w:ascii="Times New Roman" w:eastAsia="Times New Roman" w:hAnsi="Times New Roman" w:cs="Times New Roman"/>
          <w:color w:val="000000" w:themeColor="text1"/>
          <w:sz w:val="24"/>
        </w:rPr>
      </w:pPr>
      <w:r w:rsidRPr="264A41A6">
        <w:rPr>
          <w:rFonts w:ascii="Times New Roman" w:eastAsia="Times New Roman" w:hAnsi="Times New Roman" w:cs="Times New Roman"/>
          <w:color w:val="000000" w:themeColor="text1"/>
          <w:sz w:val="24"/>
        </w:rPr>
        <w:t>Figure 13: Pearson correlation between demographic variables and LIMIT_BAL</w:t>
      </w:r>
    </w:p>
    <w:p w14:paraId="708F4307" w14:textId="42A742D3" w:rsidR="53AAE3F9" w:rsidRDefault="5ED0BD00" w:rsidP="53AAE3F9">
      <w:pPr>
        <w:spacing w:after="0" w:line="480" w:lineRule="auto"/>
        <w:jc w:val="both"/>
        <w:rPr>
          <w:rFonts w:ascii="Times New Roman" w:eastAsia="Times New Roman" w:hAnsi="Times New Roman" w:cs="Times New Roman"/>
          <w:color w:val="000000" w:themeColor="text1"/>
          <w:sz w:val="24"/>
        </w:rPr>
      </w:pPr>
      <w:r w:rsidRPr="264A41A6">
        <w:rPr>
          <w:rFonts w:ascii="Times New Roman" w:eastAsia="Times New Roman" w:hAnsi="Times New Roman" w:cs="Times New Roman"/>
          <w:color w:val="000000" w:themeColor="text1"/>
          <w:sz w:val="24"/>
        </w:rPr>
        <w:t xml:space="preserve">As per the correlation plots it is seen that </w:t>
      </w:r>
      <w:r w:rsidR="7A797779" w:rsidRPr="264A41A6">
        <w:rPr>
          <w:rFonts w:ascii="Times New Roman" w:eastAsia="Times New Roman" w:hAnsi="Times New Roman" w:cs="Times New Roman"/>
          <w:color w:val="000000" w:themeColor="text1"/>
          <w:sz w:val="24"/>
        </w:rPr>
        <w:t xml:space="preserve">AGE has positive correlation with LIMIT_BAL and EDUCATION and MARRIAGE </w:t>
      </w:r>
      <w:r w:rsidR="05C24DA7" w:rsidRPr="264A41A6">
        <w:rPr>
          <w:rFonts w:ascii="Times New Roman" w:eastAsia="Times New Roman" w:hAnsi="Times New Roman" w:cs="Times New Roman"/>
          <w:color w:val="000000" w:themeColor="text1"/>
          <w:sz w:val="24"/>
        </w:rPr>
        <w:t xml:space="preserve">has negative correlation. SEX has very low correlation with LIMIT_BAL and the correlation is negative. </w:t>
      </w:r>
      <w:r w:rsidR="404F39C5" w:rsidRPr="264A41A6">
        <w:rPr>
          <w:rFonts w:ascii="Times New Roman" w:eastAsia="Times New Roman" w:hAnsi="Times New Roman" w:cs="Times New Roman"/>
          <w:color w:val="000000" w:themeColor="text1"/>
          <w:sz w:val="24"/>
        </w:rPr>
        <w:t>So,</w:t>
      </w:r>
      <w:r w:rsidR="05C24DA7" w:rsidRPr="264A41A6">
        <w:rPr>
          <w:rFonts w:ascii="Times New Roman" w:eastAsia="Times New Roman" w:hAnsi="Times New Roman" w:cs="Times New Roman"/>
          <w:color w:val="000000" w:themeColor="text1"/>
          <w:sz w:val="24"/>
        </w:rPr>
        <w:t xml:space="preserve"> we will </w:t>
      </w:r>
      <w:r w:rsidR="28DC0AF4" w:rsidRPr="264A41A6">
        <w:rPr>
          <w:rFonts w:ascii="Times New Roman" w:eastAsia="Times New Roman" w:hAnsi="Times New Roman" w:cs="Times New Roman"/>
          <w:color w:val="000000" w:themeColor="text1"/>
          <w:sz w:val="24"/>
        </w:rPr>
        <w:t>omit</w:t>
      </w:r>
      <w:r w:rsidR="05C24DA7" w:rsidRPr="264A41A6">
        <w:rPr>
          <w:rFonts w:ascii="Times New Roman" w:eastAsia="Times New Roman" w:hAnsi="Times New Roman" w:cs="Times New Roman"/>
          <w:color w:val="000000" w:themeColor="text1"/>
          <w:sz w:val="24"/>
        </w:rPr>
        <w:t xml:space="preserve"> SEX </w:t>
      </w:r>
      <w:r w:rsidR="2F4193BF" w:rsidRPr="264A41A6">
        <w:rPr>
          <w:rFonts w:ascii="Times New Roman" w:eastAsia="Times New Roman" w:hAnsi="Times New Roman" w:cs="Times New Roman"/>
          <w:color w:val="000000" w:themeColor="text1"/>
          <w:sz w:val="24"/>
        </w:rPr>
        <w:t>in our further analysis.</w:t>
      </w:r>
    </w:p>
    <w:p w14:paraId="5672928D" w14:textId="77777777" w:rsidR="000B1801" w:rsidRDefault="000B1801" w:rsidP="264A41A6">
      <w:pPr>
        <w:pStyle w:val="Heading2"/>
        <w:rPr>
          <w:rFonts w:ascii="Times New Roman" w:eastAsia="Times New Roman" w:hAnsi="Times New Roman" w:cs="Times New Roman"/>
          <w:sz w:val="24"/>
          <w:szCs w:val="24"/>
        </w:rPr>
      </w:pPr>
    </w:p>
    <w:p w14:paraId="64D438ED" w14:textId="77777777" w:rsidR="000B1801" w:rsidRDefault="000B1801" w:rsidP="264A41A6">
      <w:pPr>
        <w:pStyle w:val="Heading2"/>
        <w:rPr>
          <w:rFonts w:ascii="Times New Roman" w:eastAsia="Times New Roman" w:hAnsi="Times New Roman" w:cs="Times New Roman"/>
          <w:sz w:val="24"/>
          <w:szCs w:val="24"/>
        </w:rPr>
      </w:pPr>
    </w:p>
    <w:p w14:paraId="4E3F27F1" w14:textId="77777777" w:rsidR="00126DD6" w:rsidRPr="00126DD6" w:rsidRDefault="00126DD6" w:rsidP="00126DD6"/>
    <w:p w14:paraId="636CCB31" w14:textId="3A0ECCD1" w:rsidR="0AB6941E" w:rsidRDefault="746B3D8C" w:rsidP="264A41A6">
      <w:pPr>
        <w:pStyle w:val="Heading2"/>
        <w:rPr>
          <w:rFonts w:ascii="Times New Roman" w:eastAsia="Times New Roman" w:hAnsi="Times New Roman" w:cs="Times New Roman"/>
          <w:sz w:val="24"/>
          <w:szCs w:val="24"/>
        </w:rPr>
      </w:pPr>
      <w:bookmarkStart w:id="10" w:name="_Toc159185828"/>
      <w:r w:rsidRPr="264A41A6">
        <w:rPr>
          <w:rFonts w:ascii="Times New Roman" w:eastAsia="Times New Roman" w:hAnsi="Times New Roman" w:cs="Times New Roman"/>
          <w:sz w:val="24"/>
          <w:szCs w:val="24"/>
        </w:rPr>
        <w:lastRenderedPageBreak/>
        <w:t xml:space="preserve">6.1 </w:t>
      </w:r>
      <w:r w:rsidR="6F926DE8" w:rsidRPr="264A41A6">
        <w:rPr>
          <w:rFonts w:ascii="Times New Roman" w:eastAsia="Times New Roman" w:hAnsi="Times New Roman" w:cs="Times New Roman"/>
          <w:sz w:val="24"/>
          <w:szCs w:val="24"/>
        </w:rPr>
        <w:t>Heat map for Demographic variables and LIMIT_BAL:</w:t>
      </w:r>
      <w:bookmarkEnd w:id="10"/>
    </w:p>
    <w:p w14:paraId="5FBC03BF" w14:textId="77777777" w:rsidR="0AB6941E" w:rsidRDefault="6F926DE8"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To identify the relationship between demographic variables and LIMIT_BAL, and correlation heat map is constructed where the data is normalized. In the heat map we can see that AGE and SEX have positive correlation with LIMIT_BAL, and EDUCATION and MARRIAGE have negative relationship with LIMIT_BAL. However, </w:t>
      </w:r>
      <w:r w:rsidR="27CF9C64" w:rsidRPr="7552DCED">
        <w:rPr>
          <w:rFonts w:ascii="Times New Roman" w:eastAsia="Times New Roman" w:hAnsi="Times New Roman" w:cs="Times New Roman"/>
          <w:color w:val="000000" w:themeColor="text1"/>
          <w:sz w:val="24"/>
        </w:rPr>
        <w:t>the</w:t>
      </w:r>
      <w:r w:rsidRPr="7552DCED">
        <w:rPr>
          <w:rFonts w:ascii="Times New Roman" w:eastAsia="Times New Roman" w:hAnsi="Times New Roman" w:cs="Times New Roman"/>
          <w:color w:val="000000" w:themeColor="text1"/>
          <w:sz w:val="24"/>
        </w:rPr>
        <w:t xml:space="preserve"> correlation of SEX and LIMIT_BAL is too low. </w:t>
      </w:r>
      <w:r w:rsidR="3CC6715D" w:rsidRPr="7552DCED">
        <w:rPr>
          <w:rFonts w:ascii="Times New Roman" w:eastAsia="Times New Roman" w:hAnsi="Times New Roman" w:cs="Times New Roman"/>
          <w:color w:val="000000" w:themeColor="text1"/>
          <w:sz w:val="24"/>
        </w:rPr>
        <w:t>So,</w:t>
      </w:r>
      <w:r w:rsidRPr="7552DCED">
        <w:rPr>
          <w:rFonts w:ascii="Times New Roman" w:eastAsia="Times New Roman" w:hAnsi="Times New Roman" w:cs="Times New Roman"/>
          <w:color w:val="000000" w:themeColor="text1"/>
          <w:sz w:val="24"/>
        </w:rPr>
        <w:t xml:space="preserve"> for the modelling we will not consider sex from this heat map perspective.</w:t>
      </w:r>
    </w:p>
    <w:p w14:paraId="4AE89446" w14:textId="77777777" w:rsidR="0AB6941E" w:rsidRDefault="0AB6941E" w:rsidP="538BF306">
      <w:pPr>
        <w:spacing w:after="0"/>
        <w:jc w:val="center"/>
        <w:rPr>
          <w:rFonts w:ascii="Times New Roman" w:eastAsia="Times New Roman" w:hAnsi="Times New Roman" w:cs="Times New Roman"/>
          <w:sz w:val="24"/>
        </w:rPr>
      </w:pPr>
      <w:r w:rsidRPr="7552DCED">
        <w:rPr>
          <w:rFonts w:ascii="Times New Roman" w:eastAsia="Times New Roman" w:hAnsi="Times New Roman" w:cs="Times New Roman"/>
          <w:color w:val="000000" w:themeColor="text1"/>
          <w:sz w:val="24"/>
        </w:rPr>
        <w:t xml:space="preserve"> </w:t>
      </w:r>
      <w:r w:rsidR="7C067A4E">
        <w:rPr>
          <w:noProof/>
        </w:rPr>
        <w:drawing>
          <wp:inline distT="0" distB="0" distL="0" distR="0" wp14:anchorId="5CDA4DDF" wp14:editId="3DEA5647">
            <wp:extent cx="3070425" cy="2530350"/>
            <wp:effectExtent l="0" t="0" r="0" b="0"/>
            <wp:docPr id="1772032591" name="Picture 177203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70425" cy="2530350"/>
                    </a:xfrm>
                    <a:prstGeom prst="rect">
                      <a:avLst/>
                    </a:prstGeom>
                  </pic:spPr>
                </pic:pic>
              </a:graphicData>
            </a:graphic>
          </wp:inline>
        </w:drawing>
      </w:r>
    </w:p>
    <w:p w14:paraId="6DD42C70" w14:textId="52F4E384" w:rsidR="007F5481" w:rsidRDefault="6F926DE8" w:rsidP="000D3F0D">
      <w:pPr>
        <w:spacing w:after="0"/>
        <w:jc w:val="center"/>
        <w:rPr>
          <w:rFonts w:ascii="Times New Roman" w:eastAsia="Times New Roman" w:hAnsi="Times New Roman" w:cs="Times New Roman"/>
          <w:color w:val="000000" w:themeColor="text1"/>
          <w:sz w:val="24"/>
        </w:rPr>
      </w:pPr>
      <w:r w:rsidRPr="264A41A6">
        <w:rPr>
          <w:rFonts w:ascii="Times New Roman" w:eastAsia="Times New Roman" w:hAnsi="Times New Roman" w:cs="Times New Roman"/>
          <w:color w:val="000000" w:themeColor="text1"/>
          <w:sz w:val="24"/>
        </w:rPr>
        <w:t xml:space="preserve"> </w:t>
      </w:r>
      <w:r w:rsidR="1EBABCAD" w:rsidRPr="264A41A6">
        <w:rPr>
          <w:rFonts w:ascii="Times New Roman" w:eastAsia="Times New Roman" w:hAnsi="Times New Roman" w:cs="Times New Roman"/>
          <w:color w:val="000000" w:themeColor="text1"/>
          <w:sz w:val="24"/>
        </w:rPr>
        <w:t xml:space="preserve">  Figure 1</w:t>
      </w:r>
      <w:r w:rsidR="348A7141" w:rsidRPr="264A41A6">
        <w:rPr>
          <w:rFonts w:ascii="Times New Roman" w:eastAsia="Times New Roman" w:hAnsi="Times New Roman" w:cs="Times New Roman"/>
          <w:color w:val="000000" w:themeColor="text1"/>
          <w:sz w:val="24"/>
        </w:rPr>
        <w:t>4</w:t>
      </w:r>
      <w:r w:rsidR="1EBABCAD" w:rsidRPr="264A41A6">
        <w:rPr>
          <w:rFonts w:ascii="Times New Roman" w:eastAsia="Times New Roman" w:hAnsi="Times New Roman" w:cs="Times New Roman"/>
          <w:color w:val="000000" w:themeColor="text1"/>
          <w:sz w:val="24"/>
        </w:rPr>
        <w:t>: Heat map for Demographic variables and LIMIT_BAL</w:t>
      </w:r>
    </w:p>
    <w:p w14:paraId="6549EAC9" w14:textId="77777777" w:rsidR="004E11C8" w:rsidRDefault="004E11C8" w:rsidP="004E11C8">
      <w:pPr>
        <w:rPr>
          <w:rFonts w:ascii="Times New Roman" w:eastAsia="Times New Roman" w:hAnsi="Times New Roman" w:cs="Times New Roman"/>
          <w:color w:val="000000" w:themeColor="text1"/>
          <w:sz w:val="24"/>
        </w:rPr>
      </w:pPr>
    </w:p>
    <w:p w14:paraId="13989E86" w14:textId="77777777" w:rsidR="000054EC" w:rsidRDefault="000054EC" w:rsidP="004E11C8">
      <w:pPr>
        <w:rPr>
          <w:rFonts w:ascii="Times New Roman" w:eastAsia="Times New Roman" w:hAnsi="Times New Roman" w:cs="Times New Roman"/>
          <w:color w:val="000000" w:themeColor="text1"/>
          <w:sz w:val="24"/>
        </w:rPr>
      </w:pPr>
    </w:p>
    <w:p w14:paraId="0B2A3B3C" w14:textId="77777777" w:rsidR="000054EC" w:rsidRDefault="000054EC" w:rsidP="004E11C8">
      <w:pPr>
        <w:rPr>
          <w:rFonts w:ascii="Times New Roman" w:eastAsia="Times New Roman" w:hAnsi="Times New Roman" w:cs="Times New Roman"/>
          <w:color w:val="000000" w:themeColor="text1"/>
          <w:sz w:val="24"/>
        </w:rPr>
      </w:pPr>
    </w:p>
    <w:p w14:paraId="1FB3FD97" w14:textId="77777777" w:rsidR="000054EC" w:rsidRDefault="000054EC" w:rsidP="004E11C8">
      <w:pPr>
        <w:rPr>
          <w:rFonts w:ascii="Times New Roman" w:eastAsia="Times New Roman" w:hAnsi="Times New Roman" w:cs="Times New Roman"/>
          <w:color w:val="000000" w:themeColor="text1"/>
          <w:sz w:val="24"/>
        </w:rPr>
      </w:pPr>
    </w:p>
    <w:p w14:paraId="3E9E7642" w14:textId="77777777" w:rsidR="000054EC" w:rsidRDefault="000054EC" w:rsidP="004E11C8">
      <w:pPr>
        <w:rPr>
          <w:rFonts w:ascii="Times New Roman" w:eastAsia="Times New Roman" w:hAnsi="Times New Roman" w:cs="Times New Roman"/>
          <w:color w:val="000000" w:themeColor="text1"/>
          <w:sz w:val="24"/>
        </w:rPr>
      </w:pPr>
    </w:p>
    <w:p w14:paraId="0386F84B" w14:textId="77777777" w:rsidR="000054EC" w:rsidRDefault="000054EC" w:rsidP="004E11C8"/>
    <w:p w14:paraId="346A2654" w14:textId="77777777" w:rsidR="007D3687" w:rsidRDefault="007D3687" w:rsidP="264A41A6">
      <w:pPr>
        <w:pStyle w:val="Heading2"/>
        <w:spacing w:before="0" w:after="0"/>
        <w:jc w:val="both"/>
        <w:rPr>
          <w:rFonts w:ascii="Times New Roman" w:eastAsia="Times New Roman" w:hAnsi="Times New Roman" w:cs="Times New Roman"/>
          <w:sz w:val="24"/>
          <w:szCs w:val="24"/>
        </w:rPr>
      </w:pPr>
    </w:p>
    <w:p w14:paraId="70E7C5C2" w14:textId="77777777" w:rsidR="000054EC" w:rsidRDefault="000054EC" w:rsidP="264A41A6">
      <w:pPr>
        <w:pStyle w:val="Heading2"/>
        <w:spacing w:before="0" w:after="0"/>
        <w:jc w:val="both"/>
        <w:rPr>
          <w:rFonts w:ascii="Times New Roman" w:eastAsia="Times New Roman" w:hAnsi="Times New Roman" w:cs="Times New Roman"/>
          <w:sz w:val="24"/>
          <w:szCs w:val="24"/>
        </w:rPr>
      </w:pPr>
    </w:p>
    <w:p w14:paraId="73A331AE" w14:textId="77777777" w:rsidR="000054EC" w:rsidRDefault="000054EC" w:rsidP="264A41A6">
      <w:pPr>
        <w:pStyle w:val="Heading2"/>
        <w:spacing w:before="0" w:after="0"/>
        <w:jc w:val="both"/>
        <w:rPr>
          <w:rFonts w:ascii="Times New Roman" w:eastAsia="Times New Roman" w:hAnsi="Times New Roman" w:cs="Times New Roman"/>
          <w:sz w:val="24"/>
          <w:szCs w:val="24"/>
        </w:rPr>
      </w:pPr>
    </w:p>
    <w:p w14:paraId="1BAE25D4" w14:textId="77777777" w:rsidR="000054EC" w:rsidRDefault="000054EC" w:rsidP="264A41A6">
      <w:pPr>
        <w:pStyle w:val="Heading2"/>
        <w:spacing w:before="0" w:after="0"/>
        <w:jc w:val="both"/>
        <w:rPr>
          <w:rFonts w:ascii="Times New Roman" w:eastAsia="Times New Roman" w:hAnsi="Times New Roman" w:cs="Times New Roman"/>
          <w:sz w:val="24"/>
          <w:szCs w:val="24"/>
        </w:rPr>
      </w:pPr>
    </w:p>
    <w:p w14:paraId="635E9A6F" w14:textId="77777777" w:rsidR="00947F44" w:rsidRPr="00947F44" w:rsidRDefault="00947F44" w:rsidP="00947F44"/>
    <w:p w14:paraId="0AEDA8AF" w14:textId="77777777" w:rsidR="000054EC" w:rsidRDefault="000054EC" w:rsidP="264A41A6">
      <w:pPr>
        <w:pStyle w:val="Heading2"/>
        <w:spacing w:before="0" w:after="0"/>
        <w:jc w:val="both"/>
        <w:rPr>
          <w:rFonts w:ascii="Times New Roman" w:eastAsia="Times New Roman" w:hAnsi="Times New Roman" w:cs="Times New Roman"/>
          <w:sz w:val="24"/>
          <w:szCs w:val="24"/>
        </w:rPr>
      </w:pPr>
    </w:p>
    <w:p w14:paraId="5021B93E" w14:textId="77777777" w:rsidR="006D5907" w:rsidRPr="006D5907" w:rsidRDefault="006D5907" w:rsidP="006D5907"/>
    <w:p w14:paraId="474C47AF" w14:textId="1FB0855E" w:rsidR="2670B3A3" w:rsidRDefault="4C164064" w:rsidP="264A41A6">
      <w:pPr>
        <w:pStyle w:val="Heading2"/>
        <w:spacing w:before="0" w:after="0"/>
        <w:jc w:val="both"/>
        <w:rPr>
          <w:rFonts w:ascii="Times New Roman" w:eastAsia="Times New Roman" w:hAnsi="Times New Roman" w:cs="Times New Roman"/>
          <w:sz w:val="24"/>
          <w:szCs w:val="24"/>
        </w:rPr>
      </w:pPr>
      <w:bookmarkStart w:id="11" w:name="_Toc159185829"/>
      <w:r w:rsidRPr="264A41A6">
        <w:rPr>
          <w:rFonts w:ascii="Times New Roman" w:eastAsia="Times New Roman" w:hAnsi="Times New Roman" w:cs="Times New Roman"/>
          <w:sz w:val="24"/>
          <w:szCs w:val="24"/>
        </w:rPr>
        <w:lastRenderedPageBreak/>
        <w:t xml:space="preserve">6.2 </w:t>
      </w:r>
      <w:r w:rsidR="5132AB43" w:rsidRPr="264A41A6">
        <w:rPr>
          <w:rFonts w:ascii="Times New Roman" w:eastAsia="Times New Roman" w:hAnsi="Times New Roman" w:cs="Times New Roman"/>
          <w:sz w:val="24"/>
          <w:szCs w:val="24"/>
        </w:rPr>
        <w:t>Heat map for Demographic variables and default payment on the next month:</w:t>
      </w:r>
      <w:bookmarkEnd w:id="11"/>
    </w:p>
    <w:p w14:paraId="5466D1F9" w14:textId="33AE7B9E" w:rsidR="2670B3A3" w:rsidRDefault="2670B3A3" w:rsidP="7552DCED">
      <w:pPr>
        <w:spacing w:after="0"/>
        <w:jc w:val="both"/>
        <w:rPr>
          <w:rFonts w:ascii="Times New Roman" w:eastAsia="Times New Roman" w:hAnsi="Times New Roman" w:cs="Times New Roman"/>
          <w:color w:val="000000" w:themeColor="text1"/>
          <w:sz w:val="24"/>
        </w:rPr>
      </w:pPr>
    </w:p>
    <w:p w14:paraId="07922FA7" w14:textId="77777777" w:rsidR="2670B3A3" w:rsidRDefault="5132AB43"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The heat map shows negative correlation with default payment and SEX, all the other correlations are positive. </w:t>
      </w:r>
      <w:r w:rsidR="046D801E" w:rsidRPr="7552DCED">
        <w:rPr>
          <w:rFonts w:ascii="Times New Roman" w:eastAsia="Times New Roman" w:hAnsi="Times New Roman" w:cs="Times New Roman"/>
          <w:color w:val="000000" w:themeColor="text1"/>
          <w:sz w:val="24"/>
        </w:rPr>
        <w:t>However,</w:t>
      </w:r>
      <w:r w:rsidRPr="7552DCED">
        <w:rPr>
          <w:rFonts w:ascii="Times New Roman" w:eastAsia="Times New Roman" w:hAnsi="Times New Roman" w:cs="Times New Roman"/>
          <w:color w:val="000000" w:themeColor="text1"/>
          <w:sz w:val="24"/>
        </w:rPr>
        <w:t xml:space="preserve"> all the correlations are too small to consider. </w:t>
      </w:r>
      <w:r w:rsidR="69D92AA1" w:rsidRPr="7552DCED">
        <w:rPr>
          <w:rFonts w:ascii="Times New Roman" w:eastAsia="Times New Roman" w:hAnsi="Times New Roman" w:cs="Times New Roman"/>
          <w:color w:val="000000" w:themeColor="text1"/>
          <w:sz w:val="24"/>
        </w:rPr>
        <w:t>So,</w:t>
      </w:r>
      <w:r w:rsidRPr="7552DCED">
        <w:rPr>
          <w:rFonts w:ascii="Times New Roman" w:eastAsia="Times New Roman" w:hAnsi="Times New Roman" w:cs="Times New Roman"/>
          <w:color w:val="000000" w:themeColor="text1"/>
          <w:sz w:val="24"/>
        </w:rPr>
        <w:t xml:space="preserve"> we are going to consider the heat map of the LIMIT_BAL.</w:t>
      </w:r>
    </w:p>
    <w:p w14:paraId="0E3AC641" w14:textId="77777777" w:rsidR="2670B3A3" w:rsidRDefault="2940EDCC" w:rsidP="7552DCED">
      <w:pPr>
        <w:spacing w:after="0"/>
        <w:jc w:val="center"/>
        <w:rPr>
          <w:rFonts w:ascii="Times New Roman" w:eastAsia="Times New Roman" w:hAnsi="Times New Roman" w:cs="Times New Roman"/>
          <w:color w:val="000000" w:themeColor="text1"/>
          <w:sz w:val="24"/>
        </w:rPr>
      </w:pPr>
      <w:r>
        <w:rPr>
          <w:noProof/>
        </w:rPr>
        <w:drawing>
          <wp:inline distT="0" distB="0" distL="0" distR="0" wp14:anchorId="61FCBBB5" wp14:editId="72727480">
            <wp:extent cx="4157428" cy="3620429"/>
            <wp:effectExtent l="0" t="0" r="0" b="0"/>
            <wp:docPr id="816390127" name="Picture 81639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159250" cy="3622015"/>
                    </a:xfrm>
                    <a:prstGeom prst="rect">
                      <a:avLst/>
                    </a:prstGeom>
                  </pic:spPr>
                </pic:pic>
              </a:graphicData>
            </a:graphic>
          </wp:inline>
        </w:drawing>
      </w:r>
    </w:p>
    <w:p w14:paraId="7FD46202" w14:textId="35278BE3" w:rsidR="2670B3A3" w:rsidRDefault="2E187EAA" w:rsidP="264A41A6">
      <w:pPr>
        <w:spacing w:after="0"/>
        <w:jc w:val="center"/>
        <w:rPr>
          <w:rFonts w:ascii="Times New Roman" w:eastAsia="Times New Roman" w:hAnsi="Times New Roman" w:cs="Times New Roman"/>
          <w:color w:val="000000" w:themeColor="text1"/>
          <w:sz w:val="24"/>
        </w:rPr>
      </w:pPr>
      <w:r w:rsidRPr="264A41A6">
        <w:rPr>
          <w:rFonts w:ascii="Times New Roman" w:eastAsia="Times New Roman" w:hAnsi="Times New Roman" w:cs="Times New Roman"/>
          <w:color w:val="000000" w:themeColor="text1"/>
          <w:sz w:val="24"/>
        </w:rPr>
        <w:t>Figure 1</w:t>
      </w:r>
      <w:r w:rsidR="53A8957F" w:rsidRPr="264A41A6">
        <w:rPr>
          <w:rFonts w:ascii="Times New Roman" w:eastAsia="Times New Roman" w:hAnsi="Times New Roman" w:cs="Times New Roman"/>
          <w:color w:val="000000" w:themeColor="text1"/>
          <w:sz w:val="24"/>
        </w:rPr>
        <w:t>5</w:t>
      </w:r>
      <w:r w:rsidRPr="264A41A6">
        <w:rPr>
          <w:rFonts w:ascii="Times New Roman" w:eastAsia="Times New Roman" w:hAnsi="Times New Roman" w:cs="Times New Roman"/>
          <w:color w:val="000000" w:themeColor="text1"/>
          <w:sz w:val="24"/>
        </w:rPr>
        <w:t>: Heat map for Demographic variables and default payment next month</w:t>
      </w:r>
    </w:p>
    <w:p w14:paraId="11C0E1FD" w14:textId="77777777" w:rsidR="2670B3A3" w:rsidRDefault="2670B3A3" w:rsidP="538BF306">
      <w:pPr>
        <w:spacing w:after="0"/>
        <w:jc w:val="center"/>
        <w:rPr>
          <w:rFonts w:ascii="Times New Roman" w:eastAsia="Times New Roman" w:hAnsi="Times New Roman" w:cs="Times New Roman"/>
          <w:sz w:val="24"/>
        </w:rPr>
      </w:pPr>
    </w:p>
    <w:p w14:paraId="2FAA52BF" w14:textId="77777777" w:rsidR="2670B3A3" w:rsidRDefault="4F3ED509" w:rsidP="7552DCED">
      <w:pPr>
        <w:spacing w:after="0" w:line="480" w:lineRule="auto"/>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The pair plot visualizes the relationship between variables. Below the pair plots are placed to see the correlation. </w:t>
      </w:r>
      <w:r w:rsidR="1AB55094" w:rsidRPr="7552DCED">
        <w:rPr>
          <w:rFonts w:ascii="Times New Roman" w:eastAsia="Times New Roman" w:hAnsi="Times New Roman" w:cs="Times New Roman"/>
          <w:color w:val="000000" w:themeColor="text1"/>
          <w:sz w:val="24"/>
        </w:rPr>
        <w:t>However,</w:t>
      </w:r>
      <w:r w:rsidRPr="7552DCED">
        <w:rPr>
          <w:rFonts w:ascii="Times New Roman" w:eastAsia="Times New Roman" w:hAnsi="Times New Roman" w:cs="Times New Roman"/>
          <w:color w:val="000000" w:themeColor="text1"/>
          <w:sz w:val="24"/>
        </w:rPr>
        <w:t xml:space="preserve"> this is not the final visualization as the data is imbalanced. </w:t>
      </w:r>
      <w:r w:rsidR="014B19EE" w:rsidRPr="7552DCED">
        <w:rPr>
          <w:rFonts w:ascii="Times New Roman" w:eastAsia="Times New Roman" w:hAnsi="Times New Roman" w:cs="Times New Roman"/>
          <w:color w:val="000000" w:themeColor="text1"/>
          <w:sz w:val="24"/>
        </w:rPr>
        <w:t>So,</w:t>
      </w:r>
      <w:r w:rsidRPr="7552DCED">
        <w:rPr>
          <w:rFonts w:ascii="Times New Roman" w:eastAsia="Times New Roman" w:hAnsi="Times New Roman" w:cs="Times New Roman"/>
          <w:color w:val="000000" w:themeColor="text1"/>
          <w:sz w:val="24"/>
        </w:rPr>
        <w:t xml:space="preserve"> we will have to balance the data before running the model.</w:t>
      </w:r>
    </w:p>
    <w:p w14:paraId="343526D4" w14:textId="77777777" w:rsidR="2670B3A3" w:rsidRDefault="40CCD87A" w:rsidP="7552DCED">
      <w:pPr>
        <w:spacing w:after="0"/>
        <w:jc w:val="both"/>
        <w:rPr>
          <w:rFonts w:ascii="Times New Roman" w:eastAsia="Times New Roman" w:hAnsi="Times New Roman" w:cs="Times New Roman"/>
          <w:sz w:val="24"/>
        </w:rPr>
      </w:pPr>
      <w:r>
        <w:rPr>
          <w:noProof/>
        </w:rPr>
        <w:lastRenderedPageBreak/>
        <w:drawing>
          <wp:inline distT="0" distB="0" distL="0" distR="0" wp14:anchorId="71EEE2F5" wp14:editId="7485C5F7">
            <wp:extent cx="5926410" cy="6626328"/>
            <wp:effectExtent l="0" t="0" r="0" b="0"/>
            <wp:docPr id="97937779" name="Picture 9793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26410" cy="6626328"/>
                    </a:xfrm>
                    <a:prstGeom prst="rect">
                      <a:avLst/>
                    </a:prstGeom>
                  </pic:spPr>
                </pic:pic>
              </a:graphicData>
            </a:graphic>
          </wp:inline>
        </w:drawing>
      </w:r>
    </w:p>
    <w:p w14:paraId="761F6AC1" w14:textId="1C17937A" w:rsidR="3D3F81D5" w:rsidRDefault="3D3F81D5" w:rsidP="264A41A6">
      <w:pPr>
        <w:spacing w:after="0"/>
        <w:jc w:val="center"/>
        <w:rPr>
          <w:rFonts w:ascii="Times New Roman" w:eastAsia="Times New Roman" w:hAnsi="Times New Roman" w:cs="Times New Roman"/>
          <w:color w:val="000000" w:themeColor="text1"/>
          <w:sz w:val="24"/>
        </w:rPr>
      </w:pPr>
      <w:r w:rsidRPr="264A41A6">
        <w:rPr>
          <w:rFonts w:ascii="Times New Roman" w:eastAsia="Times New Roman" w:hAnsi="Times New Roman" w:cs="Times New Roman"/>
          <w:color w:val="000000" w:themeColor="text1"/>
          <w:sz w:val="24"/>
        </w:rPr>
        <w:t>Figure 1</w:t>
      </w:r>
      <w:r w:rsidR="5EB852E4" w:rsidRPr="264A41A6">
        <w:rPr>
          <w:rFonts w:ascii="Times New Roman" w:eastAsia="Times New Roman" w:hAnsi="Times New Roman" w:cs="Times New Roman"/>
          <w:color w:val="000000" w:themeColor="text1"/>
          <w:sz w:val="24"/>
        </w:rPr>
        <w:t>6</w:t>
      </w:r>
      <w:r w:rsidRPr="264A41A6">
        <w:rPr>
          <w:rFonts w:ascii="Times New Roman" w:eastAsia="Times New Roman" w:hAnsi="Times New Roman" w:cs="Times New Roman"/>
          <w:color w:val="000000" w:themeColor="text1"/>
          <w:sz w:val="24"/>
        </w:rPr>
        <w:t>: Pair plot for Demographic variables and LIMIT_BAL</w:t>
      </w:r>
    </w:p>
    <w:p w14:paraId="2E4F62DA" w14:textId="77777777" w:rsidR="6E099EC6" w:rsidRDefault="6E099EC6" w:rsidP="7552DCED">
      <w:pPr>
        <w:spacing w:after="0"/>
        <w:jc w:val="both"/>
        <w:rPr>
          <w:rFonts w:ascii="Times New Roman" w:eastAsia="Times New Roman" w:hAnsi="Times New Roman" w:cs="Times New Roman"/>
          <w:sz w:val="24"/>
        </w:rPr>
      </w:pPr>
    </w:p>
    <w:p w14:paraId="36901EE3" w14:textId="77777777" w:rsidR="2670B3A3" w:rsidRDefault="4F3ED509" w:rsidP="47005AB2">
      <w:pPr>
        <w:spacing w:after="0"/>
        <w:jc w:val="both"/>
        <w:rPr>
          <w:rFonts w:ascii="Times New Roman" w:eastAsia="Times New Roman" w:hAnsi="Times New Roman" w:cs="Times New Roman"/>
          <w:sz w:val="24"/>
        </w:rPr>
      </w:pPr>
      <w:r>
        <w:rPr>
          <w:noProof/>
        </w:rPr>
        <w:lastRenderedPageBreak/>
        <w:drawing>
          <wp:inline distT="0" distB="0" distL="0" distR="0" wp14:anchorId="4B088366" wp14:editId="20A5C4D6">
            <wp:extent cx="5831682" cy="6296028"/>
            <wp:effectExtent l="0" t="0" r="0" b="0"/>
            <wp:docPr id="1400987768" name="Picture 140098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31682" cy="6296028"/>
                    </a:xfrm>
                    <a:prstGeom prst="rect">
                      <a:avLst/>
                    </a:prstGeom>
                  </pic:spPr>
                </pic:pic>
              </a:graphicData>
            </a:graphic>
          </wp:inline>
        </w:drawing>
      </w:r>
    </w:p>
    <w:p w14:paraId="51FDAE33" w14:textId="1051A6B8" w:rsidR="2670B3A3" w:rsidRDefault="30A9E8A5" w:rsidP="264A41A6">
      <w:pPr>
        <w:spacing w:after="0"/>
        <w:jc w:val="center"/>
        <w:rPr>
          <w:rFonts w:ascii="Times New Roman" w:eastAsia="Times New Roman" w:hAnsi="Times New Roman" w:cs="Times New Roman"/>
          <w:color w:val="000000" w:themeColor="text1"/>
          <w:sz w:val="24"/>
        </w:rPr>
      </w:pPr>
      <w:r w:rsidRPr="264A41A6">
        <w:rPr>
          <w:rFonts w:ascii="Times New Roman" w:eastAsia="Times New Roman" w:hAnsi="Times New Roman" w:cs="Times New Roman"/>
          <w:color w:val="000000" w:themeColor="text1"/>
          <w:sz w:val="24"/>
        </w:rPr>
        <w:t>Figure 1</w:t>
      </w:r>
      <w:r w:rsidR="105195D7" w:rsidRPr="264A41A6">
        <w:rPr>
          <w:rFonts w:ascii="Times New Roman" w:eastAsia="Times New Roman" w:hAnsi="Times New Roman" w:cs="Times New Roman"/>
          <w:color w:val="000000" w:themeColor="text1"/>
          <w:sz w:val="24"/>
        </w:rPr>
        <w:t>7</w:t>
      </w:r>
      <w:r w:rsidRPr="264A41A6">
        <w:rPr>
          <w:rFonts w:ascii="Times New Roman" w:eastAsia="Times New Roman" w:hAnsi="Times New Roman" w:cs="Times New Roman"/>
          <w:color w:val="000000" w:themeColor="text1"/>
          <w:sz w:val="24"/>
        </w:rPr>
        <w:t>: Pair plot for Demographic variables and default payment next month</w:t>
      </w:r>
    </w:p>
    <w:p w14:paraId="0C10BC2A" w14:textId="77777777" w:rsidR="7552DCED" w:rsidRDefault="7552DCED" w:rsidP="7552DCED">
      <w:pPr>
        <w:pStyle w:val="Heading1"/>
        <w:spacing w:before="0" w:after="0"/>
        <w:jc w:val="both"/>
        <w:rPr>
          <w:rFonts w:ascii="Times New Roman" w:eastAsia="Times New Roman" w:hAnsi="Times New Roman" w:cs="Times New Roman"/>
          <w:sz w:val="24"/>
          <w:szCs w:val="24"/>
        </w:rPr>
      </w:pPr>
    </w:p>
    <w:p w14:paraId="790F3E5E" w14:textId="77777777" w:rsidR="2670B3A3" w:rsidRDefault="25AF60D3" w:rsidP="264A41A6">
      <w:pPr>
        <w:pStyle w:val="Heading1"/>
        <w:spacing w:before="0" w:after="0"/>
        <w:jc w:val="both"/>
        <w:rPr>
          <w:rFonts w:ascii="Times New Roman" w:eastAsia="Times New Roman" w:hAnsi="Times New Roman" w:cs="Times New Roman"/>
          <w:sz w:val="24"/>
          <w:szCs w:val="24"/>
        </w:rPr>
      </w:pPr>
      <w:bookmarkStart w:id="12" w:name="_Toc159185830"/>
      <w:r w:rsidRPr="264A41A6">
        <w:rPr>
          <w:rFonts w:ascii="Times New Roman" w:eastAsia="Times New Roman" w:hAnsi="Times New Roman" w:cs="Times New Roman"/>
          <w:sz w:val="24"/>
          <w:szCs w:val="24"/>
        </w:rPr>
        <w:t xml:space="preserve">7.0 </w:t>
      </w:r>
      <w:r w:rsidR="268276E3" w:rsidRPr="264A41A6">
        <w:rPr>
          <w:rFonts w:ascii="Times New Roman" w:eastAsia="Times New Roman" w:hAnsi="Times New Roman" w:cs="Times New Roman"/>
          <w:sz w:val="24"/>
          <w:szCs w:val="24"/>
        </w:rPr>
        <w:t>Data Balancing:</w:t>
      </w:r>
      <w:bookmarkEnd w:id="12"/>
    </w:p>
    <w:p w14:paraId="58D8954E" w14:textId="77777777" w:rsidR="74E4D470" w:rsidRDefault="2ACEAAB2" w:rsidP="6E099EC6">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 xml:space="preserve">After data cleaning and data aligning, there are </w:t>
      </w:r>
      <w:r w:rsidR="02064EA1" w:rsidRPr="7552DCED">
        <w:rPr>
          <w:rFonts w:ascii="Times New Roman" w:eastAsia="Times New Roman" w:hAnsi="Times New Roman" w:cs="Times New Roman"/>
          <w:sz w:val="24"/>
        </w:rPr>
        <w:t>23945 data points.</w:t>
      </w:r>
      <w:r w:rsidR="37CC078B" w:rsidRPr="7552DCED">
        <w:rPr>
          <w:rFonts w:ascii="Times New Roman" w:eastAsia="Times New Roman" w:hAnsi="Times New Roman" w:cs="Times New Roman"/>
          <w:sz w:val="24"/>
        </w:rPr>
        <w:t xml:space="preserve"> In the dataset, there are 18641 data which is 0=not default and 5304 data</w:t>
      </w:r>
      <w:r w:rsidR="10EDC46A" w:rsidRPr="7552DCED">
        <w:rPr>
          <w:rFonts w:ascii="Times New Roman" w:eastAsia="Times New Roman" w:hAnsi="Times New Roman" w:cs="Times New Roman"/>
          <w:sz w:val="24"/>
        </w:rPr>
        <w:t xml:space="preserve"> which is 1= default. As it is seen that there is a huge data imbalance, so the model will provide wrong interpretation of the </w:t>
      </w:r>
      <w:r w:rsidR="54ADEFA5" w:rsidRPr="7552DCED">
        <w:rPr>
          <w:rFonts w:ascii="Times New Roman" w:eastAsia="Times New Roman" w:hAnsi="Times New Roman" w:cs="Times New Roman"/>
          <w:sz w:val="24"/>
        </w:rPr>
        <w:t>d</w:t>
      </w:r>
      <w:r w:rsidR="10EDC46A" w:rsidRPr="7552DCED">
        <w:rPr>
          <w:rFonts w:ascii="Times New Roman" w:eastAsia="Times New Roman" w:hAnsi="Times New Roman" w:cs="Times New Roman"/>
          <w:sz w:val="24"/>
        </w:rPr>
        <w:t xml:space="preserve">ata, thus provide the wrong result. </w:t>
      </w:r>
      <w:r w:rsidR="0B1EAE58" w:rsidRPr="7552DCED">
        <w:rPr>
          <w:rFonts w:ascii="Times New Roman" w:eastAsia="Times New Roman" w:hAnsi="Times New Roman" w:cs="Times New Roman"/>
          <w:sz w:val="24"/>
        </w:rPr>
        <w:t>So,</w:t>
      </w:r>
      <w:r w:rsidR="10EDC46A" w:rsidRPr="7552DCED">
        <w:rPr>
          <w:rFonts w:ascii="Times New Roman" w:eastAsia="Times New Roman" w:hAnsi="Times New Roman" w:cs="Times New Roman"/>
          <w:sz w:val="24"/>
        </w:rPr>
        <w:t xml:space="preserve"> it is necessary to </w:t>
      </w:r>
      <w:r w:rsidR="7549C32D" w:rsidRPr="7552DCED">
        <w:rPr>
          <w:rFonts w:ascii="Times New Roman" w:eastAsia="Times New Roman" w:hAnsi="Times New Roman" w:cs="Times New Roman"/>
          <w:sz w:val="24"/>
        </w:rPr>
        <w:t xml:space="preserve">balance the data so that the data will have the balance to provide more </w:t>
      </w:r>
      <w:r w:rsidR="7549C32D" w:rsidRPr="7552DCED">
        <w:rPr>
          <w:rFonts w:ascii="Times New Roman" w:eastAsia="Times New Roman" w:hAnsi="Times New Roman" w:cs="Times New Roman"/>
          <w:sz w:val="24"/>
        </w:rPr>
        <w:lastRenderedPageBreak/>
        <w:t xml:space="preserve">accurate result. The data is divided into train-test dataset (80/20) </w:t>
      </w:r>
      <w:r w:rsidR="29551438" w:rsidRPr="7552DCED">
        <w:rPr>
          <w:rFonts w:ascii="Times New Roman" w:eastAsia="Times New Roman" w:hAnsi="Times New Roman" w:cs="Times New Roman"/>
          <w:sz w:val="24"/>
        </w:rPr>
        <w:t xml:space="preserve">to conduct the research model. As it is seen that the data is imbalanced, there are two </w:t>
      </w:r>
      <w:r w:rsidR="3D6FCC34" w:rsidRPr="7552DCED">
        <w:rPr>
          <w:rFonts w:ascii="Times New Roman" w:eastAsia="Times New Roman" w:hAnsi="Times New Roman" w:cs="Times New Roman"/>
          <w:sz w:val="24"/>
        </w:rPr>
        <w:t>approaches</w:t>
      </w:r>
      <w:r w:rsidR="29551438" w:rsidRPr="7552DCED">
        <w:rPr>
          <w:rFonts w:ascii="Times New Roman" w:eastAsia="Times New Roman" w:hAnsi="Times New Roman" w:cs="Times New Roman"/>
          <w:sz w:val="24"/>
        </w:rPr>
        <w:t xml:space="preserve"> to balance the data. One approach is up-sampling and other one is </w:t>
      </w:r>
      <w:r w:rsidR="6745C84E" w:rsidRPr="7552DCED">
        <w:rPr>
          <w:rFonts w:ascii="Times New Roman" w:eastAsia="Times New Roman" w:hAnsi="Times New Roman" w:cs="Times New Roman"/>
          <w:sz w:val="24"/>
        </w:rPr>
        <w:t>down-sampling the data.</w:t>
      </w:r>
      <w:r w:rsidR="5379BCF4" w:rsidRPr="7552DCED">
        <w:rPr>
          <w:rFonts w:ascii="Times New Roman" w:eastAsia="Times New Roman" w:hAnsi="Times New Roman" w:cs="Times New Roman"/>
          <w:sz w:val="24"/>
        </w:rPr>
        <w:t xml:space="preserve"> There are some</w:t>
      </w:r>
      <w:r w:rsidR="161EB990" w:rsidRPr="7552DCED">
        <w:rPr>
          <w:rFonts w:ascii="Times New Roman" w:eastAsia="Times New Roman" w:hAnsi="Times New Roman" w:cs="Times New Roman"/>
          <w:sz w:val="24"/>
        </w:rPr>
        <w:t xml:space="preserve"> drawbacks for up-sampling such as the data which are combi</w:t>
      </w:r>
      <w:r w:rsidR="30783CFA" w:rsidRPr="7552DCED">
        <w:rPr>
          <w:rFonts w:ascii="Times New Roman" w:eastAsia="Times New Roman" w:hAnsi="Times New Roman" w:cs="Times New Roman"/>
          <w:sz w:val="24"/>
        </w:rPr>
        <w:t xml:space="preserve">ned with the original one is the synthetic data. And down-sampled data has the issue of </w:t>
      </w:r>
      <w:r w:rsidR="70CF764A" w:rsidRPr="7552DCED">
        <w:rPr>
          <w:rFonts w:ascii="Times New Roman" w:eastAsia="Times New Roman" w:hAnsi="Times New Roman" w:cs="Times New Roman"/>
          <w:sz w:val="24"/>
        </w:rPr>
        <w:t xml:space="preserve">sample bias as most of the data is not there and not all the attributes are captured. So bias is created. We will consider </w:t>
      </w:r>
      <w:r w:rsidR="0274BE26" w:rsidRPr="7552DCED">
        <w:rPr>
          <w:rFonts w:ascii="Times New Roman" w:eastAsia="Times New Roman" w:hAnsi="Times New Roman" w:cs="Times New Roman"/>
          <w:sz w:val="24"/>
        </w:rPr>
        <w:t>both datasets</w:t>
      </w:r>
      <w:r w:rsidR="70CF764A" w:rsidRPr="7552DCED">
        <w:rPr>
          <w:rFonts w:ascii="Times New Roman" w:eastAsia="Times New Roman" w:hAnsi="Times New Roman" w:cs="Times New Roman"/>
          <w:sz w:val="24"/>
        </w:rPr>
        <w:t xml:space="preserve"> to see the effecti</w:t>
      </w:r>
      <w:r w:rsidR="14F330C0" w:rsidRPr="7552DCED">
        <w:rPr>
          <w:rFonts w:ascii="Times New Roman" w:eastAsia="Times New Roman" w:hAnsi="Times New Roman" w:cs="Times New Roman"/>
          <w:sz w:val="24"/>
        </w:rPr>
        <w:t>ve results with all three algorithms.</w:t>
      </w:r>
    </w:p>
    <w:p w14:paraId="07E4C69A" w14:textId="77777777" w:rsidR="07ACD2F4" w:rsidRDefault="07ACD2F4" w:rsidP="6F17569F">
      <w:pPr>
        <w:spacing w:after="0"/>
        <w:jc w:val="both"/>
        <w:rPr>
          <w:rFonts w:ascii="Times New Roman" w:eastAsia="Times New Roman" w:hAnsi="Times New Roman" w:cs="Times New Roman"/>
          <w:sz w:val="24"/>
        </w:rPr>
      </w:pPr>
    </w:p>
    <w:p w14:paraId="6EA3BFAF" w14:textId="379450B5" w:rsidR="07ACD2F4" w:rsidRDefault="00D745BB" w:rsidP="7552DCED">
      <w:pPr>
        <w:spacing w:after="0"/>
        <w:jc w:val="both"/>
        <w:rPr>
          <w:rFonts w:ascii="Times New Roman" w:eastAsia="Times New Roman" w:hAnsi="Times New Roman" w:cs="Times New Roman"/>
          <w:sz w:val="24"/>
        </w:rPr>
      </w:pPr>
      <w:r>
        <w:rPr>
          <w:noProof/>
        </w:rPr>
        <w:drawing>
          <wp:anchor distT="0" distB="0" distL="114300" distR="114300" simplePos="0" relativeHeight="251658244" behindDoc="1" locked="0" layoutInCell="1" allowOverlap="1" wp14:anchorId="47E982AD" wp14:editId="7D50DA03">
            <wp:simplePos x="0" y="0"/>
            <wp:positionH relativeFrom="column">
              <wp:posOffset>3263265</wp:posOffset>
            </wp:positionH>
            <wp:positionV relativeFrom="paragraph">
              <wp:posOffset>15875</wp:posOffset>
            </wp:positionV>
            <wp:extent cx="2933065" cy="1690370"/>
            <wp:effectExtent l="0" t="0" r="635" b="5080"/>
            <wp:wrapTight wrapText="bothSides">
              <wp:wrapPolygon edited="0">
                <wp:start x="0" y="0"/>
                <wp:lineTo x="0" y="1461"/>
                <wp:lineTo x="2525" y="4382"/>
                <wp:lineTo x="0" y="4625"/>
                <wp:lineTo x="0" y="5599"/>
                <wp:lineTo x="2525" y="8276"/>
                <wp:lineTo x="0" y="8763"/>
                <wp:lineTo x="0" y="9737"/>
                <wp:lineTo x="2525" y="12171"/>
                <wp:lineTo x="0" y="13145"/>
                <wp:lineTo x="0" y="14119"/>
                <wp:lineTo x="2525" y="16066"/>
                <wp:lineTo x="561" y="17527"/>
                <wp:lineTo x="842" y="18987"/>
                <wp:lineTo x="10802" y="19961"/>
                <wp:lineTo x="9259" y="20204"/>
                <wp:lineTo x="8698" y="20448"/>
                <wp:lineTo x="8698" y="21421"/>
                <wp:lineTo x="13889" y="21421"/>
                <wp:lineTo x="14029" y="20935"/>
                <wp:lineTo x="12766" y="20448"/>
                <wp:lineTo x="10802" y="19961"/>
                <wp:lineTo x="21464" y="18987"/>
                <wp:lineTo x="21464" y="17770"/>
                <wp:lineTo x="20342" y="16066"/>
                <wp:lineTo x="21464" y="13875"/>
                <wp:lineTo x="21464" y="13388"/>
                <wp:lineTo x="20342" y="12171"/>
                <wp:lineTo x="21464" y="9737"/>
                <wp:lineTo x="21464" y="9250"/>
                <wp:lineTo x="20342" y="8276"/>
                <wp:lineTo x="21464" y="5355"/>
                <wp:lineTo x="21464" y="4625"/>
                <wp:lineTo x="20342" y="4382"/>
                <wp:lineTo x="21464" y="1217"/>
                <wp:lineTo x="21464" y="487"/>
                <wp:lineTo x="1263" y="0"/>
                <wp:lineTo x="0" y="0"/>
              </wp:wrapPolygon>
            </wp:wrapTight>
            <wp:docPr id="176499175" name="Picture 17649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3065" cy="1690370"/>
                    </a:xfrm>
                    <a:prstGeom prst="rect">
                      <a:avLst/>
                    </a:prstGeom>
                  </pic:spPr>
                </pic:pic>
              </a:graphicData>
            </a:graphic>
            <wp14:sizeRelH relativeFrom="page">
              <wp14:pctWidth>0</wp14:pctWidth>
            </wp14:sizeRelH>
            <wp14:sizeRelV relativeFrom="page">
              <wp14:pctHeight>0</wp14:pctHeight>
            </wp14:sizeRelV>
          </wp:anchor>
        </w:drawing>
      </w:r>
      <w:r w:rsidR="0A8BD793">
        <w:rPr>
          <w:noProof/>
        </w:rPr>
        <w:drawing>
          <wp:inline distT="0" distB="0" distL="0" distR="0" wp14:anchorId="127D04FC" wp14:editId="4FE90A6B">
            <wp:extent cx="3019425" cy="1695450"/>
            <wp:effectExtent l="0" t="0" r="0" b="0"/>
            <wp:docPr id="354494719" name="Picture 35449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19425" cy="1695450"/>
                    </a:xfrm>
                    <a:prstGeom prst="rect">
                      <a:avLst/>
                    </a:prstGeom>
                  </pic:spPr>
                </pic:pic>
              </a:graphicData>
            </a:graphic>
          </wp:inline>
        </w:drawing>
      </w:r>
    </w:p>
    <w:p w14:paraId="1AFD9031" w14:textId="77777777" w:rsidR="07ACD2F4" w:rsidRDefault="6D3BA95A" w:rsidP="7552DCED">
      <w:pPr>
        <w:spacing w:after="0"/>
        <w:jc w:val="both"/>
        <w:rPr>
          <w:rFonts w:ascii="Times New Roman" w:eastAsia="Times New Roman" w:hAnsi="Times New Roman" w:cs="Times New Roman"/>
          <w:sz w:val="24"/>
        </w:rPr>
      </w:pPr>
      <w:r>
        <w:rPr>
          <w:noProof/>
        </w:rPr>
        <w:drawing>
          <wp:inline distT="0" distB="0" distL="0" distR="0" wp14:anchorId="1445625A" wp14:editId="52C70FAF">
            <wp:extent cx="3076575" cy="1336715"/>
            <wp:effectExtent l="0" t="0" r="0" b="0"/>
            <wp:docPr id="321847154" name="Picture 32184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76575" cy="1336715"/>
                    </a:xfrm>
                    <a:prstGeom prst="rect">
                      <a:avLst/>
                    </a:prstGeom>
                  </pic:spPr>
                </pic:pic>
              </a:graphicData>
            </a:graphic>
          </wp:inline>
        </w:drawing>
      </w:r>
    </w:p>
    <w:p w14:paraId="0C9165C5" w14:textId="2A7DCE0B" w:rsidR="6E099EC6" w:rsidRDefault="6C248523" w:rsidP="264A41A6">
      <w:pPr>
        <w:spacing w:after="0"/>
        <w:jc w:val="center"/>
        <w:rPr>
          <w:rFonts w:ascii="Times New Roman" w:eastAsia="Times New Roman" w:hAnsi="Times New Roman" w:cs="Times New Roman"/>
          <w:color w:val="000000" w:themeColor="text1"/>
          <w:sz w:val="24"/>
        </w:rPr>
      </w:pPr>
      <w:r w:rsidRPr="264A41A6">
        <w:rPr>
          <w:rFonts w:ascii="Times New Roman" w:eastAsia="Times New Roman" w:hAnsi="Times New Roman" w:cs="Times New Roman"/>
          <w:color w:val="000000" w:themeColor="text1"/>
          <w:sz w:val="24"/>
        </w:rPr>
        <w:t>Figure 1</w:t>
      </w:r>
      <w:r w:rsidR="3FB53735" w:rsidRPr="264A41A6">
        <w:rPr>
          <w:rFonts w:ascii="Times New Roman" w:eastAsia="Times New Roman" w:hAnsi="Times New Roman" w:cs="Times New Roman"/>
          <w:color w:val="000000" w:themeColor="text1"/>
          <w:sz w:val="24"/>
        </w:rPr>
        <w:t>8</w:t>
      </w:r>
      <w:r w:rsidRPr="264A41A6">
        <w:rPr>
          <w:rFonts w:ascii="Times New Roman" w:eastAsia="Times New Roman" w:hAnsi="Times New Roman" w:cs="Times New Roman"/>
          <w:color w:val="000000" w:themeColor="text1"/>
          <w:sz w:val="24"/>
        </w:rPr>
        <w:t>: Data balancing of unbalanced data, data up-scaling and data down-scaling</w:t>
      </w:r>
    </w:p>
    <w:p w14:paraId="40F9F25C" w14:textId="77777777" w:rsidR="68B94FF2" w:rsidRDefault="00F7F6FB" w:rsidP="264A41A6">
      <w:pPr>
        <w:pStyle w:val="Heading1"/>
        <w:rPr>
          <w:rFonts w:ascii="Times New Roman" w:eastAsia="Times New Roman" w:hAnsi="Times New Roman" w:cs="Times New Roman"/>
          <w:color w:val="000000" w:themeColor="text1"/>
          <w:sz w:val="24"/>
          <w:szCs w:val="24"/>
        </w:rPr>
      </w:pPr>
      <w:bookmarkStart w:id="13" w:name="_Toc159185831"/>
      <w:r w:rsidRPr="264A41A6">
        <w:rPr>
          <w:rFonts w:ascii="Times New Roman" w:eastAsia="Times New Roman" w:hAnsi="Times New Roman" w:cs="Times New Roman"/>
          <w:sz w:val="24"/>
          <w:szCs w:val="24"/>
        </w:rPr>
        <w:t xml:space="preserve">8.0 </w:t>
      </w:r>
      <w:r w:rsidR="582F899D" w:rsidRPr="264A41A6">
        <w:rPr>
          <w:rFonts w:ascii="Times New Roman" w:eastAsia="Times New Roman" w:hAnsi="Times New Roman" w:cs="Times New Roman"/>
          <w:sz w:val="24"/>
          <w:szCs w:val="24"/>
        </w:rPr>
        <w:t>Principal Component Analysis:</w:t>
      </w:r>
      <w:bookmarkEnd w:id="13"/>
    </w:p>
    <w:p w14:paraId="4FD38B50" w14:textId="77777777" w:rsidR="6E099EC6" w:rsidRDefault="5D4DB79E" w:rsidP="7552DCED">
      <w:pPr>
        <w:spacing w:after="0" w:line="480" w:lineRule="auto"/>
        <w:ind w:left="-20" w:right="-20"/>
        <w:jc w:val="both"/>
        <w:rPr>
          <w:rFonts w:ascii="Times New Roman" w:eastAsia="Times New Roman" w:hAnsi="Times New Roman" w:cs="Times New Roman"/>
          <w:color w:val="000000" w:themeColor="text1"/>
          <w:sz w:val="24"/>
        </w:rPr>
      </w:pPr>
      <w:r w:rsidRPr="7552DCED">
        <w:rPr>
          <w:rFonts w:ascii="Times New Roman" w:eastAsia="Times New Roman" w:hAnsi="Times New Roman" w:cs="Times New Roman"/>
          <w:color w:val="000000" w:themeColor="text1"/>
          <w:sz w:val="24"/>
        </w:rPr>
        <w:t xml:space="preserve">This is a </w:t>
      </w:r>
      <w:r w:rsidR="74CA35BD" w:rsidRPr="7552DCED">
        <w:rPr>
          <w:rFonts w:ascii="Times New Roman" w:eastAsia="Times New Roman" w:hAnsi="Times New Roman" w:cs="Times New Roman"/>
          <w:color w:val="000000" w:themeColor="text1"/>
          <w:sz w:val="24"/>
        </w:rPr>
        <w:t xml:space="preserve">dimension reduction method </w:t>
      </w:r>
      <w:r w:rsidR="7A2C7669" w:rsidRPr="7552DCED">
        <w:rPr>
          <w:rFonts w:ascii="Times New Roman" w:eastAsia="Times New Roman" w:hAnsi="Times New Roman" w:cs="Times New Roman"/>
          <w:color w:val="000000" w:themeColor="text1"/>
          <w:sz w:val="24"/>
        </w:rPr>
        <w:t xml:space="preserve">which considers large dataset with large number of variables and </w:t>
      </w:r>
      <w:r w:rsidR="10C44EC7" w:rsidRPr="7552DCED">
        <w:rPr>
          <w:rFonts w:ascii="Times New Roman" w:eastAsia="Times New Roman" w:hAnsi="Times New Roman" w:cs="Times New Roman"/>
          <w:color w:val="000000" w:themeColor="text1"/>
          <w:sz w:val="24"/>
        </w:rPr>
        <w:t xml:space="preserve">transform the dataset with smaller number of variables which contains most of the information and major attributes of the dataset. </w:t>
      </w:r>
      <w:r w:rsidR="0DABF8F2" w:rsidRPr="7552DCED">
        <w:rPr>
          <w:rFonts w:ascii="Times New Roman" w:eastAsia="Times New Roman" w:hAnsi="Times New Roman" w:cs="Times New Roman"/>
          <w:color w:val="000000" w:themeColor="text1"/>
          <w:sz w:val="24"/>
        </w:rPr>
        <w:t>For principal component analysis</w:t>
      </w:r>
      <w:r w:rsidR="71135FF8" w:rsidRPr="7552DCED">
        <w:rPr>
          <w:rFonts w:ascii="Times New Roman" w:eastAsia="Times New Roman" w:hAnsi="Times New Roman" w:cs="Times New Roman"/>
          <w:color w:val="000000" w:themeColor="text1"/>
          <w:sz w:val="24"/>
        </w:rPr>
        <w:t xml:space="preserve"> the data was scaled using </w:t>
      </w:r>
      <w:proofErr w:type="spellStart"/>
      <w:r w:rsidR="71135FF8" w:rsidRPr="7552DCED">
        <w:rPr>
          <w:rFonts w:ascii="Times New Roman" w:eastAsia="Times New Roman" w:hAnsi="Times New Roman" w:cs="Times New Roman"/>
          <w:color w:val="000000" w:themeColor="text1"/>
          <w:sz w:val="24"/>
        </w:rPr>
        <w:t>StandardScaler</w:t>
      </w:r>
      <w:proofErr w:type="spellEnd"/>
      <w:r w:rsidR="71135FF8" w:rsidRPr="7552DCED">
        <w:rPr>
          <w:rFonts w:ascii="Times New Roman" w:eastAsia="Times New Roman" w:hAnsi="Times New Roman" w:cs="Times New Roman"/>
          <w:color w:val="000000" w:themeColor="text1"/>
          <w:sz w:val="24"/>
        </w:rPr>
        <w:t>.</w:t>
      </w:r>
    </w:p>
    <w:p w14:paraId="01945861" w14:textId="77777777" w:rsidR="37D81364" w:rsidRDefault="749FD045" w:rsidP="264A41A6">
      <w:pPr>
        <w:pStyle w:val="Heading2"/>
        <w:rPr>
          <w:rFonts w:ascii="Times New Roman" w:eastAsia="Times New Roman" w:hAnsi="Times New Roman" w:cs="Times New Roman"/>
          <w:sz w:val="24"/>
          <w:szCs w:val="24"/>
        </w:rPr>
      </w:pPr>
      <w:bookmarkStart w:id="14" w:name="_Toc159185832"/>
      <w:r w:rsidRPr="264A41A6">
        <w:rPr>
          <w:rFonts w:ascii="Times New Roman" w:eastAsia="Times New Roman" w:hAnsi="Times New Roman" w:cs="Times New Roman"/>
          <w:sz w:val="24"/>
          <w:szCs w:val="24"/>
        </w:rPr>
        <w:lastRenderedPageBreak/>
        <w:t xml:space="preserve">8.1 </w:t>
      </w:r>
      <w:r w:rsidR="6024D687" w:rsidRPr="264A41A6">
        <w:rPr>
          <w:rFonts w:ascii="Times New Roman" w:eastAsia="Times New Roman" w:hAnsi="Times New Roman" w:cs="Times New Roman"/>
          <w:sz w:val="24"/>
          <w:szCs w:val="24"/>
        </w:rPr>
        <w:t>Feature Selection</w:t>
      </w:r>
      <w:bookmarkEnd w:id="14"/>
    </w:p>
    <w:p w14:paraId="330F2C53" w14:textId="28FD52E7" w:rsidR="7F88ACB9" w:rsidRDefault="5F57344F" w:rsidP="6E099EC6">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 xml:space="preserve">In the data preprocessing stage, the features </w:t>
      </w:r>
      <w:r w:rsidR="1681C696" w:rsidRPr="7552DCED">
        <w:rPr>
          <w:rFonts w:ascii="Times New Roman" w:eastAsia="Times New Roman" w:hAnsi="Times New Roman" w:cs="Times New Roman"/>
          <w:sz w:val="24"/>
        </w:rPr>
        <w:t>need</w:t>
      </w:r>
      <w:r w:rsidRPr="7552DCED">
        <w:rPr>
          <w:rFonts w:ascii="Times New Roman" w:eastAsia="Times New Roman" w:hAnsi="Times New Roman" w:cs="Times New Roman"/>
          <w:sz w:val="24"/>
        </w:rPr>
        <w:t xml:space="preserve"> to be sel</w:t>
      </w:r>
      <w:r w:rsidR="3F4B30DC" w:rsidRPr="7552DCED">
        <w:rPr>
          <w:rFonts w:ascii="Times New Roman" w:eastAsia="Times New Roman" w:hAnsi="Times New Roman" w:cs="Times New Roman"/>
          <w:sz w:val="24"/>
        </w:rPr>
        <w:t xml:space="preserve">ected for the machine learning algorithm. In the </w:t>
      </w:r>
      <w:r w:rsidR="0099604E" w:rsidRPr="7552DCED">
        <w:rPr>
          <w:rFonts w:ascii="Times New Roman" w:eastAsia="Times New Roman" w:hAnsi="Times New Roman" w:cs="Times New Roman"/>
          <w:sz w:val="24"/>
        </w:rPr>
        <w:t>heat map</w:t>
      </w:r>
      <w:r w:rsidR="3F4B30DC" w:rsidRPr="7552DCED">
        <w:rPr>
          <w:rFonts w:ascii="Times New Roman" w:eastAsia="Times New Roman" w:hAnsi="Times New Roman" w:cs="Times New Roman"/>
          <w:sz w:val="24"/>
        </w:rPr>
        <w:t xml:space="preserve"> of correlation we have already seen the </w:t>
      </w:r>
      <w:r w:rsidR="44A02D65" w:rsidRPr="7552DCED">
        <w:rPr>
          <w:rFonts w:ascii="Times New Roman" w:eastAsia="Times New Roman" w:hAnsi="Times New Roman" w:cs="Times New Roman"/>
          <w:sz w:val="24"/>
        </w:rPr>
        <w:t xml:space="preserve">variables which are strongly </w:t>
      </w:r>
      <w:r w:rsidR="115C0527" w:rsidRPr="7552DCED">
        <w:rPr>
          <w:rFonts w:ascii="Times New Roman" w:eastAsia="Times New Roman" w:hAnsi="Times New Roman" w:cs="Times New Roman"/>
          <w:sz w:val="24"/>
        </w:rPr>
        <w:t xml:space="preserve">correlated </w:t>
      </w:r>
      <w:r w:rsidR="4EBA906A" w:rsidRPr="7552DCED">
        <w:rPr>
          <w:rFonts w:ascii="Times New Roman" w:eastAsia="Times New Roman" w:hAnsi="Times New Roman" w:cs="Times New Roman"/>
          <w:sz w:val="24"/>
        </w:rPr>
        <w:t xml:space="preserve">or not. In the correlation analysis we have seen that </w:t>
      </w:r>
      <w:r w:rsidR="19B965E7" w:rsidRPr="7552DCED">
        <w:rPr>
          <w:rFonts w:ascii="Times New Roman" w:eastAsia="Times New Roman" w:hAnsi="Times New Roman" w:cs="Times New Roman"/>
          <w:sz w:val="24"/>
        </w:rPr>
        <w:t>BILL_AMT features are very strongly co-</w:t>
      </w:r>
      <w:r w:rsidR="3F563B64" w:rsidRPr="7552DCED">
        <w:rPr>
          <w:rFonts w:ascii="Times New Roman" w:eastAsia="Times New Roman" w:hAnsi="Times New Roman" w:cs="Times New Roman"/>
          <w:sz w:val="24"/>
        </w:rPr>
        <w:t>related,</w:t>
      </w:r>
      <w:r w:rsidR="19B965E7" w:rsidRPr="7552DCED">
        <w:rPr>
          <w:rFonts w:ascii="Times New Roman" w:eastAsia="Times New Roman" w:hAnsi="Times New Roman" w:cs="Times New Roman"/>
          <w:sz w:val="24"/>
        </w:rPr>
        <w:t xml:space="preserve"> s</w:t>
      </w:r>
      <w:r w:rsidR="34E169D0" w:rsidRPr="7552DCED">
        <w:rPr>
          <w:rFonts w:ascii="Times New Roman" w:eastAsia="Times New Roman" w:hAnsi="Times New Roman" w:cs="Times New Roman"/>
          <w:sz w:val="24"/>
        </w:rPr>
        <w:t>o we are discarding the BILL_AMT1, BILL_AMT2, BILL_AMT3, BILL_AMT4, BILL_AMT5, BILL_AMT6.</w:t>
      </w:r>
      <w:r w:rsidR="38F942B1" w:rsidRPr="7552DCED">
        <w:rPr>
          <w:rFonts w:ascii="Times New Roman" w:eastAsia="Times New Roman" w:hAnsi="Times New Roman" w:cs="Times New Roman"/>
          <w:sz w:val="24"/>
        </w:rPr>
        <w:t xml:space="preserve"> The heat-map for BILL_PMT is provided below.</w:t>
      </w:r>
    </w:p>
    <w:p w14:paraId="682430A3" w14:textId="77777777" w:rsidR="7F88ACB9" w:rsidRDefault="38F942B1" w:rsidP="7552DCED">
      <w:pPr>
        <w:spacing w:after="0"/>
        <w:jc w:val="center"/>
        <w:rPr>
          <w:rFonts w:ascii="Times New Roman" w:eastAsia="Times New Roman" w:hAnsi="Times New Roman" w:cs="Times New Roman"/>
          <w:sz w:val="24"/>
        </w:rPr>
      </w:pPr>
      <w:r>
        <w:rPr>
          <w:noProof/>
        </w:rPr>
        <w:drawing>
          <wp:inline distT="0" distB="0" distL="0" distR="0" wp14:anchorId="1A56B6F7" wp14:editId="0BB5F3EE">
            <wp:extent cx="4572000" cy="4048125"/>
            <wp:effectExtent l="0" t="0" r="0" b="0"/>
            <wp:docPr id="1184994582" name="Picture 118499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4048125"/>
                    </a:xfrm>
                    <a:prstGeom prst="rect">
                      <a:avLst/>
                    </a:prstGeom>
                  </pic:spPr>
                </pic:pic>
              </a:graphicData>
            </a:graphic>
          </wp:inline>
        </w:drawing>
      </w:r>
    </w:p>
    <w:p w14:paraId="4F6AC34E" w14:textId="106123FC" w:rsidR="7F88ACB9" w:rsidRDefault="31C66594" w:rsidP="264A41A6">
      <w:pPr>
        <w:spacing w:after="0"/>
        <w:jc w:val="center"/>
        <w:rPr>
          <w:rFonts w:ascii="Times New Roman" w:eastAsia="Times New Roman" w:hAnsi="Times New Roman" w:cs="Times New Roman"/>
          <w:color w:val="000000" w:themeColor="text1"/>
          <w:sz w:val="24"/>
        </w:rPr>
      </w:pPr>
      <w:r w:rsidRPr="264A41A6">
        <w:rPr>
          <w:rFonts w:ascii="Times New Roman" w:eastAsia="Times New Roman" w:hAnsi="Times New Roman" w:cs="Times New Roman"/>
          <w:color w:val="000000" w:themeColor="text1"/>
          <w:sz w:val="24"/>
        </w:rPr>
        <w:t>Figure 1</w:t>
      </w:r>
      <w:r w:rsidR="03218182" w:rsidRPr="264A41A6">
        <w:rPr>
          <w:rFonts w:ascii="Times New Roman" w:eastAsia="Times New Roman" w:hAnsi="Times New Roman" w:cs="Times New Roman"/>
          <w:color w:val="000000" w:themeColor="text1"/>
          <w:sz w:val="24"/>
        </w:rPr>
        <w:t>9</w:t>
      </w:r>
      <w:r w:rsidRPr="264A41A6">
        <w:rPr>
          <w:rFonts w:ascii="Times New Roman" w:eastAsia="Times New Roman" w:hAnsi="Times New Roman" w:cs="Times New Roman"/>
          <w:color w:val="000000" w:themeColor="text1"/>
          <w:sz w:val="24"/>
        </w:rPr>
        <w:t xml:space="preserve">: </w:t>
      </w:r>
      <w:r w:rsidR="00471AA5" w:rsidRPr="264A41A6">
        <w:rPr>
          <w:rFonts w:ascii="Times New Roman" w:eastAsia="Times New Roman" w:hAnsi="Times New Roman" w:cs="Times New Roman"/>
          <w:color w:val="000000" w:themeColor="text1"/>
          <w:sz w:val="24"/>
        </w:rPr>
        <w:t>Heat map</w:t>
      </w:r>
      <w:r w:rsidRPr="264A41A6">
        <w:rPr>
          <w:rFonts w:ascii="Times New Roman" w:eastAsia="Times New Roman" w:hAnsi="Times New Roman" w:cs="Times New Roman"/>
          <w:color w:val="000000" w:themeColor="text1"/>
          <w:sz w:val="24"/>
        </w:rPr>
        <w:t xml:space="preserve"> of BILL_AMT and default payment next month</w:t>
      </w:r>
    </w:p>
    <w:p w14:paraId="4DD360A6" w14:textId="77777777" w:rsidR="715933F3" w:rsidRDefault="715933F3" w:rsidP="00D77E90">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The study will</w:t>
      </w:r>
      <w:r w:rsidR="11D0AE2D" w:rsidRPr="7552DCED">
        <w:rPr>
          <w:rFonts w:ascii="Times New Roman" w:eastAsia="Times New Roman" w:hAnsi="Times New Roman" w:cs="Times New Roman"/>
          <w:sz w:val="24"/>
        </w:rPr>
        <w:t xml:space="preserve"> conduct PCA with 5 components. The variance ratios are provided below along with the graph</w:t>
      </w:r>
      <w:r w:rsidR="0A9EED39" w:rsidRPr="7552DCED">
        <w:rPr>
          <w:rFonts w:ascii="Times New Roman" w:eastAsia="Times New Roman" w:hAnsi="Times New Roman" w:cs="Times New Roman"/>
          <w:sz w:val="24"/>
        </w:rPr>
        <w:t>.</w:t>
      </w:r>
    </w:p>
    <w:p w14:paraId="412FADED" w14:textId="0608C4D1" w:rsidR="793F1A59" w:rsidRDefault="3285D936" w:rsidP="264A41A6">
      <w:pPr>
        <w:spacing w:after="0"/>
        <w:jc w:val="center"/>
        <w:rPr>
          <w:rFonts w:ascii="Times New Roman" w:eastAsia="Times New Roman" w:hAnsi="Times New Roman" w:cs="Times New Roman"/>
          <w:sz w:val="24"/>
        </w:rPr>
      </w:pPr>
      <w:r w:rsidRPr="264A41A6">
        <w:rPr>
          <w:rFonts w:ascii="Times New Roman" w:eastAsia="Times New Roman" w:hAnsi="Times New Roman" w:cs="Times New Roman"/>
          <w:sz w:val="24"/>
        </w:rPr>
        <w:t xml:space="preserve">Table </w:t>
      </w:r>
      <w:r w:rsidR="63BA2D27" w:rsidRPr="264A41A6">
        <w:rPr>
          <w:rFonts w:ascii="Times New Roman" w:eastAsia="Times New Roman" w:hAnsi="Times New Roman" w:cs="Times New Roman"/>
          <w:sz w:val="24"/>
        </w:rPr>
        <w:t>6</w:t>
      </w:r>
      <w:r w:rsidRPr="264A41A6">
        <w:rPr>
          <w:rFonts w:ascii="Times New Roman" w:eastAsia="Times New Roman" w:hAnsi="Times New Roman" w:cs="Times New Roman"/>
          <w:sz w:val="24"/>
        </w:rPr>
        <w:t>: Principal components variance ratios</w:t>
      </w:r>
    </w:p>
    <w:tbl>
      <w:tblPr>
        <w:tblStyle w:val="TableGrid"/>
        <w:tblW w:w="0" w:type="auto"/>
        <w:tblLayout w:type="fixed"/>
        <w:tblLook w:val="06A0" w:firstRow="1" w:lastRow="0" w:firstColumn="1" w:lastColumn="0" w:noHBand="1" w:noVBand="1"/>
      </w:tblPr>
      <w:tblGrid>
        <w:gridCol w:w="1170"/>
        <w:gridCol w:w="1590"/>
        <w:gridCol w:w="1665"/>
        <w:gridCol w:w="1710"/>
        <w:gridCol w:w="1710"/>
        <w:gridCol w:w="1620"/>
      </w:tblGrid>
      <w:tr w:rsidR="793F1A59" w14:paraId="3959FB08" w14:textId="77777777" w:rsidTr="7552DCED">
        <w:trPr>
          <w:trHeight w:val="300"/>
        </w:trPr>
        <w:tc>
          <w:tcPr>
            <w:tcW w:w="1170" w:type="dxa"/>
          </w:tcPr>
          <w:p w14:paraId="5D302CF8" w14:textId="77777777" w:rsidR="41BCB349" w:rsidRDefault="61A04E5F" w:rsidP="793F1A59">
            <w:pPr>
              <w:rPr>
                <w:rFonts w:ascii="Times New Roman" w:eastAsia="Times New Roman" w:hAnsi="Times New Roman" w:cs="Times New Roman"/>
                <w:sz w:val="24"/>
              </w:rPr>
            </w:pPr>
            <w:r w:rsidRPr="7552DCED">
              <w:rPr>
                <w:rFonts w:ascii="Times New Roman" w:eastAsia="Times New Roman" w:hAnsi="Times New Roman" w:cs="Times New Roman"/>
                <w:sz w:val="24"/>
              </w:rPr>
              <w:t>PC</w:t>
            </w:r>
          </w:p>
        </w:tc>
        <w:tc>
          <w:tcPr>
            <w:tcW w:w="1590" w:type="dxa"/>
          </w:tcPr>
          <w:p w14:paraId="1C3A1810" w14:textId="77777777" w:rsidR="41BCB349" w:rsidRDefault="61A04E5F" w:rsidP="793F1A59">
            <w:pPr>
              <w:rPr>
                <w:rFonts w:ascii="Times New Roman" w:eastAsia="Times New Roman" w:hAnsi="Times New Roman" w:cs="Times New Roman"/>
                <w:sz w:val="24"/>
              </w:rPr>
            </w:pPr>
            <w:r w:rsidRPr="7552DCED">
              <w:rPr>
                <w:rFonts w:ascii="Times New Roman" w:eastAsia="Times New Roman" w:hAnsi="Times New Roman" w:cs="Times New Roman"/>
                <w:sz w:val="24"/>
              </w:rPr>
              <w:t>PC1</w:t>
            </w:r>
          </w:p>
        </w:tc>
        <w:tc>
          <w:tcPr>
            <w:tcW w:w="1665" w:type="dxa"/>
          </w:tcPr>
          <w:p w14:paraId="7BB9DBDA" w14:textId="77777777" w:rsidR="41BCB349" w:rsidRDefault="61A04E5F" w:rsidP="793F1A59">
            <w:pPr>
              <w:rPr>
                <w:rFonts w:ascii="Times New Roman" w:eastAsia="Times New Roman" w:hAnsi="Times New Roman" w:cs="Times New Roman"/>
                <w:sz w:val="24"/>
              </w:rPr>
            </w:pPr>
            <w:r w:rsidRPr="7552DCED">
              <w:rPr>
                <w:rFonts w:ascii="Times New Roman" w:eastAsia="Times New Roman" w:hAnsi="Times New Roman" w:cs="Times New Roman"/>
                <w:sz w:val="24"/>
              </w:rPr>
              <w:t>PC2</w:t>
            </w:r>
          </w:p>
        </w:tc>
        <w:tc>
          <w:tcPr>
            <w:tcW w:w="1710" w:type="dxa"/>
          </w:tcPr>
          <w:p w14:paraId="24342352" w14:textId="77777777" w:rsidR="41BCB349" w:rsidRDefault="61A04E5F" w:rsidP="793F1A59">
            <w:pPr>
              <w:rPr>
                <w:rFonts w:ascii="Times New Roman" w:eastAsia="Times New Roman" w:hAnsi="Times New Roman" w:cs="Times New Roman"/>
                <w:sz w:val="24"/>
              </w:rPr>
            </w:pPr>
            <w:r w:rsidRPr="7552DCED">
              <w:rPr>
                <w:rFonts w:ascii="Times New Roman" w:eastAsia="Times New Roman" w:hAnsi="Times New Roman" w:cs="Times New Roman"/>
                <w:sz w:val="24"/>
              </w:rPr>
              <w:t>PC3</w:t>
            </w:r>
          </w:p>
        </w:tc>
        <w:tc>
          <w:tcPr>
            <w:tcW w:w="1710" w:type="dxa"/>
          </w:tcPr>
          <w:p w14:paraId="7F3BD4A1" w14:textId="77777777" w:rsidR="41BCB349" w:rsidRDefault="61A04E5F" w:rsidP="793F1A59">
            <w:pPr>
              <w:rPr>
                <w:rFonts w:ascii="Times New Roman" w:eastAsia="Times New Roman" w:hAnsi="Times New Roman" w:cs="Times New Roman"/>
                <w:sz w:val="24"/>
              </w:rPr>
            </w:pPr>
            <w:r w:rsidRPr="7552DCED">
              <w:rPr>
                <w:rFonts w:ascii="Times New Roman" w:eastAsia="Times New Roman" w:hAnsi="Times New Roman" w:cs="Times New Roman"/>
                <w:sz w:val="24"/>
              </w:rPr>
              <w:t>PC4</w:t>
            </w:r>
          </w:p>
        </w:tc>
        <w:tc>
          <w:tcPr>
            <w:tcW w:w="1620" w:type="dxa"/>
          </w:tcPr>
          <w:p w14:paraId="35592E82" w14:textId="77777777" w:rsidR="41BCB349" w:rsidRDefault="61A04E5F" w:rsidP="793F1A59">
            <w:pPr>
              <w:rPr>
                <w:rFonts w:ascii="Times New Roman" w:eastAsia="Times New Roman" w:hAnsi="Times New Roman" w:cs="Times New Roman"/>
                <w:sz w:val="24"/>
              </w:rPr>
            </w:pPr>
            <w:r w:rsidRPr="7552DCED">
              <w:rPr>
                <w:rFonts w:ascii="Times New Roman" w:eastAsia="Times New Roman" w:hAnsi="Times New Roman" w:cs="Times New Roman"/>
                <w:sz w:val="24"/>
              </w:rPr>
              <w:t>PC5</w:t>
            </w:r>
          </w:p>
        </w:tc>
      </w:tr>
      <w:tr w:rsidR="793F1A59" w14:paraId="48693126" w14:textId="77777777" w:rsidTr="7552DCED">
        <w:trPr>
          <w:trHeight w:val="435"/>
        </w:trPr>
        <w:tc>
          <w:tcPr>
            <w:tcW w:w="1170" w:type="dxa"/>
          </w:tcPr>
          <w:p w14:paraId="4C003886" w14:textId="77777777" w:rsidR="41BCB349" w:rsidRDefault="61A04E5F" w:rsidP="793F1A59">
            <w:pPr>
              <w:rPr>
                <w:rFonts w:ascii="Times New Roman" w:eastAsia="Times New Roman" w:hAnsi="Times New Roman" w:cs="Times New Roman"/>
                <w:sz w:val="24"/>
              </w:rPr>
            </w:pPr>
            <w:r w:rsidRPr="7552DCED">
              <w:rPr>
                <w:rFonts w:ascii="Times New Roman" w:eastAsia="Times New Roman" w:hAnsi="Times New Roman" w:cs="Times New Roman"/>
                <w:sz w:val="24"/>
              </w:rPr>
              <w:t>Variance Ratio</w:t>
            </w:r>
          </w:p>
        </w:tc>
        <w:tc>
          <w:tcPr>
            <w:tcW w:w="1590" w:type="dxa"/>
          </w:tcPr>
          <w:p w14:paraId="3F85459F" w14:textId="77777777" w:rsidR="7E961DDE" w:rsidRDefault="3EAEBAA0" w:rsidP="793F1A59">
            <w:pPr>
              <w:spacing w:after="0"/>
              <w:jc w:val="both"/>
              <w:rPr>
                <w:rFonts w:ascii="Times New Roman" w:eastAsia="Times New Roman" w:hAnsi="Times New Roman" w:cs="Times New Roman"/>
                <w:sz w:val="24"/>
              </w:rPr>
            </w:pPr>
            <w:r w:rsidRPr="7552DCED">
              <w:rPr>
                <w:rFonts w:ascii="Times New Roman" w:eastAsia="Times New Roman" w:hAnsi="Times New Roman" w:cs="Times New Roman"/>
                <w:sz w:val="24"/>
              </w:rPr>
              <w:t>0.2467</w:t>
            </w:r>
          </w:p>
        </w:tc>
        <w:tc>
          <w:tcPr>
            <w:tcW w:w="1665" w:type="dxa"/>
          </w:tcPr>
          <w:p w14:paraId="76CCAF8A" w14:textId="77777777" w:rsidR="7E961DDE" w:rsidRDefault="3EAEBAA0" w:rsidP="793F1A59">
            <w:pPr>
              <w:spacing w:after="0"/>
              <w:jc w:val="both"/>
              <w:rPr>
                <w:rFonts w:ascii="Times New Roman" w:eastAsia="Times New Roman" w:hAnsi="Times New Roman" w:cs="Times New Roman"/>
                <w:sz w:val="24"/>
              </w:rPr>
            </w:pPr>
            <w:r w:rsidRPr="7552DCED">
              <w:rPr>
                <w:rFonts w:ascii="Times New Roman" w:eastAsia="Times New Roman" w:hAnsi="Times New Roman" w:cs="Times New Roman"/>
                <w:sz w:val="24"/>
              </w:rPr>
              <w:t>0.1298</w:t>
            </w:r>
          </w:p>
        </w:tc>
        <w:tc>
          <w:tcPr>
            <w:tcW w:w="1710" w:type="dxa"/>
          </w:tcPr>
          <w:p w14:paraId="2577259D" w14:textId="77777777" w:rsidR="7E961DDE" w:rsidRDefault="3EAEBAA0" w:rsidP="793F1A59">
            <w:pPr>
              <w:spacing w:after="0"/>
              <w:jc w:val="both"/>
              <w:rPr>
                <w:rFonts w:ascii="Times New Roman" w:eastAsia="Times New Roman" w:hAnsi="Times New Roman" w:cs="Times New Roman"/>
                <w:sz w:val="24"/>
              </w:rPr>
            </w:pPr>
            <w:r w:rsidRPr="7552DCED">
              <w:rPr>
                <w:rFonts w:ascii="Times New Roman" w:eastAsia="Times New Roman" w:hAnsi="Times New Roman" w:cs="Times New Roman"/>
                <w:sz w:val="24"/>
              </w:rPr>
              <w:t>0.0952</w:t>
            </w:r>
          </w:p>
        </w:tc>
        <w:tc>
          <w:tcPr>
            <w:tcW w:w="1710" w:type="dxa"/>
          </w:tcPr>
          <w:p w14:paraId="66EAC1D6" w14:textId="77777777" w:rsidR="7E961DDE" w:rsidRDefault="3EAEBAA0" w:rsidP="793F1A59">
            <w:pPr>
              <w:spacing w:after="0"/>
              <w:jc w:val="both"/>
              <w:rPr>
                <w:rFonts w:ascii="Times New Roman" w:eastAsia="Times New Roman" w:hAnsi="Times New Roman" w:cs="Times New Roman"/>
                <w:sz w:val="24"/>
              </w:rPr>
            </w:pPr>
            <w:r w:rsidRPr="7552DCED">
              <w:rPr>
                <w:rFonts w:ascii="Times New Roman" w:eastAsia="Times New Roman" w:hAnsi="Times New Roman" w:cs="Times New Roman"/>
                <w:sz w:val="24"/>
              </w:rPr>
              <w:t>0.0654</w:t>
            </w:r>
          </w:p>
        </w:tc>
        <w:tc>
          <w:tcPr>
            <w:tcW w:w="1620" w:type="dxa"/>
          </w:tcPr>
          <w:p w14:paraId="571B2BB9" w14:textId="77777777" w:rsidR="7E961DDE" w:rsidRDefault="3EAEBAA0" w:rsidP="793F1A59">
            <w:pPr>
              <w:spacing w:after="0"/>
              <w:jc w:val="both"/>
              <w:rPr>
                <w:rFonts w:ascii="Times New Roman" w:eastAsia="Times New Roman" w:hAnsi="Times New Roman" w:cs="Times New Roman"/>
                <w:sz w:val="24"/>
              </w:rPr>
            </w:pPr>
            <w:r w:rsidRPr="7552DCED">
              <w:rPr>
                <w:rFonts w:ascii="Times New Roman" w:eastAsia="Times New Roman" w:hAnsi="Times New Roman" w:cs="Times New Roman"/>
                <w:sz w:val="24"/>
              </w:rPr>
              <w:t>0.0597</w:t>
            </w:r>
          </w:p>
        </w:tc>
      </w:tr>
    </w:tbl>
    <w:p w14:paraId="068F4996" w14:textId="77777777" w:rsidR="2670B3A3" w:rsidRDefault="2670B3A3" w:rsidP="6E099EC6">
      <w:pPr>
        <w:spacing w:after="0"/>
        <w:jc w:val="both"/>
        <w:rPr>
          <w:rFonts w:ascii="Times New Roman" w:eastAsia="Times New Roman" w:hAnsi="Times New Roman" w:cs="Times New Roman"/>
          <w:sz w:val="24"/>
        </w:rPr>
      </w:pPr>
    </w:p>
    <w:p w14:paraId="4206BD9C" w14:textId="77777777" w:rsidR="383AF262" w:rsidRDefault="13715D25" w:rsidP="7552DCED">
      <w:pPr>
        <w:spacing w:after="0"/>
        <w:jc w:val="center"/>
        <w:rPr>
          <w:rFonts w:ascii="Times New Roman" w:eastAsia="Times New Roman" w:hAnsi="Times New Roman" w:cs="Times New Roman"/>
          <w:sz w:val="24"/>
        </w:rPr>
      </w:pPr>
      <w:r>
        <w:rPr>
          <w:noProof/>
        </w:rPr>
        <w:lastRenderedPageBreak/>
        <w:drawing>
          <wp:inline distT="0" distB="0" distL="0" distR="0" wp14:anchorId="5E5BAEE7" wp14:editId="7E51ABA8">
            <wp:extent cx="3133478" cy="2513310"/>
            <wp:effectExtent l="0" t="0" r="0" b="0"/>
            <wp:docPr id="2018015147" name="Picture 201801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133478" cy="2513310"/>
                    </a:xfrm>
                    <a:prstGeom prst="rect">
                      <a:avLst/>
                    </a:prstGeom>
                  </pic:spPr>
                </pic:pic>
              </a:graphicData>
            </a:graphic>
          </wp:inline>
        </w:drawing>
      </w:r>
    </w:p>
    <w:p w14:paraId="17A4D367" w14:textId="70F27E17" w:rsidR="2670B3A3" w:rsidRDefault="614AF078" w:rsidP="264A41A6">
      <w:pPr>
        <w:spacing w:after="0"/>
        <w:jc w:val="center"/>
        <w:rPr>
          <w:rFonts w:ascii="Times New Roman" w:eastAsia="Times New Roman" w:hAnsi="Times New Roman" w:cs="Times New Roman"/>
          <w:color w:val="000000" w:themeColor="text1"/>
          <w:sz w:val="24"/>
        </w:rPr>
      </w:pPr>
      <w:r w:rsidRPr="264A41A6">
        <w:rPr>
          <w:rFonts w:ascii="Times New Roman" w:eastAsia="Times New Roman" w:hAnsi="Times New Roman" w:cs="Times New Roman"/>
          <w:color w:val="000000" w:themeColor="text1"/>
          <w:sz w:val="24"/>
        </w:rPr>
        <w:t xml:space="preserve">Figure </w:t>
      </w:r>
      <w:r w:rsidR="712574FE" w:rsidRPr="264A41A6">
        <w:rPr>
          <w:rFonts w:ascii="Times New Roman" w:eastAsia="Times New Roman" w:hAnsi="Times New Roman" w:cs="Times New Roman"/>
          <w:color w:val="000000" w:themeColor="text1"/>
          <w:sz w:val="24"/>
        </w:rPr>
        <w:t>20</w:t>
      </w:r>
      <w:r w:rsidRPr="264A41A6">
        <w:rPr>
          <w:rFonts w:ascii="Times New Roman" w:eastAsia="Times New Roman" w:hAnsi="Times New Roman" w:cs="Times New Roman"/>
          <w:color w:val="000000" w:themeColor="text1"/>
          <w:sz w:val="24"/>
        </w:rPr>
        <w:t xml:space="preserve">: PC Explained variance ratio </w:t>
      </w:r>
      <w:r w:rsidR="69ECE2F4" w:rsidRPr="264A41A6">
        <w:rPr>
          <w:rFonts w:ascii="Times New Roman" w:eastAsia="Times New Roman" w:hAnsi="Times New Roman" w:cs="Times New Roman"/>
          <w:color w:val="000000" w:themeColor="text1"/>
          <w:sz w:val="24"/>
        </w:rPr>
        <w:t>plot</w:t>
      </w:r>
    </w:p>
    <w:p w14:paraId="294EE612" w14:textId="77777777" w:rsidR="6E099EC6" w:rsidRDefault="6E099EC6" w:rsidP="6E099EC6">
      <w:pPr>
        <w:spacing w:after="0"/>
        <w:jc w:val="both"/>
        <w:rPr>
          <w:rFonts w:ascii="Times New Roman" w:eastAsia="Times New Roman" w:hAnsi="Times New Roman" w:cs="Times New Roman"/>
          <w:sz w:val="24"/>
        </w:rPr>
      </w:pPr>
    </w:p>
    <w:p w14:paraId="52DCF73C" w14:textId="77777777" w:rsidR="2670B3A3" w:rsidRDefault="30F3C329" w:rsidP="6E099EC6">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For better illustration, the PCA components are unified with the original rectified data. The data he</w:t>
      </w:r>
      <w:r w:rsidR="53BA7111" w:rsidRPr="7552DCED">
        <w:rPr>
          <w:rFonts w:ascii="Times New Roman" w:eastAsia="Times New Roman" w:hAnsi="Times New Roman" w:cs="Times New Roman"/>
          <w:sz w:val="24"/>
        </w:rPr>
        <w:t>ads</w:t>
      </w:r>
      <w:r w:rsidR="78C8B0D1" w:rsidRPr="7552DCED">
        <w:rPr>
          <w:rFonts w:ascii="Times New Roman" w:eastAsia="Times New Roman" w:hAnsi="Times New Roman" w:cs="Times New Roman"/>
          <w:sz w:val="24"/>
        </w:rPr>
        <w:t xml:space="preserve"> for PCA components</w:t>
      </w:r>
      <w:r w:rsidR="53BA7111" w:rsidRPr="7552DCED">
        <w:rPr>
          <w:rFonts w:ascii="Times New Roman" w:eastAsia="Times New Roman" w:hAnsi="Times New Roman" w:cs="Times New Roman"/>
          <w:sz w:val="24"/>
        </w:rPr>
        <w:t xml:space="preserve"> are provided below:</w:t>
      </w:r>
    </w:p>
    <w:p w14:paraId="0205A991" w14:textId="4CA1C6D0" w:rsidR="3D49085F" w:rsidRDefault="3D49085F" w:rsidP="264A41A6">
      <w:pPr>
        <w:spacing w:after="0"/>
        <w:jc w:val="center"/>
        <w:rPr>
          <w:rFonts w:ascii="Times New Roman" w:eastAsia="Times New Roman" w:hAnsi="Times New Roman" w:cs="Times New Roman"/>
          <w:sz w:val="24"/>
        </w:rPr>
      </w:pPr>
      <w:r w:rsidRPr="264A41A6">
        <w:rPr>
          <w:rFonts w:ascii="Times New Roman" w:eastAsia="Times New Roman" w:hAnsi="Times New Roman" w:cs="Times New Roman"/>
          <w:sz w:val="24"/>
        </w:rPr>
        <w:t xml:space="preserve">Table </w:t>
      </w:r>
      <w:r w:rsidR="4E73811F" w:rsidRPr="264A41A6">
        <w:rPr>
          <w:rFonts w:ascii="Times New Roman" w:eastAsia="Times New Roman" w:hAnsi="Times New Roman" w:cs="Times New Roman"/>
          <w:sz w:val="24"/>
        </w:rPr>
        <w:t>7</w:t>
      </w:r>
      <w:r w:rsidRPr="264A41A6">
        <w:rPr>
          <w:rFonts w:ascii="Times New Roman" w:eastAsia="Times New Roman" w:hAnsi="Times New Roman" w:cs="Times New Roman"/>
          <w:sz w:val="24"/>
        </w:rPr>
        <w:t>: Principal components dataset head</w:t>
      </w:r>
    </w:p>
    <w:tbl>
      <w:tblPr>
        <w:tblStyle w:val="TableGrid"/>
        <w:tblW w:w="0" w:type="auto"/>
        <w:tblLayout w:type="fixed"/>
        <w:tblLook w:val="06A0" w:firstRow="1" w:lastRow="0" w:firstColumn="1" w:lastColumn="0" w:noHBand="1" w:noVBand="1"/>
      </w:tblPr>
      <w:tblGrid>
        <w:gridCol w:w="1260"/>
        <w:gridCol w:w="1530"/>
        <w:gridCol w:w="1620"/>
        <w:gridCol w:w="1695"/>
        <w:gridCol w:w="1740"/>
        <w:gridCol w:w="1645"/>
      </w:tblGrid>
      <w:tr w:rsidR="6F17569F" w14:paraId="5810CABB" w14:textId="77777777" w:rsidTr="7552DCED">
        <w:trPr>
          <w:trHeight w:val="300"/>
        </w:trPr>
        <w:tc>
          <w:tcPr>
            <w:tcW w:w="1260" w:type="dxa"/>
          </w:tcPr>
          <w:p w14:paraId="2E46E150" w14:textId="77777777" w:rsidR="37D82078" w:rsidRDefault="42FAE26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Serial No.</w:t>
            </w:r>
          </w:p>
        </w:tc>
        <w:tc>
          <w:tcPr>
            <w:tcW w:w="1530" w:type="dxa"/>
          </w:tcPr>
          <w:p w14:paraId="703E9866" w14:textId="77777777" w:rsidR="37D82078" w:rsidRDefault="42FAE26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PC1</w:t>
            </w:r>
          </w:p>
        </w:tc>
        <w:tc>
          <w:tcPr>
            <w:tcW w:w="1620" w:type="dxa"/>
          </w:tcPr>
          <w:p w14:paraId="2C6965D6" w14:textId="77777777" w:rsidR="37D82078" w:rsidRDefault="42FAE26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PC</w:t>
            </w:r>
            <w:r w:rsidR="6B83069C" w:rsidRPr="7552DCED">
              <w:rPr>
                <w:rFonts w:ascii="Times New Roman" w:eastAsia="Times New Roman" w:hAnsi="Times New Roman" w:cs="Times New Roman"/>
                <w:sz w:val="24"/>
              </w:rPr>
              <w:t>2</w:t>
            </w:r>
          </w:p>
        </w:tc>
        <w:tc>
          <w:tcPr>
            <w:tcW w:w="1695" w:type="dxa"/>
          </w:tcPr>
          <w:p w14:paraId="6274820E" w14:textId="77777777" w:rsidR="37D82078" w:rsidRDefault="42FAE26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PC</w:t>
            </w:r>
            <w:r w:rsidR="1D7271CF" w:rsidRPr="7552DCED">
              <w:rPr>
                <w:rFonts w:ascii="Times New Roman" w:eastAsia="Times New Roman" w:hAnsi="Times New Roman" w:cs="Times New Roman"/>
                <w:sz w:val="24"/>
              </w:rPr>
              <w:t>3</w:t>
            </w:r>
          </w:p>
        </w:tc>
        <w:tc>
          <w:tcPr>
            <w:tcW w:w="1740" w:type="dxa"/>
          </w:tcPr>
          <w:p w14:paraId="2AAE3F95" w14:textId="77777777" w:rsidR="37D82078" w:rsidRDefault="42FAE26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PC</w:t>
            </w:r>
            <w:r w:rsidR="529EA358" w:rsidRPr="7552DCED">
              <w:rPr>
                <w:rFonts w:ascii="Times New Roman" w:eastAsia="Times New Roman" w:hAnsi="Times New Roman" w:cs="Times New Roman"/>
                <w:sz w:val="24"/>
              </w:rPr>
              <w:t>4</w:t>
            </w:r>
          </w:p>
        </w:tc>
        <w:tc>
          <w:tcPr>
            <w:tcW w:w="1645" w:type="dxa"/>
          </w:tcPr>
          <w:p w14:paraId="79CA1190" w14:textId="77777777" w:rsidR="37D82078" w:rsidRDefault="42FAE26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PC</w:t>
            </w:r>
            <w:r w:rsidR="2FCD883F" w:rsidRPr="7552DCED">
              <w:rPr>
                <w:rFonts w:ascii="Times New Roman" w:eastAsia="Times New Roman" w:hAnsi="Times New Roman" w:cs="Times New Roman"/>
                <w:sz w:val="24"/>
              </w:rPr>
              <w:t>5</w:t>
            </w:r>
          </w:p>
        </w:tc>
      </w:tr>
      <w:tr w:rsidR="6F17569F" w14:paraId="358FDEC7" w14:textId="77777777" w:rsidTr="7552DCED">
        <w:trPr>
          <w:trHeight w:val="300"/>
        </w:trPr>
        <w:tc>
          <w:tcPr>
            <w:tcW w:w="1260" w:type="dxa"/>
          </w:tcPr>
          <w:p w14:paraId="173E46B8" w14:textId="77777777" w:rsidR="37D82078" w:rsidRDefault="42FAE26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1</w:t>
            </w:r>
          </w:p>
        </w:tc>
        <w:tc>
          <w:tcPr>
            <w:tcW w:w="1530" w:type="dxa"/>
          </w:tcPr>
          <w:p w14:paraId="4B2BD211" w14:textId="77777777" w:rsidR="690FD367" w:rsidRDefault="1474D7A9"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-1.426846</w:t>
            </w:r>
          </w:p>
        </w:tc>
        <w:tc>
          <w:tcPr>
            <w:tcW w:w="1620" w:type="dxa"/>
          </w:tcPr>
          <w:p w14:paraId="6B26AC1E" w14:textId="77777777" w:rsidR="27B4B899" w:rsidRDefault="09386D9E"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-0.932080</w:t>
            </w:r>
          </w:p>
        </w:tc>
        <w:tc>
          <w:tcPr>
            <w:tcW w:w="1695" w:type="dxa"/>
          </w:tcPr>
          <w:p w14:paraId="45A5E1DA" w14:textId="77777777" w:rsidR="4AC20F15" w:rsidRDefault="631061DE"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-0.056233</w:t>
            </w:r>
          </w:p>
        </w:tc>
        <w:tc>
          <w:tcPr>
            <w:tcW w:w="1740" w:type="dxa"/>
          </w:tcPr>
          <w:p w14:paraId="07D631B4" w14:textId="77777777" w:rsidR="53BE66CB" w:rsidRDefault="4263C157"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0.537666</w:t>
            </w:r>
          </w:p>
        </w:tc>
        <w:tc>
          <w:tcPr>
            <w:tcW w:w="1645" w:type="dxa"/>
          </w:tcPr>
          <w:p w14:paraId="3F3D8123" w14:textId="77777777" w:rsidR="1E3D7DF9" w:rsidRDefault="37322F58"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-2.200063</w:t>
            </w:r>
          </w:p>
        </w:tc>
      </w:tr>
      <w:tr w:rsidR="6F17569F" w14:paraId="1489A2CE" w14:textId="77777777" w:rsidTr="7552DCED">
        <w:trPr>
          <w:trHeight w:val="300"/>
        </w:trPr>
        <w:tc>
          <w:tcPr>
            <w:tcW w:w="1260" w:type="dxa"/>
          </w:tcPr>
          <w:p w14:paraId="6B624192" w14:textId="77777777" w:rsidR="37D82078" w:rsidRDefault="42FAE26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2</w:t>
            </w:r>
          </w:p>
        </w:tc>
        <w:tc>
          <w:tcPr>
            <w:tcW w:w="1530" w:type="dxa"/>
          </w:tcPr>
          <w:p w14:paraId="337A709B" w14:textId="77777777" w:rsidR="2F2630EE" w:rsidRDefault="145D33E5"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-1.376642</w:t>
            </w:r>
          </w:p>
        </w:tc>
        <w:tc>
          <w:tcPr>
            <w:tcW w:w="1620" w:type="dxa"/>
          </w:tcPr>
          <w:p w14:paraId="7B3EB9CE" w14:textId="77777777" w:rsidR="342BF2DD" w:rsidRDefault="05688376"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-0.560051</w:t>
            </w:r>
          </w:p>
        </w:tc>
        <w:tc>
          <w:tcPr>
            <w:tcW w:w="1695" w:type="dxa"/>
          </w:tcPr>
          <w:p w14:paraId="306B0953" w14:textId="77777777" w:rsidR="23CE7D3A" w:rsidRDefault="02755295"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1.136600</w:t>
            </w:r>
          </w:p>
        </w:tc>
        <w:tc>
          <w:tcPr>
            <w:tcW w:w="1740" w:type="dxa"/>
          </w:tcPr>
          <w:p w14:paraId="155187CD" w14:textId="77777777" w:rsidR="45272B1C" w:rsidRDefault="42927CB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0.346869</w:t>
            </w:r>
          </w:p>
        </w:tc>
        <w:tc>
          <w:tcPr>
            <w:tcW w:w="1645" w:type="dxa"/>
          </w:tcPr>
          <w:p w14:paraId="73D3845C" w14:textId="77777777" w:rsidR="53379D4C" w:rsidRDefault="092DEC89"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0.120018</w:t>
            </w:r>
          </w:p>
        </w:tc>
      </w:tr>
      <w:tr w:rsidR="6F17569F" w14:paraId="7DEA0936" w14:textId="77777777" w:rsidTr="7552DCED">
        <w:trPr>
          <w:trHeight w:val="300"/>
        </w:trPr>
        <w:tc>
          <w:tcPr>
            <w:tcW w:w="1260" w:type="dxa"/>
          </w:tcPr>
          <w:p w14:paraId="7F37632B" w14:textId="77777777" w:rsidR="37D82078" w:rsidRDefault="42FAE26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3</w:t>
            </w:r>
          </w:p>
        </w:tc>
        <w:tc>
          <w:tcPr>
            <w:tcW w:w="1530" w:type="dxa"/>
          </w:tcPr>
          <w:p w14:paraId="0AE45A84" w14:textId="77777777" w:rsidR="392052B3" w:rsidRDefault="40C11952"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0.633666</w:t>
            </w:r>
          </w:p>
        </w:tc>
        <w:tc>
          <w:tcPr>
            <w:tcW w:w="1620" w:type="dxa"/>
          </w:tcPr>
          <w:p w14:paraId="75713106" w14:textId="77777777" w:rsidR="70BC46E6" w:rsidRDefault="33A9FB9A"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-0.972101</w:t>
            </w:r>
          </w:p>
        </w:tc>
        <w:tc>
          <w:tcPr>
            <w:tcW w:w="1695" w:type="dxa"/>
          </w:tcPr>
          <w:p w14:paraId="1272A06E" w14:textId="77777777" w:rsidR="36F04BEB" w:rsidRDefault="28DBABF1"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0.545118</w:t>
            </w:r>
          </w:p>
        </w:tc>
        <w:tc>
          <w:tcPr>
            <w:tcW w:w="1740" w:type="dxa"/>
          </w:tcPr>
          <w:p w14:paraId="528148FE" w14:textId="77777777" w:rsidR="0273DBE9" w:rsidRDefault="5D0728E7"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0.511656</w:t>
            </w:r>
          </w:p>
        </w:tc>
        <w:tc>
          <w:tcPr>
            <w:tcW w:w="1645" w:type="dxa"/>
          </w:tcPr>
          <w:p w14:paraId="44DA187B" w14:textId="77777777" w:rsidR="10561773" w:rsidRDefault="7459891B"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0.094228</w:t>
            </w:r>
          </w:p>
        </w:tc>
      </w:tr>
      <w:tr w:rsidR="6F17569F" w14:paraId="2065ED8E" w14:textId="77777777" w:rsidTr="7552DCED">
        <w:trPr>
          <w:trHeight w:val="300"/>
        </w:trPr>
        <w:tc>
          <w:tcPr>
            <w:tcW w:w="1260" w:type="dxa"/>
          </w:tcPr>
          <w:p w14:paraId="1670575A" w14:textId="77777777" w:rsidR="37D82078" w:rsidRDefault="42FAE26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4</w:t>
            </w:r>
          </w:p>
        </w:tc>
        <w:tc>
          <w:tcPr>
            <w:tcW w:w="1530" w:type="dxa"/>
          </w:tcPr>
          <w:p w14:paraId="6ED3DF66" w14:textId="77777777" w:rsidR="4C51D36F" w:rsidRDefault="680F2502"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0.581719</w:t>
            </w:r>
          </w:p>
        </w:tc>
        <w:tc>
          <w:tcPr>
            <w:tcW w:w="1620" w:type="dxa"/>
          </w:tcPr>
          <w:p w14:paraId="512E45BD" w14:textId="77777777" w:rsidR="7D12F5EB" w:rsidRDefault="7A0FD8FD"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-0.944610</w:t>
            </w:r>
          </w:p>
        </w:tc>
        <w:tc>
          <w:tcPr>
            <w:tcW w:w="1695" w:type="dxa"/>
          </w:tcPr>
          <w:p w14:paraId="77363CE6" w14:textId="77777777" w:rsidR="130A0CBC" w:rsidRDefault="65300570"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-0.881759</w:t>
            </w:r>
          </w:p>
        </w:tc>
        <w:tc>
          <w:tcPr>
            <w:tcW w:w="1740" w:type="dxa"/>
          </w:tcPr>
          <w:p w14:paraId="76CB2A34" w14:textId="77777777" w:rsidR="597958FE" w:rsidRDefault="7E6FA199"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0.297509</w:t>
            </w:r>
          </w:p>
        </w:tc>
        <w:tc>
          <w:tcPr>
            <w:tcW w:w="1645" w:type="dxa"/>
          </w:tcPr>
          <w:p w14:paraId="6B1F073F" w14:textId="77777777" w:rsidR="383A8E4D" w:rsidRDefault="55B8BE1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0.264787</w:t>
            </w:r>
          </w:p>
        </w:tc>
      </w:tr>
      <w:tr w:rsidR="6F17569F" w14:paraId="4031F56F" w14:textId="77777777" w:rsidTr="7552DCED">
        <w:trPr>
          <w:trHeight w:val="300"/>
        </w:trPr>
        <w:tc>
          <w:tcPr>
            <w:tcW w:w="1260" w:type="dxa"/>
          </w:tcPr>
          <w:p w14:paraId="01572932" w14:textId="77777777" w:rsidR="37D82078" w:rsidRDefault="42FAE26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5</w:t>
            </w:r>
          </w:p>
        </w:tc>
        <w:tc>
          <w:tcPr>
            <w:tcW w:w="1530" w:type="dxa"/>
          </w:tcPr>
          <w:p w14:paraId="07D41705" w14:textId="77777777" w:rsidR="7800CA90" w:rsidRDefault="6EF4BCE7"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0.826469</w:t>
            </w:r>
          </w:p>
        </w:tc>
        <w:tc>
          <w:tcPr>
            <w:tcW w:w="1620" w:type="dxa"/>
          </w:tcPr>
          <w:p w14:paraId="6E83C29A" w14:textId="77777777" w:rsidR="5E4C9F5E" w:rsidRDefault="730CE4DC"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0.208075</w:t>
            </w:r>
          </w:p>
        </w:tc>
        <w:tc>
          <w:tcPr>
            <w:tcW w:w="1695" w:type="dxa"/>
          </w:tcPr>
          <w:p w14:paraId="4FCD8498" w14:textId="77777777" w:rsidR="667822D9" w:rsidRDefault="66D3FB33"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-2.189227</w:t>
            </w:r>
          </w:p>
        </w:tc>
        <w:tc>
          <w:tcPr>
            <w:tcW w:w="1740" w:type="dxa"/>
          </w:tcPr>
          <w:p w14:paraId="1A649A01" w14:textId="77777777" w:rsidR="35C33EC5" w:rsidRDefault="33A56AF1"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0.603895</w:t>
            </w:r>
          </w:p>
        </w:tc>
        <w:tc>
          <w:tcPr>
            <w:tcW w:w="1645" w:type="dxa"/>
          </w:tcPr>
          <w:p w14:paraId="2074E996" w14:textId="77777777" w:rsidR="5931C1AF" w:rsidRDefault="31158BB0" w:rsidP="6F17569F">
            <w:pPr>
              <w:rPr>
                <w:rFonts w:ascii="Times New Roman" w:eastAsia="Times New Roman" w:hAnsi="Times New Roman" w:cs="Times New Roman"/>
                <w:sz w:val="24"/>
              </w:rPr>
            </w:pPr>
            <w:r w:rsidRPr="7552DCED">
              <w:rPr>
                <w:rFonts w:ascii="Times New Roman" w:eastAsia="Times New Roman" w:hAnsi="Times New Roman" w:cs="Times New Roman"/>
                <w:sz w:val="24"/>
              </w:rPr>
              <w:t>0.521653</w:t>
            </w:r>
          </w:p>
        </w:tc>
      </w:tr>
    </w:tbl>
    <w:p w14:paraId="57A18A46" w14:textId="77777777" w:rsidR="6F17569F" w:rsidRDefault="6F17569F" w:rsidP="7552DCED">
      <w:pPr>
        <w:pStyle w:val="Heading1"/>
        <w:spacing w:before="0" w:after="0"/>
        <w:jc w:val="both"/>
        <w:rPr>
          <w:rFonts w:ascii="Times New Roman" w:eastAsia="Times New Roman" w:hAnsi="Times New Roman" w:cs="Times New Roman"/>
          <w:sz w:val="24"/>
          <w:szCs w:val="24"/>
        </w:rPr>
      </w:pPr>
    </w:p>
    <w:p w14:paraId="6B428F4C" w14:textId="77777777" w:rsidR="6F17569F" w:rsidRDefault="6F17569F" w:rsidP="7552DCED">
      <w:pPr>
        <w:pStyle w:val="BodyText"/>
      </w:pPr>
    </w:p>
    <w:p w14:paraId="738037B7" w14:textId="77777777" w:rsidR="6F17569F" w:rsidRDefault="00FD24F7" w:rsidP="264A41A6">
      <w:pPr>
        <w:pStyle w:val="Heading1"/>
        <w:spacing w:before="0" w:after="0"/>
        <w:jc w:val="both"/>
        <w:rPr>
          <w:rFonts w:ascii="Times New Roman" w:eastAsia="Times New Roman" w:hAnsi="Times New Roman" w:cs="Times New Roman"/>
          <w:sz w:val="24"/>
          <w:szCs w:val="24"/>
        </w:rPr>
      </w:pPr>
      <w:bookmarkStart w:id="15" w:name="_Toc159185833"/>
      <w:r w:rsidRPr="264A41A6">
        <w:rPr>
          <w:rFonts w:ascii="Times New Roman" w:eastAsia="Times New Roman" w:hAnsi="Times New Roman" w:cs="Times New Roman"/>
          <w:sz w:val="24"/>
          <w:szCs w:val="24"/>
        </w:rPr>
        <w:t xml:space="preserve">9.0 </w:t>
      </w:r>
      <w:r w:rsidR="4CCA16E3" w:rsidRPr="264A41A6">
        <w:rPr>
          <w:rFonts w:ascii="Times New Roman" w:eastAsia="Times New Roman" w:hAnsi="Times New Roman" w:cs="Times New Roman"/>
          <w:sz w:val="24"/>
          <w:szCs w:val="24"/>
        </w:rPr>
        <w:t>Analysis process:</w:t>
      </w:r>
      <w:bookmarkEnd w:id="15"/>
    </w:p>
    <w:p w14:paraId="18E650E8" w14:textId="77777777" w:rsidR="5DC103EB" w:rsidRDefault="05C21FD4" w:rsidP="6E099EC6">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The Analysis process</w:t>
      </w:r>
      <w:r w:rsidR="140F7093" w:rsidRPr="7552DCED">
        <w:rPr>
          <w:rFonts w:ascii="Times New Roman" w:eastAsia="Times New Roman" w:hAnsi="Times New Roman" w:cs="Times New Roman"/>
          <w:sz w:val="24"/>
        </w:rPr>
        <w:t xml:space="preserve"> </w:t>
      </w:r>
      <w:r w:rsidR="54A85356" w:rsidRPr="7552DCED">
        <w:rPr>
          <w:rFonts w:ascii="Times New Roman" w:eastAsia="Times New Roman" w:hAnsi="Times New Roman" w:cs="Times New Roman"/>
          <w:sz w:val="24"/>
        </w:rPr>
        <w:t>consists of</w:t>
      </w:r>
      <w:r w:rsidR="140F7093" w:rsidRPr="7552DCED">
        <w:rPr>
          <w:rFonts w:ascii="Times New Roman" w:eastAsia="Times New Roman" w:hAnsi="Times New Roman" w:cs="Times New Roman"/>
          <w:sz w:val="24"/>
        </w:rPr>
        <w:t xml:space="preserve"> 3 stages:</w:t>
      </w:r>
    </w:p>
    <w:p w14:paraId="56BA9DA3" w14:textId="77777777" w:rsidR="1E9030DB" w:rsidRDefault="140F7093" w:rsidP="6E099EC6">
      <w:pPr>
        <w:pStyle w:val="ListParagraph"/>
        <w:numPr>
          <w:ilvl w:val="0"/>
          <w:numId w:val="5"/>
        </w:num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Data preprocessing</w:t>
      </w:r>
    </w:p>
    <w:p w14:paraId="503E4962" w14:textId="77777777" w:rsidR="1E9030DB" w:rsidRDefault="140F7093" w:rsidP="6E099EC6">
      <w:pPr>
        <w:pStyle w:val="ListParagraph"/>
        <w:numPr>
          <w:ilvl w:val="0"/>
          <w:numId w:val="5"/>
        </w:num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Model Training and evaluation</w:t>
      </w:r>
    </w:p>
    <w:p w14:paraId="00922646" w14:textId="77777777" w:rsidR="1E9030DB" w:rsidRDefault="140F7093" w:rsidP="6E099EC6">
      <w:pPr>
        <w:pStyle w:val="ListParagraph"/>
        <w:numPr>
          <w:ilvl w:val="0"/>
          <w:numId w:val="5"/>
        </w:num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Comparison and conclusion</w:t>
      </w:r>
      <w:r w:rsidR="05C21FD4" w:rsidRPr="7552DCED">
        <w:rPr>
          <w:rFonts w:ascii="Times New Roman" w:eastAsia="Times New Roman" w:hAnsi="Times New Roman" w:cs="Times New Roman"/>
          <w:sz w:val="24"/>
        </w:rPr>
        <w:t xml:space="preserve"> </w:t>
      </w:r>
    </w:p>
    <w:p w14:paraId="01D2ED9A" w14:textId="7065A896" w:rsidR="1973E0D7" w:rsidRDefault="1973E0D7" w:rsidP="264A41A6">
      <w:pPr>
        <w:spacing w:after="0"/>
        <w:jc w:val="center"/>
        <w:rPr>
          <w:rFonts w:ascii="Times New Roman" w:eastAsia="Times New Roman" w:hAnsi="Times New Roman" w:cs="Times New Roman"/>
          <w:sz w:val="24"/>
        </w:rPr>
      </w:pPr>
      <w:r>
        <w:rPr>
          <w:noProof/>
        </w:rPr>
        <w:lastRenderedPageBreak/>
        <mc:AlternateContent>
          <mc:Choice Requires="wpg">
            <w:drawing>
              <wp:inline distT="0" distB="0" distL="0" distR="0" wp14:anchorId="1E3340C6" wp14:editId="2F489F42">
                <wp:extent cx="6341745" cy="2855595"/>
                <wp:effectExtent l="0" t="0" r="20955" b="20955"/>
                <wp:docPr id="986647501" name="Group 18"/>
                <wp:cNvGraphicFramePr/>
                <a:graphic xmlns:a="http://schemas.openxmlformats.org/drawingml/2006/main">
                  <a:graphicData uri="http://schemas.microsoft.com/office/word/2010/wordprocessingGroup">
                    <wpg:wgp>
                      <wpg:cNvGrpSpPr/>
                      <wpg:grpSpPr>
                        <a:xfrm>
                          <a:off x="0" y="0"/>
                          <a:ext cx="6341745" cy="2855595"/>
                          <a:chOff x="0" y="0"/>
                          <a:chExt cx="6228718" cy="2856864"/>
                        </a:xfrm>
                      </wpg:grpSpPr>
                      <wps:wsp>
                        <wps:cNvPr id="2" name="Oval 2"/>
                        <wps:cNvSpPr/>
                        <wps:spPr>
                          <a:xfrm>
                            <a:off x="5090258" y="0"/>
                            <a:ext cx="1138460" cy="881895"/>
                          </a:xfrm>
                          <a:prstGeom prst="ellipse">
                            <a:avLst/>
                          </a:prstGeom>
                          <a:solidFill>
                            <a:schemeClr val="accent6">
                              <a:lumMod val="20000"/>
                              <a:lumOff val="8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A64537F" w14:textId="77777777" w:rsidR="00A279D6" w:rsidRDefault="008E2838">
                              <w:pPr>
                                <w:spacing w:line="252" w:lineRule="auto"/>
                                <w:jc w:val="center"/>
                                <w:rPr>
                                  <w:rFonts w:eastAsia="Arial" w:cs="Arial"/>
                                  <w:color w:val="000000"/>
                                  <w:sz w:val="18"/>
                                  <w:szCs w:val="18"/>
                                </w:rPr>
                              </w:pPr>
                              <w:r>
                                <w:rPr>
                                  <w:rFonts w:eastAsia="Arial" w:cs="Arial"/>
                                  <w:color w:val="000000"/>
                                  <w:sz w:val="18"/>
                                  <w:szCs w:val="18"/>
                                </w:rPr>
                                <w:t>Data Observation</w:t>
                              </w:r>
                            </w:p>
                          </w:txbxContent>
                        </wps:txbx>
                        <wps:bodyPr anchor="ctr"/>
                      </wps:wsp>
                      <wps:wsp>
                        <wps:cNvPr id="3" name="Oval 3"/>
                        <wps:cNvSpPr/>
                        <wps:spPr>
                          <a:xfrm>
                            <a:off x="3760528" y="1082730"/>
                            <a:ext cx="1182241" cy="881895"/>
                          </a:xfrm>
                          <a:prstGeom prst="ellipse">
                            <a:avLst/>
                          </a:prstGeom>
                          <a:solidFill>
                            <a:schemeClr val="accent1">
                              <a:lumMod val="20000"/>
                              <a:lumOff val="8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786F883" w14:textId="77777777" w:rsidR="00A279D6" w:rsidRDefault="008E2838">
                              <w:pPr>
                                <w:spacing w:line="252" w:lineRule="auto"/>
                                <w:jc w:val="center"/>
                                <w:rPr>
                                  <w:rFonts w:eastAsia="Arial" w:cs="Arial"/>
                                  <w:color w:val="000000"/>
                                  <w:sz w:val="18"/>
                                  <w:szCs w:val="18"/>
                                </w:rPr>
                              </w:pPr>
                              <w:r>
                                <w:rPr>
                                  <w:rFonts w:eastAsia="Arial" w:cs="Arial"/>
                                  <w:color w:val="000000"/>
                                  <w:sz w:val="18"/>
                                  <w:szCs w:val="18"/>
                                </w:rPr>
                                <w:t>EDA</w:t>
                              </w:r>
                            </w:p>
                          </w:txbxContent>
                        </wps:txbx>
                        <wps:bodyPr anchor="ctr"/>
                      </wps:wsp>
                      <wps:wsp>
                        <wps:cNvPr id="4" name="Oval 4"/>
                        <wps:cNvSpPr/>
                        <wps:spPr>
                          <a:xfrm>
                            <a:off x="3760528" y="0"/>
                            <a:ext cx="1182241" cy="881895"/>
                          </a:xfrm>
                          <a:prstGeom prst="ellipse">
                            <a:avLst/>
                          </a:prstGeom>
                          <a:solidFill>
                            <a:schemeClr val="accent3"/>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C374BE8" w14:textId="77777777" w:rsidR="00A279D6" w:rsidRDefault="008E2838">
                              <w:pPr>
                                <w:spacing w:line="252" w:lineRule="auto"/>
                                <w:jc w:val="center"/>
                                <w:rPr>
                                  <w:rFonts w:eastAsia="Arial" w:cs="Arial"/>
                                  <w:color w:val="000000"/>
                                  <w:sz w:val="18"/>
                                  <w:szCs w:val="18"/>
                                </w:rPr>
                              </w:pPr>
                              <w:r>
                                <w:rPr>
                                  <w:rFonts w:eastAsia="Arial" w:cs="Arial"/>
                                  <w:color w:val="000000"/>
                                  <w:sz w:val="18"/>
                                  <w:szCs w:val="18"/>
                                </w:rPr>
                                <w:t>Outlier Detection</w:t>
                              </w:r>
                            </w:p>
                          </w:txbxContent>
                        </wps:txbx>
                        <wps:bodyPr anchor="ctr"/>
                      </wps:wsp>
                      <wps:wsp>
                        <wps:cNvPr id="5" name="Oval 5"/>
                        <wps:cNvSpPr/>
                        <wps:spPr>
                          <a:xfrm>
                            <a:off x="5090258" y="1082730"/>
                            <a:ext cx="1138460" cy="881895"/>
                          </a:xfrm>
                          <a:prstGeom prst="ellipse">
                            <a:avLst/>
                          </a:prstGeom>
                          <a:solidFill>
                            <a:schemeClr val="accent4">
                              <a:lumMod val="20000"/>
                              <a:lumOff val="8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6337A853" w14:textId="77777777" w:rsidR="00A279D6" w:rsidRDefault="008E2838">
                              <w:pPr>
                                <w:spacing w:line="252" w:lineRule="auto"/>
                                <w:jc w:val="center"/>
                                <w:rPr>
                                  <w:rFonts w:eastAsia="Arial" w:cs="Arial"/>
                                  <w:color w:val="000000"/>
                                  <w:sz w:val="18"/>
                                  <w:szCs w:val="18"/>
                                </w:rPr>
                              </w:pPr>
                              <w:r>
                                <w:rPr>
                                  <w:rFonts w:eastAsia="Arial" w:cs="Arial"/>
                                  <w:color w:val="000000"/>
                                  <w:sz w:val="18"/>
                                  <w:szCs w:val="18"/>
                                </w:rPr>
                                <w:t>Data Cleaning</w:t>
                              </w:r>
                            </w:p>
                          </w:txbxContent>
                        </wps:txbx>
                        <wps:bodyPr anchor="ctr"/>
                      </wps:wsp>
                      <wps:wsp>
                        <wps:cNvPr id="6" name="Rectangle: Rounded Corners 6"/>
                        <wps:cNvSpPr/>
                        <wps:spPr>
                          <a:xfrm>
                            <a:off x="1827982" y="115526"/>
                            <a:ext cx="1679679" cy="58794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BE77872" w14:textId="77777777" w:rsidR="00A279D6" w:rsidRDefault="008E2838">
                              <w:pPr>
                                <w:spacing w:line="252" w:lineRule="auto"/>
                                <w:jc w:val="center"/>
                                <w:rPr>
                                  <w:rFonts w:eastAsia="Arial" w:cs="Arial"/>
                                  <w:color w:val="000000"/>
                                </w:rPr>
                              </w:pPr>
                              <w:r>
                                <w:rPr>
                                  <w:rFonts w:eastAsia="Arial" w:cs="Arial"/>
                                  <w:color w:val="000000"/>
                                </w:rPr>
                                <w:t>Data Processing</w:t>
                              </w:r>
                            </w:p>
                          </w:txbxContent>
                        </wps:txbx>
                        <wps:bodyPr anchor="ctr"/>
                      </wps:wsp>
                      <wps:wsp>
                        <wps:cNvPr id="7" name="Rectangle: Rounded Corners 7"/>
                        <wps:cNvSpPr/>
                        <wps:spPr>
                          <a:xfrm>
                            <a:off x="1827982" y="2261238"/>
                            <a:ext cx="1679679" cy="58794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6BAC8D8" w14:textId="77777777" w:rsidR="00A279D6" w:rsidRDefault="008E2838">
                              <w:pPr>
                                <w:spacing w:line="252" w:lineRule="auto"/>
                                <w:jc w:val="center"/>
                                <w:rPr>
                                  <w:rFonts w:eastAsia="Arial" w:cs="Arial"/>
                                  <w:color w:val="000000"/>
                                </w:rPr>
                              </w:pPr>
                              <w:r>
                                <w:rPr>
                                  <w:rFonts w:eastAsia="Arial" w:cs="Arial"/>
                                  <w:color w:val="000000"/>
                                </w:rPr>
                                <w:t>Result</w:t>
                              </w:r>
                            </w:p>
                          </w:txbxContent>
                        </wps:txbx>
                        <wps:bodyPr anchor="ctr"/>
                      </wps:wsp>
                      <wps:wsp>
                        <wps:cNvPr id="8" name="Rectangle: Rounded Corners 8"/>
                        <wps:cNvSpPr/>
                        <wps:spPr>
                          <a:xfrm>
                            <a:off x="1827982" y="830516"/>
                            <a:ext cx="1679679" cy="58794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530DEE0" w14:textId="77777777" w:rsidR="00A279D6" w:rsidRDefault="008E2838">
                              <w:pPr>
                                <w:spacing w:line="252" w:lineRule="auto"/>
                                <w:jc w:val="center"/>
                                <w:rPr>
                                  <w:rFonts w:eastAsia="Arial" w:cs="Arial"/>
                                  <w:color w:val="000000"/>
                                </w:rPr>
                              </w:pPr>
                              <w:r>
                                <w:rPr>
                                  <w:rFonts w:eastAsia="Arial" w:cs="Arial"/>
                                  <w:color w:val="000000"/>
                                </w:rPr>
                                <w:t>Model Training</w:t>
                              </w:r>
                            </w:p>
                          </w:txbxContent>
                        </wps:txbx>
                        <wps:bodyPr anchor="ctr"/>
                      </wps:wsp>
                      <wps:wsp>
                        <wps:cNvPr id="9" name="Rectangle: Rounded Corners 9"/>
                        <wps:cNvSpPr/>
                        <wps:spPr>
                          <a:xfrm>
                            <a:off x="1827982" y="1543338"/>
                            <a:ext cx="1679679" cy="58794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640D1DC" w14:textId="77777777" w:rsidR="00A279D6" w:rsidRDefault="008E2838">
                              <w:pPr>
                                <w:spacing w:line="252" w:lineRule="auto"/>
                                <w:jc w:val="center"/>
                                <w:rPr>
                                  <w:rFonts w:eastAsia="Arial" w:cs="Arial"/>
                                  <w:color w:val="000000"/>
                                </w:rPr>
                              </w:pPr>
                              <w:r>
                                <w:rPr>
                                  <w:rFonts w:eastAsia="Arial" w:cs="Arial"/>
                                  <w:color w:val="000000"/>
                                </w:rPr>
                                <w:t>Evaluation</w:t>
                              </w:r>
                            </w:p>
                          </w:txbxContent>
                        </wps:txbx>
                        <wps:bodyPr anchor="ctr"/>
                      </wps:wsp>
                      <wps:wsp>
                        <wps:cNvPr id="1" name="Straight Arrow Connector 10"/>
                        <wps:cNvCnPr/>
                        <wps:spPr>
                          <a:xfrm rot="5400000" flipV="1">
                            <a:off x="5498711" y="983368"/>
                            <a:ext cx="205571" cy="2626"/>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Straight Arrow Connector 11"/>
                        <wps:cNvCnPr/>
                        <wps:spPr>
                          <a:xfrm flipH="1">
                            <a:off x="4955104" y="1523678"/>
                            <a:ext cx="133842" cy="1912"/>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Straight Arrow Connector 12"/>
                        <wps:cNvCnPr/>
                        <wps:spPr>
                          <a:xfrm rot="5400000" flipH="1" flipV="1">
                            <a:off x="4166514" y="976648"/>
                            <a:ext cx="210023" cy="2141"/>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3" name="Straight Arrow Connector 13"/>
                        <wps:cNvCnPr/>
                        <wps:spPr>
                          <a:xfrm flipH="1">
                            <a:off x="3493193" y="406457"/>
                            <a:ext cx="271555" cy="186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4" name="Rectangle 14"/>
                        <wps:cNvSpPr/>
                        <wps:spPr>
                          <a:xfrm>
                            <a:off x="216889" y="556238"/>
                            <a:ext cx="1297734" cy="915989"/>
                          </a:xfrm>
                          <a:prstGeom prst="rect">
                            <a:avLst/>
                          </a:prstGeom>
                          <a:solidFill>
                            <a:schemeClr val="lt1"/>
                          </a:solidFill>
                          <a:ln>
                            <a:solidFill>
                              <a:srgbClr val="000000"/>
                            </a:solidFill>
                          </a:ln>
                        </wps:spPr>
                        <wps:txbx>
                          <w:txbxContent>
                            <w:p w14:paraId="4D81286C" w14:textId="77777777" w:rsidR="00A279D6" w:rsidRDefault="008E2838">
                              <w:pPr>
                                <w:spacing w:line="252" w:lineRule="auto"/>
                                <w:rPr>
                                  <w:rFonts w:ascii="Calibri" w:hAnsi="Calibri" w:cs="Calibri"/>
                                  <w:color w:val="000000"/>
                                  <w:sz w:val="18"/>
                                  <w:szCs w:val="18"/>
                                </w:rPr>
                              </w:pPr>
                              <w:r>
                                <w:rPr>
                                  <w:rFonts w:ascii="Calibri" w:hAnsi="Calibri" w:cs="Calibri"/>
                                  <w:color w:val="000000"/>
                                  <w:sz w:val="18"/>
                                  <w:szCs w:val="18"/>
                                </w:rPr>
                                <w:t>-Decision Tree</w:t>
                              </w:r>
                            </w:p>
                            <w:p w14:paraId="6EF88515" w14:textId="77777777" w:rsidR="00A279D6" w:rsidRDefault="008E2838">
                              <w:pPr>
                                <w:spacing w:line="252" w:lineRule="auto"/>
                                <w:rPr>
                                  <w:rFonts w:ascii="Calibri" w:hAnsi="Calibri" w:cs="Calibri"/>
                                  <w:color w:val="000000"/>
                                  <w:sz w:val="18"/>
                                  <w:szCs w:val="18"/>
                                </w:rPr>
                              </w:pPr>
                              <w:r>
                                <w:rPr>
                                  <w:rFonts w:ascii="Calibri" w:hAnsi="Calibri" w:cs="Calibri"/>
                                  <w:color w:val="000000"/>
                                  <w:sz w:val="18"/>
                                  <w:szCs w:val="18"/>
                                </w:rPr>
                                <w:t>-Logistic Regression</w:t>
                              </w:r>
                            </w:p>
                            <w:p w14:paraId="4F166C44" w14:textId="77777777" w:rsidR="00A279D6" w:rsidRDefault="008E2838">
                              <w:pPr>
                                <w:spacing w:line="252" w:lineRule="auto"/>
                                <w:rPr>
                                  <w:rFonts w:ascii="Calibri" w:hAnsi="Calibri" w:cs="Calibri"/>
                                  <w:color w:val="000000"/>
                                  <w:sz w:val="18"/>
                                  <w:szCs w:val="18"/>
                                </w:rPr>
                              </w:pPr>
                              <w:r>
                                <w:rPr>
                                  <w:rFonts w:ascii="Calibri" w:hAnsi="Calibri" w:cs="Calibri"/>
                                  <w:color w:val="000000"/>
                                  <w:sz w:val="18"/>
                                  <w:szCs w:val="18"/>
                                </w:rPr>
                                <w:t>-SVM</w:t>
                              </w:r>
                            </w:p>
                          </w:txbxContent>
                        </wps:txbx>
                        <wps:bodyPr anchor="t"/>
                      </wps:wsp>
                      <wps:wsp>
                        <wps:cNvPr id="15" name="Arrow: Right 15"/>
                        <wps:cNvSpPr/>
                        <wps:spPr>
                          <a:xfrm>
                            <a:off x="1526781" y="1070843"/>
                            <a:ext cx="305796" cy="10518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6" name="Straight Arrow Connector 16"/>
                        <wps:cNvCnPr/>
                        <wps:spPr>
                          <a:xfrm rot="5400000">
                            <a:off x="2597867" y="778452"/>
                            <a:ext cx="137628" cy="2284"/>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7" name="Straight Arrow Connector 17"/>
                        <wps:cNvCnPr/>
                        <wps:spPr>
                          <a:xfrm rot="5400000">
                            <a:off x="2600150" y="1489333"/>
                            <a:ext cx="137628" cy="2284"/>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8" name="Straight Arrow Connector 18"/>
                        <wps:cNvCnPr/>
                        <wps:spPr>
                          <a:xfrm rot="5400000">
                            <a:off x="2602434" y="2198958"/>
                            <a:ext cx="137628" cy="2284"/>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9" name="Rectangle: Rounded Corners 19"/>
                        <wps:cNvSpPr/>
                        <wps:spPr>
                          <a:xfrm>
                            <a:off x="0" y="2268915"/>
                            <a:ext cx="1679679" cy="58794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955C888" w14:textId="77777777" w:rsidR="00A279D6" w:rsidRDefault="008E2838">
                              <w:pPr>
                                <w:spacing w:line="252" w:lineRule="auto"/>
                                <w:jc w:val="center"/>
                                <w:rPr>
                                  <w:rFonts w:eastAsia="Arial" w:cs="Arial"/>
                                  <w:color w:val="000000"/>
                                </w:rPr>
                              </w:pPr>
                              <w:r>
                                <w:rPr>
                                  <w:rFonts w:eastAsia="Arial" w:cs="Arial"/>
                                  <w:color w:val="000000"/>
                                </w:rPr>
                                <w:t>Algorithm Comparison and  cross validation</w:t>
                              </w:r>
                            </w:p>
                          </w:txbxContent>
                        </wps:txbx>
                        <wps:bodyPr anchor="ctr"/>
                      </wps:wsp>
                      <wps:wsp>
                        <wps:cNvPr id="20" name="Rectangle: Rounded Corners 20"/>
                        <wps:cNvSpPr/>
                        <wps:spPr>
                          <a:xfrm>
                            <a:off x="25916" y="1559289"/>
                            <a:ext cx="1679679" cy="58794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2046690" w14:textId="77777777" w:rsidR="00A279D6" w:rsidRDefault="008E2838">
                              <w:pPr>
                                <w:spacing w:line="252" w:lineRule="auto"/>
                                <w:jc w:val="center"/>
                                <w:rPr>
                                  <w:rFonts w:eastAsia="Arial" w:cs="Arial"/>
                                  <w:color w:val="000000"/>
                                </w:rPr>
                              </w:pPr>
                              <w:r>
                                <w:rPr>
                                  <w:rFonts w:eastAsia="Arial" w:cs="Arial"/>
                                  <w:color w:val="000000"/>
                                </w:rPr>
                                <w:t>Conclusion</w:t>
                              </w:r>
                            </w:p>
                          </w:txbxContent>
                        </wps:txbx>
                        <wps:bodyPr anchor="ctr"/>
                      </wps:wsp>
                      <wps:wsp>
                        <wps:cNvPr id="21" name="Straight Arrow Connector 21"/>
                        <wps:cNvCnPr/>
                        <wps:spPr>
                          <a:xfrm rot="5400000" flipH="1" flipV="1">
                            <a:off x="819274" y="2196919"/>
                            <a:ext cx="117396" cy="28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2" name="Straight Arrow Connector 22"/>
                        <wps:cNvCnPr>
                          <a:stCxn id="7" idx="1"/>
                        </wps:cNvCnPr>
                        <wps:spPr>
                          <a:xfrm flipH="1">
                            <a:off x="1679936" y="2555213"/>
                            <a:ext cx="148046" cy="2767"/>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3" name="Straight Arrow Connector 23"/>
                        <wps:cNvCnPr/>
                        <wps:spPr>
                          <a:xfrm rot="5400000" flipH="1" flipV="1">
                            <a:off x="2452297" y="1487182"/>
                            <a:ext cx="144996" cy="160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1E3340C6" id="Group 18" o:spid="_x0000_s1026" style="width:499.35pt;height:224.85pt;mso-position-horizontal-relative:char;mso-position-vertical-relative:line" coordsize="62287,2856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">
                <v:oval id="Oval 2" o:spid="_x0000_s1027" style="position:absolute;left:50902;width:11385;height:8818;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" fillcolor="#b7ffd6 [665]" strokecolor="#00254d [1604]" strokeweight="1pt">
                  <v:stroke joinstyle="miter"/>
                  <v:textbox>
                    <w:txbxContent>
                      <w:p w14:paraId="5A64537F" w14:textId="77777777" w:rsidR="00A279D6" w:rsidRDefault="008E2838">
                        <w:pPr>
                          <w:spacing w:line="252" w:lineRule="auto"/>
                          <w:jc w:val="center"/>
                          <w:rPr>
                            <w:rFonts w:eastAsia="Arial" w:cs="Arial"/>
                            <w:color w:val="000000"/>
                            <w:sz w:val="18"/>
                            <w:szCs w:val="18"/>
                          </w:rPr>
                        </w:pPr>
                        <w:r>
                          <w:rPr>
                            <w:rFonts w:eastAsia="Arial" w:cs="Arial"/>
                            <w:color w:val="000000"/>
                            <w:sz w:val="18"/>
                            <w:szCs w:val="18"/>
                          </w:rPr>
                          <w:t>Data Observation</w:t>
                        </w:r>
                      </w:p>
                    </w:txbxContent>
                  </v:textbox>
                </v:oval>
                <v:oval id="Oval 3" o:spid="_x0000_s1028" style="position:absolute;left:37605;top:10827;width:11822;height:8819;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" fillcolor="#b8daff [660]" strokecolor="#00254d [1604]" strokeweight="1pt">
                  <v:stroke joinstyle="miter"/>
                  <v:textbox>
                    <w:txbxContent>
                      <w:p w14:paraId="2786F883" w14:textId="77777777" w:rsidR="00A279D6" w:rsidRDefault="008E2838">
                        <w:pPr>
                          <w:spacing w:line="252" w:lineRule="auto"/>
                          <w:jc w:val="center"/>
                          <w:rPr>
                            <w:rFonts w:eastAsia="Arial" w:cs="Arial"/>
                            <w:color w:val="000000"/>
                            <w:sz w:val="18"/>
                            <w:szCs w:val="18"/>
                          </w:rPr>
                        </w:pPr>
                        <w:r>
                          <w:rPr>
                            <w:rFonts w:eastAsia="Arial" w:cs="Arial"/>
                            <w:color w:val="000000"/>
                            <w:sz w:val="18"/>
                            <w:szCs w:val="18"/>
                          </w:rPr>
                          <w:t>EDA</w:t>
                        </w:r>
                      </w:p>
                    </w:txbxContent>
                  </v:textbox>
                </v:oval>
                <v:oval id="Oval 4" o:spid="_x0000_s1029" style="position:absolute;left:37605;width:11822;height:8818;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" fillcolor="#5bc2f4 [3206]" strokecolor="#00254d [1604]" strokeweight="1pt">
                  <v:stroke joinstyle="miter"/>
                  <v:textbox>
                    <w:txbxContent>
                      <w:p w14:paraId="7C374BE8" w14:textId="77777777" w:rsidR="00A279D6" w:rsidRDefault="008E2838">
                        <w:pPr>
                          <w:spacing w:line="252" w:lineRule="auto"/>
                          <w:jc w:val="center"/>
                          <w:rPr>
                            <w:rFonts w:eastAsia="Arial" w:cs="Arial"/>
                            <w:color w:val="000000"/>
                            <w:sz w:val="18"/>
                            <w:szCs w:val="18"/>
                          </w:rPr>
                        </w:pPr>
                        <w:r>
                          <w:rPr>
                            <w:rFonts w:eastAsia="Arial" w:cs="Arial"/>
                            <w:color w:val="000000"/>
                            <w:sz w:val="18"/>
                            <w:szCs w:val="18"/>
                          </w:rPr>
                          <w:t>Outlier Detection</w:t>
                        </w:r>
                      </w:p>
                    </w:txbxContent>
                  </v:textbox>
                </v:oval>
                <v:oval id="Oval 5" o:spid="_x0000_s1030" style="position:absolute;left:50902;top:10827;width:11385;height:8819;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" fillcolor="#fff3cd [663]" strokecolor="#00254d [1604]" strokeweight="1pt">
                  <v:stroke joinstyle="miter"/>
                  <v:textbox>
                    <w:txbxContent>
                      <w:p w14:paraId="6337A853" w14:textId="77777777" w:rsidR="00A279D6" w:rsidRDefault="008E2838">
                        <w:pPr>
                          <w:spacing w:line="252" w:lineRule="auto"/>
                          <w:jc w:val="center"/>
                          <w:rPr>
                            <w:rFonts w:eastAsia="Arial" w:cs="Arial"/>
                            <w:color w:val="000000"/>
                            <w:sz w:val="18"/>
                            <w:szCs w:val="18"/>
                          </w:rPr>
                        </w:pPr>
                        <w:r>
                          <w:rPr>
                            <w:rFonts w:eastAsia="Arial" w:cs="Arial"/>
                            <w:color w:val="000000"/>
                            <w:sz w:val="18"/>
                            <w:szCs w:val="18"/>
                          </w:rPr>
                          <w:t>Data Cleaning</w:t>
                        </w:r>
                      </w:p>
                    </w:txbxContent>
                  </v:textbox>
                </v:oval>
                <v:roundrect id="Rectangle: Rounded Corners 6" o:spid="_x0000_s1031" style="position:absolute;left:18279;top:1155;width:16797;height:5879;visibility:visible;mso-wrap-style:square;v-text-anchor:middle" arcsize="10923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" fillcolor="white [3212]" strokecolor="black [3213]" strokeweight="1pt">
                  <v:stroke joinstyle="miter"/>
                  <v:textbox>
                    <w:txbxContent>
                      <w:p w14:paraId="0BE77872" w14:textId="77777777" w:rsidR="00A279D6" w:rsidRDefault="008E2838">
                        <w:pPr>
                          <w:spacing w:line="252" w:lineRule="auto"/>
                          <w:jc w:val="center"/>
                          <w:rPr>
                            <w:rFonts w:eastAsia="Arial" w:cs="Arial"/>
                            <w:color w:val="000000"/>
                          </w:rPr>
                        </w:pPr>
                        <w:r>
                          <w:rPr>
                            <w:rFonts w:eastAsia="Arial" w:cs="Arial"/>
                            <w:color w:val="000000"/>
                          </w:rPr>
                          <w:t>Data Processing</w:t>
                        </w:r>
                      </w:p>
                    </w:txbxContent>
                  </v:textbox>
                </v:roundrect>
                <v:roundrect id="Rectangle: Rounded Corners 7" o:spid="_x0000_s1032" style="position:absolute;left:18279;top:22612;width:16797;height:5879;visibility:visible;mso-wrap-style:square;v-text-anchor:middle" arcsize="10923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" fillcolor="white [3212]" strokecolor="black [3213]" strokeweight="1pt">
                  <v:stroke joinstyle="miter"/>
                  <v:textbox>
                    <w:txbxContent>
                      <w:p w14:paraId="26BAC8D8" w14:textId="77777777" w:rsidR="00A279D6" w:rsidRDefault="008E2838">
                        <w:pPr>
                          <w:spacing w:line="252" w:lineRule="auto"/>
                          <w:jc w:val="center"/>
                          <w:rPr>
                            <w:rFonts w:eastAsia="Arial" w:cs="Arial"/>
                            <w:color w:val="000000"/>
                          </w:rPr>
                        </w:pPr>
                        <w:r>
                          <w:rPr>
                            <w:rFonts w:eastAsia="Arial" w:cs="Arial"/>
                            <w:color w:val="000000"/>
                          </w:rPr>
                          <w:t>Result</w:t>
                        </w:r>
                      </w:p>
                    </w:txbxContent>
                  </v:textbox>
                </v:roundrect>
                <v:roundrect id="Rectangle: Rounded Corners 8" o:spid="_x0000_s1033" style="position:absolute;left:18279;top:8305;width:16797;height:5879;visibility:visible;mso-wrap-style:square;v-text-anchor:middle" arcsize="10923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" fillcolor="white [3212]" strokecolor="black [3213]" strokeweight="1pt">
                  <v:stroke joinstyle="miter"/>
                  <v:textbox>
                    <w:txbxContent>
                      <w:p w14:paraId="3530DEE0" w14:textId="77777777" w:rsidR="00A279D6" w:rsidRDefault="008E2838">
                        <w:pPr>
                          <w:spacing w:line="252" w:lineRule="auto"/>
                          <w:jc w:val="center"/>
                          <w:rPr>
                            <w:rFonts w:eastAsia="Arial" w:cs="Arial"/>
                            <w:color w:val="000000"/>
                          </w:rPr>
                        </w:pPr>
                        <w:r>
                          <w:rPr>
                            <w:rFonts w:eastAsia="Arial" w:cs="Arial"/>
                            <w:color w:val="000000"/>
                          </w:rPr>
                          <w:t>Model Training</w:t>
                        </w:r>
                      </w:p>
                    </w:txbxContent>
                  </v:textbox>
                </v:roundrect>
                <v:roundrect id="Rectangle: Rounded Corners 9" o:spid="_x0000_s1034" style="position:absolute;left:18279;top:15433;width:16797;height:5879;visibility:visible;mso-wrap-style:square;v-text-anchor:middle" arcsize="10923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" fillcolor="white [3212]" strokecolor="black [3213]" strokeweight="1pt">
                  <v:stroke joinstyle="miter"/>
                  <v:textbox>
                    <w:txbxContent>
                      <w:p w14:paraId="5640D1DC" w14:textId="77777777" w:rsidR="00A279D6" w:rsidRDefault="008E2838">
                        <w:pPr>
                          <w:spacing w:line="252" w:lineRule="auto"/>
                          <w:jc w:val="center"/>
                          <w:rPr>
                            <w:rFonts w:eastAsia="Arial" w:cs="Arial"/>
                            <w:color w:val="000000"/>
                          </w:rPr>
                        </w:pPr>
                        <w:r>
                          <w:rPr>
                            <w:rFonts w:eastAsia="Arial" w:cs="Arial"/>
                            <w:color w:val="000000"/>
                          </w:rPr>
                          <w:t>Evaluation</w:t>
                        </w:r>
                      </w:p>
                    </w:txbxContent>
                  </v:textbox>
                </v:roundrect>
                <v:shapetype id="_x0000_t32" coordsize="21600,21600" o:spt="32" o:oned="t" path="m,l21600,21600e" filled="f">
                  <v:path arrowok="t" fillok="f" o:connecttype="none"/>
                  <o:lock v:ext="edit" shapetype="t"/>
                </v:shapetype>
                <v:shape id="Straight Arrow Connector 10" o:spid="_x0000_s1035" type="#_x0000_t32" style="position:absolute;left:54987;top:9832;width:2056;height:27;rotation:-90;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" strokecolor="#004c9b [3204]" strokeweight=".5pt">
                  <v:stroke endarrow="block" joinstyle="miter"/>
                </v:shape>
                <v:shape id="Straight Arrow Connector 11" o:spid="_x0000_s1036" type="#_x0000_t32" style="position:absolute;left:49551;top:15236;width:1338;height:19;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" strokecolor="#004c9b [3204]" strokeweight=".5pt">
                  <v:stroke endarrow="block" joinstyle="miter"/>
                </v:shape>
                <v:shape id="Straight Arrow Connector 12" o:spid="_x0000_s1037" type="#_x0000_t32" style="position:absolute;left:41665;top:9766;width:2100;height:21;rotation:90;flip:x 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" strokecolor="#004c9b [3204]" strokeweight=".5pt">
                  <v:stroke endarrow="block" joinstyle="miter"/>
                </v:shape>
                <v:shape id="Straight Arrow Connector 13" o:spid="_x0000_s1038" type="#_x0000_t32" style="position:absolute;left:34931;top:4064;width:2716;height:19;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" strokecolor="#004c9b [3204]" strokeweight=".5pt">
                  <v:stroke endarrow="block" joinstyle="miter"/>
                </v:shape>
                <v:rect id="Rectangle 14" o:spid="_x0000_s1039" style="position:absolute;left:2168;top:5562;width:12978;height:916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" fillcolor="white [3201]">
                  <v:textbox>
                    <w:txbxContent>
                      <w:p w14:paraId="4D81286C" w14:textId="77777777" w:rsidR="00A279D6" w:rsidRDefault="008E2838">
                        <w:pPr>
                          <w:spacing w:line="252" w:lineRule="auto"/>
                          <w:rPr>
                            <w:rFonts w:ascii="Calibri" w:hAnsi="Calibri" w:cs="Calibri"/>
                            <w:color w:val="000000"/>
                            <w:sz w:val="18"/>
                            <w:szCs w:val="18"/>
                          </w:rPr>
                        </w:pPr>
                        <w:r>
                          <w:rPr>
                            <w:rFonts w:ascii="Calibri" w:hAnsi="Calibri" w:cs="Calibri"/>
                            <w:color w:val="000000"/>
                            <w:sz w:val="18"/>
                            <w:szCs w:val="18"/>
                          </w:rPr>
                          <w:t>-Decision Tree</w:t>
                        </w:r>
                      </w:p>
                      <w:p w14:paraId="6EF88515" w14:textId="77777777" w:rsidR="00A279D6" w:rsidRDefault="008E2838">
                        <w:pPr>
                          <w:spacing w:line="252" w:lineRule="auto"/>
                          <w:rPr>
                            <w:rFonts w:ascii="Calibri" w:hAnsi="Calibri" w:cs="Calibri"/>
                            <w:color w:val="000000"/>
                            <w:sz w:val="18"/>
                            <w:szCs w:val="18"/>
                          </w:rPr>
                        </w:pPr>
                        <w:r>
                          <w:rPr>
                            <w:rFonts w:ascii="Calibri" w:hAnsi="Calibri" w:cs="Calibri"/>
                            <w:color w:val="000000"/>
                            <w:sz w:val="18"/>
                            <w:szCs w:val="18"/>
                          </w:rPr>
                          <w:t>-Logistic Regression</w:t>
                        </w:r>
                      </w:p>
                      <w:p w14:paraId="4F166C44" w14:textId="77777777" w:rsidR="00A279D6" w:rsidRDefault="008E2838">
                        <w:pPr>
                          <w:spacing w:line="252" w:lineRule="auto"/>
                          <w:rPr>
                            <w:rFonts w:ascii="Calibri" w:hAnsi="Calibri" w:cs="Calibri"/>
                            <w:color w:val="000000"/>
                            <w:sz w:val="18"/>
                            <w:szCs w:val="18"/>
                          </w:rPr>
                        </w:pPr>
                        <w:r>
                          <w:rPr>
                            <w:rFonts w:ascii="Calibri" w:hAnsi="Calibri" w:cs="Calibri"/>
                            <w:color w:val="000000"/>
                            <w:sz w:val="18"/>
                            <w:szCs w:val="18"/>
                          </w:rPr>
                          <w:t>-SVM</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40" type="#_x0000_t13" style="position:absolute;left:15267;top:10708;width:3058;height:1052;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" adj="17885" fillcolor="white [3212]" strokecolor="black [3213]" strokeweight="1pt"/>
                <v:shape id="Straight Arrow Connector 16" o:spid="_x0000_s1041" type="#_x0000_t32" style="position:absolute;left:25978;top:7784;width:1377;height:23;rotation:9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" strokecolor="#004c9b [3204]" strokeweight=".5pt">
                  <v:stroke endarrow="block" joinstyle="miter"/>
                </v:shape>
                <v:shape id="Straight Arrow Connector 17" o:spid="_x0000_s1042" type="#_x0000_t32" style="position:absolute;left:26002;top:14892;width:1376;height:23;rotation:9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" strokecolor="#004c9b [3204]" strokeweight=".5pt">
                  <v:stroke endarrow="block" joinstyle="miter"/>
                </v:shape>
                <v:shape id="Straight Arrow Connector 18" o:spid="_x0000_s1043" type="#_x0000_t32" style="position:absolute;left:26023;top:21990;width:1377;height:22;rotation:9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" strokecolor="#004c9b [3204]" strokeweight=".5pt">
                  <v:stroke endarrow="block" joinstyle="miter"/>
                </v:shape>
                <v:roundrect id="Rectangle: Rounded Corners 19" o:spid="_x0000_s1044" style="position:absolute;top:22689;width:16796;height:5879;visibility:visible;mso-wrap-style:square;v-text-anchor:middle" arcsize="10923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" fillcolor="white [3212]" strokecolor="black [3213]" strokeweight="1pt">
                  <v:stroke joinstyle="miter"/>
                  <v:textbox>
                    <w:txbxContent>
                      <w:p w14:paraId="1955C888" w14:textId="77777777" w:rsidR="00A279D6" w:rsidRDefault="008E2838">
                        <w:pPr>
                          <w:spacing w:line="252" w:lineRule="auto"/>
                          <w:jc w:val="center"/>
                          <w:rPr>
                            <w:rFonts w:eastAsia="Arial" w:cs="Arial"/>
                            <w:color w:val="000000"/>
                          </w:rPr>
                        </w:pPr>
                        <w:r>
                          <w:rPr>
                            <w:rFonts w:eastAsia="Arial" w:cs="Arial"/>
                            <w:color w:val="000000"/>
                          </w:rPr>
                          <w:t>Algorithm Comparison and  cross validation</w:t>
                        </w:r>
                      </w:p>
                    </w:txbxContent>
                  </v:textbox>
                </v:roundrect>
                <v:roundrect id="Rectangle: Rounded Corners 20" o:spid="_x0000_s1045" style="position:absolute;left:259;top:15592;width:16796;height:5880;visibility:visible;mso-wrap-style:square;v-text-anchor:middle" arcsize="10923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" fillcolor="white [3212]" strokecolor="black [3213]" strokeweight="1pt">
                  <v:stroke joinstyle="miter"/>
                  <v:textbox>
                    <w:txbxContent>
                      <w:p w14:paraId="52046690" w14:textId="77777777" w:rsidR="00A279D6" w:rsidRDefault="008E2838">
                        <w:pPr>
                          <w:spacing w:line="252" w:lineRule="auto"/>
                          <w:jc w:val="center"/>
                          <w:rPr>
                            <w:rFonts w:eastAsia="Arial" w:cs="Arial"/>
                            <w:color w:val="000000"/>
                          </w:rPr>
                        </w:pPr>
                        <w:r>
                          <w:rPr>
                            <w:rFonts w:eastAsia="Arial" w:cs="Arial"/>
                            <w:color w:val="000000"/>
                          </w:rPr>
                          <w:t>Conclusion</w:t>
                        </w:r>
                      </w:p>
                    </w:txbxContent>
                  </v:textbox>
                </v:roundrect>
                <v:shape id="Straight Arrow Connector 21" o:spid="_x0000_s1046" type="#_x0000_t32" style="position:absolute;left:8193;top:21968;width:1174;height:3;rotation:90;flip:x 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" strokecolor="#004c9b [3204]" strokeweight=".5pt">
                  <v:stroke endarrow="block" joinstyle="miter"/>
                </v:shape>
                <v:shape id="Straight Arrow Connector 22" o:spid="_x0000_s1047" type="#_x0000_t32" style="position:absolute;left:16799;top:25552;width:1480;height:27;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" strokecolor="#004c9b [3204]" strokeweight=".5pt">
                  <v:stroke endarrow="block" joinstyle="miter"/>
                </v:shape>
                <v:shape id="Straight Arrow Connector 23" o:spid="_x0000_s1048" type="#_x0000_t32" style="position:absolute;left:24522;top:14871;width:1450;height:16;rotation:90;flip:x 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" strokecolor="#004c9b [3204]" strokeweight=".5pt">
                  <v:stroke endarrow="block" joinstyle="miter"/>
                </v:shape>
                <w10:anchorlock/>
              </v:group>
            </w:pict>
          </mc:Fallback>
        </mc:AlternateContent>
      </w:r>
      <w:r w:rsidR="535C3106" w:rsidRPr="264A41A6">
        <w:rPr>
          <w:rFonts w:ascii="Times New Roman" w:eastAsia="Times New Roman" w:hAnsi="Times New Roman" w:cs="Times New Roman"/>
          <w:sz w:val="24"/>
        </w:rPr>
        <w:t xml:space="preserve">Figure </w:t>
      </w:r>
      <w:r w:rsidR="2F7E9E07" w:rsidRPr="264A41A6">
        <w:rPr>
          <w:rFonts w:ascii="Times New Roman" w:eastAsia="Times New Roman" w:hAnsi="Times New Roman" w:cs="Times New Roman"/>
          <w:sz w:val="24"/>
        </w:rPr>
        <w:t>21</w:t>
      </w:r>
      <w:r w:rsidR="535C3106" w:rsidRPr="264A41A6">
        <w:rPr>
          <w:rFonts w:ascii="Times New Roman" w:eastAsia="Times New Roman" w:hAnsi="Times New Roman" w:cs="Times New Roman"/>
          <w:sz w:val="24"/>
        </w:rPr>
        <w:t>: The Data Analysis approach and process</w:t>
      </w:r>
    </w:p>
    <w:p w14:paraId="13F1D9D5" w14:textId="77777777" w:rsidR="1973E0D7" w:rsidRDefault="1973E0D7" w:rsidP="6E099EC6">
      <w:pPr>
        <w:spacing w:after="0"/>
        <w:jc w:val="both"/>
        <w:rPr>
          <w:rFonts w:ascii="Times New Roman" w:eastAsia="Times New Roman" w:hAnsi="Times New Roman" w:cs="Times New Roman"/>
          <w:sz w:val="24"/>
        </w:rPr>
      </w:pPr>
    </w:p>
    <w:p w14:paraId="403E77C9" w14:textId="77777777" w:rsidR="1973E0D7" w:rsidRDefault="31B84125" w:rsidP="6E099EC6">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 xml:space="preserve">The study will be </w:t>
      </w:r>
      <w:r w:rsidR="30A23448" w:rsidRPr="7552DCED">
        <w:rPr>
          <w:rFonts w:ascii="Times New Roman" w:eastAsia="Times New Roman" w:hAnsi="Times New Roman" w:cs="Times New Roman"/>
          <w:sz w:val="24"/>
        </w:rPr>
        <w:t xml:space="preserve">conducted based on six broad steps. </w:t>
      </w:r>
      <w:r w:rsidR="7141FFD9" w:rsidRPr="7552DCED">
        <w:rPr>
          <w:rFonts w:ascii="Times New Roman" w:eastAsia="Times New Roman" w:hAnsi="Times New Roman" w:cs="Times New Roman"/>
          <w:sz w:val="24"/>
        </w:rPr>
        <w:t>Before proceeding on the broad steps, the dataset is prepared for the model train</w:t>
      </w:r>
      <w:r w:rsidR="2A200E99" w:rsidRPr="7552DCED">
        <w:rPr>
          <w:rFonts w:ascii="Times New Roman" w:eastAsia="Times New Roman" w:hAnsi="Times New Roman" w:cs="Times New Roman"/>
          <w:sz w:val="24"/>
        </w:rPr>
        <w:t>in</w:t>
      </w:r>
      <w:r w:rsidR="7141FFD9" w:rsidRPr="7552DCED">
        <w:rPr>
          <w:rFonts w:ascii="Times New Roman" w:eastAsia="Times New Roman" w:hAnsi="Times New Roman" w:cs="Times New Roman"/>
          <w:sz w:val="24"/>
        </w:rPr>
        <w:t>g. First</w:t>
      </w:r>
      <w:r w:rsidR="1FDA6471" w:rsidRPr="7552DCED">
        <w:rPr>
          <w:rFonts w:ascii="Times New Roman" w:eastAsia="Times New Roman" w:hAnsi="Times New Roman" w:cs="Times New Roman"/>
          <w:sz w:val="24"/>
        </w:rPr>
        <w:t xml:space="preserve"> the data was fetched from the source and </w:t>
      </w:r>
      <w:r w:rsidR="7489191D" w:rsidRPr="7552DCED">
        <w:rPr>
          <w:rFonts w:ascii="Times New Roman" w:eastAsia="Times New Roman" w:hAnsi="Times New Roman" w:cs="Times New Roman"/>
          <w:sz w:val="24"/>
        </w:rPr>
        <w:t>observed to</w:t>
      </w:r>
      <w:r w:rsidR="2BC77A08" w:rsidRPr="7552DCED">
        <w:rPr>
          <w:rFonts w:ascii="Times New Roman" w:eastAsia="Times New Roman" w:hAnsi="Times New Roman" w:cs="Times New Roman"/>
          <w:sz w:val="24"/>
        </w:rPr>
        <w:t xml:space="preserve"> check the data types, numbers, attributed and missing data/anomalies. </w:t>
      </w:r>
      <w:r w:rsidR="5EC7FC97" w:rsidRPr="7552DCED">
        <w:rPr>
          <w:rFonts w:ascii="Times New Roman" w:eastAsia="Times New Roman" w:hAnsi="Times New Roman" w:cs="Times New Roman"/>
          <w:sz w:val="24"/>
        </w:rPr>
        <w:t xml:space="preserve">For fetching and </w:t>
      </w:r>
      <w:r w:rsidR="6A09E35B" w:rsidRPr="7552DCED">
        <w:rPr>
          <w:rFonts w:ascii="Times New Roman" w:eastAsia="Times New Roman" w:hAnsi="Times New Roman" w:cs="Times New Roman"/>
          <w:sz w:val="24"/>
        </w:rPr>
        <w:t>observing</w:t>
      </w:r>
      <w:r w:rsidR="5EC7FC97" w:rsidRPr="7552DCED">
        <w:rPr>
          <w:rFonts w:ascii="Times New Roman" w:eastAsia="Times New Roman" w:hAnsi="Times New Roman" w:cs="Times New Roman"/>
          <w:sz w:val="24"/>
        </w:rPr>
        <w:t xml:space="preserve"> and analyzing the data, python </w:t>
      </w:r>
      <w:r w:rsidR="78CF9ECE" w:rsidRPr="7552DCED">
        <w:rPr>
          <w:rFonts w:ascii="Times New Roman" w:eastAsia="Times New Roman" w:hAnsi="Times New Roman" w:cs="Times New Roman"/>
          <w:sz w:val="24"/>
        </w:rPr>
        <w:t>3</w:t>
      </w:r>
      <w:r w:rsidR="5EC7FC97" w:rsidRPr="7552DCED">
        <w:rPr>
          <w:rFonts w:ascii="Times New Roman" w:eastAsia="Times New Roman" w:hAnsi="Times New Roman" w:cs="Times New Roman"/>
          <w:sz w:val="24"/>
        </w:rPr>
        <w:t xml:space="preserve"> was used. </w:t>
      </w:r>
      <w:r w:rsidR="2BC77A08" w:rsidRPr="7552DCED">
        <w:rPr>
          <w:rFonts w:ascii="Times New Roman" w:eastAsia="Times New Roman" w:hAnsi="Times New Roman" w:cs="Times New Roman"/>
          <w:sz w:val="24"/>
        </w:rPr>
        <w:t xml:space="preserve">After </w:t>
      </w:r>
      <w:r w:rsidR="55E9C327" w:rsidRPr="7552DCED">
        <w:rPr>
          <w:rFonts w:ascii="Times New Roman" w:eastAsia="Times New Roman" w:hAnsi="Times New Roman" w:cs="Times New Roman"/>
          <w:sz w:val="24"/>
        </w:rPr>
        <w:t>identifying the anomalies, unexplained data and data errors the data was cleaned</w:t>
      </w:r>
      <w:r w:rsidR="04BF2C8A" w:rsidRPr="7552DCED">
        <w:rPr>
          <w:rFonts w:ascii="Times New Roman" w:eastAsia="Times New Roman" w:hAnsi="Times New Roman" w:cs="Times New Roman"/>
          <w:sz w:val="24"/>
        </w:rPr>
        <w:t xml:space="preserve">, data labels were </w:t>
      </w:r>
      <w:r w:rsidR="7C6553A8" w:rsidRPr="7552DCED">
        <w:rPr>
          <w:rFonts w:ascii="Times New Roman" w:eastAsia="Times New Roman" w:hAnsi="Times New Roman" w:cs="Times New Roman"/>
          <w:sz w:val="24"/>
        </w:rPr>
        <w:t>fixed,</w:t>
      </w:r>
      <w:r w:rsidR="04BF2C8A" w:rsidRPr="7552DCED">
        <w:rPr>
          <w:rFonts w:ascii="Times New Roman" w:eastAsia="Times New Roman" w:hAnsi="Times New Roman" w:cs="Times New Roman"/>
          <w:sz w:val="24"/>
        </w:rPr>
        <w:t xml:space="preserve"> and data noises were removed. After having a clean data, Exploratory data </w:t>
      </w:r>
      <w:r w:rsidR="71220195" w:rsidRPr="7552DCED">
        <w:rPr>
          <w:rFonts w:ascii="Times New Roman" w:eastAsia="Times New Roman" w:hAnsi="Times New Roman" w:cs="Times New Roman"/>
          <w:sz w:val="24"/>
        </w:rPr>
        <w:t>analysis was conducted to check the data trend, curves, data quartiles, outliers, mean and median, correlation with the LIMIT_</w:t>
      </w:r>
      <w:r w:rsidR="3BEE0C7A" w:rsidRPr="7552DCED">
        <w:rPr>
          <w:rFonts w:ascii="Times New Roman" w:eastAsia="Times New Roman" w:hAnsi="Times New Roman" w:cs="Times New Roman"/>
          <w:sz w:val="24"/>
        </w:rPr>
        <w:t xml:space="preserve">BAL and default pay next month. Based on the data pattern and correlation, </w:t>
      </w:r>
      <w:r w:rsidR="497B7B74" w:rsidRPr="7552DCED">
        <w:rPr>
          <w:rFonts w:ascii="Times New Roman" w:eastAsia="Times New Roman" w:hAnsi="Times New Roman" w:cs="Times New Roman"/>
          <w:sz w:val="24"/>
        </w:rPr>
        <w:t xml:space="preserve">in the data pre-processing stage, </w:t>
      </w:r>
      <w:r w:rsidR="3BEE0C7A" w:rsidRPr="7552DCED">
        <w:rPr>
          <w:rFonts w:ascii="Times New Roman" w:eastAsia="Times New Roman" w:hAnsi="Times New Roman" w:cs="Times New Roman"/>
          <w:sz w:val="24"/>
        </w:rPr>
        <w:t>data was prepared for the model run. Fo</w:t>
      </w:r>
      <w:r w:rsidR="632CCB2B" w:rsidRPr="7552DCED">
        <w:rPr>
          <w:rFonts w:ascii="Times New Roman" w:eastAsia="Times New Roman" w:hAnsi="Times New Roman" w:cs="Times New Roman"/>
          <w:sz w:val="24"/>
        </w:rPr>
        <w:t>r</w:t>
      </w:r>
      <w:r w:rsidR="3BEE0C7A" w:rsidRPr="7552DCED">
        <w:rPr>
          <w:rFonts w:ascii="Times New Roman" w:eastAsia="Times New Roman" w:hAnsi="Times New Roman" w:cs="Times New Roman"/>
          <w:sz w:val="24"/>
        </w:rPr>
        <w:t xml:space="preserve"> the model run</w:t>
      </w:r>
      <w:r w:rsidR="7BE27566" w:rsidRPr="7552DCED">
        <w:rPr>
          <w:rFonts w:ascii="Times New Roman" w:eastAsia="Times New Roman" w:hAnsi="Times New Roman" w:cs="Times New Roman"/>
          <w:sz w:val="24"/>
        </w:rPr>
        <w:t>,</w:t>
      </w:r>
      <w:r w:rsidR="5A53D6F6" w:rsidRPr="7552DCED">
        <w:rPr>
          <w:rFonts w:ascii="Times New Roman" w:eastAsia="Times New Roman" w:hAnsi="Times New Roman" w:cs="Times New Roman"/>
          <w:sz w:val="24"/>
        </w:rPr>
        <w:t xml:space="preserve"> data was divided into train-test split (80%-200%)</w:t>
      </w:r>
      <w:r w:rsidR="4D909C64" w:rsidRPr="7552DCED">
        <w:rPr>
          <w:rFonts w:ascii="Times New Roman" w:eastAsia="Times New Roman" w:hAnsi="Times New Roman" w:cs="Times New Roman"/>
          <w:sz w:val="24"/>
        </w:rPr>
        <w:t>. To preserve the accuracy of the data analysis, up</w:t>
      </w:r>
      <w:r w:rsidR="2AC7DE68" w:rsidRPr="7552DCED">
        <w:rPr>
          <w:rFonts w:ascii="Times New Roman" w:eastAsia="Times New Roman" w:hAnsi="Times New Roman" w:cs="Times New Roman"/>
          <w:sz w:val="24"/>
        </w:rPr>
        <w:t>-</w:t>
      </w:r>
      <w:r w:rsidR="4D909C64" w:rsidRPr="7552DCED">
        <w:rPr>
          <w:rFonts w:ascii="Times New Roman" w:eastAsia="Times New Roman" w:hAnsi="Times New Roman" w:cs="Times New Roman"/>
          <w:sz w:val="24"/>
        </w:rPr>
        <w:t>sampling and down</w:t>
      </w:r>
      <w:r w:rsidR="6158D898" w:rsidRPr="7552DCED">
        <w:rPr>
          <w:rFonts w:ascii="Times New Roman" w:eastAsia="Times New Roman" w:hAnsi="Times New Roman" w:cs="Times New Roman"/>
          <w:sz w:val="24"/>
        </w:rPr>
        <w:t>-</w:t>
      </w:r>
      <w:r w:rsidR="4D909C64" w:rsidRPr="7552DCED">
        <w:rPr>
          <w:rFonts w:ascii="Times New Roman" w:eastAsia="Times New Roman" w:hAnsi="Times New Roman" w:cs="Times New Roman"/>
          <w:sz w:val="24"/>
        </w:rPr>
        <w:t xml:space="preserve">sampling was done to the </w:t>
      </w:r>
      <w:r w:rsidR="18E185F1" w:rsidRPr="7552DCED">
        <w:rPr>
          <w:rFonts w:ascii="Times New Roman" w:eastAsia="Times New Roman" w:hAnsi="Times New Roman" w:cs="Times New Roman"/>
          <w:sz w:val="24"/>
        </w:rPr>
        <w:t>datasets</w:t>
      </w:r>
      <w:r w:rsidR="4D909C64" w:rsidRPr="7552DCED">
        <w:rPr>
          <w:rFonts w:ascii="Times New Roman" w:eastAsia="Times New Roman" w:hAnsi="Times New Roman" w:cs="Times New Roman"/>
          <w:sz w:val="24"/>
        </w:rPr>
        <w:t xml:space="preserve"> so th</w:t>
      </w:r>
      <w:r w:rsidR="26D76BD2" w:rsidRPr="7552DCED">
        <w:rPr>
          <w:rFonts w:ascii="Times New Roman" w:eastAsia="Times New Roman" w:hAnsi="Times New Roman" w:cs="Times New Roman"/>
          <w:sz w:val="24"/>
        </w:rPr>
        <w:t>at data imbalance was averted</w:t>
      </w:r>
      <w:r w:rsidR="5CB835C8" w:rsidRPr="7552DCED">
        <w:rPr>
          <w:rFonts w:ascii="Times New Roman" w:eastAsia="Times New Roman" w:hAnsi="Times New Roman" w:cs="Times New Roman"/>
          <w:sz w:val="24"/>
        </w:rPr>
        <w:t>.</w:t>
      </w:r>
      <w:r w:rsidR="1D58EEE7" w:rsidRPr="7552DCED">
        <w:rPr>
          <w:rFonts w:ascii="Times New Roman" w:eastAsia="Times New Roman" w:hAnsi="Times New Roman" w:cs="Times New Roman"/>
          <w:sz w:val="24"/>
        </w:rPr>
        <w:t xml:space="preserve"> For this, </w:t>
      </w:r>
      <w:proofErr w:type="spellStart"/>
      <w:r w:rsidR="1D58EEE7" w:rsidRPr="7552DCED">
        <w:rPr>
          <w:rFonts w:ascii="Times New Roman" w:eastAsia="Times New Roman" w:hAnsi="Times New Roman" w:cs="Times New Roman"/>
          <w:sz w:val="24"/>
        </w:rPr>
        <w:t>Sklearn</w:t>
      </w:r>
      <w:proofErr w:type="spellEnd"/>
      <w:r w:rsidR="1D58EEE7" w:rsidRPr="7552DCED">
        <w:rPr>
          <w:rFonts w:ascii="Times New Roman" w:eastAsia="Times New Roman" w:hAnsi="Times New Roman" w:cs="Times New Roman"/>
          <w:sz w:val="24"/>
        </w:rPr>
        <w:t xml:space="preserve">, </w:t>
      </w:r>
      <w:proofErr w:type="spellStart"/>
      <w:r w:rsidR="1D58EEE7" w:rsidRPr="7552DCED">
        <w:rPr>
          <w:rFonts w:ascii="Times New Roman" w:eastAsia="Times New Roman" w:hAnsi="Times New Roman" w:cs="Times New Roman"/>
          <w:sz w:val="24"/>
        </w:rPr>
        <w:t>ma</w:t>
      </w:r>
      <w:r w:rsidR="675C25B5" w:rsidRPr="7552DCED">
        <w:rPr>
          <w:rFonts w:ascii="Times New Roman" w:eastAsia="Times New Roman" w:hAnsi="Times New Roman" w:cs="Times New Roman"/>
          <w:sz w:val="24"/>
        </w:rPr>
        <w:t>tplotlib</w:t>
      </w:r>
      <w:proofErr w:type="spellEnd"/>
      <w:r w:rsidR="675C25B5" w:rsidRPr="7552DCED">
        <w:rPr>
          <w:rFonts w:ascii="Times New Roman" w:eastAsia="Times New Roman" w:hAnsi="Times New Roman" w:cs="Times New Roman"/>
          <w:sz w:val="24"/>
        </w:rPr>
        <w:t xml:space="preserve">, panda, </w:t>
      </w:r>
      <w:proofErr w:type="spellStart"/>
      <w:r w:rsidR="675C25B5" w:rsidRPr="7552DCED">
        <w:rPr>
          <w:rFonts w:ascii="Times New Roman" w:eastAsia="Times New Roman" w:hAnsi="Times New Roman" w:cs="Times New Roman"/>
          <w:sz w:val="24"/>
        </w:rPr>
        <w:t>numphy</w:t>
      </w:r>
      <w:proofErr w:type="spellEnd"/>
      <w:r w:rsidR="675C25B5" w:rsidRPr="7552DCED">
        <w:rPr>
          <w:rFonts w:ascii="Times New Roman" w:eastAsia="Times New Roman" w:hAnsi="Times New Roman" w:cs="Times New Roman"/>
          <w:sz w:val="24"/>
        </w:rPr>
        <w:t xml:space="preserve"> and </w:t>
      </w:r>
      <w:proofErr w:type="spellStart"/>
      <w:r w:rsidR="675C25B5" w:rsidRPr="7552DCED">
        <w:rPr>
          <w:rFonts w:ascii="Times New Roman" w:eastAsia="Times New Roman" w:hAnsi="Times New Roman" w:cs="Times New Roman"/>
          <w:sz w:val="24"/>
        </w:rPr>
        <w:t>seaborn</w:t>
      </w:r>
      <w:proofErr w:type="spellEnd"/>
      <w:r w:rsidR="675C25B5" w:rsidRPr="7552DCED">
        <w:rPr>
          <w:rFonts w:ascii="Times New Roman" w:eastAsia="Times New Roman" w:hAnsi="Times New Roman" w:cs="Times New Roman"/>
          <w:sz w:val="24"/>
        </w:rPr>
        <w:t xml:space="preserve"> packages were used. The principal component analysis was also done </w:t>
      </w:r>
      <w:r w:rsidR="220E2BF0" w:rsidRPr="7552DCED">
        <w:rPr>
          <w:rFonts w:ascii="Times New Roman" w:eastAsia="Times New Roman" w:hAnsi="Times New Roman" w:cs="Times New Roman"/>
          <w:sz w:val="24"/>
        </w:rPr>
        <w:t>so that the data features stayed intact</w:t>
      </w:r>
      <w:r w:rsidR="49B7AFB2" w:rsidRPr="7552DCED">
        <w:rPr>
          <w:rFonts w:ascii="Times New Roman" w:eastAsia="Times New Roman" w:hAnsi="Times New Roman" w:cs="Times New Roman"/>
          <w:sz w:val="24"/>
        </w:rPr>
        <w:t xml:space="preserve"> but the data dimensions can be reduced. Before doing these, the dataset is normalized and scaled </w:t>
      </w:r>
      <w:r w:rsidR="39891108" w:rsidRPr="7552DCED">
        <w:rPr>
          <w:rFonts w:ascii="Times New Roman" w:eastAsia="Times New Roman" w:hAnsi="Times New Roman" w:cs="Times New Roman"/>
          <w:sz w:val="24"/>
        </w:rPr>
        <w:t xml:space="preserve">so that the data points fit within appropriate scale and higher value data points will not dominate when distances </w:t>
      </w:r>
      <w:r w:rsidR="3090BCD2" w:rsidRPr="7552DCED">
        <w:rPr>
          <w:rFonts w:ascii="Times New Roman" w:eastAsia="Times New Roman" w:hAnsi="Times New Roman" w:cs="Times New Roman"/>
          <w:sz w:val="24"/>
        </w:rPr>
        <w:t>will be calculated. This is how the dataset was prepared.</w:t>
      </w:r>
    </w:p>
    <w:p w14:paraId="37863C70" w14:textId="77777777" w:rsidR="39C8C475" w:rsidRDefault="3090BCD2" w:rsidP="7552DCED">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lastRenderedPageBreak/>
        <w:t xml:space="preserve">The second stage of the study is to </w:t>
      </w:r>
      <w:r w:rsidR="3CB3B1D0" w:rsidRPr="7552DCED">
        <w:rPr>
          <w:rFonts w:ascii="Times New Roman" w:eastAsia="Times New Roman" w:hAnsi="Times New Roman" w:cs="Times New Roman"/>
          <w:sz w:val="24"/>
        </w:rPr>
        <w:t>co</w:t>
      </w:r>
      <w:r w:rsidR="69AA9832" w:rsidRPr="7552DCED">
        <w:rPr>
          <w:rFonts w:ascii="Times New Roman" w:eastAsia="Times New Roman" w:hAnsi="Times New Roman" w:cs="Times New Roman"/>
          <w:sz w:val="24"/>
        </w:rPr>
        <w:t>n</w:t>
      </w:r>
      <w:r w:rsidR="3CB3B1D0" w:rsidRPr="7552DCED">
        <w:rPr>
          <w:rFonts w:ascii="Times New Roman" w:eastAsia="Times New Roman" w:hAnsi="Times New Roman" w:cs="Times New Roman"/>
          <w:sz w:val="24"/>
        </w:rPr>
        <w:t xml:space="preserve">struct the model for data </w:t>
      </w:r>
      <w:r w:rsidR="465D34E0" w:rsidRPr="7552DCED">
        <w:rPr>
          <w:rFonts w:ascii="Times New Roman" w:eastAsia="Times New Roman" w:hAnsi="Times New Roman" w:cs="Times New Roman"/>
          <w:sz w:val="24"/>
        </w:rPr>
        <w:t>analysis</w:t>
      </w:r>
      <w:r w:rsidR="3CB3B1D0" w:rsidRPr="7552DCED">
        <w:rPr>
          <w:rFonts w:ascii="Times New Roman" w:eastAsia="Times New Roman" w:hAnsi="Times New Roman" w:cs="Times New Roman"/>
          <w:sz w:val="24"/>
        </w:rPr>
        <w:t>.</w:t>
      </w:r>
      <w:r w:rsidR="0D9DFA3F" w:rsidRPr="7552DCED">
        <w:rPr>
          <w:rFonts w:ascii="Times New Roman" w:eastAsia="Times New Roman" w:hAnsi="Times New Roman" w:cs="Times New Roman"/>
          <w:sz w:val="24"/>
        </w:rPr>
        <w:t xml:space="preserve"> On the next stage the study will conduct three model algorithms to</w:t>
      </w:r>
      <w:r w:rsidR="043F3588" w:rsidRPr="7552DCED">
        <w:rPr>
          <w:rFonts w:ascii="Times New Roman" w:eastAsia="Times New Roman" w:hAnsi="Times New Roman" w:cs="Times New Roman"/>
          <w:sz w:val="24"/>
        </w:rPr>
        <w:t xml:space="preserve"> identify the predictability</w:t>
      </w:r>
      <w:r w:rsidR="47B742D7" w:rsidRPr="7552DCED">
        <w:rPr>
          <w:rFonts w:ascii="Times New Roman" w:eastAsia="Times New Roman" w:hAnsi="Times New Roman" w:cs="Times New Roman"/>
          <w:sz w:val="24"/>
        </w:rPr>
        <w:t xml:space="preserve">. Decision tree, logistic regression and </w:t>
      </w:r>
      <w:r w:rsidR="07A656FB" w:rsidRPr="7552DCED">
        <w:rPr>
          <w:rFonts w:ascii="Times New Roman" w:eastAsia="Times New Roman" w:hAnsi="Times New Roman" w:cs="Times New Roman"/>
          <w:sz w:val="24"/>
        </w:rPr>
        <w:t>Byes Classifier</w:t>
      </w:r>
      <w:r w:rsidR="47B742D7" w:rsidRPr="7552DCED">
        <w:rPr>
          <w:rFonts w:ascii="Times New Roman" w:eastAsia="Times New Roman" w:hAnsi="Times New Roman" w:cs="Times New Roman"/>
          <w:sz w:val="24"/>
        </w:rPr>
        <w:t xml:space="preserve"> will be </w:t>
      </w:r>
      <w:r w:rsidR="517ECF82" w:rsidRPr="7552DCED">
        <w:rPr>
          <w:rFonts w:ascii="Times New Roman" w:eastAsia="Times New Roman" w:hAnsi="Times New Roman" w:cs="Times New Roman"/>
          <w:sz w:val="24"/>
        </w:rPr>
        <w:t>conducted,</w:t>
      </w:r>
      <w:r w:rsidR="47B742D7" w:rsidRPr="7552DCED">
        <w:rPr>
          <w:rFonts w:ascii="Times New Roman" w:eastAsia="Times New Roman" w:hAnsi="Times New Roman" w:cs="Times New Roman"/>
          <w:sz w:val="24"/>
        </w:rPr>
        <w:t xml:space="preserve"> </w:t>
      </w:r>
      <w:r w:rsidR="1D47950F" w:rsidRPr="7552DCED">
        <w:rPr>
          <w:rFonts w:ascii="Times New Roman" w:eastAsia="Times New Roman" w:hAnsi="Times New Roman" w:cs="Times New Roman"/>
          <w:sz w:val="24"/>
        </w:rPr>
        <w:t xml:space="preserve">and the models will be interpreted based on the output. After having the </w:t>
      </w:r>
      <w:r w:rsidR="5ED77330" w:rsidRPr="7552DCED">
        <w:rPr>
          <w:rFonts w:ascii="Times New Roman" w:eastAsia="Times New Roman" w:hAnsi="Times New Roman" w:cs="Times New Roman"/>
          <w:sz w:val="24"/>
        </w:rPr>
        <w:t>result,</w:t>
      </w:r>
      <w:r w:rsidR="1D47950F" w:rsidRPr="7552DCED">
        <w:rPr>
          <w:rFonts w:ascii="Times New Roman" w:eastAsia="Times New Roman" w:hAnsi="Times New Roman" w:cs="Times New Roman"/>
          <w:sz w:val="24"/>
        </w:rPr>
        <w:t xml:space="preserve"> the data will be evaluated. We have the up-sampled and down-sampled </w:t>
      </w:r>
      <w:r w:rsidR="53BDDC9E" w:rsidRPr="7552DCED">
        <w:rPr>
          <w:rFonts w:ascii="Times New Roman" w:eastAsia="Times New Roman" w:hAnsi="Times New Roman" w:cs="Times New Roman"/>
          <w:sz w:val="24"/>
        </w:rPr>
        <w:t xml:space="preserve">dataset to compare the results when it will be required. If there is any anomaly found in the </w:t>
      </w:r>
      <w:r w:rsidR="296779C9" w:rsidRPr="7552DCED">
        <w:rPr>
          <w:rFonts w:ascii="Times New Roman" w:eastAsia="Times New Roman" w:hAnsi="Times New Roman" w:cs="Times New Roman"/>
          <w:sz w:val="24"/>
        </w:rPr>
        <w:t xml:space="preserve">model result evaluation, the model will be conducted again for better accuracy. After proper evaluation there will be </w:t>
      </w:r>
      <w:r w:rsidR="687B51A9" w:rsidRPr="7552DCED">
        <w:rPr>
          <w:rFonts w:ascii="Times New Roman" w:eastAsia="Times New Roman" w:hAnsi="Times New Roman" w:cs="Times New Roman"/>
          <w:sz w:val="24"/>
        </w:rPr>
        <w:t>a</w:t>
      </w:r>
      <w:r w:rsidR="296779C9" w:rsidRPr="7552DCED">
        <w:rPr>
          <w:rFonts w:ascii="Times New Roman" w:eastAsia="Times New Roman" w:hAnsi="Times New Roman" w:cs="Times New Roman"/>
          <w:sz w:val="24"/>
        </w:rPr>
        <w:t xml:space="preserve"> cross v</w:t>
      </w:r>
      <w:r w:rsidR="14031FCD" w:rsidRPr="7552DCED">
        <w:rPr>
          <w:rFonts w:ascii="Times New Roman" w:eastAsia="Times New Roman" w:hAnsi="Times New Roman" w:cs="Times New Roman"/>
          <w:sz w:val="24"/>
        </w:rPr>
        <w:t>alidation and algorithm comparison. After the algorithm comparison the proper algorithm and predictability will be identified</w:t>
      </w:r>
      <w:r w:rsidR="2C34969F" w:rsidRPr="7552DCED">
        <w:rPr>
          <w:rFonts w:ascii="Times New Roman" w:eastAsia="Times New Roman" w:hAnsi="Times New Roman" w:cs="Times New Roman"/>
          <w:sz w:val="24"/>
        </w:rPr>
        <w:t xml:space="preserve"> with conclusion.</w:t>
      </w:r>
    </w:p>
    <w:p w14:paraId="33C971D3" w14:textId="77777777" w:rsidR="39C8C475" w:rsidRDefault="194505DD" w:rsidP="264A41A6">
      <w:pPr>
        <w:pStyle w:val="Heading2"/>
        <w:rPr>
          <w:rFonts w:ascii="Times New Roman" w:eastAsia="Times New Roman" w:hAnsi="Times New Roman" w:cs="Times New Roman"/>
          <w:sz w:val="24"/>
          <w:szCs w:val="24"/>
        </w:rPr>
      </w:pPr>
      <w:bookmarkStart w:id="16" w:name="_Toc159185834"/>
      <w:r w:rsidRPr="264A41A6">
        <w:rPr>
          <w:rFonts w:ascii="Times New Roman" w:eastAsia="Times New Roman" w:hAnsi="Times New Roman" w:cs="Times New Roman"/>
          <w:sz w:val="24"/>
          <w:szCs w:val="24"/>
        </w:rPr>
        <w:t xml:space="preserve">9.1 </w:t>
      </w:r>
      <w:r w:rsidR="2C34969F" w:rsidRPr="264A41A6">
        <w:rPr>
          <w:rFonts w:ascii="Times New Roman" w:eastAsia="Times New Roman" w:hAnsi="Times New Roman" w:cs="Times New Roman"/>
          <w:sz w:val="24"/>
          <w:szCs w:val="24"/>
        </w:rPr>
        <w:t>Modelling algorithms:</w:t>
      </w:r>
      <w:bookmarkEnd w:id="16"/>
    </w:p>
    <w:p w14:paraId="52207D06" w14:textId="77777777" w:rsidR="49B0F56C" w:rsidRDefault="5E71E1C2" w:rsidP="264A41A6">
      <w:pPr>
        <w:pStyle w:val="Heading3"/>
        <w:rPr>
          <w:rFonts w:ascii="Times New Roman" w:eastAsia="Times New Roman" w:hAnsi="Times New Roman" w:cs="Times New Roman"/>
        </w:rPr>
      </w:pPr>
      <w:bookmarkStart w:id="17" w:name="_Toc159185835"/>
      <w:r w:rsidRPr="264A41A6">
        <w:rPr>
          <w:rFonts w:ascii="Times New Roman" w:eastAsia="Times New Roman" w:hAnsi="Times New Roman" w:cs="Times New Roman"/>
        </w:rPr>
        <w:t xml:space="preserve">9.1.1 </w:t>
      </w:r>
      <w:r w:rsidR="49B0F56C" w:rsidRPr="264A41A6">
        <w:rPr>
          <w:rFonts w:ascii="Times New Roman" w:eastAsia="Times New Roman" w:hAnsi="Times New Roman" w:cs="Times New Roman"/>
        </w:rPr>
        <w:t>Decision Tree</w:t>
      </w:r>
      <w:r w:rsidR="31945BA0" w:rsidRPr="264A41A6">
        <w:rPr>
          <w:rFonts w:ascii="Times New Roman" w:eastAsia="Times New Roman" w:hAnsi="Times New Roman" w:cs="Times New Roman"/>
        </w:rPr>
        <w:t>:</w:t>
      </w:r>
      <w:bookmarkEnd w:id="17"/>
    </w:p>
    <w:p w14:paraId="4369330F" w14:textId="77777777" w:rsidR="31945BA0" w:rsidRDefault="57551D68" w:rsidP="6E099EC6">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 xml:space="preserve">Decision tree is a </w:t>
      </w:r>
      <w:r w:rsidR="07A6AF3C" w:rsidRPr="7552DCED">
        <w:rPr>
          <w:rFonts w:ascii="Times New Roman" w:eastAsia="Times New Roman" w:hAnsi="Times New Roman" w:cs="Times New Roman"/>
          <w:sz w:val="24"/>
        </w:rPr>
        <w:t>flowchart-based</w:t>
      </w:r>
      <w:r w:rsidRPr="7552DCED">
        <w:rPr>
          <w:rFonts w:ascii="Times New Roman" w:eastAsia="Times New Roman" w:hAnsi="Times New Roman" w:cs="Times New Roman"/>
          <w:sz w:val="24"/>
        </w:rPr>
        <w:t xml:space="preserve"> algorithm </w:t>
      </w:r>
      <w:r w:rsidR="015AFBE5" w:rsidRPr="7552DCED">
        <w:rPr>
          <w:rFonts w:ascii="Times New Roman" w:eastAsia="Times New Roman" w:hAnsi="Times New Roman" w:cs="Times New Roman"/>
          <w:sz w:val="24"/>
        </w:rPr>
        <w:t xml:space="preserve">where variables of the datasets are placed as nodes which were processed to the next staged </w:t>
      </w:r>
      <w:r w:rsidR="034E9B6F" w:rsidRPr="7552DCED">
        <w:rPr>
          <w:rFonts w:ascii="Times New Roman" w:eastAsia="Times New Roman" w:hAnsi="Times New Roman" w:cs="Times New Roman"/>
          <w:sz w:val="24"/>
        </w:rPr>
        <w:t xml:space="preserve">nodes based on the decision branched. With the concept of </w:t>
      </w:r>
      <w:r w:rsidR="229554A8" w:rsidRPr="7552DCED">
        <w:rPr>
          <w:rFonts w:ascii="Times New Roman" w:eastAsia="Times New Roman" w:hAnsi="Times New Roman" w:cs="Times New Roman"/>
          <w:sz w:val="24"/>
        </w:rPr>
        <w:t>decision making to the nodes the conclusion is derived from all the variables. Our dataset has dependent variable whic</w:t>
      </w:r>
      <w:r w:rsidR="182CFB2C" w:rsidRPr="7552DCED">
        <w:rPr>
          <w:rFonts w:ascii="Times New Roman" w:eastAsia="Times New Roman" w:hAnsi="Times New Roman" w:cs="Times New Roman"/>
          <w:sz w:val="24"/>
        </w:rPr>
        <w:t xml:space="preserve">h is </w:t>
      </w:r>
      <w:r w:rsidR="7A547C5F" w:rsidRPr="7552DCED">
        <w:rPr>
          <w:rFonts w:ascii="Times New Roman" w:eastAsia="Times New Roman" w:hAnsi="Times New Roman" w:cs="Times New Roman"/>
          <w:sz w:val="24"/>
        </w:rPr>
        <w:t>binary,</w:t>
      </w:r>
      <w:r w:rsidR="177F5BD3" w:rsidRPr="7552DCED">
        <w:rPr>
          <w:rFonts w:ascii="Times New Roman" w:eastAsia="Times New Roman" w:hAnsi="Times New Roman" w:cs="Times New Roman"/>
          <w:sz w:val="24"/>
        </w:rPr>
        <w:t xml:space="preserve"> and target will be to reach the final leaf node.</w:t>
      </w:r>
    </w:p>
    <w:p w14:paraId="35D8A529" w14:textId="77777777" w:rsidR="49B0F56C" w:rsidRDefault="5B63FE2F" w:rsidP="264A41A6">
      <w:pPr>
        <w:pStyle w:val="Heading3"/>
        <w:spacing w:before="0"/>
        <w:jc w:val="both"/>
        <w:rPr>
          <w:rFonts w:ascii="Times New Roman" w:eastAsia="Times New Roman" w:hAnsi="Times New Roman" w:cs="Times New Roman"/>
        </w:rPr>
      </w:pPr>
      <w:bookmarkStart w:id="18" w:name="_Toc159185836"/>
      <w:r w:rsidRPr="264A41A6">
        <w:rPr>
          <w:rFonts w:ascii="Times New Roman" w:eastAsia="Times New Roman" w:hAnsi="Times New Roman" w:cs="Times New Roman"/>
        </w:rPr>
        <w:t xml:space="preserve">9.1.2 </w:t>
      </w:r>
      <w:r w:rsidR="49B0F56C" w:rsidRPr="264A41A6">
        <w:rPr>
          <w:rFonts w:ascii="Times New Roman" w:eastAsia="Times New Roman" w:hAnsi="Times New Roman" w:cs="Times New Roman"/>
        </w:rPr>
        <w:t>Logistic regression</w:t>
      </w:r>
      <w:r w:rsidR="0DFA157E" w:rsidRPr="264A41A6">
        <w:rPr>
          <w:rFonts w:ascii="Times New Roman" w:eastAsia="Times New Roman" w:hAnsi="Times New Roman" w:cs="Times New Roman"/>
        </w:rPr>
        <w:t>:</w:t>
      </w:r>
      <w:bookmarkEnd w:id="18"/>
    </w:p>
    <w:p w14:paraId="5344E026" w14:textId="77777777" w:rsidR="39C8C475" w:rsidRDefault="2894529E" w:rsidP="6E099EC6">
      <w:pPr>
        <w:spacing w:after="0" w:line="480" w:lineRule="auto"/>
        <w:jc w:val="both"/>
        <w:rPr>
          <w:rFonts w:ascii="Times New Roman" w:eastAsia="Times New Roman" w:hAnsi="Times New Roman" w:cs="Times New Roman"/>
          <w:sz w:val="24"/>
        </w:rPr>
      </w:pPr>
      <w:r w:rsidRPr="7552DCED">
        <w:rPr>
          <w:rFonts w:ascii="Times New Roman" w:eastAsia="Times New Roman" w:hAnsi="Times New Roman" w:cs="Times New Roman"/>
          <w:sz w:val="24"/>
        </w:rPr>
        <w:t xml:space="preserve">Logistic regression is the algorithm </w:t>
      </w:r>
      <w:r w:rsidR="505F688C" w:rsidRPr="7552DCED">
        <w:rPr>
          <w:rFonts w:ascii="Times New Roman" w:eastAsia="Times New Roman" w:hAnsi="Times New Roman" w:cs="Times New Roman"/>
          <w:sz w:val="24"/>
        </w:rPr>
        <w:t xml:space="preserve">that estimates the probability of </w:t>
      </w:r>
      <w:r w:rsidR="17C0AE57" w:rsidRPr="7552DCED">
        <w:rPr>
          <w:rFonts w:ascii="Times New Roman" w:eastAsia="Times New Roman" w:hAnsi="Times New Roman" w:cs="Times New Roman"/>
          <w:sz w:val="24"/>
        </w:rPr>
        <w:t>occurring an event based on the independent variables.  The outcome of logistic regression will be yes and no. It can be addressed as binary variable.</w:t>
      </w:r>
      <w:r w:rsidR="4A6A9407" w:rsidRPr="7552DCED">
        <w:rPr>
          <w:rFonts w:ascii="Times New Roman" w:eastAsia="Times New Roman" w:hAnsi="Times New Roman" w:cs="Times New Roman"/>
          <w:sz w:val="24"/>
        </w:rPr>
        <w:t xml:space="preserve"> In our study we will try to identify the predictability of</w:t>
      </w:r>
      <w:r w:rsidR="4D67D8D0" w:rsidRPr="7552DCED">
        <w:rPr>
          <w:rFonts w:ascii="Times New Roman" w:eastAsia="Times New Roman" w:hAnsi="Times New Roman" w:cs="Times New Roman"/>
          <w:sz w:val="24"/>
        </w:rPr>
        <w:t xml:space="preserve"> credit card payment default on the next month based on demographic and payment variables which are independent variables.</w:t>
      </w:r>
    </w:p>
    <w:p w14:paraId="1457EBDF" w14:textId="77777777" w:rsidR="514241C9" w:rsidRDefault="4A7F5EE2" w:rsidP="264A41A6">
      <w:pPr>
        <w:pStyle w:val="Heading3"/>
        <w:rPr>
          <w:rFonts w:ascii="Times New Roman" w:eastAsia="Times New Roman" w:hAnsi="Times New Roman" w:cs="Times New Roman"/>
        </w:rPr>
      </w:pPr>
      <w:bookmarkStart w:id="19" w:name="_Toc159185837"/>
      <w:r w:rsidRPr="264A41A6">
        <w:rPr>
          <w:rFonts w:ascii="Times New Roman" w:eastAsia="Times New Roman" w:hAnsi="Times New Roman" w:cs="Times New Roman"/>
        </w:rPr>
        <w:t xml:space="preserve">9.1.3 </w:t>
      </w:r>
      <w:r w:rsidR="0281758A" w:rsidRPr="264A41A6">
        <w:rPr>
          <w:rFonts w:ascii="Times New Roman" w:eastAsia="Times New Roman" w:hAnsi="Times New Roman" w:cs="Times New Roman"/>
        </w:rPr>
        <w:t>Support Vector Machine (SVM)</w:t>
      </w:r>
      <w:r w:rsidR="0D2CF368" w:rsidRPr="264A41A6">
        <w:rPr>
          <w:rFonts w:ascii="Times New Roman" w:eastAsia="Times New Roman" w:hAnsi="Times New Roman" w:cs="Times New Roman"/>
        </w:rPr>
        <w:t>:</w:t>
      </w:r>
      <w:bookmarkEnd w:id="19"/>
      <w:r w:rsidR="0D2CF368" w:rsidRPr="264A41A6">
        <w:rPr>
          <w:rFonts w:ascii="Times New Roman" w:eastAsia="Times New Roman" w:hAnsi="Times New Roman" w:cs="Times New Roman"/>
        </w:rPr>
        <w:t xml:space="preserve"> </w:t>
      </w:r>
    </w:p>
    <w:p w14:paraId="0C008A3B" w14:textId="77777777" w:rsidR="3F16E2E1" w:rsidRDefault="09B94E18" w:rsidP="7552DCED">
      <w:pPr>
        <w:spacing w:after="0" w:line="480" w:lineRule="auto"/>
        <w:jc w:val="both"/>
        <w:rPr>
          <w:rFonts w:ascii="Times New Roman" w:eastAsia="Times New Roman" w:hAnsi="Times New Roman" w:cs="Times New Roman"/>
          <w:color w:val="05103E"/>
          <w:sz w:val="24"/>
        </w:rPr>
      </w:pPr>
      <w:r w:rsidRPr="7552DCED">
        <w:rPr>
          <w:rFonts w:ascii="Times New Roman" w:eastAsia="Times New Roman" w:hAnsi="Times New Roman" w:cs="Times New Roman"/>
          <w:sz w:val="24"/>
        </w:rPr>
        <w:t xml:space="preserve">SVM is a supervised learning model for classification </w:t>
      </w:r>
      <w:r w:rsidR="15104CE5" w:rsidRPr="7552DCED">
        <w:rPr>
          <w:rFonts w:ascii="Times New Roman" w:eastAsia="Times New Roman" w:hAnsi="Times New Roman" w:cs="Times New Roman"/>
          <w:sz w:val="24"/>
        </w:rPr>
        <w:t>problem analysis</w:t>
      </w:r>
      <w:r w:rsidR="3080D253" w:rsidRPr="7552DCED">
        <w:rPr>
          <w:rFonts w:ascii="Times New Roman" w:eastAsia="Times New Roman" w:hAnsi="Times New Roman" w:cs="Times New Roman"/>
          <w:sz w:val="24"/>
        </w:rPr>
        <w:t>. The purpose of SVM is to find the</w:t>
      </w:r>
      <w:r w:rsidR="483EE1FC" w:rsidRPr="7552DCED">
        <w:rPr>
          <w:rFonts w:ascii="Times New Roman" w:eastAsia="Times New Roman" w:hAnsi="Times New Roman" w:cs="Times New Roman"/>
          <w:sz w:val="24"/>
        </w:rPr>
        <w:t xml:space="preserve"> optimal </w:t>
      </w:r>
      <w:proofErr w:type="spellStart"/>
      <w:r w:rsidR="483EE1FC" w:rsidRPr="7552DCED">
        <w:rPr>
          <w:rFonts w:ascii="Times New Roman" w:eastAsia="Times New Roman" w:hAnsi="Times New Roman" w:cs="Times New Roman"/>
          <w:sz w:val="24"/>
        </w:rPr>
        <w:t>hyperplane</w:t>
      </w:r>
      <w:proofErr w:type="spellEnd"/>
      <w:r w:rsidR="483EE1FC" w:rsidRPr="7552DCED">
        <w:rPr>
          <w:rFonts w:ascii="Times New Roman" w:eastAsia="Times New Roman" w:hAnsi="Times New Roman" w:cs="Times New Roman"/>
          <w:sz w:val="24"/>
        </w:rPr>
        <w:t xml:space="preserve"> in an N-dimensional space that can separate the data points in </w:t>
      </w:r>
      <w:r w:rsidR="483EE1FC" w:rsidRPr="7552DCED">
        <w:rPr>
          <w:rFonts w:ascii="Times New Roman" w:eastAsia="Times New Roman" w:hAnsi="Times New Roman" w:cs="Times New Roman"/>
          <w:sz w:val="24"/>
        </w:rPr>
        <w:lastRenderedPageBreak/>
        <w:t>different classes in the feature space</w:t>
      </w:r>
      <w:r w:rsidR="19361157" w:rsidRPr="7552DCED">
        <w:rPr>
          <w:rFonts w:ascii="Times New Roman" w:eastAsia="Times New Roman" w:hAnsi="Times New Roman" w:cs="Times New Roman"/>
          <w:sz w:val="24"/>
        </w:rPr>
        <w:t xml:space="preserve"> </w:t>
      </w:r>
      <w:r w:rsidR="19361157" w:rsidRPr="7552DCED">
        <w:rPr>
          <w:rFonts w:ascii="Times New Roman" w:eastAsia="Times New Roman" w:hAnsi="Times New Roman" w:cs="Times New Roman"/>
          <w:color w:val="05103E"/>
          <w:sz w:val="24"/>
        </w:rPr>
        <w:t>(</w:t>
      </w:r>
      <w:proofErr w:type="spellStart"/>
      <w:r w:rsidR="19361157" w:rsidRPr="7552DCED">
        <w:rPr>
          <w:rFonts w:ascii="Times New Roman" w:eastAsia="Times New Roman" w:hAnsi="Times New Roman" w:cs="Times New Roman"/>
          <w:color w:val="05103E"/>
          <w:sz w:val="24"/>
        </w:rPr>
        <w:t>GeeksforGeeks</w:t>
      </w:r>
      <w:proofErr w:type="spellEnd"/>
      <w:r w:rsidR="19361157" w:rsidRPr="7552DCED">
        <w:rPr>
          <w:rFonts w:ascii="Times New Roman" w:eastAsia="Times New Roman" w:hAnsi="Times New Roman" w:cs="Times New Roman"/>
          <w:color w:val="05103E"/>
          <w:sz w:val="24"/>
        </w:rPr>
        <w:t>, 2023).</w:t>
      </w:r>
      <w:r w:rsidR="1B149457" w:rsidRPr="7552DCED">
        <w:rPr>
          <w:rFonts w:ascii="Times New Roman" w:eastAsia="Times New Roman" w:hAnsi="Times New Roman" w:cs="Times New Roman"/>
          <w:color w:val="05103E"/>
          <w:sz w:val="24"/>
        </w:rPr>
        <w:t xml:space="preserve"> For this study we can us this algorithm for better explain the credit default </w:t>
      </w:r>
      <w:r w:rsidR="36081EC8" w:rsidRPr="7552DCED">
        <w:rPr>
          <w:rFonts w:ascii="Times New Roman" w:eastAsia="Times New Roman" w:hAnsi="Times New Roman" w:cs="Times New Roman"/>
          <w:color w:val="05103E"/>
          <w:sz w:val="24"/>
        </w:rPr>
        <w:t>in future.</w:t>
      </w:r>
    </w:p>
    <w:p w14:paraId="0BC3A01A" w14:textId="77777777" w:rsidR="47005AB2" w:rsidRDefault="47005AB2" w:rsidP="47005AB2">
      <w:pPr>
        <w:spacing w:after="0"/>
        <w:jc w:val="both"/>
        <w:rPr>
          <w:rFonts w:ascii="Times New Roman" w:eastAsia="Times New Roman" w:hAnsi="Times New Roman" w:cs="Times New Roman"/>
          <w:sz w:val="24"/>
        </w:rPr>
      </w:pPr>
    </w:p>
    <w:p w14:paraId="6AE1AE6E" w14:textId="77777777" w:rsidR="47005AB2" w:rsidRDefault="47005AB2" w:rsidP="47005AB2">
      <w:pPr>
        <w:spacing w:after="0"/>
        <w:jc w:val="both"/>
        <w:rPr>
          <w:rFonts w:ascii="Times New Roman" w:eastAsia="Times New Roman" w:hAnsi="Times New Roman" w:cs="Times New Roman"/>
          <w:sz w:val="24"/>
        </w:rPr>
      </w:pPr>
    </w:p>
    <w:p w14:paraId="6EED9982" w14:textId="77777777" w:rsidR="47005AB2" w:rsidRDefault="47005AB2" w:rsidP="47005AB2">
      <w:pPr>
        <w:spacing w:after="0"/>
        <w:jc w:val="both"/>
        <w:rPr>
          <w:rFonts w:ascii="Times New Roman" w:eastAsia="Times New Roman" w:hAnsi="Times New Roman" w:cs="Times New Roman"/>
          <w:sz w:val="24"/>
        </w:rPr>
      </w:pPr>
    </w:p>
    <w:p w14:paraId="2C27117B" w14:textId="77777777" w:rsidR="47005AB2" w:rsidRDefault="47005AB2" w:rsidP="7552DCED">
      <w:pPr>
        <w:spacing w:after="0"/>
        <w:jc w:val="both"/>
        <w:rPr>
          <w:rFonts w:ascii="Times New Roman" w:eastAsia="Times New Roman" w:hAnsi="Times New Roman" w:cs="Times New Roman"/>
          <w:sz w:val="24"/>
        </w:rPr>
      </w:pPr>
    </w:p>
    <w:p w14:paraId="71D65BE5" w14:textId="77777777" w:rsidR="2670B3A3" w:rsidRDefault="2670B3A3" w:rsidP="47005AB2">
      <w:pPr>
        <w:spacing w:after="0"/>
        <w:jc w:val="both"/>
        <w:rPr>
          <w:rFonts w:ascii="Times New Roman" w:eastAsia="Times New Roman" w:hAnsi="Times New Roman" w:cs="Times New Roman"/>
          <w:sz w:val="24"/>
        </w:rPr>
      </w:pPr>
    </w:p>
    <w:p w14:paraId="47905395" w14:textId="77777777" w:rsidR="2670B3A3" w:rsidRDefault="2670B3A3" w:rsidP="47005AB2">
      <w:pPr>
        <w:spacing w:after="0"/>
        <w:jc w:val="both"/>
        <w:rPr>
          <w:rFonts w:ascii="Times New Roman" w:eastAsia="Times New Roman" w:hAnsi="Times New Roman" w:cs="Times New Roman"/>
          <w:sz w:val="24"/>
        </w:rPr>
      </w:pPr>
    </w:p>
    <w:p w14:paraId="06E34A7B" w14:textId="77777777" w:rsidR="2670B3A3" w:rsidRDefault="2670B3A3" w:rsidP="47005AB2">
      <w:pPr>
        <w:spacing w:after="0"/>
        <w:jc w:val="both"/>
        <w:rPr>
          <w:rFonts w:ascii="Times New Roman" w:eastAsia="Times New Roman" w:hAnsi="Times New Roman" w:cs="Times New Roman"/>
          <w:sz w:val="24"/>
        </w:rPr>
      </w:pPr>
    </w:p>
    <w:p w14:paraId="58AD11DF" w14:textId="77777777" w:rsidR="2670B3A3" w:rsidRDefault="2670B3A3" w:rsidP="7552DCED">
      <w:pPr>
        <w:spacing w:after="0"/>
        <w:jc w:val="both"/>
        <w:rPr>
          <w:rFonts w:ascii="Times New Roman" w:eastAsia="Times New Roman" w:hAnsi="Times New Roman" w:cs="Times New Roman"/>
          <w:sz w:val="24"/>
        </w:rPr>
      </w:pPr>
    </w:p>
    <w:p w14:paraId="029372E7" w14:textId="77777777" w:rsidR="2670B3A3" w:rsidRDefault="2670B3A3" w:rsidP="7552DCED">
      <w:pPr>
        <w:spacing w:after="0"/>
        <w:jc w:val="both"/>
        <w:rPr>
          <w:rFonts w:ascii="Times New Roman" w:eastAsia="Times New Roman" w:hAnsi="Times New Roman" w:cs="Times New Roman"/>
          <w:sz w:val="24"/>
        </w:rPr>
      </w:pPr>
    </w:p>
    <w:p w14:paraId="6DABC80E" w14:textId="77777777" w:rsidR="2670B3A3" w:rsidRDefault="2670B3A3" w:rsidP="7552DCED">
      <w:pPr>
        <w:spacing w:after="0"/>
        <w:jc w:val="both"/>
        <w:rPr>
          <w:rFonts w:ascii="Times New Roman" w:eastAsia="Times New Roman" w:hAnsi="Times New Roman" w:cs="Times New Roman"/>
          <w:sz w:val="24"/>
        </w:rPr>
      </w:pPr>
    </w:p>
    <w:p w14:paraId="7226AD82" w14:textId="77777777" w:rsidR="2670B3A3" w:rsidRDefault="2670B3A3" w:rsidP="7552DCED">
      <w:pPr>
        <w:spacing w:after="0"/>
        <w:jc w:val="both"/>
        <w:rPr>
          <w:rFonts w:ascii="Times New Roman" w:eastAsia="Times New Roman" w:hAnsi="Times New Roman" w:cs="Times New Roman"/>
          <w:sz w:val="24"/>
        </w:rPr>
      </w:pPr>
    </w:p>
    <w:p w14:paraId="50DB3EB3" w14:textId="77777777" w:rsidR="2670B3A3" w:rsidRDefault="2670B3A3" w:rsidP="7552DCED">
      <w:pPr>
        <w:spacing w:after="0"/>
        <w:jc w:val="both"/>
        <w:rPr>
          <w:rFonts w:ascii="Times New Roman" w:eastAsia="Times New Roman" w:hAnsi="Times New Roman" w:cs="Times New Roman"/>
          <w:sz w:val="24"/>
        </w:rPr>
      </w:pPr>
    </w:p>
    <w:p w14:paraId="06013737" w14:textId="77777777" w:rsidR="2670B3A3" w:rsidRDefault="2670B3A3" w:rsidP="7552DCED">
      <w:pPr>
        <w:spacing w:after="0"/>
        <w:jc w:val="both"/>
        <w:rPr>
          <w:rFonts w:ascii="Times New Roman" w:eastAsia="Times New Roman" w:hAnsi="Times New Roman" w:cs="Times New Roman"/>
          <w:sz w:val="24"/>
        </w:rPr>
      </w:pPr>
    </w:p>
    <w:p w14:paraId="77AFF8D1" w14:textId="77777777" w:rsidR="2670B3A3" w:rsidRDefault="2670B3A3" w:rsidP="7552DCED">
      <w:pPr>
        <w:spacing w:after="0"/>
        <w:jc w:val="both"/>
        <w:rPr>
          <w:rFonts w:ascii="Times New Roman" w:eastAsia="Times New Roman" w:hAnsi="Times New Roman" w:cs="Times New Roman"/>
          <w:sz w:val="24"/>
        </w:rPr>
      </w:pPr>
    </w:p>
    <w:p w14:paraId="34E960D7" w14:textId="77777777" w:rsidR="2670B3A3" w:rsidRDefault="2670B3A3" w:rsidP="7552DCED">
      <w:pPr>
        <w:spacing w:after="0"/>
        <w:jc w:val="both"/>
        <w:rPr>
          <w:rFonts w:ascii="Times New Roman" w:eastAsia="Times New Roman" w:hAnsi="Times New Roman" w:cs="Times New Roman"/>
          <w:sz w:val="24"/>
        </w:rPr>
      </w:pPr>
    </w:p>
    <w:p w14:paraId="7834D5C5" w14:textId="77777777" w:rsidR="2670B3A3" w:rsidRDefault="2670B3A3" w:rsidP="7552DCED">
      <w:pPr>
        <w:spacing w:after="0"/>
        <w:jc w:val="both"/>
        <w:rPr>
          <w:rFonts w:ascii="Times New Roman" w:eastAsia="Times New Roman" w:hAnsi="Times New Roman" w:cs="Times New Roman"/>
          <w:sz w:val="24"/>
        </w:rPr>
      </w:pPr>
    </w:p>
    <w:p w14:paraId="1DF9D337" w14:textId="77777777" w:rsidR="2670B3A3" w:rsidRDefault="2670B3A3" w:rsidP="7552DCED">
      <w:pPr>
        <w:spacing w:after="0"/>
        <w:jc w:val="both"/>
        <w:rPr>
          <w:rFonts w:ascii="Times New Roman" w:eastAsia="Times New Roman" w:hAnsi="Times New Roman" w:cs="Times New Roman"/>
          <w:sz w:val="24"/>
        </w:rPr>
      </w:pPr>
    </w:p>
    <w:p w14:paraId="1428A6FF" w14:textId="77777777" w:rsidR="2670B3A3" w:rsidRDefault="2670B3A3" w:rsidP="7552DCED">
      <w:pPr>
        <w:spacing w:after="0"/>
        <w:jc w:val="both"/>
        <w:rPr>
          <w:rFonts w:ascii="Times New Roman" w:eastAsia="Times New Roman" w:hAnsi="Times New Roman" w:cs="Times New Roman"/>
          <w:sz w:val="24"/>
        </w:rPr>
      </w:pPr>
    </w:p>
    <w:p w14:paraId="769B3915" w14:textId="77777777" w:rsidR="2670B3A3" w:rsidRDefault="2670B3A3" w:rsidP="7552DCED">
      <w:pPr>
        <w:spacing w:after="0"/>
        <w:jc w:val="both"/>
        <w:rPr>
          <w:rFonts w:ascii="Times New Roman" w:eastAsia="Times New Roman" w:hAnsi="Times New Roman" w:cs="Times New Roman"/>
          <w:sz w:val="24"/>
        </w:rPr>
      </w:pPr>
    </w:p>
    <w:p w14:paraId="3BE9E087" w14:textId="77777777" w:rsidR="2670B3A3" w:rsidRDefault="2670B3A3" w:rsidP="7552DCED">
      <w:pPr>
        <w:spacing w:after="0"/>
        <w:jc w:val="both"/>
        <w:rPr>
          <w:rFonts w:ascii="Times New Roman" w:eastAsia="Times New Roman" w:hAnsi="Times New Roman" w:cs="Times New Roman"/>
          <w:sz w:val="24"/>
        </w:rPr>
      </w:pPr>
    </w:p>
    <w:p w14:paraId="285A8CED" w14:textId="77777777" w:rsidR="00D745BB" w:rsidRDefault="00D745BB" w:rsidP="7552DCED">
      <w:pPr>
        <w:spacing w:after="0"/>
        <w:jc w:val="both"/>
        <w:rPr>
          <w:rFonts w:ascii="Times New Roman" w:eastAsia="Times New Roman" w:hAnsi="Times New Roman" w:cs="Times New Roman"/>
          <w:sz w:val="24"/>
        </w:rPr>
      </w:pPr>
    </w:p>
    <w:p w14:paraId="5BDD1567" w14:textId="77777777" w:rsidR="00D745BB" w:rsidRDefault="00D745BB" w:rsidP="7552DCED">
      <w:pPr>
        <w:spacing w:after="0"/>
        <w:jc w:val="both"/>
        <w:rPr>
          <w:rFonts w:ascii="Times New Roman" w:eastAsia="Times New Roman" w:hAnsi="Times New Roman" w:cs="Times New Roman"/>
          <w:sz w:val="24"/>
        </w:rPr>
      </w:pPr>
    </w:p>
    <w:p w14:paraId="1BD83900" w14:textId="77777777" w:rsidR="00D745BB" w:rsidRDefault="00D745BB" w:rsidP="7552DCED">
      <w:pPr>
        <w:spacing w:after="0"/>
        <w:jc w:val="both"/>
        <w:rPr>
          <w:rFonts w:ascii="Times New Roman" w:eastAsia="Times New Roman" w:hAnsi="Times New Roman" w:cs="Times New Roman"/>
          <w:sz w:val="24"/>
        </w:rPr>
      </w:pPr>
    </w:p>
    <w:p w14:paraId="055D4F94" w14:textId="77777777" w:rsidR="00D745BB" w:rsidRDefault="00D745BB" w:rsidP="7552DCED">
      <w:pPr>
        <w:spacing w:after="0"/>
        <w:jc w:val="both"/>
        <w:rPr>
          <w:rFonts w:ascii="Times New Roman" w:eastAsia="Times New Roman" w:hAnsi="Times New Roman" w:cs="Times New Roman"/>
          <w:sz w:val="24"/>
        </w:rPr>
      </w:pPr>
    </w:p>
    <w:p w14:paraId="7E91B93A" w14:textId="77777777" w:rsidR="00D745BB" w:rsidRDefault="00D745BB" w:rsidP="7552DCED">
      <w:pPr>
        <w:spacing w:after="0"/>
        <w:jc w:val="both"/>
        <w:rPr>
          <w:rFonts w:ascii="Times New Roman" w:eastAsia="Times New Roman" w:hAnsi="Times New Roman" w:cs="Times New Roman"/>
          <w:sz w:val="24"/>
        </w:rPr>
      </w:pPr>
    </w:p>
    <w:p w14:paraId="25A8CBCB" w14:textId="77777777" w:rsidR="00D745BB" w:rsidRDefault="00D745BB" w:rsidP="7552DCED">
      <w:pPr>
        <w:spacing w:after="0"/>
        <w:jc w:val="both"/>
        <w:rPr>
          <w:rFonts w:ascii="Times New Roman" w:eastAsia="Times New Roman" w:hAnsi="Times New Roman" w:cs="Times New Roman"/>
          <w:sz w:val="24"/>
        </w:rPr>
      </w:pPr>
    </w:p>
    <w:p w14:paraId="21CEBBAC" w14:textId="77777777" w:rsidR="00D745BB" w:rsidRDefault="00D745BB" w:rsidP="7552DCED">
      <w:pPr>
        <w:spacing w:after="0"/>
        <w:jc w:val="both"/>
        <w:rPr>
          <w:rFonts w:ascii="Times New Roman" w:eastAsia="Times New Roman" w:hAnsi="Times New Roman" w:cs="Times New Roman"/>
          <w:sz w:val="24"/>
        </w:rPr>
      </w:pPr>
    </w:p>
    <w:p w14:paraId="0020E616" w14:textId="77777777" w:rsidR="00D745BB" w:rsidRDefault="00D745BB" w:rsidP="7552DCED">
      <w:pPr>
        <w:spacing w:after="0"/>
        <w:jc w:val="both"/>
        <w:rPr>
          <w:rFonts w:ascii="Times New Roman" w:eastAsia="Times New Roman" w:hAnsi="Times New Roman" w:cs="Times New Roman"/>
          <w:sz w:val="24"/>
        </w:rPr>
      </w:pPr>
    </w:p>
    <w:p w14:paraId="0174B3AF" w14:textId="77777777" w:rsidR="00D745BB" w:rsidRDefault="00D745BB" w:rsidP="7552DCED">
      <w:pPr>
        <w:spacing w:after="0"/>
        <w:jc w:val="both"/>
        <w:rPr>
          <w:rFonts w:ascii="Times New Roman" w:eastAsia="Times New Roman" w:hAnsi="Times New Roman" w:cs="Times New Roman"/>
          <w:sz w:val="24"/>
        </w:rPr>
      </w:pPr>
    </w:p>
    <w:p w14:paraId="596955E4" w14:textId="77777777" w:rsidR="00D745BB" w:rsidRDefault="00D745BB" w:rsidP="7552DCED">
      <w:pPr>
        <w:spacing w:after="0"/>
        <w:jc w:val="both"/>
        <w:rPr>
          <w:rFonts w:ascii="Times New Roman" w:eastAsia="Times New Roman" w:hAnsi="Times New Roman" w:cs="Times New Roman"/>
          <w:sz w:val="24"/>
        </w:rPr>
      </w:pPr>
    </w:p>
    <w:p w14:paraId="562F369A" w14:textId="77777777" w:rsidR="00D745BB" w:rsidRDefault="00D745BB" w:rsidP="7552DCED">
      <w:pPr>
        <w:spacing w:after="0"/>
        <w:jc w:val="both"/>
        <w:rPr>
          <w:rFonts w:ascii="Times New Roman" w:eastAsia="Times New Roman" w:hAnsi="Times New Roman" w:cs="Times New Roman"/>
          <w:sz w:val="24"/>
        </w:rPr>
      </w:pPr>
    </w:p>
    <w:p w14:paraId="7516A487" w14:textId="77777777" w:rsidR="00467769" w:rsidRDefault="00467769" w:rsidP="00467769">
      <w:pPr>
        <w:pStyle w:val="BodyText"/>
      </w:pPr>
    </w:p>
    <w:p w14:paraId="43745344" w14:textId="77777777" w:rsidR="00467769" w:rsidRDefault="00467769" w:rsidP="264A41A6">
      <w:pPr>
        <w:pStyle w:val="Heading1"/>
        <w:spacing w:before="0" w:after="0"/>
        <w:jc w:val="both"/>
        <w:rPr>
          <w:rFonts w:ascii="Times New Roman" w:eastAsia="Times New Roman" w:hAnsi="Times New Roman" w:cs="Times New Roman"/>
          <w:sz w:val="24"/>
          <w:szCs w:val="24"/>
        </w:rPr>
      </w:pPr>
    </w:p>
    <w:p w14:paraId="2E2261A6" w14:textId="77777777" w:rsidR="00467769" w:rsidRPr="00467769" w:rsidRDefault="00467769" w:rsidP="00467769">
      <w:pPr>
        <w:pStyle w:val="BodyText"/>
      </w:pPr>
    </w:p>
    <w:p w14:paraId="1657654D" w14:textId="73261F77" w:rsidR="2670B3A3" w:rsidRDefault="2C9A789D" w:rsidP="264A41A6">
      <w:pPr>
        <w:pStyle w:val="Heading1"/>
        <w:spacing w:before="0" w:after="0"/>
        <w:jc w:val="both"/>
        <w:rPr>
          <w:rFonts w:ascii="Times New Roman" w:eastAsia="Times New Roman" w:hAnsi="Times New Roman" w:cs="Times New Roman"/>
          <w:sz w:val="24"/>
          <w:szCs w:val="24"/>
        </w:rPr>
      </w:pPr>
      <w:bookmarkStart w:id="20" w:name="_Toc159185838"/>
      <w:r w:rsidRPr="264A41A6">
        <w:rPr>
          <w:rFonts w:ascii="Times New Roman" w:eastAsia="Times New Roman" w:hAnsi="Times New Roman" w:cs="Times New Roman"/>
          <w:sz w:val="24"/>
          <w:szCs w:val="24"/>
        </w:rPr>
        <w:lastRenderedPageBreak/>
        <w:t>References</w:t>
      </w:r>
      <w:bookmarkEnd w:id="20"/>
    </w:p>
    <w:p w14:paraId="49810FCC" w14:textId="687BDC76" w:rsidR="24CC6205" w:rsidRDefault="24CC6205" w:rsidP="53AAE3F9">
      <w:pPr>
        <w:pStyle w:val="ListParagraph"/>
        <w:numPr>
          <w:ilvl w:val="0"/>
          <w:numId w:val="1"/>
        </w:numPr>
        <w:spacing w:after="0" w:line="480" w:lineRule="auto"/>
        <w:jc w:val="both"/>
        <w:rPr>
          <w:rFonts w:ascii="Times New Roman" w:eastAsia="Times New Roman" w:hAnsi="Times New Roman" w:cs="Times New Roman"/>
          <w:sz w:val="24"/>
        </w:rPr>
      </w:pPr>
      <w:proofErr w:type="spellStart"/>
      <w:r w:rsidRPr="53AAE3F9">
        <w:rPr>
          <w:rFonts w:ascii="Times New Roman" w:eastAsia="Times New Roman" w:hAnsi="Times New Roman" w:cs="Times New Roman"/>
          <w:color w:val="000000" w:themeColor="text1"/>
          <w:sz w:val="24"/>
        </w:rPr>
        <w:t>Achsan</w:t>
      </w:r>
      <w:proofErr w:type="spellEnd"/>
      <w:r w:rsidRPr="53AAE3F9">
        <w:rPr>
          <w:rFonts w:ascii="Times New Roman" w:eastAsia="Times New Roman" w:hAnsi="Times New Roman" w:cs="Times New Roman"/>
          <w:color w:val="000000" w:themeColor="text1"/>
          <w:sz w:val="24"/>
        </w:rPr>
        <w:t xml:space="preserve">, W., </w:t>
      </w:r>
      <w:proofErr w:type="spellStart"/>
      <w:r w:rsidRPr="53AAE3F9">
        <w:rPr>
          <w:rFonts w:ascii="Times New Roman" w:eastAsia="Times New Roman" w:hAnsi="Times New Roman" w:cs="Times New Roman"/>
          <w:color w:val="000000" w:themeColor="text1"/>
          <w:sz w:val="24"/>
        </w:rPr>
        <w:t>Achsani</w:t>
      </w:r>
      <w:proofErr w:type="spellEnd"/>
      <w:r w:rsidRPr="53AAE3F9">
        <w:rPr>
          <w:rFonts w:ascii="Times New Roman" w:eastAsia="Times New Roman" w:hAnsi="Times New Roman" w:cs="Times New Roman"/>
          <w:color w:val="000000" w:themeColor="text1"/>
          <w:sz w:val="24"/>
        </w:rPr>
        <w:t xml:space="preserve">, N. A., &amp; </w:t>
      </w:r>
      <w:proofErr w:type="spellStart"/>
      <w:r w:rsidRPr="53AAE3F9">
        <w:rPr>
          <w:rFonts w:ascii="Times New Roman" w:eastAsia="Times New Roman" w:hAnsi="Times New Roman" w:cs="Times New Roman"/>
          <w:color w:val="000000" w:themeColor="text1"/>
          <w:sz w:val="24"/>
        </w:rPr>
        <w:t>Bandono</w:t>
      </w:r>
      <w:proofErr w:type="spellEnd"/>
      <w:r w:rsidRPr="53AAE3F9">
        <w:rPr>
          <w:rFonts w:ascii="Times New Roman" w:eastAsia="Times New Roman" w:hAnsi="Times New Roman" w:cs="Times New Roman"/>
          <w:color w:val="000000" w:themeColor="text1"/>
          <w:sz w:val="24"/>
        </w:rPr>
        <w:t xml:space="preserve">, B. (2022). The demographic and behavior determinant of credit card default in Indonesia. </w:t>
      </w:r>
      <w:proofErr w:type="spellStart"/>
      <w:r w:rsidRPr="53AAE3F9">
        <w:rPr>
          <w:rFonts w:ascii="Times New Roman" w:eastAsia="Times New Roman" w:hAnsi="Times New Roman" w:cs="Times New Roman"/>
          <w:i/>
          <w:iCs/>
          <w:color w:val="000000" w:themeColor="text1"/>
          <w:sz w:val="24"/>
        </w:rPr>
        <w:t>Signifikan</w:t>
      </w:r>
      <w:proofErr w:type="spellEnd"/>
      <w:r w:rsidRPr="53AAE3F9">
        <w:rPr>
          <w:rFonts w:ascii="Times New Roman" w:eastAsia="Times New Roman" w:hAnsi="Times New Roman" w:cs="Times New Roman"/>
          <w:i/>
          <w:iCs/>
          <w:color w:val="000000" w:themeColor="text1"/>
          <w:sz w:val="24"/>
        </w:rPr>
        <w:t xml:space="preserve">: </w:t>
      </w:r>
      <w:proofErr w:type="spellStart"/>
      <w:r w:rsidRPr="53AAE3F9">
        <w:rPr>
          <w:rFonts w:ascii="Times New Roman" w:eastAsia="Times New Roman" w:hAnsi="Times New Roman" w:cs="Times New Roman"/>
          <w:i/>
          <w:iCs/>
          <w:color w:val="000000" w:themeColor="text1"/>
          <w:sz w:val="24"/>
        </w:rPr>
        <w:t>Jurnal</w:t>
      </w:r>
      <w:proofErr w:type="spellEnd"/>
      <w:r w:rsidRPr="53AAE3F9">
        <w:rPr>
          <w:rFonts w:ascii="Times New Roman" w:eastAsia="Times New Roman" w:hAnsi="Times New Roman" w:cs="Times New Roman"/>
          <w:i/>
          <w:iCs/>
          <w:color w:val="000000" w:themeColor="text1"/>
          <w:sz w:val="24"/>
        </w:rPr>
        <w:t xml:space="preserve"> </w:t>
      </w:r>
      <w:proofErr w:type="spellStart"/>
      <w:r w:rsidRPr="53AAE3F9">
        <w:rPr>
          <w:rFonts w:ascii="Times New Roman" w:eastAsia="Times New Roman" w:hAnsi="Times New Roman" w:cs="Times New Roman"/>
          <w:i/>
          <w:iCs/>
          <w:color w:val="000000" w:themeColor="text1"/>
          <w:sz w:val="24"/>
        </w:rPr>
        <w:t>Ilmu</w:t>
      </w:r>
      <w:proofErr w:type="spellEnd"/>
      <w:r w:rsidRPr="53AAE3F9">
        <w:rPr>
          <w:rFonts w:ascii="Times New Roman" w:eastAsia="Times New Roman" w:hAnsi="Times New Roman" w:cs="Times New Roman"/>
          <w:i/>
          <w:iCs/>
          <w:color w:val="000000" w:themeColor="text1"/>
          <w:sz w:val="24"/>
        </w:rPr>
        <w:t xml:space="preserve"> </w:t>
      </w:r>
      <w:proofErr w:type="spellStart"/>
      <w:r w:rsidRPr="53AAE3F9">
        <w:rPr>
          <w:rFonts w:ascii="Times New Roman" w:eastAsia="Times New Roman" w:hAnsi="Times New Roman" w:cs="Times New Roman"/>
          <w:i/>
          <w:iCs/>
          <w:color w:val="000000" w:themeColor="text1"/>
          <w:sz w:val="24"/>
        </w:rPr>
        <w:t>Ekonomi</w:t>
      </w:r>
      <w:proofErr w:type="spellEnd"/>
      <w:r w:rsidRPr="53AAE3F9">
        <w:rPr>
          <w:rFonts w:ascii="Times New Roman" w:eastAsia="Times New Roman" w:hAnsi="Times New Roman" w:cs="Times New Roman"/>
          <w:color w:val="000000" w:themeColor="text1"/>
          <w:sz w:val="24"/>
        </w:rPr>
        <w:t xml:space="preserve">, </w:t>
      </w:r>
      <w:r w:rsidRPr="53AAE3F9">
        <w:rPr>
          <w:rFonts w:ascii="Times New Roman" w:eastAsia="Times New Roman" w:hAnsi="Times New Roman" w:cs="Times New Roman"/>
          <w:i/>
          <w:iCs/>
          <w:color w:val="000000" w:themeColor="text1"/>
          <w:sz w:val="24"/>
        </w:rPr>
        <w:t>11</w:t>
      </w:r>
      <w:r w:rsidRPr="53AAE3F9">
        <w:rPr>
          <w:rFonts w:ascii="Times New Roman" w:eastAsia="Times New Roman" w:hAnsi="Times New Roman" w:cs="Times New Roman"/>
          <w:color w:val="000000" w:themeColor="text1"/>
          <w:sz w:val="24"/>
        </w:rPr>
        <w:t xml:space="preserve">(1), 43–56. </w:t>
      </w:r>
      <w:hyperlink r:id="rId45">
        <w:r w:rsidRPr="53AAE3F9">
          <w:rPr>
            <w:rStyle w:val="Hyperlink"/>
            <w:rFonts w:ascii="Times New Roman" w:eastAsia="Times New Roman" w:hAnsi="Times New Roman" w:cs="Times New Roman"/>
            <w:sz w:val="24"/>
          </w:rPr>
          <w:t>https://doi.org/10.15408/sjie.v11i1.20215</w:t>
        </w:r>
      </w:hyperlink>
    </w:p>
    <w:p w14:paraId="2B4C6E0D" w14:textId="76BF6647" w:rsidR="24CC6205" w:rsidRDefault="24CC6205" w:rsidP="53AAE3F9">
      <w:pPr>
        <w:pStyle w:val="ListParagraph"/>
        <w:numPr>
          <w:ilvl w:val="0"/>
          <w:numId w:val="1"/>
        </w:numPr>
        <w:spacing w:after="0" w:line="480" w:lineRule="auto"/>
        <w:jc w:val="both"/>
        <w:rPr>
          <w:rFonts w:ascii="Times New Roman" w:eastAsia="Times New Roman" w:hAnsi="Times New Roman" w:cs="Times New Roman"/>
          <w:szCs w:val="22"/>
        </w:rPr>
      </w:pPr>
      <w:proofErr w:type="spellStart"/>
      <w:r w:rsidRPr="53AAE3F9">
        <w:rPr>
          <w:rFonts w:ascii="Times New Roman" w:eastAsia="Times New Roman" w:hAnsi="Times New Roman" w:cs="Times New Roman"/>
          <w:color w:val="000000" w:themeColor="text1"/>
          <w:sz w:val="24"/>
        </w:rPr>
        <w:t>Çallı</w:t>
      </w:r>
      <w:proofErr w:type="spellEnd"/>
      <w:r w:rsidRPr="53AAE3F9">
        <w:rPr>
          <w:rFonts w:ascii="Times New Roman" w:eastAsia="Times New Roman" w:hAnsi="Times New Roman" w:cs="Times New Roman"/>
          <w:color w:val="000000" w:themeColor="text1"/>
          <w:sz w:val="24"/>
        </w:rPr>
        <w:t xml:space="preserve">, B. A., &amp; </w:t>
      </w:r>
      <w:proofErr w:type="spellStart"/>
      <w:r w:rsidRPr="53AAE3F9">
        <w:rPr>
          <w:rFonts w:ascii="Times New Roman" w:eastAsia="Times New Roman" w:hAnsi="Times New Roman" w:cs="Times New Roman"/>
          <w:color w:val="000000" w:themeColor="text1"/>
          <w:sz w:val="24"/>
        </w:rPr>
        <w:t>Coşkun</w:t>
      </w:r>
      <w:proofErr w:type="spellEnd"/>
      <w:r w:rsidRPr="53AAE3F9">
        <w:rPr>
          <w:rFonts w:ascii="Times New Roman" w:eastAsia="Times New Roman" w:hAnsi="Times New Roman" w:cs="Times New Roman"/>
          <w:color w:val="000000" w:themeColor="text1"/>
          <w:sz w:val="24"/>
        </w:rPr>
        <w:t xml:space="preserve">, E. (2021). A longitudinal systematic review of Credit Risk Assessment and credit default predictors. </w:t>
      </w:r>
      <w:r w:rsidRPr="53AAE3F9">
        <w:rPr>
          <w:rFonts w:ascii="Times New Roman" w:eastAsia="Times New Roman" w:hAnsi="Times New Roman" w:cs="Times New Roman"/>
          <w:i/>
          <w:iCs/>
          <w:color w:val="000000" w:themeColor="text1"/>
          <w:sz w:val="24"/>
        </w:rPr>
        <w:t>SAGE Open</w:t>
      </w:r>
      <w:r w:rsidRPr="53AAE3F9">
        <w:rPr>
          <w:rFonts w:ascii="Times New Roman" w:eastAsia="Times New Roman" w:hAnsi="Times New Roman" w:cs="Times New Roman"/>
          <w:color w:val="000000" w:themeColor="text1"/>
          <w:sz w:val="24"/>
        </w:rPr>
        <w:t xml:space="preserve">, </w:t>
      </w:r>
      <w:r w:rsidRPr="53AAE3F9">
        <w:rPr>
          <w:rFonts w:ascii="Times New Roman" w:eastAsia="Times New Roman" w:hAnsi="Times New Roman" w:cs="Times New Roman"/>
          <w:i/>
          <w:iCs/>
          <w:color w:val="000000" w:themeColor="text1"/>
          <w:sz w:val="24"/>
        </w:rPr>
        <w:t>11</w:t>
      </w:r>
      <w:r w:rsidRPr="53AAE3F9">
        <w:rPr>
          <w:rFonts w:ascii="Times New Roman" w:eastAsia="Times New Roman" w:hAnsi="Times New Roman" w:cs="Times New Roman"/>
          <w:color w:val="000000" w:themeColor="text1"/>
          <w:sz w:val="24"/>
        </w:rPr>
        <w:t xml:space="preserve">(4), 215824402110613. </w:t>
      </w:r>
      <w:hyperlink r:id="rId46">
        <w:r w:rsidRPr="53AAE3F9">
          <w:rPr>
            <w:rStyle w:val="Hyperlink"/>
            <w:rFonts w:ascii="Times New Roman" w:eastAsia="Times New Roman" w:hAnsi="Times New Roman" w:cs="Times New Roman"/>
            <w:sz w:val="24"/>
          </w:rPr>
          <w:t>https://doi.org/10.1177/21582440211061333</w:t>
        </w:r>
      </w:hyperlink>
    </w:p>
    <w:p w14:paraId="30E16333" w14:textId="61F6DA74" w:rsidR="24CC6205" w:rsidRDefault="24CC6205" w:rsidP="53AAE3F9">
      <w:pPr>
        <w:pStyle w:val="ListParagraph"/>
        <w:numPr>
          <w:ilvl w:val="0"/>
          <w:numId w:val="1"/>
        </w:numPr>
        <w:spacing w:after="0" w:line="480" w:lineRule="auto"/>
        <w:jc w:val="both"/>
        <w:rPr>
          <w:rFonts w:ascii="Times New Roman" w:eastAsia="Times New Roman" w:hAnsi="Times New Roman" w:cs="Times New Roman"/>
          <w:szCs w:val="22"/>
        </w:rPr>
      </w:pPr>
      <w:proofErr w:type="spellStart"/>
      <w:r w:rsidRPr="53AAE3F9">
        <w:rPr>
          <w:rFonts w:ascii="Times New Roman" w:eastAsia="Times New Roman" w:hAnsi="Times New Roman" w:cs="Times New Roman"/>
          <w:sz w:val="24"/>
        </w:rPr>
        <w:t>GeeksforGeeks</w:t>
      </w:r>
      <w:proofErr w:type="spellEnd"/>
      <w:r w:rsidRPr="53AAE3F9">
        <w:rPr>
          <w:rFonts w:ascii="Times New Roman" w:eastAsia="Times New Roman" w:hAnsi="Times New Roman" w:cs="Times New Roman"/>
          <w:sz w:val="24"/>
        </w:rPr>
        <w:t xml:space="preserve">. (2023, June 10). </w:t>
      </w:r>
      <w:r w:rsidRPr="53AAE3F9">
        <w:rPr>
          <w:rFonts w:ascii="Times New Roman" w:eastAsia="Times New Roman" w:hAnsi="Times New Roman" w:cs="Times New Roman"/>
          <w:i/>
          <w:iCs/>
          <w:sz w:val="24"/>
        </w:rPr>
        <w:t>Support Vector Machine (SVM) algorithm</w:t>
      </w:r>
      <w:r w:rsidRPr="53AAE3F9">
        <w:rPr>
          <w:rFonts w:ascii="Times New Roman" w:eastAsia="Times New Roman" w:hAnsi="Times New Roman" w:cs="Times New Roman"/>
          <w:sz w:val="24"/>
        </w:rPr>
        <w:t xml:space="preserve">. </w:t>
      </w:r>
      <w:proofErr w:type="spellStart"/>
      <w:r w:rsidRPr="53AAE3F9">
        <w:rPr>
          <w:rFonts w:ascii="Times New Roman" w:eastAsia="Times New Roman" w:hAnsi="Times New Roman" w:cs="Times New Roman"/>
          <w:sz w:val="24"/>
        </w:rPr>
        <w:t>GeeksforGeeks</w:t>
      </w:r>
      <w:proofErr w:type="spellEnd"/>
      <w:r w:rsidRPr="53AAE3F9">
        <w:rPr>
          <w:rFonts w:ascii="Times New Roman" w:eastAsia="Times New Roman" w:hAnsi="Times New Roman" w:cs="Times New Roman"/>
          <w:sz w:val="24"/>
        </w:rPr>
        <w:t xml:space="preserve">. </w:t>
      </w:r>
      <w:hyperlink r:id="rId47">
        <w:r w:rsidRPr="53AAE3F9">
          <w:rPr>
            <w:rStyle w:val="Hyperlink"/>
            <w:rFonts w:ascii="Times New Roman" w:eastAsia="Times New Roman" w:hAnsi="Times New Roman" w:cs="Times New Roman"/>
            <w:sz w:val="24"/>
          </w:rPr>
          <w:t>https://www.geeksforgeeks.org/support-vector-machine-algorithm/</w:t>
        </w:r>
      </w:hyperlink>
    </w:p>
    <w:p w14:paraId="043ECA7C" w14:textId="2212710C" w:rsidR="24CC6205" w:rsidRDefault="24CC6205" w:rsidP="53AAE3F9">
      <w:pPr>
        <w:pStyle w:val="ListParagraph"/>
        <w:numPr>
          <w:ilvl w:val="0"/>
          <w:numId w:val="1"/>
        </w:numPr>
        <w:spacing w:after="0" w:line="480" w:lineRule="auto"/>
        <w:jc w:val="both"/>
        <w:rPr>
          <w:rFonts w:ascii="Times New Roman" w:eastAsia="Times New Roman" w:hAnsi="Times New Roman" w:cs="Times New Roman"/>
          <w:szCs w:val="22"/>
        </w:rPr>
      </w:pPr>
      <w:proofErr w:type="spellStart"/>
      <w:r w:rsidRPr="53AAE3F9">
        <w:rPr>
          <w:rFonts w:ascii="Times New Roman" w:eastAsia="Times New Roman" w:hAnsi="Times New Roman" w:cs="Times New Roman"/>
          <w:color w:val="000000" w:themeColor="text1"/>
          <w:sz w:val="24"/>
        </w:rPr>
        <w:t>Goel</w:t>
      </w:r>
      <w:proofErr w:type="spellEnd"/>
      <w:r w:rsidRPr="53AAE3F9">
        <w:rPr>
          <w:rFonts w:ascii="Times New Roman" w:eastAsia="Times New Roman" w:hAnsi="Times New Roman" w:cs="Times New Roman"/>
          <w:color w:val="000000" w:themeColor="text1"/>
          <w:sz w:val="24"/>
        </w:rPr>
        <w:t xml:space="preserve">, A., &amp; </w:t>
      </w:r>
      <w:proofErr w:type="spellStart"/>
      <w:r w:rsidRPr="53AAE3F9">
        <w:rPr>
          <w:rFonts w:ascii="Times New Roman" w:eastAsia="Times New Roman" w:hAnsi="Times New Roman" w:cs="Times New Roman"/>
          <w:color w:val="000000" w:themeColor="text1"/>
          <w:sz w:val="24"/>
        </w:rPr>
        <w:t>Rastogi</w:t>
      </w:r>
      <w:proofErr w:type="spellEnd"/>
      <w:r w:rsidRPr="53AAE3F9">
        <w:rPr>
          <w:rFonts w:ascii="Times New Roman" w:eastAsia="Times New Roman" w:hAnsi="Times New Roman" w:cs="Times New Roman"/>
          <w:color w:val="000000" w:themeColor="text1"/>
          <w:sz w:val="24"/>
        </w:rPr>
        <w:t xml:space="preserve">, S. (2021). Understanding the impact of borrowers’ behavioural and psychological traits on credit default: Review and Conceptual Model. </w:t>
      </w:r>
      <w:r w:rsidRPr="53AAE3F9">
        <w:rPr>
          <w:rFonts w:ascii="Times New Roman" w:eastAsia="Times New Roman" w:hAnsi="Times New Roman" w:cs="Times New Roman"/>
          <w:i/>
          <w:iCs/>
          <w:color w:val="000000" w:themeColor="text1"/>
          <w:sz w:val="24"/>
        </w:rPr>
        <w:t>Review of Behavioral Finance</w:t>
      </w:r>
      <w:r w:rsidRPr="53AAE3F9">
        <w:rPr>
          <w:rFonts w:ascii="Times New Roman" w:eastAsia="Times New Roman" w:hAnsi="Times New Roman" w:cs="Times New Roman"/>
          <w:color w:val="000000" w:themeColor="text1"/>
          <w:sz w:val="24"/>
        </w:rPr>
        <w:t xml:space="preserve">, </w:t>
      </w:r>
      <w:r w:rsidRPr="53AAE3F9">
        <w:rPr>
          <w:rFonts w:ascii="Times New Roman" w:eastAsia="Times New Roman" w:hAnsi="Times New Roman" w:cs="Times New Roman"/>
          <w:i/>
          <w:iCs/>
          <w:color w:val="000000" w:themeColor="text1"/>
          <w:sz w:val="24"/>
        </w:rPr>
        <w:t>15</w:t>
      </w:r>
      <w:r w:rsidRPr="53AAE3F9">
        <w:rPr>
          <w:rFonts w:ascii="Times New Roman" w:eastAsia="Times New Roman" w:hAnsi="Times New Roman" w:cs="Times New Roman"/>
          <w:color w:val="000000" w:themeColor="text1"/>
          <w:sz w:val="24"/>
        </w:rPr>
        <w:t xml:space="preserve">(2), 205–223. </w:t>
      </w:r>
      <w:hyperlink r:id="rId48">
        <w:r w:rsidRPr="53AAE3F9">
          <w:rPr>
            <w:rStyle w:val="Hyperlink"/>
            <w:rFonts w:ascii="Times New Roman" w:eastAsia="Times New Roman" w:hAnsi="Times New Roman" w:cs="Times New Roman"/>
            <w:color w:val="000000" w:themeColor="text1"/>
            <w:sz w:val="24"/>
          </w:rPr>
          <w:t>https://doi.org/10.1108/rbf-03-2021-0051</w:t>
        </w:r>
      </w:hyperlink>
    </w:p>
    <w:p w14:paraId="7D586278" w14:textId="6F6B9E88" w:rsidR="24CC6205" w:rsidRDefault="24CC6205" w:rsidP="53AAE3F9">
      <w:pPr>
        <w:pStyle w:val="ListParagraph"/>
        <w:numPr>
          <w:ilvl w:val="0"/>
          <w:numId w:val="1"/>
        </w:numPr>
        <w:spacing w:after="0" w:line="480" w:lineRule="auto"/>
        <w:jc w:val="both"/>
        <w:rPr>
          <w:rFonts w:ascii="Times New Roman" w:eastAsia="Times New Roman" w:hAnsi="Times New Roman" w:cs="Times New Roman"/>
          <w:color w:val="000000" w:themeColor="text1"/>
          <w:szCs w:val="22"/>
        </w:rPr>
      </w:pPr>
      <w:proofErr w:type="spellStart"/>
      <w:r w:rsidRPr="53AAE3F9">
        <w:rPr>
          <w:rFonts w:ascii="Times New Roman" w:eastAsia="Times New Roman" w:hAnsi="Times New Roman" w:cs="Times New Roman"/>
          <w:color w:val="000000" w:themeColor="text1"/>
          <w:sz w:val="24"/>
        </w:rPr>
        <w:t>Memarista</w:t>
      </w:r>
      <w:proofErr w:type="spellEnd"/>
      <w:r w:rsidRPr="53AAE3F9">
        <w:rPr>
          <w:rFonts w:ascii="Times New Roman" w:eastAsia="Times New Roman" w:hAnsi="Times New Roman" w:cs="Times New Roman"/>
          <w:color w:val="000000" w:themeColor="text1"/>
          <w:sz w:val="24"/>
        </w:rPr>
        <w:t xml:space="preserve">, G., </w:t>
      </w:r>
      <w:proofErr w:type="spellStart"/>
      <w:r w:rsidRPr="53AAE3F9">
        <w:rPr>
          <w:rFonts w:ascii="Times New Roman" w:eastAsia="Times New Roman" w:hAnsi="Times New Roman" w:cs="Times New Roman"/>
          <w:color w:val="000000" w:themeColor="text1"/>
          <w:sz w:val="24"/>
        </w:rPr>
        <w:t>Malelak</w:t>
      </w:r>
      <w:proofErr w:type="spellEnd"/>
      <w:r w:rsidRPr="53AAE3F9">
        <w:rPr>
          <w:rFonts w:ascii="Times New Roman" w:eastAsia="Times New Roman" w:hAnsi="Times New Roman" w:cs="Times New Roman"/>
          <w:color w:val="000000" w:themeColor="text1"/>
          <w:sz w:val="24"/>
        </w:rPr>
        <w:t>, M., &amp; Anastasia, N. (</w:t>
      </w:r>
      <w:proofErr w:type="spellStart"/>
      <w:r w:rsidRPr="53AAE3F9">
        <w:rPr>
          <w:rFonts w:ascii="Times New Roman" w:eastAsia="Times New Roman" w:hAnsi="Times New Roman" w:cs="Times New Roman"/>
          <w:color w:val="000000" w:themeColor="text1"/>
          <w:sz w:val="24"/>
        </w:rPr>
        <w:t>n.d.</w:t>
      </w:r>
      <w:proofErr w:type="spellEnd"/>
      <w:r w:rsidRPr="53AAE3F9">
        <w:rPr>
          <w:rFonts w:ascii="Times New Roman" w:eastAsia="Times New Roman" w:hAnsi="Times New Roman" w:cs="Times New Roman"/>
          <w:color w:val="000000" w:themeColor="text1"/>
          <w:sz w:val="24"/>
        </w:rPr>
        <w:t xml:space="preserve">). </w:t>
      </w:r>
      <w:r w:rsidRPr="53AAE3F9">
        <w:rPr>
          <w:rFonts w:ascii="Times New Roman" w:eastAsia="Times New Roman" w:hAnsi="Times New Roman" w:cs="Times New Roman"/>
          <w:i/>
          <w:iCs/>
          <w:color w:val="000000" w:themeColor="text1"/>
          <w:sz w:val="24"/>
        </w:rPr>
        <w:t>The Relationship between Demographic Factors and Financial Behavior on Credit Card Usage in Surabaya</w:t>
      </w:r>
      <w:r w:rsidRPr="53AAE3F9">
        <w:rPr>
          <w:rFonts w:ascii="Times New Roman" w:eastAsia="Times New Roman" w:hAnsi="Times New Roman" w:cs="Times New Roman"/>
          <w:color w:val="000000" w:themeColor="text1"/>
          <w:sz w:val="24"/>
        </w:rPr>
        <w:t xml:space="preserve">. </w:t>
      </w:r>
      <w:hyperlink r:id="rId49">
        <w:r w:rsidRPr="53AAE3F9">
          <w:rPr>
            <w:rStyle w:val="Hyperlink"/>
            <w:rFonts w:ascii="Times New Roman" w:eastAsia="Times New Roman" w:hAnsi="Times New Roman" w:cs="Times New Roman"/>
            <w:sz w:val="24"/>
          </w:rPr>
          <w:t>https://core.ac.uk/</w:t>
        </w:r>
      </w:hyperlink>
      <w:r w:rsidRPr="53AAE3F9">
        <w:rPr>
          <w:rFonts w:ascii="Times New Roman" w:eastAsia="Times New Roman" w:hAnsi="Times New Roman" w:cs="Times New Roman"/>
          <w:color w:val="000000" w:themeColor="text1"/>
          <w:sz w:val="24"/>
        </w:rPr>
        <w:t xml:space="preserve"> download/pdf/32453075.pdf</w:t>
      </w:r>
    </w:p>
    <w:p w14:paraId="7DD3F6A8" w14:textId="68713919" w:rsidR="24CC6205" w:rsidRDefault="24CC6205" w:rsidP="53AAE3F9">
      <w:pPr>
        <w:pStyle w:val="ListParagraph"/>
        <w:numPr>
          <w:ilvl w:val="0"/>
          <w:numId w:val="1"/>
        </w:numPr>
        <w:spacing w:after="0" w:line="480" w:lineRule="auto"/>
        <w:jc w:val="both"/>
        <w:rPr>
          <w:szCs w:val="22"/>
        </w:rPr>
      </w:pPr>
      <w:r w:rsidRPr="53AAE3F9">
        <w:t xml:space="preserve">Rauf, A., </w:t>
      </w:r>
      <w:proofErr w:type="spellStart"/>
      <w:r w:rsidRPr="53AAE3F9">
        <w:t>Razi</w:t>
      </w:r>
      <w:proofErr w:type="spellEnd"/>
      <w:r w:rsidRPr="53AAE3F9">
        <w:t xml:space="preserve">, A., Khalid, A., &amp; Hassan, Y. (2022). The usage patterns of credit/debit card across various demographics. </w:t>
      </w:r>
      <w:r w:rsidRPr="53AAE3F9">
        <w:rPr>
          <w:i/>
          <w:iCs/>
        </w:rPr>
        <w:t>Pakistan Journal of Humanities and Social Sciences</w:t>
      </w:r>
      <w:r w:rsidRPr="53AAE3F9">
        <w:t xml:space="preserve">, </w:t>
      </w:r>
      <w:r w:rsidRPr="53AAE3F9">
        <w:rPr>
          <w:i/>
          <w:iCs/>
        </w:rPr>
        <w:t>10</w:t>
      </w:r>
      <w:r w:rsidRPr="53AAE3F9">
        <w:t xml:space="preserve">(2). </w:t>
      </w:r>
      <w:hyperlink r:id="rId50">
        <w:r w:rsidRPr="53AAE3F9">
          <w:rPr>
            <w:rStyle w:val="Hyperlink"/>
          </w:rPr>
          <w:t>https://doi.org/10.52131/pjhss.2022.1002.0253</w:t>
        </w:r>
      </w:hyperlink>
    </w:p>
    <w:p w14:paraId="5EEECF9B" w14:textId="2A36A127" w:rsidR="24CC6205" w:rsidRDefault="24CC6205" w:rsidP="53AAE3F9">
      <w:pPr>
        <w:pStyle w:val="ListParagraph"/>
        <w:numPr>
          <w:ilvl w:val="0"/>
          <w:numId w:val="1"/>
        </w:numPr>
        <w:spacing w:after="0" w:line="480" w:lineRule="auto"/>
        <w:jc w:val="both"/>
        <w:rPr>
          <w:rFonts w:ascii="Times New Roman" w:eastAsia="Times New Roman" w:hAnsi="Times New Roman" w:cs="Times New Roman"/>
          <w:szCs w:val="22"/>
        </w:rPr>
      </w:pPr>
      <w:proofErr w:type="spellStart"/>
      <w:r w:rsidRPr="53AAE3F9">
        <w:rPr>
          <w:rFonts w:ascii="Times New Roman" w:eastAsia="Times New Roman" w:hAnsi="Times New Roman" w:cs="Times New Roman"/>
          <w:color w:val="000000" w:themeColor="text1"/>
          <w:sz w:val="24"/>
        </w:rPr>
        <w:t>Soman</w:t>
      </w:r>
      <w:proofErr w:type="spellEnd"/>
      <w:r w:rsidRPr="53AAE3F9">
        <w:rPr>
          <w:rFonts w:ascii="Times New Roman" w:eastAsia="Times New Roman" w:hAnsi="Times New Roman" w:cs="Times New Roman"/>
          <w:color w:val="000000" w:themeColor="text1"/>
          <w:sz w:val="24"/>
        </w:rPr>
        <w:t xml:space="preserve">, D., &amp; Cheema, A. (2002a). The effect of credit on spending decisions: The role of the credit limit and credibility. </w:t>
      </w:r>
      <w:r w:rsidRPr="53AAE3F9">
        <w:rPr>
          <w:rFonts w:ascii="Times New Roman" w:eastAsia="Times New Roman" w:hAnsi="Times New Roman" w:cs="Times New Roman"/>
          <w:i/>
          <w:iCs/>
          <w:color w:val="000000" w:themeColor="text1"/>
          <w:sz w:val="24"/>
        </w:rPr>
        <w:t>Marketing Science</w:t>
      </w:r>
      <w:r w:rsidRPr="53AAE3F9">
        <w:rPr>
          <w:rFonts w:ascii="Times New Roman" w:eastAsia="Times New Roman" w:hAnsi="Times New Roman" w:cs="Times New Roman"/>
          <w:color w:val="000000" w:themeColor="text1"/>
          <w:sz w:val="24"/>
        </w:rPr>
        <w:t xml:space="preserve">, </w:t>
      </w:r>
      <w:r w:rsidRPr="53AAE3F9">
        <w:rPr>
          <w:rFonts w:ascii="Times New Roman" w:eastAsia="Times New Roman" w:hAnsi="Times New Roman" w:cs="Times New Roman"/>
          <w:i/>
          <w:iCs/>
          <w:color w:val="000000" w:themeColor="text1"/>
          <w:sz w:val="24"/>
        </w:rPr>
        <w:t>21</w:t>
      </w:r>
      <w:r w:rsidRPr="53AAE3F9">
        <w:rPr>
          <w:rFonts w:ascii="Times New Roman" w:eastAsia="Times New Roman" w:hAnsi="Times New Roman" w:cs="Times New Roman"/>
          <w:color w:val="000000" w:themeColor="text1"/>
          <w:sz w:val="24"/>
        </w:rPr>
        <w:t xml:space="preserve">(1), 32–53. </w:t>
      </w:r>
      <w:hyperlink r:id="rId51">
        <w:r w:rsidRPr="53AAE3F9">
          <w:rPr>
            <w:rStyle w:val="Hyperlink"/>
            <w:rFonts w:ascii="Times New Roman" w:eastAsia="Times New Roman" w:hAnsi="Times New Roman" w:cs="Times New Roman"/>
            <w:sz w:val="24"/>
          </w:rPr>
          <w:t>https://doi.org/10.1287/mksc.21.1.32.155</w:t>
        </w:r>
      </w:hyperlink>
    </w:p>
    <w:p w14:paraId="72F0414C" w14:textId="3B64A518" w:rsidR="24CC6205" w:rsidRDefault="24CC6205" w:rsidP="53AAE3F9">
      <w:pPr>
        <w:pStyle w:val="ListParagraph"/>
        <w:numPr>
          <w:ilvl w:val="0"/>
          <w:numId w:val="1"/>
        </w:numPr>
        <w:spacing w:after="0" w:line="480" w:lineRule="auto"/>
        <w:jc w:val="both"/>
        <w:rPr>
          <w:rFonts w:ascii="Times New Roman" w:eastAsia="Times New Roman" w:hAnsi="Times New Roman" w:cs="Times New Roman"/>
          <w:szCs w:val="22"/>
        </w:rPr>
      </w:pPr>
      <w:r w:rsidRPr="53AAE3F9">
        <w:rPr>
          <w:rFonts w:ascii="Times New Roman" w:eastAsia="Times New Roman" w:hAnsi="Times New Roman" w:cs="Times New Roman"/>
          <w:color w:val="000000" w:themeColor="text1"/>
          <w:sz w:val="24"/>
        </w:rPr>
        <w:t xml:space="preserve">Wang, L., Lu, W., &amp; Malhotra, N. K. (2011). Demographics, attitude, personality and credit card features correlate with credit card debt: A view from China. </w:t>
      </w:r>
      <w:r w:rsidRPr="53AAE3F9">
        <w:rPr>
          <w:rFonts w:ascii="Times New Roman" w:eastAsia="Times New Roman" w:hAnsi="Times New Roman" w:cs="Times New Roman"/>
          <w:i/>
          <w:iCs/>
          <w:color w:val="000000" w:themeColor="text1"/>
          <w:sz w:val="24"/>
        </w:rPr>
        <w:t>Journal of Economic Psychology</w:t>
      </w:r>
      <w:r w:rsidRPr="53AAE3F9">
        <w:rPr>
          <w:rFonts w:ascii="Times New Roman" w:eastAsia="Times New Roman" w:hAnsi="Times New Roman" w:cs="Times New Roman"/>
          <w:color w:val="000000" w:themeColor="text1"/>
          <w:sz w:val="24"/>
        </w:rPr>
        <w:t xml:space="preserve">, </w:t>
      </w:r>
      <w:r w:rsidRPr="53AAE3F9">
        <w:rPr>
          <w:rFonts w:ascii="Times New Roman" w:eastAsia="Times New Roman" w:hAnsi="Times New Roman" w:cs="Times New Roman"/>
          <w:i/>
          <w:iCs/>
          <w:color w:val="000000" w:themeColor="text1"/>
          <w:sz w:val="24"/>
        </w:rPr>
        <w:t>32</w:t>
      </w:r>
      <w:r w:rsidRPr="53AAE3F9">
        <w:rPr>
          <w:rFonts w:ascii="Times New Roman" w:eastAsia="Times New Roman" w:hAnsi="Times New Roman" w:cs="Times New Roman"/>
          <w:color w:val="000000" w:themeColor="text1"/>
          <w:sz w:val="24"/>
        </w:rPr>
        <w:t xml:space="preserve">(1), 179–193. </w:t>
      </w:r>
      <w:hyperlink r:id="rId52">
        <w:r w:rsidRPr="53AAE3F9">
          <w:rPr>
            <w:rStyle w:val="Hyperlink"/>
            <w:rFonts w:ascii="Times New Roman" w:eastAsia="Times New Roman" w:hAnsi="Times New Roman" w:cs="Times New Roman"/>
            <w:sz w:val="24"/>
          </w:rPr>
          <w:t>https://doi.org/10.1016/j.joep.2010.11.006</w:t>
        </w:r>
      </w:hyperlink>
    </w:p>
    <w:p w14:paraId="24425B93" w14:textId="35F021E7" w:rsidR="24CC6205" w:rsidRDefault="24CC6205" w:rsidP="53AAE3F9">
      <w:pPr>
        <w:pStyle w:val="ListParagraph"/>
        <w:numPr>
          <w:ilvl w:val="0"/>
          <w:numId w:val="1"/>
        </w:numPr>
        <w:spacing w:after="0" w:line="480" w:lineRule="auto"/>
        <w:jc w:val="both"/>
        <w:rPr>
          <w:rFonts w:ascii="Times New Roman" w:eastAsia="Times New Roman" w:hAnsi="Times New Roman" w:cs="Times New Roman"/>
          <w:color w:val="000000" w:themeColor="text1"/>
          <w:szCs w:val="22"/>
        </w:rPr>
      </w:pPr>
      <w:proofErr w:type="spellStart"/>
      <w:r w:rsidRPr="53AAE3F9">
        <w:rPr>
          <w:rFonts w:ascii="Times New Roman" w:eastAsia="Times New Roman" w:hAnsi="Times New Roman" w:cs="Times New Roman"/>
          <w:color w:val="000000" w:themeColor="text1"/>
          <w:sz w:val="24"/>
        </w:rPr>
        <w:lastRenderedPageBreak/>
        <w:t>Yeh</w:t>
      </w:r>
      <w:proofErr w:type="spellEnd"/>
      <w:r w:rsidRPr="53AAE3F9">
        <w:rPr>
          <w:rFonts w:ascii="Times New Roman" w:eastAsia="Times New Roman" w:hAnsi="Times New Roman" w:cs="Times New Roman"/>
          <w:color w:val="000000" w:themeColor="text1"/>
          <w:sz w:val="24"/>
        </w:rPr>
        <w:t xml:space="preserve">, I.-C., &amp; Lien, C. (2009). The comparisons of data mining techniques for the predictive accuracy of probability of default of credit card clients. </w:t>
      </w:r>
      <w:r w:rsidRPr="53AAE3F9">
        <w:rPr>
          <w:rFonts w:ascii="Times New Roman" w:eastAsia="Times New Roman" w:hAnsi="Times New Roman" w:cs="Times New Roman"/>
          <w:i/>
          <w:iCs/>
          <w:color w:val="000000" w:themeColor="text1"/>
          <w:sz w:val="24"/>
        </w:rPr>
        <w:t>Expert Systems with Applications</w:t>
      </w:r>
      <w:r w:rsidRPr="53AAE3F9">
        <w:rPr>
          <w:rFonts w:ascii="Times New Roman" w:eastAsia="Times New Roman" w:hAnsi="Times New Roman" w:cs="Times New Roman"/>
          <w:color w:val="000000" w:themeColor="text1"/>
          <w:sz w:val="24"/>
        </w:rPr>
        <w:t xml:space="preserve">, </w:t>
      </w:r>
      <w:r w:rsidRPr="53AAE3F9">
        <w:rPr>
          <w:rFonts w:ascii="Times New Roman" w:eastAsia="Times New Roman" w:hAnsi="Times New Roman" w:cs="Times New Roman"/>
          <w:i/>
          <w:iCs/>
          <w:color w:val="000000" w:themeColor="text1"/>
          <w:sz w:val="24"/>
        </w:rPr>
        <w:t>36</w:t>
      </w:r>
      <w:r w:rsidRPr="53AAE3F9">
        <w:rPr>
          <w:rFonts w:ascii="Times New Roman" w:eastAsia="Times New Roman" w:hAnsi="Times New Roman" w:cs="Times New Roman"/>
          <w:color w:val="000000" w:themeColor="text1"/>
          <w:sz w:val="24"/>
        </w:rPr>
        <w:t xml:space="preserve">(2), 2473–2480. </w:t>
      </w:r>
      <w:hyperlink r:id="rId53">
        <w:r w:rsidRPr="53AAE3F9">
          <w:rPr>
            <w:rStyle w:val="Hyperlink"/>
            <w:rFonts w:ascii="Times New Roman" w:eastAsia="Times New Roman" w:hAnsi="Times New Roman" w:cs="Times New Roman"/>
            <w:sz w:val="24"/>
          </w:rPr>
          <w:t>https://doi.org/10.1016/j.eswa.2007.12.020</w:t>
        </w:r>
      </w:hyperlink>
      <w:r w:rsidRPr="53AAE3F9">
        <w:rPr>
          <w:rFonts w:ascii="Times New Roman" w:eastAsia="Times New Roman" w:hAnsi="Times New Roman" w:cs="Times New Roman"/>
          <w:color w:val="000000" w:themeColor="text1"/>
          <w:sz w:val="24"/>
        </w:rPr>
        <w:t xml:space="preserve"> </w:t>
      </w:r>
    </w:p>
    <w:p w14:paraId="7EDC8538" w14:textId="76646C1C" w:rsidR="24CC6205" w:rsidRDefault="24CC6205" w:rsidP="53AAE3F9">
      <w:pPr>
        <w:pStyle w:val="ListParagraph"/>
        <w:numPr>
          <w:ilvl w:val="0"/>
          <w:numId w:val="1"/>
        </w:numPr>
        <w:spacing w:after="0" w:line="480" w:lineRule="auto"/>
        <w:jc w:val="both"/>
        <w:rPr>
          <w:rFonts w:ascii="Times New Roman" w:eastAsia="Times New Roman" w:hAnsi="Times New Roman" w:cs="Times New Roman"/>
          <w:color w:val="000000" w:themeColor="text1"/>
          <w:sz w:val="24"/>
        </w:rPr>
      </w:pPr>
      <w:proofErr w:type="spellStart"/>
      <w:r w:rsidRPr="53AAE3F9">
        <w:rPr>
          <w:rFonts w:ascii="Times New Roman" w:eastAsia="Times New Roman" w:hAnsi="Times New Roman" w:cs="Times New Roman"/>
          <w:color w:val="000000" w:themeColor="text1"/>
          <w:sz w:val="24"/>
        </w:rPr>
        <w:t>Yeh,I</w:t>
      </w:r>
      <w:proofErr w:type="spellEnd"/>
      <w:r w:rsidRPr="53AAE3F9">
        <w:rPr>
          <w:rFonts w:ascii="Times New Roman" w:eastAsia="Times New Roman" w:hAnsi="Times New Roman" w:cs="Times New Roman"/>
          <w:color w:val="000000" w:themeColor="text1"/>
          <w:sz w:val="24"/>
        </w:rPr>
        <w:t xml:space="preserve">-Cheng. (2016). Default of credit card clients. UCI Machine Learning Repository. </w:t>
      </w:r>
      <w:hyperlink r:id="rId54">
        <w:r w:rsidRPr="53AAE3F9">
          <w:rPr>
            <w:rStyle w:val="Hyperlink"/>
            <w:rFonts w:ascii="Times New Roman" w:eastAsia="Times New Roman" w:hAnsi="Times New Roman" w:cs="Times New Roman"/>
            <w:sz w:val="24"/>
          </w:rPr>
          <w:t>https://doi.org/10.24432/C55S3H</w:t>
        </w:r>
      </w:hyperlink>
    </w:p>
    <w:p w14:paraId="24EC7042" w14:textId="77777777" w:rsidR="2670B3A3" w:rsidRDefault="2670B3A3" w:rsidP="6E099EC6">
      <w:pPr>
        <w:spacing w:after="0"/>
        <w:rPr>
          <w:rFonts w:ascii="Times New Roman" w:eastAsia="Times New Roman" w:hAnsi="Times New Roman" w:cs="Times New Roman"/>
          <w:sz w:val="24"/>
        </w:rPr>
      </w:pPr>
    </w:p>
    <w:p w14:paraId="1D9B4C06" w14:textId="77777777" w:rsidR="2670B3A3" w:rsidRDefault="2670B3A3" w:rsidP="47005AB2">
      <w:pPr>
        <w:spacing w:after="0"/>
        <w:jc w:val="both"/>
        <w:rPr>
          <w:rFonts w:ascii="Times New Roman" w:eastAsia="Times New Roman" w:hAnsi="Times New Roman" w:cs="Times New Roman"/>
          <w:sz w:val="24"/>
        </w:rPr>
      </w:pPr>
    </w:p>
    <w:p w14:paraId="69C056EC" w14:textId="77777777" w:rsidR="2670B3A3" w:rsidRDefault="2670B3A3" w:rsidP="47005AB2">
      <w:pPr>
        <w:spacing w:after="0"/>
        <w:jc w:val="both"/>
        <w:rPr>
          <w:rFonts w:ascii="Times New Roman" w:eastAsia="Times New Roman" w:hAnsi="Times New Roman" w:cs="Times New Roman"/>
          <w:sz w:val="24"/>
        </w:rPr>
      </w:pPr>
    </w:p>
    <w:p w14:paraId="12D38649" w14:textId="77777777" w:rsidR="2670B3A3" w:rsidRDefault="2670B3A3" w:rsidP="47005AB2">
      <w:pPr>
        <w:spacing w:after="0"/>
        <w:jc w:val="both"/>
        <w:rPr>
          <w:rFonts w:ascii="Times New Roman" w:eastAsia="Times New Roman" w:hAnsi="Times New Roman" w:cs="Times New Roman"/>
          <w:sz w:val="24"/>
        </w:rPr>
      </w:pPr>
    </w:p>
    <w:p w14:paraId="57D35D3C" w14:textId="77777777" w:rsidR="2670B3A3" w:rsidRDefault="2670B3A3" w:rsidP="47005AB2">
      <w:pPr>
        <w:spacing w:after="0"/>
        <w:jc w:val="both"/>
        <w:rPr>
          <w:rFonts w:ascii="Times New Roman" w:eastAsia="Times New Roman" w:hAnsi="Times New Roman" w:cs="Times New Roman"/>
          <w:sz w:val="24"/>
        </w:rPr>
      </w:pPr>
    </w:p>
    <w:p w14:paraId="62ACA1E8" w14:textId="77777777" w:rsidR="2670B3A3" w:rsidRDefault="2670B3A3" w:rsidP="68B94FF2">
      <w:pPr>
        <w:spacing w:after="0"/>
        <w:jc w:val="both"/>
        <w:rPr>
          <w:rFonts w:ascii="Times New Roman" w:eastAsia="Times New Roman" w:hAnsi="Times New Roman" w:cs="Times New Roman"/>
          <w:sz w:val="24"/>
        </w:rPr>
      </w:pPr>
    </w:p>
    <w:p w14:paraId="13CC3CB1" w14:textId="77777777" w:rsidR="2670B3A3" w:rsidRDefault="2670B3A3" w:rsidP="68B94FF2">
      <w:pPr>
        <w:spacing w:after="0"/>
        <w:jc w:val="both"/>
        <w:rPr>
          <w:rFonts w:ascii="Times New Roman" w:eastAsia="Times New Roman" w:hAnsi="Times New Roman" w:cs="Times New Roman"/>
          <w:sz w:val="24"/>
        </w:rPr>
      </w:pPr>
    </w:p>
    <w:sectPr w:rsidR="2670B3A3" w:rsidSect="0042605B">
      <w:footerReference w:type="default" r:id="rId55"/>
      <w:pgSz w:w="12240" w:h="15840"/>
      <w:pgMar w:top="1440" w:right="1440" w:bottom="1440" w:left="1440" w:header="709" w:footer="841" w:gutter="0"/>
      <w:pgNumType w:start="3"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7B9D0" w14:textId="77777777" w:rsidR="0042605B" w:rsidRDefault="0042605B" w:rsidP="00B52108">
      <w:r>
        <w:separator/>
      </w:r>
    </w:p>
    <w:p w14:paraId="74D019BB" w14:textId="77777777" w:rsidR="0042605B" w:rsidRDefault="0042605B"/>
  </w:endnote>
  <w:endnote w:type="continuationSeparator" w:id="0">
    <w:p w14:paraId="0E5D1A6B" w14:textId="77777777" w:rsidR="0042605B" w:rsidRDefault="0042605B" w:rsidP="00B52108">
      <w:r>
        <w:continuationSeparator/>
      </w:r>
    </w:p>
    <w:p w14:paraId="24CB3F48" w14:textId="77777777" w:rsidR="0042605B" w:rsidRDefault="0042605B"/>
  </w:endnote>
  <w:endnote w:type="continuationNotice" w:id="1">
    <w:p w14:paraId="6624210A" w14:textId="77777777" w:rsidR="0042605B" w:rsidRDefault="004260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626AB" w14:textId="154E8238" w:rsidR="6FAA6673" w:rsidRDefault="6FAA6673" w:rsidP="6FAA6673">
    <w:pPr>
      <w:pStyle w:val="Footer"/>
      <w:jc w:val="right"/>
    </w:pPr>
    <w:r>
      <w:fldChar w:fldCharType="begin"/>
    </w:r>
    <w:r>
      <w:instrText>PAGE</w:instrText>
    </w:r>
    <w:r>
      <w:fldChar w:fldCharType="separate"/>
    </w:r>
    <w:r w:rsidR="00C4420B">
      <w:rPr>
        <w:noProof/>
      </w:rPr>
      <w:t>2</w:t>
    </w:r>
    <w:r>
      <w:fldChar w:fldCharType="end"/>
    </w:r>
    <w:r w:rsidR="24F302EE">
      <w:t xml:space="preserve"> of </w:t>
    </w:r>
    <w:r>
      <w:fldChar w:fldCharType="begin"/>
    </w:r>
    <w:r>
      <w:instrText>NUMPAGES</w:instrText>
    </w:r>
    <w:r>
      <w:fldChar w:fldCharType="separate"/>
    </w:r>
    <w:r w:rsidR="00C4420B">
      <w:rPr>
        <w:noProof/>
      </w:rPr>
      <w:t>3</w:t>
    </w:r>
    <w:r>
      <w:fldChar w:fldCharType="end"/>
    </w:r>
  </w:p>
  <w:p w14:paraId="4A9658AB" w14:textId="77777777" w:rsidR="7552DCED" w:rsidRDefault="7552DCED" w:rsidP="7552DCED">
    <w:pPr>
      <w:pStyle w:val="Footer"/>
      <w:jc w:val="right"/>
    </w:pPr>
  </w:p>
  <w:p w14:paraId="04D47D34" w14:textId="77777777" w:rsidR="7552DCED" w:rsidRDefault="7552DCED" w:rsidP="7552DCED">
    <w:pPr>
      <w:pStyle w:val="Footer"/>
      <w:jc w:val="right"/>
    </w:pPr>
  </w:p>
  <w:p w14:paraId="66D3E8A3" w14:textId="77777777" w:rsidR="00BA12BF" w:rsidRDefault="00BA12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418895"/>
      <w:docPartObj>
        <w:docPartGallery w:val="Page Numbers (Bottom of Page)"/>
        <w:docPartUnique/>
      </w:docPartObj>
    </w:sdtPr>
    <w:sdtEndPr>
      <w:rPr>
        <w:rStyle w:val="PageNumber"/>
      </w:rPr>
    </w:sdtEndPr>
    <w:sdtContent>
      <w:p w14:paraId="2032A1B8" w14:textId="13D46E2D" w:rsidR="009B1821" w:rsidRDefault="009B1821">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35</w:t>
        </w:r>
        <w:r>
          <w:rPr>
            <w:rStyle w:val="PageNumber"/>
          </w:rPr>
          <w:fldChar w:fldCharType="end"/>
        </w:r>
      </w:p>
    </w:sdtContent>
  </w:sdt>
  <w:p w14:paraId="30D951B7" w14:textId="77777777" w:rsidR="00BA12BF" w:rsidRDefault="00BA12BF" w:rsidP="009B182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7C30D" w14:textId="444D7AE6" w:rsidR="6FAA6673" w:rsidRDefault="6FAA6673" w:rsidP="6FAA6673">
    <w:pPr>
      <w:pStyle w:val="Footer"/>
      <w:jc w:val="right"/>
    </w:pPr>
    <w:r>
      <w:fldChar w:fldCharType="begin"/>
    </w:r>
    <w:r>
      <w:instrText>PAGE</w:instrText>
    </w:r>
    <w:r>
      <w:fldChar w:fldCharType="separate"/>
    </w:r>
    <w:r w:rsidR="00C4420B">
      <w:rPr>
        <w:noProof/>
      </w:rPr>
      <w:t>4</w:t>
    </w:r>
    <w:r>
      <w:fldChar w:fldCharType="end"/>
    </w:r>
    <w:r w:rsidR="24F302EE">
      <w:t xml:space="preserve"> of </w:t>
    </w:r>
    <w:r>
      <w:fldChar w:fldCharType="begin"/>
    </w:r>
    <w:r>
      <w:instrText>NUMPAGES</w:instrText>
    </w:r>
    <w:r>
      <w:fldChar w:fldCharType="separate"/>
    </w:r>
    <w:r w:rsidR="00C4420B">
      <w:rPr>
        <w:noProof/>
      </w:rPr>
      <w:t>6</w:t>
    </w:r>
    <w:r>
      <w:fldChar w:fldCharType="end"/>
    </w:r>
  </w:p>
  <w:p w14:paraId="66C2A5CF" w14:textId="77777777" w:rsidR="00297C4C" w:rsidRPr="00297C4C" w:rsidRDefault="00297C4C" w:rsidP="7552DCED">
    <w:pPr>
      <w:jc w:val="right"/>
      <w:rPr>
        <w:rFonts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BD933" w14:textId="77777777" w:rsidR="0042605B" w:rsidRDefault="0042605B" w:rsidP="00B52108">
      <w:r>
        <w:separator/>
      </w:r>
    </w:p>
    <w:p w14:paraId="721853AA" w14:textId="77777777" w:rsidR="0042605B" w:rsidRDefault="0042605B"/>
  </w:footnote>
  <w:footnote w:type="continuationSeparator" w:id="0">
    <w:p w14:paraId="22B60F3E" w14:textId="77777777" w:rsidR="0042605B" w:rsidRDefault="0042605B" w:rsidP="00B52108">
      <w:r>
        <w:continuationSeparator/>
      </w:r>
    </w:p>
    <w:p w14:paraId="3D738D3F" w14:textId="77777777" w:rsidR="0042605B" w:rsidRDefault="0042605B"/>
  </w:footnote>
  <w:footnote w:type="continuationNotice" w:id="1">
    <w:p w14:paraId="049736A8" w14:textId="77777777" w:rsidR="0042605B" w:rsidRDefault="004260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9ABC8" w14:textId="77777777" w:rsidR="00BB2847" w:rsidRDefault="00BB2847" w:rsidP="00BB2847">
    <w:pPr>
      <w:spacing w:after="0"/>
      <w:jc w:val="right"/>
      <w:rPr>
        <w:rFonts w:cs="Arial"/>
        <w:b/>
        <w:sz w:val="20"/>
        <w:szCs w:val="20"/>
      </w:rPr>
    </w:pPr>
  </w:p>
  <w:p w14:paraId="375FD7CC" w14:textId="77777777" w:rsidR="008F3CE6" w:rsidRDefault="008F3CE6" w:rsidP="00403063">
    <w:pPr>
      <w:spacing w:after="0"/>
      <w:jc w:val="right"/>
      <w:rPr>
        <w:rFonts w:cs="Arial"/>
        <w:b/>
        <w:sz w:val="20"/>
        <w:szCs w:val="20"/>
      </w:rPr>
    </w:pPr>
  </w:p>
  <w:p w14:paraId="72E6732A"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8BF704"/>
    <w:multiLevelType w:val="hybridMultilevel"/>
    <w:tmpl w:val="FFFFFFFF"/>
    <w:lvl w:ilvl="0" w:tplc="CAA00156">
      <w:start w:val="1"/>
      <w:numFmt w:val="bullet"/>
      <w:lvlText w:val=""/>
      <w:lvlJc w:val="left"/>
      <w:pPr>
        <w:ind w:left="720" w:hanging="360"/>
      </w:pPr>
      <w:rPr>
        <w:rFonts w:ascii="Symbol" w:hAnsi="Symbol" w:hint="default"/>
      </w:rPr>
    </w:lvl>
    <w:lvl w:ilvl="1" w:tplc="9162FE08">
      <w:start w:val="1"/>
      <w:numFmt w:val="bullet"/>
      <w:lvlText w:val="o"/>
      <w:lvlJc w:val="left"/>
      <w:pPr>
        <w:ind w:left="1440" w:hanging="360"/>
      </w:pPr>
      <w:rPr>
        <w:rFonts w:ascii="Courier New" w:hAnsi="Courier New" w:hint="default"/>
      </w:rPr>
    </w:lvl>
    <w:lvl w:ilvl="2" w:tplc="2DDEED14">
      <w:start w:val="1"/>
      <w:numFmt w:val="bullet"/>
      <w:lvlText w:val=""/>
      <w:lvlJc w:val="left"/>
      <w:pPr>
        <w:ind w:left="2160" w:hanging="360"/>
      </w:pPr>
      <w:rPr>
        <w:rFonts w:ascii="Wingdings" w:hAnsi="Wingdings" w:hint="default"/>
      </w:rPr>
    </w:lvl>
    <w:lvl w:ilvl="3" w:tplc="A1526226">
      <w:start w:val="1"/>
      <w:numFmt w:val="bullet"/>
      <w:lvlText w:val=""/>
      <w:lvlJc w:val="left"/>
      <w:pPr>
        <w:ind w:left="2880" w:hanging="360"/>
      </w:pPr>
      <w:rPr>
        <w:rFonts w:ascii="Symbol" w:hAnsi="Symbol" w:hint="default"/>
      </w:rPr>
    </w:lvl>
    <w:lvl w:ilvl="4" w:tplc="AF4C76DA">
      <w:start w:val="1"/>
      <w:numFmt w:val="bullet"/>
      <w:lvlText w:val="o"/>
      <w:lvlJc w:val="left"/>
      <w:pPr>
        <w:ind w:left="3600" w:hanging="360"/>
      </w:pPr>
      <w:rPr>
        <w:rFonts w:ascii="Courier New" w:hAnsi="Courier New" w:hint="default"/>
      </w:rPr>
    </w:lvl>
    <w:lvl w:ilvl="5" w:tplc="E880321C">
      <w:start w:val="1"/>
      <w:numFmt w:val="bullet"/>
      <w:lvlText w:val=""/>
      <w:lvlJc w:val="left"/>
      <w:pPr>
        <w:ind w:left="4320" w:hanging="360"/>
      </w:pPr>
      <w:rPr>
        <w:rFonts w:ascii="Wingdings" w:hAnsi="Wingdings" w:hint="default"/>
      </w:rPr>
    </w:lvl>
    <w:lvl w:ilvl="6" w:tplc="E584B1F8">
      <w:start w:val="1"/>
      <w:numFmt w:val="bullet"/>
      <w:lvlText w:val=""/>
      <w:lvlJc w:val="left"/>
      <w:pPr>
        <w:ind w:left="5040" w:hanging="360"/>
      </w:pPr>
      <w:rPr>
        <w:rFonts w:ascii="Symbol" w:hAnsi="Symbol" w:hint="default"/>
      </w:rPr>
    </w:lvl>
    <w:lvl w:ilvl="7" w:tplc="08504FAE">
      <w:start w:val="1"/>
      <w:numFmt w:val="bullet"/>
      <w:lvlText w:val="o"/>
      <w:lvlJc w:val="left"/>
      <w:pPr>
        <w:ind w:left="5760" w:hanging="360"/>
      </w:pPr>
      <w:rPr>
        <w:rFonts w:ascii="Courier New" w:hAnsi="Courier New" w:hint="default"/>
      </w:rPr>
    </w:lvl>
    <w:lvl w:ilvl="8" w:tplc="4136018A">
      <w:start w:val="1"/>
      <w:numFmt w:val="bullet"/>
      <w:lvlText w:val=""/>
      <w:lvlJc w:val="left"/>
      <w:pPr>
        <w:ind w:left="6480" w:hanging="360"/>
      </w:pPr>
      <w:rPr>
        <w:rFonts w:ascii="Wingdings" w:hAnsi="Wingdings" w:hint="default"/>
      </w:rPr>
    </w:lvl>
  </w:abstractNum>
  <w:abstractNum w:abstractNumId="12" w15:restartNumberingAfterBreak="0">
    <w:nsid w:val="3206DA3E"/>
    <w:multiLevelType w:val="hybridMultilevel"/>
    <w:tmpl w:val="FFFFFFFF"/>
    <w:lvl w:ilvl="0" w:tplc="355679EA">
      <w:start w:val="1"/>
      <w:numFmt w:val="bullet"/>
      <w:lvlText w:val=""/>
      <w:lvlJc w:val="left"/>
      <w:pPr>
        <w:ind w:left="720" w:hanging="360"/>
      </w:pPr>
      <w:rPr>
        <w:rFonts w:ascii="Symbol" w:hAnsi="Symbol" w:hint="default"/>
      </w:rPr>
    </w:lvl>
    <w:lvl w:ilvl="1" w:tplc="9FB69F1E">
      <w:start w:val="1"/>
      <w:numFmt w:val="bullet"/>
      <w:lvlText w:val="o"/>
      <w:lvlJc w:val="left"/>
      <w:pPr>
        <w:ind w:left="1440" w:hanging="360"/>
      </w:pPr>
      <w:rPr>
        <w:rFonts w:ascii="Courier New" w:hAnsi="Courier New" w:hint="default"/>
      </w:rPr>
    </w:lvl>
    <w:lvl w:ilvl="2" w:tplc="EA64C034">
      <w:start w:val="1"/>
      <w:numFmt w:val="bullet"/>
      <w:lvlText w:val=""/>
      <w:lvlJc w:val="left"/>
      <w:pPr>
        <w:ind w:left="2160" w:hanging="360"/>
      </w:pPr>
      <w:rPr>
        <w:rFonts w:ascii="Wingdings" w:hAnsi="Wingdings" w:hint="default"/>
      </w:rPr>
    </w:lvl>
    <w:lvl w:ilvl="3" w:tplc="0980C27E">
      <w:start w:val="1"/>
      <w:numFmt w:val="bullet"/>
      <w:lvlText w:val=""/>
      <w:lvlJc w:val="left"/>
      <w:pPr>
        <w:ind w:left="2880" w:hanging="360"/>
      </w:pPr>
      <w:rPr>
        <w:rFonts w:ascii="Symbol" w:hAnsi="Symbol" w:hint="default"/>
      </w:rPr>
    </w:lvl>
    <w:lvl w:ilvl="4" w:tplc="F8B25346">
      <w:start w:val="1"/>
      <w:numFmt w:val="bullet"/>
      <w:lvlText w:val="o"/>
      <w:lvlJc w:val="left"/>
      <w:pPr>
        <w:ind w:left="3600" w:hanging="360"/>
      </w:pPr>
      <w:rPr>
        <w:rFonts w:ascii="Courier New" w:hAnsi="Courier New" w:hint="default"/>
      </w:rPr>
    </w:lvl>
    <w:lvl w:ilvl="5" w:tplc="17B4DBDE">
      <w:start w:val="1"/>
      <w:numFmt w:val="bullet"/>
      <w:lvlText w:val=""/>
      <w:lvlJc w:val="left"/>
      <w:pPr>
        <w:ind w:left="4320" w:hanging="360"/>
      </w:pPr>
      <w:rPr>
        <w:rFonts w:ascii="Wingdings" w:hAnsi="Wingdings" w:hint="default"/>
      </w:rPr>
    </w:lvl>
    <w:lvl w:ilvl="6" w:tplc="559CDC94">
      <w:start w:val="1"/>
      <w:numFmt w:val="bullet"/>
      <w:lvlText w:val=""/>
      <w:lvlJc w:val="left"/>
      <w:pPr>
        <w:ind w:left="5040" w:hanging="360"/>
      </w:pPr>
      <w:rPr>
        <w:rFonts w:ascii="Symbol" w:hAnsi="Symbol" w:hint="default"/>
      </w:rPr>
    </w:lvl>
    <w:lvl w:ilvl="7" w:tplc="BDA2A2B0">
      <w:start w:val="1"/>
      <w:numFmt w:val="bullet"/>
      <w:lvlText w:val="o"/>
      <w:lvlJc w:val="left"/>
      <w:pPr>
        <w:ind w:left="5760" w:hanging="360"/>
      </w:pPr>
      <w:rPr>
        <w:rFonts w:ascii="Courier New" w:hAnsi="Courier New" w:hint="default"/>
      </w:rPr>
    </w:lvl>
    <w:lvl w:ilvl="8" w:tplc="CBEA5708">
      <w:start w:val="1"/>
      <w:numFmt w:val="bullet"/>
      <w:lvlText w:val=""/>
      <w:lvlJc w:val="left"/>
      <w:pPr>
        <w:ind w:left="6480" w:hanging="360"/>
      </w:pPr>
      <w:rPr>
        <w:rFonts w:ascii="Wingdings" w:hAnsi="Wingdings" w:hint="default"/>
      </w:rPr>
    </w:lvl>
  </w:abstractNum>
  <w:abstractNum w:abstractNumId="13" w15:restartNumberingAfterBreak="0">
    <w:nsid w:val="37CB9D10"/>
    <w:multiLevelType w:val="hybridMultilevel"/>
    <w:tmpl w:val="FFFFFFFF"/>
    <w:lvl w:ilvl="0" w:tplc="77DE0262">
      <w:start w:val="1"/>
      <w:numFmt w:val="decimal"/>
      <w:lvlText w:val="%1."/>
      <w:lvlJc w:val="left"/>
      <w:pPr>
        <w:ind w:left="720" w:hanging="360"/>
      </w:pPr>
    </w:lvl>
    <w:lvl w:ilvl="1" w:tplc="DA5EFB4C">
      <w:start w:val="1"/>
      <w:numFmt w:val="lowerLetter"/>
      <w:lvlText w:val="%2."/>
      <w:lvlJc w:val="left"/>
      <w:pPr>
        <w:ind w:left="1440" w:hanging="360"/>
      </w:pPr>
    </w:lvl>
    <w:lvl w:ilvl="2" w:tplc="19567650">
      <w:start w:val="1"/>
      <w:numFmt w:val="lowerRoman"/>
      <w:lvlText w:val="%3."/>
      <w:lvlJc w:val="right"/>
      <w:pPr>
        <w:ind w:left="2160" w:hanging="180"/>
      </w:pPr>
    </w:lvl>
    <w:lvl w:ilvl="3" w:tplc="5BC4E2E2">
      <w:start w:val="1"/>
      <w:numFmt w:val="decimal"/>
      <w:lvlText w:val="%4."/>
      <w:lvlJc w:val="left"/>
      <w:pPr>
        <w:ind w:left="2880" w:hanging="360"/>
      </w:pPr>
    </w:lvl>
    <w:lvl w:ilvl="4" w:tplc="7ED07A48">
      <w:start w:val="1"/>
      <w:numFmt w:val="lowerLetter"/>
      <w:lvlText w:val="%5."/>
      <w:lvlJc w:val="left"/>
      <w:pPr>
        <w:ind w:left="3600" w:hanging="360"/>
      </w:pPr>
    </w:lvl>
    <w:lvl w:ilvl="5" w:tplc="A38A9892">
      <w:start w:val="1"/>
      <w:numFmt w:val="lowerRoman"/>
      <w:lvlText w:val="%6."/>
      <w:lvlJc w:val="right"/>
      <w:pPr>
        <w:ind w:left="4320" w:hanging="180"/>
      </w:pPr>
    </w:lvl>
    <w:lvl w:ilvl="6" w:tplc="BB8A225E">
      <w:start w:val="1"/>
      <w:numFmt w:val="decimal"/>
      <w:lvlText w:val="%7."/>
      <w:lvlJc w:val="left"/>
      <w:pPr>
        <w:ind w:left="5040" w:hanging="360"/>
      </w:pPr>
    </w:lvl>
    <w:lvl w:ilvl="7" w:tplc="BB2AD2FE">
      <w:start w:val="1"/>
      <w:numFmt w:val="lowerLetter"/>
      <w:lvlText w:val="%8."/>
      <w:lvlJc w:val="left"/>
      <w:pPr>
        <w:ind w:left="5760" w:hanging="360"/>
      </w:pPr>
    </w:lvl>
    <w:lvl w:ilvl="8" w:tplc="F288DEA0">
      <w:start w:val="1"/>
      <w:numFmt w:val="lowerRoman"/>
      <w:lvlText w:val="%9."/>
      <w:lvlJc w:val="right"/>
      <w:pPr>
        <w:ind w:left="6480" w:hanging="180"/>
      </w:pPr>
    </w:lvl>
  </w:abstractNum>
  <w:abstractNum w:abstractNumId="14" w15:restartNumberingAfterBreak="0">
    <w:nsid w:val="3A32CA95"/>
    <w:multiLevelType w:val="hybridMultilevel"/>
    <w:tmpl w:val="FFFFFFFF"/>
    <w:lvl w:ilvl="0" w:tplc="11FE8E7E">
      <w:start w:val="1"/>
      <w:numFmt w:val="decimal"/>
      <w:lvlText w:val="%1)"/>
      <w:lvlJc w:val="left"/>
      <w:pPr>
        <w:ind w:left="720" w:hanging="360"/>
      </w:pPr>
    </w:lvl>
    <w:lvl w:ilvl="1" w:tplc="EFEE18FE">
      <w:start w:val="1"/>
      <w:numFmt w:val="lowerLetter"/>
      <w:lvlText w:val="%2."/>
      <w:lvlJc w:val="left"/>
      <w:pPr>
        <w:ind w:left="1440" w:hanging="360"/>
      </w:pPr>
    </w:lvl>
    <w:lvl w:ilvl="2" w:tplc="14AEAB24">
      <w:start w:val="1"/>
      <w:numFmt w:val="lowerRoman"/>
      <w:lvlText w:val="%3."/>
      <w:lvlJc w:val="right"/>
      <w:pPr>
        <w:ind w:left="2160" w:hanging="180"/>
      </w:pPr>
    </w:lvl>
    <w:lvl w:ilvl="3" w:tplc="182C9B0C">
      <w:start w:val="1"/>
      <w:numFmt w:val="decimal"/>
      <w:lvlText w:val="%4."/>
      <w:lvlJc w:val="left"/>
      <w:pPr>
        <w:ind w:left="2880" w:hanging="360"/>
      </w:pPr>
    </w:lvl>
    <w:lvl w:ilvl="4" w:tplc="C00C4166">
      <w:start w:val="1"/>
      <w:numFmt w:val="lowerLetter"/>
      <w:lvlText w:val="%5."/>
      <w:lvlJc w:val="left"/>
      <w:pPr>
        <w:ind w:left="3600" w:hanging="360"/>
      </w:pPr>
    </w:lvl>
    <w:lvl w:ilvl="5" w:tplc="590A2924">
      <w:start w:val="1"/>
      <w:numFmt w:val="lowerRoman"/>
      <w:lvlText w:val="%6."/>
      <w:lvlJc w:val="right"/>
      <w:pPr>
        <w:ind w:left="4320" w:hanging="180"/>
      </w:pPr>
    </w:lvl>
    <w:lvl w:ilvl="6" w:tplc="A6546B9E">
      <w:start w:val="1"/>
      <w:numFmt w:val="decimal"/>
      <w:lvlText w:val="%7."/>
      <w:lvlJc w:val="left"/>
      <w:pPr>
        <w:ind w:left="5040" w:hanging="360"/>
      </w:pPr>
    </w:lvl>
    <w:lvl w:ilvl="7" w:tplc="FC74AF74">
      <w:start w:val="1"/>
      <w:numFmt w:val="lowerLetter"/>
      <w:lvlText w:val="%8."/>
      <w:lvlJc w:val="left"/>
      <w:pPr>
        <w:ind w:left="5760" w:hanging="360"/>
      </w:pPr>
    </w:lvl>
    <w:lvl w:ilvl="8" w:tplc="6874B4A6">
      <w:start w:val="1"/>
      <w:numFmt w:val="lowerRoman"/>
      <w:lvlText w:val="%9."/>
      <w:lvlJc w:val="right"/>
      <w:pPr>
        <w:ind w:left="6480" w:hanging="180"/>
      </w:pPr>
    </w:lvl>
  </w:abstractNum>
  <w:abstractNum w:abstractNumId="15" w15:restartNumberingAfterBreak="0">
    <w:nsid w:val="452266F5"/>
    <w:multiLevelType w:val="hybridMultilevel"/>
    <w:tmpl w:val="FFFFFFFF"/>
    <w:lvl w:ilvl="0" w:tplc="FFFFFFFF">
      <w:start w:val="1"/>
      <w:numFmt w:val="decimal"/>
      <w:lvlText w:val="%1."/>
      <w:lvlJc w:val="left"/>
      <w:pPr>
        <w:ind w:left="720" w:hanging="360"/>
      </w:pPr>
    </w:lvl>
    <w:lvl w:ilvl="1" w:tplc="033438EA">
      <w:start w:val="1"/>
      <w:numFmt w:val="bullet"/>
      <w:lvlText w:val="o"/>
      <w:lvlJc w:val="left"/>
      <w:pPr>
        <w:ind w:left="1440" w:hanging="360"/>
      </w:pPr>
      <w:rPr>
        <w:rFonts w:ascii="Courier New" w:hAnsi="Courier New" w:hint="default"/>
      </w:rPr>
    </w:lvl>
    <w:lvl w:ilvl="2" w:tplc="EE083E60">
      <w:start w:val="1"/>
      <w:numFmt w:val="bullet"/>
      <w:lvlText w:val=""/>
      <w:lvlJc w:val="left"/>
      <w:pPr>
        <w:ind w:left="2160" w:hanging="360"/>
      </w:pPr>
      <w:rPr>
        <w:rFonts w:ascii="Wingdings" w:hAnsi="Wingdings" w:hint="default"/>
      </w:rPr>
    </w:lvl>
    <w:lvl w:ilvl="3" w:tplc="62B2B0B2">
      <w:start w:val="1"/>
      <w:numFmt w:val="bullet"/>
      <w:lvlText w:val=""/>
      <w:lvlJc w:val="left"/>
      <w:pPr>
        <w:ind w:left="2880" w:hanging="360"/>
      </w:pPr>
      <w:rPr>
        <w:rFonts w:ascii="Symbol" w:hAnsi="Symbol" w:hint="default"/>
      </w:rPr>
    </w:lvl>
    <w:lvl w:ilvl="4" w:tplc="33FA8916">
      <w:start w:val="1"/>
      <w:numFmt w:val="bullet"/>
      <w:lvlText w:val="o"/>
      <w:lvlJc w:val="left"/>
      <w:pPr>
        <w:ind w:left="3600" w:hanging="360"/>
      </w:pPr>
      <w:rPr>
        <w:rFonts w:ascii="Courier New" w:hAnsi="Courier New" w:hint="default"/>
      </w:rPr>
    </w:lvl>
    <w:lvl w:ilvl="5" w:tplc="77FC5FD8">
      <w:start w:val="1"/>
      <w:numFmt w:val="bullet"/>
      <w:lvlText w:val=""/>
      <w:lvlJc w:val="left"/>
      <w:pPr>
        <w:ind w:left="4320" w:hanging="360"/>
      </w:pPr>
      <w:rPr>
        <w:rFonts w:ascii="Wingdings" w:hAnsi="Wingdings" w:hint="default"/>
      </w:rPr>
    </w:lvl>
    <w:lvl w:ilvl="6" w:tplc="468E0A96">
      <w:start w:val="1"/>
      <w:numFmt w:val="bullet"/>
      <w:lvlText w:val=""/>
      <w:lvlJc w:val="left"/>
      <w:pPr>
        <w:ind w:left="5040" w:hanging="360"/>
      </w:pPr>
      <w:rPr>
        <w:rFonts w:ascii="Symbol" w:hAnsi="Symbol" w:hint="default"/>
      </w:rPr>
    </w:lvl>
    <w:lvl w:ilvl="7" w:tplc="8E942622">
      <w:start w:val="1"/>
      <w:numFmt w:val="bullet"/>
      <w:lvlText w:val="o"/>
      <w:lvlJc w:val="left"/>
      <w:pPr>
        <w:ind w:left="5760" w:hanging="360"/>
      </w:pPr>
      <w:rPr>
        <w:rFonts w:ascii="Courier New" w:hAnsi="Courier New" w:hint="default"/>
      </w:rPr>
    </w:lvl>
    <w:lvl w:ilvl="8" w:tplc="29E20842">
      <w:start w:val="1"/>
      <w:numFmt w:val="bullet"/>
      <w:lvlText w:val=""/>
      <w:lvlJc w:val="left"/>
      <w:pPr>
        <w:ind w:left="6480" w:hanging="360"/>
      </w:pPr>
      <w:rPr>
        <w:rFonts w:ascii="Wingdings" w:hAnsi="Wingdings" w:hint="default"/>
      </w:rPr>
    </w:lvl>
  </w:abstractNum>
  <w:abstractNum w:abstractNumId="16" w15:restartNumberingAfterBreak="0">
    <w:nsid w:val="461B5A17"/>
    <w:multiLevelType w:val="hybridMultilevel"/>
    <w:tmpl w:val="FFFFFFFF"/>
    <w:lvl w:ilvl="0" w:tplc="CAB4F95E">
      <w:start w:val="1"/>
      <w:numFmt w:val="decimal"/>
      <w:lvlText w:val="%1."/>
      <w:lvlJc w:val="left"/>
      <w:pPr>
        <w:ind w:left="720" w:hanging="360"/>
      </w:pPr>
    </w:lvl>
    <w:lvl w:ilvl="1" w:tplc="4D7AA756">
      <w:start w:val="1"/>
      <w:numFmt w:val="lowerLetter"/>
      <w:lvlText w:val="%2."/>
      <w:lvlJc w:val="left"/>
      <w:pPr>
        <w:ind w:left="1440" w:hanging="360"/>
      </w:pPr>
    </w:lvl>
    <w:lvl w:ilvl="2" w:tplc="25C68444">
      <w:start w:val="1"/>
      <w:numFmt w:val="lowerRoman"/>
      <w:lvlText w:val="%3."/>
      <w:lvlJc w:val="right"/>
      <w:pPr>
        <w:ind w:left="2160" w:hanging="180"/>
      </w:pPr>
    </w:lvl>
    <w:lvl w:ilvl="3" w:tplc="A6F46F0E">
      <w:start w:val="1"/>
      <w:numFmt w:val="decimal"/>
      <w:lvlText w:val="%4."/>
      <w:lvlJc w:val="left"/>
      <w:pPr>
        <w:ind w:left="2880" w:hanging="360"/>
      </w:pPr>
    </w:lvl>
    <w:lvl w:ilvl="4" w:tplc="0FE07EB6">
      <w:start w:val="1"/>
      <w:numFmt w:val="lowerLetter"/>
      <w:lvlText w:val="%5."/>
      <w:lvlJc w:val="left"/>
      <w:pPr>
        <w:ind w:left="3600" w:hanging="360"/>
      </w:pPr>
    </w:lvl>
    <w:lvl w:ilvl="5" w:tplc="8D4AD8E8">
      <w:start w:val="1"/>
      <w:numFmt w:val="lowerRoman"/>
      <w:lvlText w:val="%6."/>
      <w:lvlJc w:val="right"/>
      <w:pPr>
        <w:ind w:left="4320" w:hanging="180"/>
      </w:pPr>
    </w:lvl>
    <w:lvl w:ilvl="6" w:tplc="D4D6B9D4">
      <w:start w:val="1"/>
      <w:numFmt w:val="decimal"/>
      <w:lvlText w:val="%7."/>
      <w:lvlJc w:val="left"/>
      <w:pPr>
        <w:ind w:left="5040" w:hanging="360"/>
      </w:pPr>
    </w:lvl>
    <w:lvl w:ilvl="7" w:tplc="A4C6BD1A">
      <w:start w:val="1"/>
      <w:numFmt w:val="lowerLetter"/>
      <w:lvlText w:val="%8."/>
      <w:lvlJc w:val="left"/>
      <w:pPr>
        <w:ind w:left="5760" w:hanging="360"/>
      </w:pPr>
    </w:lvl>
    <w:lvl w:ilvl="8" w:tplc="3D86AE3C">
      <w:start w:val="1"/>
      <w:numFmt w:val="lowerRoman"/>
      <w:lvlText w:val="%9."/>
      <w:lvlJc w:val="right"/>
      <w:pPr>
        <w:ind w:left="6480" w:hanging="180"/>
      </w:pPr>
    </w:lvl>
  </w:abstractNum>
  <w:abstractNum w:abstractNumId="17" w15:restartNumberingAfterBreak="0">
    <w:nsid w:val="71650308"/>
    <w:multiLevelType w:val="hybridMultilevel"/>
    <w:tmpl w:val="FFFFFFFF"/>
    <w:lvl w:ilvl="0" w:tplc="C5A26F72">
      <w:start w:val="1"/>
      <w:numFmt w:val="bullet"/>
      <w:lvlText w:val=""/>
      <w:lvlJc w:val="left"/>
      <w:pPr>
        <w:ind w:left="720" w:hanging="360"/>
      </w:pPr>
      <w:rPr>
        <w:rFonts w:ascii="Symbol" w:hAnsi="Symbol" w:hint="default"/>
      </w:rPr>
    </w:lvl>
    <w:lvl w:ilvl="1" w:tplc="CC626BFC">
      <w:start w:val="1"/>
      <w:numFmt w:val="bullet"/>
      <w:lvlText w:val="o"/>
      <w:lvlJc w:val="left"/>
      <w:pPr>
        <w:ind w:left="1440" w:hanging="360"/>
      </w:pPr>
      <w:rPr>
        <w:rFonts w:ascii="Courier New" w:hAnsi="Courier New" w:hint="default"/>
      </w:rPr>
    </w:lvl>
    <w:lvl w:ilvl="2" w:tplc="278C8DA4">
      <w:start w:val="1"/>
      <w:numFmt w:val="bullet"/>
      <w:lvlText w:val=""/>
      <w:lvlJc w:val="left"/>
      <w:pPr>
        <w:ind w:left="2160" w:hanging="360"/>
      </w:pPr>
      <w:rPr>
        <w:rFonts w:ascii="Wingdings" w:hAnsi="Wingdings" w:hint="default"/>
      </w:rPr>
    </w:lvl>
    <w:lvl w:ilvl="3" w:tplc="7916DE44">
      <w:start w:val="1"/>
      <w:numFmt w:val="bullet"/>
      <w:lvlText w:val=""/>
      <w:lvlJc w:val="left"/>
      <w:pPr>
        <w:ind w:left="2880" w:hanging="360"/>
      </w:pPr>
      <w:rPr>
        <w:rFonts w:ascii="Symbol" w:hAnsi="Symbol" w:hint="default"/>
      </w:rPr>
    </w:lvl>
    <w:lvl w:ilvl="4" w:tplc="91AAA05C">
      <w:start w:val="1"/>
      <w:numFmt w:val="bullet"/>
      <w:lvlText w:val="o"/>
      <w:lvlJc w:val="left"/>
      <w:pPr>
        <w:ind w:left="3600" w:hanging="360"/>
      </w:pPr>
      <w:rPr>
        <w:rFonts w:ascii="Courier New" w:hAnsi="Courier New" w:hint="default"/>
      </w:rPr>
    </w:lvl>
    <w:lvl w:ilvl="5" w:tplc="7B0AD452">
      <w:start w:val="1"/>
      <w:numFmt w:val="bullet"/>
      <w:lvlText w:val=""/>
      <w:lvlJc w:val="left"/>
      <w:pPr>
        <w:ind w:left="4320" w:hanging="360"/>
      </w:pPr>
      <w:rPr>
        <w:rFonts w:ascii="Wingdings" w:hAnsi="Wingdings" w:hint="default"/>
      </w:rPr>
    </w:lvl>
    <w:lvl w:ilvl="6" w:tplc="CA5A58D0">
      <w:start w:val="1"/>
      <w:numFmt w:val="bullet"/>
      <w:lvlText w:val=""/>
      <w:lvlJc w:val="left"/>
      <w:pPr>
        <w:ind w:left="5040" w:hanging="360"/>
      </w:pPr>
      <w:rPr>
        <w:rFonts w:ascii="Symbol" w:hAnsi="Symbol" w:hint="default"/>
      </w:rPr>
    </w:lvl>
    <w:lvl w:ilvl="7" w:tplc="B62E86C8">
      <w:start w:val="1"/>
      <w:numFmt w:val="bullet"/>
      <w:lvlText w:val="o"/>
      <w:lvlJc w:val="left"/>
      <w:pPr>
        <w:ind w:left="5760" w:hanging="360"/>
      </w:pPr>
      <w:rPr>
        <w:rFonts w:ascii="Courier New" w:hAnsi="Courier New" w:hint="default"/>
      </w:rPr>
    </w:lvl>
    <w:lvl w:ilvl="8" w:tplc="3C725320">
      <w:start w:val="1"/>
      <w:numFmt w:val="bullet"/>
      <w:lvlText w:val=""/>
      <w:lvlJc w:val="left"/>
      <w:pPr>
        <w:ind w:left="6480" w:hanging="360"/>
      </w:pPr>
      <w:rPr>
        <w:rFonts w:ascii="Wingdings" w:hAnsi="Wingdings" w:hint="default"/>
      </w:rPr>
    </w:lvl>
  </w:abstractNum>
  <w:abstractNum w:abstractNumId="18" w15:restartNumberingAfterBreak="0">
    <w:nsid w:val="71FD4B67"/>
    <w:multiLevelType w:val="hybridMultilevel"/>
    <w:tmpl w:val="FFFFFFFF"/>
    <w:lvl w:ilvl="0" w:tplc="517096A0">
      <w:start w:val="1"/>
      <w:numFmt w:val="bullet"/>
      <w:lvlText w:val=""/>
      <w:lvlJc w:val="left"/>
      <w:pPr>
        <w:ind w:left="720" w:hanging="360"/>
      </w:pPr>
      <w:rPr>
        <w:rFonts w:ascii="Symbol" w:hAnsi="Symbol" w:hint="default"/>
      </w:rPr>
    </w:lvl>
    <w:lvl w:ilvl="1" w:tplc="266415B6">
      <w:start w:val="1"/>
      <w:numFmt w:val="bullet"/>
      <w:lvlText w:val="o"/>
      <w:lvlJc w:val="left"/>
      <w:pPr>
        <w:ind w:left="1440" w:hanging="360"/>
      </w:pPr>
      <w:rPr>
        <w:rFonts w:ascii="Courier New" w:hAnsi="Courier New" w:hint="default"/>
      </w:rPr>
    </w:lvl>
    <w:lvl w:ilvl="2" w:tplc="2E7EE9B8">
      <w:start w:val="1"/>
      <w:numFmt w:val="bullet"/>
      <w:lvlText w:val=""/>
      <w:lvlJc w:val="left"/>
      <w:pPr>
        <w:ind w:left="2160" w:hanging="360"/>
      </w:pPr>
      <w:rPr>
        <w:rFonts w:ascii="Wingdings" w:hAnsi="Wingdings" w:hint="default"/>
      </w:rPr>
    </w:lvl>
    <w:lvl w:ilvl="3" w:tplc="C8E81E9C">
      <w:start w:val="1"/>
      <w:numFmt w:val="bullet"/>
      <w:lvlText w:val=""/>
      <w:lvlJc w:val="left"/>
      <w:pPr>
        <w:ind w:left="2880" w:hanging="360"/>
      </w:pPr>
      <w:rPr>
        <w:rFonts w:ascii="Symbol" w:hAnsi="Symbol" w:hint="default"/>
      </w:rPr>
    </w:lvl>
    <w:lvl w:ilvl="4" w:tplc="8A905F92">
      <w:start w:val="1"/>
      <w:numFmt w:val="bullet"/>
      <w:lvlText w:val="o"/>
      <w:lvlJc w:val="left"/>
      <w:pPr>
        <w:ind w:left="3600" w:hanging="360"/>
      </w:pPr>
      <w:rPr>
        <w:rFonts w:ascii="Courier New" w:hAnsi="Courier New" w:hint="default"/>
      </w:rPr>
    </w:lvl>
    <w:lvl w:ilvl="5" w:tplc="C1B02A1E">
      <w:start w:val="1"/>
      <w:numFmt w:val="bullet"/>
      <w:lvlText w:val=""/>
      <w:lvlJc w:val="left"/>
      <w:pPr>
        <w:ind w:left="4320" w:hanging="360"/>
      </w:pPr>
      <w:rPr>
        <w:rFonts w:ascii="Wingdings" w:hAnsi="Wingdings" w:hint="default"/>
      </w:rPr>
    </w:lvl>
    <w:lvl w:ilvl="6" w:tplc="22CA0F92">
      <w:start w:val="1"/>
      <w:numFmt w:val="bullet"/>
      <w:lvlText w:val=""/>
      <w:lvlJc w:val="left"/>
      <w:pPr>
        <w:ind w:left="5040" w:hanging="360"/>
      </w:pPr>
      <w:rPr>
        <w:rFonts w:ascii="Symbol" w:hAnsi="Symbol" w:hint="default"/>
      </w:rPr>
    </w:lvl>
    <w:lvl w:ilvl="7" w:tplc="AEC2F2B6">
      <w:start w:val="1"/>
      <w:numFmt w:val="bullet"/>
      <w:lvlText w:val="o"/>
      <w:lvlJc w:val="left"/>
      <w:pPr>
        <w:ind w:left="5760" w:hanging="360"/>
      </w:pPr>
      <w:rPr>
        <w:rFonts w:ascii="Courier New" w:hAnsi="Courier New" w:hint="default"/>
      </w:rPr>
    </w:lvl>
    <w:lvl w:ilvl="8" w:tplc="D07CD234">
      <w:start w:val="1"/>
      <w:numFmt w:val="bullet"/>
      <w:lvlText w:val=""/>
      <w:lvlJc w:val="left"/>
      <w:pPr>
        <w:ind w:left="6480" w:hanging="360"/>
      </w:pPr>
      <w:rPr>
        <w:rFonts w:ascii="Wingdings" w:hAnsi="Wingdings" w:hint="default"/>
      </w:rPr>
    </w:lvl>
  </w:abstractNum>
  <w:num w:numId="1" w16cid:durableId="2020042519">
    <w:abstractNumId w:val="15"/>
  </w:num>
  <w:num w:numId="2" w16cid:durableId="1939219139">
    <w:abstractNumId w:val="12"/>
  </w:num>
  <w:num w:numId="3" w16cid:durableId="103306922">
    <w:abstractNumId w:val="18"/>
  </w:num>
  <w:num w:numId="4" w16cid:durableId="1811707887">
    <w:abstractNumId w:val="11"/>
  </w:num>
  <w:num w:numId="5" w16cid:durableId="214201905">
    <w:abstractNumId w:val="14"/>
  </w:num>
  <w:num w:numId="6" w16cid:durableId="523062245">
    <w:abstractNumId w:val="13"/>
  </w:num>
  <w:num w:numId="7" w16cid:durableId="1611740814">
    <w:abstractNumId w:val="16"/>
  </w:num>
  <w:num w:numId="8" w16cid:durableId="876233480">
    <w:abstractNumId w:val="17"/>
  </w:num>
  <w:num w:numId="9" w16cid:durableId="1978099516">
    <w:abstractNumId w:val="0"/>
  </w:num>
  <w:num w:numId="10" w16cid:durableId="1807359743">
    <w:abstractNumId w:val="1"/>
  </w:num>
  <w:num w:numId="11" w16cid:durableId="1561669587">
    <w:abstractNumId w:val="2"/>
  </w:num>
  <w:num w:numId="12" w16cid:durableId="1750804475">
    <w:abstractNumId w:val="3"/>
  </w:num>
  <w:num w:numId="13" w16cid:durableId="85931551">
    <w:abstractNumId w:val="4"/>
  </w:num>
  <w:num w:numId="14" w16cid:durableId="1614439535">
    <w:abstractNumId w:val="9"/>
  </w:num>
  <w:num w:numId="15" w16cid:durableId="1902516204">
    <w:abstractNumId w:val="5"/>
  </w:num>
  <w:num w:numId="16" w16cid:durableId="1120226246">
    <w:abstractNumId w:val="6"/>
  </w:num>
  <w:num w:numId="17" w16cid:durableId="1372608080">
    <w:abstractNumId w:val="7"/>
  </w:num>
  <w:num w:numId="18" w16cid:durableId="488787116">
    <w:abstractNumId w:val="8"/>
  </w:num>
  <w:num w:numId="19" w16cid:durableId="14907115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4EC"/>
    <w:rsid w:val="0001334B"/>
    <w:rsid w:val="0005083C"/>
    <w:rsid w:val="000A2009"/>
    <w:rsid w:val="000B1801"/>
    <w:rsid w:val="000B6ECA"/>
    <w:rsid w:val="000C3AC1"/>
    <w:rsid w:val="000C6039"/>
    <w:rsid w:val="000C6E1F"/>
    <w:rsid w:val="000D3F0D"/>
    <w:rsid w:val="000F2E32"/>
    <w:rsid w:val="000F4FFC"/>
    <w:rsid w:val="000F6CF3"/>
    <w:rsid w:val="00101568"/>
    <w:rsid w:val="00105ED4"/>
    <w:rsid w:val="0010617A"/>
    <w:rsid w:val="00126DD6"/>
    <w:rsid w:val="00151336"/>
    <w:rsid w:val="00193424"/>
    <w:rsid w:val="00195753"/>
    <w:rsid w:val="001971E1"/>
    <w:rsid w:val="001D3D92"/>
    <w:rsid w:val="0020419D"/>
    <w:rsid w:val="00211D4A"/>
    <w:rsid w:val="00236CE7"/>
    <w:rsid w:val="00252ECB"/>
    <w:rsid w:val="00272DA0"/>
    <w:rsid w:val="00290E72"/>
    <w:rsid w:val="00297AE9"/>
    <w:rsid w:val="00297C4C"/>
    <w:rsid w:val="002A8B35"/>
    <w:rsid w:val="002C635D"/>
    <w:rsid w:val="002D196F"/>
    <w:rsid w:val="002F7CB6"/>
    <w:rsid w:val="003041DF"/>
    <w:rsid w:val="0033721A"/>
    <w:rsid w:val="00337368"/>
    <w:rsid w:val="00343D0B"/>
    <w:rsid w:val="00352714"/>
    <w:rsid w:val="0036794B"/>
    <w:rsid w:val="003679A2"/>
    <w:rsid w:val="003723E4"/>
    <w:rsid w:val="003731F8"/>
    <w:rsid w:val="0039488B"/>
    <w:rsid w:val="00396C4D"/>
    <w:rsid w:val="003ADC56"/>
    <w:rsid w:val="003B7188"/>
    <w:rsid w:val="003E4578"/>
    <w:rsid w:val="00403063"/>
    <w:rsid w:val="00405646"/>
    <w:rsid w:val="00424F66"/>
    <w:rsid w:val="0042605B"/>
    <w:rsid w:val="00430467"/>
    <w:rsid w:val="00436CEF"/>
    <w:rsid w:val="00437207"/>
    <w:rsid w:val="004501F6"/>
    <w:rsid w:val="00467769"/>
    <w:rsid w:val="00471612"/>
    <w:rsid w:val="00471AA5"/>
    <w:rsid w:val="00474155"/>
    <w:rsid w:val="00480781"/>
    <w:rsid w:val="00483462"/>
    <w:rsid w:val="00483D57"/>
    <w:rsid w:val="00484D5E"/>
    <w:rsid w:val="004B0036"/>
    <w:rsid w:val="004D3B0F"/>
    <w:rsid w:val="004E11C8"/>
    <w:rsid w:val="00530AFF"/>
    <w:rsid w:val="005421D0"/>
    <w:rsid w:val="0054445D"/>
    <w:rsid w:val="005452C5"/>
    <w:rsid w:val="00551EDA"/>
    <w:rsid w:val="00552D7A"/>
    <w:rsid w:val="0055472C"/>
    <w:rsid w:val="00567E2E"/>
    <w:rsid w:val="00574BBD"/>
    <w:rsid w:val="00575A7C"/>
    <w:rsid w:val="005811C6"/>
    <w:rsid w:val="00583996"/>
    <w:rsid w:val="00587D9A"/>
    <w:rsid w:val="005955A3"/>
    <w:rsid w:val="00595F22"/>
    <w:rsid w:val="005A1F95"/>
    <w:rsid w:val="005A7051"/>
    <w:rsid w:val="005B4652"/>
    <w:rsid w:val="005C45AE"/>
    <w:rsid w:val="005C4DD1"/>
    <w:rsid w:val="005E5C44"/>
    <w:rsid w:val="005E7822"/>
    <w:rsid w:val="005F36FE"/>
    <w:rsid w:val="006000D4"/>
    <w:rsid w:val="006163E4"/>
    <w:rsid w:val="00616BFC"/>
    <w:rsid w:val="0062303C"/>
    <w:rsid w:val="00643C68"/>
    <w:rsid w:val="00651B88"/>
    <w:rsid w:val="00654E36"/>
    <w:rsid w:val="00657D47"/>
    <w:rsid w:val="006900BD"/>
    <w:rsid w:val="006A2BFD"/>
    <w:rsid w:val="006B0608"/>
    <w:rsid w:val="006B090D"/>
    <w:rsid w:val="006C2040"/>
    <w:rsid w:val="006C7065"/>
    <w:rsid w:val="006D5907"/>
    <w:rsid w:val="006F6EA0"/>
    <w:rsid w:val="006F7A0D"/>
    <w:rsid w:val="00704BCF"/>
    <w:rsid w:val="00711A33"/>
    <w:rsid w:val="007221EE"/>
    <w:rsid w:val="00724762"/>
    <w:rsid w:val="00747BDE"/>
    <w:rsid w:val="00751BA9"/>
    <w:rsid w:val="00767A61"/>
    <w:rsid w:val="007A4BB3"/>
    <w:rsid w:val="007B105B"/>
    <w:rsid w:val="007B680C"/>
    <w:rsid w:val="007C046F"/>
    <w:rsid w:val="007D3687"/>
    <w:rsid w:val="007D430C"/>
    <w:rsid w:val="007F091D"/>
    <w:rsid w:val="007F1B9E"/>
    <w:rsid w:val="007F5481"/>
    <w:rsid w:val="00811FE5"/>
    <w:rsid w:val="008354C2"/>
    <w:rsid w:val="0084659C"/>
    <w:rsid w:val="008925C4"/>
    <w:rsid w:val="008A4DE6"/>
    <w:rsid w:val="008B148C"/>
    <w:rsid w:val="008D1643"/>
    <w:rsid w:val="008E2838"/>
    <w:rsid w:val="008E6C6B"/>
    <w:rsid w:val="008E7B03"/>
    <w:rsid w:val="008F3CE6"/>
    <w:rsid w:val="00911728"/>
    <w:rsid w:val="0091438A"/>
    <w:rsid w:val="00915AB9"/>
    <w:rsid w:val="009166DA"/>
    <w:rsid w:val="00924FD0"/>
    <w:rsid w:val="0093117E"/>
    <w:rsid w:val="00937913"/>
    <w:rsid w:val="009404DE"/>
    <w:rsid w:val="00947F44"/>
    <w:rsid w:val="00950B2A"/>
    <w:rsid w:val="00976775"/>
    <w:rsid w:val="00990245"/>
    <w:rsid w:val="0099604E"/>
    <w:rsid w:val="009B1821"/>
    <w:rsid w:val="009B7998"/>
    <w:rsid w:val="009C0C18"/>
    <w:rsid w:val="009D0FBC"/>
    <w:rsid w:val="009F1E14"/>
    <w:rsid w:val="009F2415"/>
    <w:rsid w:val="00A0290A"/>
    <w:rsid w:val="00A11CB1"/>
    <w:rsid w:val="00A2382B"/>
    <w:rsid w:val="00A279D6"/>
    <w:rsid w:val="00A47477"/>
    <w:rsid w:val="00A565DD"/>
    <w:rsid w:val="00A626A8"/>
    <w:rsid w:val="00A62B51"/>
    <w:rsid w:val="00A76295"/>
    <w:rsid w:val="00A86CBC"/>
    <w:rsid w:val="00A87C3B"/>
    <w:rsid w:val="00A90AA4"/>
    <w:rsid w:val="00A91614"/>
    <w:rsid w:val="00AA1631"/>
    <w:rsid w:val="00AA18F8"/>
    <w:rsid w:val="00AA5EB3"/>
    <w:rsid w:val="00AA6CDF"/>
    <w:rsid w:val="00AB40F8"/>
    <w:rsid w:val="00AB4117"/>
    <w:rsid w:val="00AB49D5"/>
    <w:rsid w:val="00AE0480"/>
    <w:rsid w:val="00B1555D"/>
    <w:rsid w:val="00B218A5"/>
    <w:rsid w:val="00B259D8"/>
    <w:rsid w:val="00B359AC"/>
    <w:rsid w:val="00B52108"/>
    <w:rsid w:val="00B550A8"/>
    <w:rsid w:val="00B614D9"/>
    <w:rsid w:val="00B935B3"/>
    <w:rsid w:val="00B9366B"/>
    <w:rsid w:val="00BA0875"/>
    <w:rsid w:val="00BA12BF"/>
    <w:rsid w:val="00BA448F"/>
    <w:rsid w:val="00BA4619"/>
    <w:rsid w:val="00BB11FE"/>
    <w:rsid w:val="00BB2847"/>
    <w:rsid w:val="00BC2CDC"/>
    <w:rsid w:val="00BC7D53"/>
    <w:rsid w:val="00BE7F7F"/>
    <w:rsid w:val="00BF3576"/>
    <w:rsid w:val="00C02626"/>
    <w:rsid w:val="00C13DE0"/>
    <w:rsid w:val="00C1605F"/>
    <w:rsid w:val="00C20879"/>
    <w:rsid w:val="00C30510"/>
    <w:rsid w:val="00C4420B"/>
    <w:rsid w:val="00C46A33"/>
    <w:rsid w:val="00C53F1F"/>
    <w:rsid w:val="00C77BE7"/>
    <w:rsid w:val="00C84396"/>
    <w:rsid w:val="00C86BF2"/>
    <w:rsid w:val="00CB12A2"/>
    <w:rsid w:val="00CC178B"/>
    <w:rsid w:val="00D065B3"/>
    <w:rsid w:val="00D25553"/>
    <w:rsid w:val="00D50231"/>
    <w:rsid w:val="00D50847"/>
    <w:rsid w:val="00D555A6"/>
    <w:rsid w:val="00D70AA0"/>
    <w:rsid w:val="00D745BB"/>
    <w:rsid w:val="00D77E90"/>
    <w:rsid w:val="00D92D51"/>
    <w:rsid w:val="00DC17D3"/>
    <w:rsid w:val="00DC51E3"/>
    <w:rsid w:val="00E0503B"/>
    <w:rsid w:val="00E12539"/>
    <w:rsid w:val="00E26127"/>
    <w:rsid w:val="00E41225"/>
    <w:rsid w:val="00E4406A"/>
    <w:rsid w:val="00E57830"/>
    <w:rsid w:val="00E62D23"/>
    <w:rsid w:val="00E7161F"/>
    <w:rsid w:val="00E76FE3"/>
    <w:rsid w:val="00E943C4"/>
    <w:rsid w:val="00EA6E89"/>
    <w:rsid w:val="00EB41C0"/>
    <w:rsid w:val="00ED387B"/>
    <w:rsid w:val="00EE4683"/>
    <w:rsid w:val="00EF409F"/>
    <w:rsid w:val="00EF64C9"/>
    <w:rsid w:val="00F0139B"/>
    <w:rsid w:val="00F047A9"/>
    <w:rsid w:val="00F12059"/>
    <w:rsid w:val="00F14B0B"/>
    <w:rsid w:val="00F2016C"/>
    <w:rsid w:val="00F226C7"/>
    <w:rsid w:val="00F31DE4"/>
    <w:rsid w:val="00F33FCD"/>
    <w:rsid w:val="00F43300"/>
    <w:rsid w:val="00F57E7B"/>
    <w:rsid w:val="00F62212"/>
    <w:rsid w:val="00F7F6FB"/>
    <w:rsid w:val="00FA569B"/>
    <w:rsid w:val="00FB6A5B"/>
    <w:rsid w:val="00FC21DC"/>
    <w:rsid w:val="00FC3E80"/>
    <w:rsid w:val="00FD24F7"/>
    <w:rsid w:val="00FF768B"/>
    <w:rsid w:val="0117CD56"/>
    <w:rsid w:val="014B19EE"/>
    <w:rsid w:val="015AFBE5"/>
    <w:rsid w:val="016B0CA9"/>
    <w:rsid w:val="016DBA87"/>
    <w:rsid w:val="01BAB73B"/>
    <w:rsid w:val="01D90321"/>
    <w:rsid w:val="01DCF0DA"/>
    <w:rsid w:val="01E5EF50"/>
    <w:rsid w:val="02064EA1"/>
    <w:rsid w:val="020EA14C"/>
    <w:rsid w:val="0246F85E"/>
    <w:rsid w:val="02645D58"/>
    <w:rsid w:val="0268F6E8"/>
    <w:rsid w:val="0273DBE9"/>
    <w:rsid w:val="0274BE26"/>
    <w:rsid w:val="0274C986"/>
    <w:rsid w:val="02755295"/>
    <w:rsid w:val="0275F8B6"/>
    <w:rsid w:val="0279749B"/>
    <w:rsid w:val="027EECF3"/>
    <w:rsid w:val="0281758A"/>
    <w:rsid w:val="02848251"/>
    <w:rsid w:val="02B5C4F4"/>
    <w:rsid w:val="02D9FB32"/>
    <w:rsid w:val="03185379"/>
    <w:rsid w:val="03218182"/>
    <w:rsid w:val="034E9B6F"/>
    <w:rsid w:val="035595A9"/>
    <w:rsid w:val="0356879C"/>
    <w:rsid w:val="035B1388"/>
    <w:rsid w:val="039A979C"/>
    <w:rsid w:val="039BEE82"/>
    <w:rsid w:val="03E17156"/>
    <w:rsid w:val="03FAA500"/>
    <w:rsid w:val="0405C337"/>
    <w:rsid w:val="043F3588"/>
    <w:rsid w:val="044FE903"/>
    <w:rsid w:val="046D801E"/>
    <w:rsid w:val="04873B88"/>
    <w:rsid w:val="048C7EF4"/>
    <w:rsid w:val="04A3B9C1"/>
    <w:rsid w:val="04BF2C8A"/>
    <w:rsid w:val="04CB6929"/>
    <w:rsid w:val="04D55EC9"/>
    <w:rsid w:val="04F4AE80"/>
    <w:rsid w:val="051D5403"/>
    <w:rsid w:val="055350D8"/>
    <w:rsid w:val="05688376"/>
    <w:rsid w:val="05775516"/>
    <w:rsid w:val="05902C3B"/>
    <w:rsid w:val="05C21FD4"/>
    <w:rsid w:val="05C24DA7"/>
    <w:rsid w:val="05C47A23"/>
    <w:rsid w:val="05CD8A7D"/>
    <w:rsid w:val="05FE6986"/>
    <w:rsid w:val="060D826A"/>
    <w:rsid w:val="06284532"/>
    <w:rsid w:val="0636BB39"/>
    <w:rsid w:val="065C5F04"/>
    <w:rsid w:val="0666BE9F"/>
    <w:rsid w:val="06935B95"/>
    <w:rsid w:val="069615E4"/>
    <w:rsid w:val="06A1299D"/>
    <w:rsid w:val="06A79EC9"/>
    <w:rsid w:val="06BE0253"/>
    <w:rsid w:val="0766F70C"/>
    <w:rsid w:val="078789C5"/>
    <w:rsid w:val="07A656FB"/>
    <w:rsid w:val="07A6AF3C"/>
    <w:rsid w:val="07ACD2F4"/>
    <w:rsid w:val="07B57455"/>
    <w:rsid w:val="07F6E5EE"/>
    <w:rsid w:val="07F74F35"/>
    <w:rsid w:val="08296144"/>
    <w:rsid w:val="0875AE44"/>
    <w:rsid w:val="08B327A4"/>
    <w:rsid w:val="08D29828"/>
    <w:rsid w:val="08F58508"/>
    <w:rsid w:val="08FA7559"/>
    <w:rsid w:val="092DEC89"/>
    <w:rsid w:val="09386D9E"/>
    <w:rsid w:val="0965C454"/>
    <w:rsid w:val="09B94E18"/>
    <w:rsid w:val="09FFF35C"/>
    <w:rsid w:val="0A1CC44D"/>
    <w:rsid w:val="0A36F5C7"/>
    <w:rsid w:val="0A8BD793"/>
    <w:rsid w:val="0A9EED39"/>
    <w:rsid w:val="0AA15134"/>
    <w:rsid w:val="0AB6941E"/>
    <w:rsid w:val="0ABFF037"/>
    <w:rsid w:val="0B1EAE58"/>
    <w:rsid w:val="0B2CB9C9"/>
    <w:rsid w:val="0B85423C"/>
    <w:rsid w:val="0B877CD0"/>
    <w:rsid w:val="0B8C3063"/>
    <w:rsid w:val="0B9E0C6D"/>
    <w:rsid w:val="0BD75A1C"/>
    <w:rsid w:val="0BD99947"/>
    <w:rsid w:val="0BE29364"/>
    <w:rsid w:val="0BEA2AB6"/>
    <w:rsid w:val="0BFA1240"/>
    <w:rsid w:val="0C07BC72"/>
    <w:rsid w:val="0CB32482"/>
    <w:rsid w:val="0CD2CA40"/>
    <w:rsid w:val="0CE1E49D"/>
    <w:rsid w:val="0CE63ABB"/>
    <w:rsid w:val="0D15C868"/>
    <w:rsid w:val="0D2498B7"/>
    <w:rsid w:val="0D285185"/>
    <w:rsid w:val="0D2CF368"/>
    <w:rsid w:val="0D365FC7"/>
    <w:rsid w:val="0D49AF69"/>
    <w:rsid w:val="0D616468"/>
    <w:rsid w:val="0D6FB2FA"/>
    <w:rsid w:val="0D999A06"/>
    <w:rsid w:val="0D9DFA3F"/>
    <w:rsid w:val="0DABF8F2"/>
    <w:rsid w:val="0DB1ED3C"/>
    <w:rsid w:val="0DB8CEFE"/>
    <w:rsid w:val="0DE64CD4"/>
    <w:rsid w:val="0DFA157E"/>
    <w:rsid w:val="0DFAD86B"/>
    <w:rsid w:val="0E1CBBCC"/>
    <w:rsid w:val="0E2F4CBE"/>
    <w:rsid w:val="0E9B3379"/>
    <w:rsid w:val="0EA127C9"/>
    <w:rsid w:val="0EAA1DA2"/>
    <w:rsid w:val="0EB32E24"/>
    <w:rsid w:val="0EB59883"/>
    <w:rsid w:val="0ED6214C"/>
    <w:rsid w:val="0EF955EA"/>
    <w:rsid w:val="0F0607EB"/>
    <w:rsid w:val="0F5D3D2D"/>
    <w:rsid w:val="0F9843BD"/>
    <w:rsid w:val="0FAC3043"/>
    <w:rsid w:val="0FF64772"/>
    <w:rsid w:val="105195D7"/>
    <w:rsid w:val="10561773"/>
    <w:rsid w:val="10574E7C"/>
    <w:rsid w:val="10B2D7BC"/>
    <w:rsid w:val="10C44EC7"/>
    <w:rsid w:val="10D723C2"/>
    <w:rsid w:val="10EDC46A"/>
    <w:rsid w:val="11220C5E"/>
    <w:rsid w:val="115C0527"/>
    <w:rsid w:val="116AC3BE"/>
    <w:rsid w:val="117437DB"/>
    <w:rsid w:val="11D0AE2D"/>
    <w:rsid w:val="11D53CDA"/>
    <w:rsid w:val="12197910"/>
    <w:rsid w:val="123AC90C"/>
    <w:rsid w:val="12402FAB"/>
    <w:rsid w:val="12694C83"/>
    <w:rsid w:val="127A2396"/>
    <w:rsid w:val="12882F42"/>
    <w:rsid w:val="12B36321"/>
    <w:rsid w:val="12B628B3"/>
    <w:rsid w:val="12F34999"/>
    <w:rsid w:val="13021120"/>
    <w:rsid w:val="130A0CBC"/>
    <w:rsid w:val="1312118D"/>
    <w:rsid w:val="13205FD6"/>
    <w:rsid w:val="1330DF5F"/>
    <w:rsid w:val="133E7634"/>
    <w:rsid w:val="13404519"/>
    <w:rsid w:val="136FFB71"/>
    <w:rsid w:val="13715D25"/>
    <w:rsid w:val="1399196F"/>
    <w:rsid w:val="13CE9C97"/>
    <w:rsid w:val="13D00F17"/>
    <w:rsid w:val="13F1408C"/>
    <w:rsid w:val="13F7167B"/>
    <w:rsid w:val="14031FCD"/>
    <w:rsid w:val="140F7093"/>
    <w:rsid w:val="1442894E"/>
    <w:rsid w:val="145A18A0"/>
    <w:rsid w:val="145D33E5"/>
    <w:rsid w:val="1474D7A9"/>
    <w:rsid w:val="147C1363"/>
    <w:rsid w:val="14CA7A5C"/>
    <w:rsid w:val="14F330C0"/>
    <w:rsid w:val="1501FA83"/>
    <w:rsid w:val="15104CE5"/>
    <w:rsid w:val="155CAED4"/>
    <w:rsid w:val="1586BEE6"/>
    <w:rsid w:val="158B2BD3"/>
    <w:rsid w:val="1597F908"/>
    <w:rsid w:val="15BD9B91"/>
    <w:rsid w:val="15C1D653"/>
    <w:rsid w:val="15FB7569"/>
    <w:rsid w:val="1615F011"/>
    <w:rsid w:val="161EB990"/>
    <w:rsid w:val="164E8001"/>
    <w:rsid w:val="1650EF42"/>
    <w:rsid w:val="1681C696"/>
    <w:rsid w:val="168CA02B"/>
    <w:rsid w:val="169A8879"/>
    <w:rsid w:val="16CBF0F2"/>
    <w:rsid w:val="16DA7F86"/>
    <w:rsid w:val="16E1F90E"/>
    <w:rsid w:val="173574C3"/>
    <w:rsid w:val="177F5BD3"/>
    <w:rsid w:val="1789CC0F"/>
    <w:rsid w:val="178C5C8D"/>
    <w:rsid w:val="1791B962"/>
    <w:rsid w:val="179A659E"/>
    <w:rsid w:val="17C0AE57"/>
    <w:rsid w:val="17E1B3E3"/>
    <w:rsid w:val="1828ED62"/>
    <w:rsid w:val="182CFB2C"/>
    <w:rsid w:val="184E8BCB"/>
    <w:rsid w:val="1887A32E"/>
    <w:rsid w:val="188E6152"/>
    <w:rsid w:val="18E185F1"/>
    <w:rsid w:val="18E73317"/>
    <w:rsid w:val="18F5DE11"/>
    <w:rsid w:val="192C3D0D"/>
    <w:rsid w:val="19361157"/>
    <w:rsid w:val="193AEE74"/>
    <w:rsid w:val="194505DD"/>
    <w:rsid w:val="194DA28C"/>
    <w:rsid w:val="1973E0D7"/>
    <w:rsid w:val="1990381D"/>
    <w:rsid w:val="19B0871C"/>
    <w:rsid w:val="19B965E7"/>
    <w:rsid w:val="1A745E68"/>
    <w:rsid w:val="1A8E3E61"/>
    <w:rsid w:val="1A944D90"/>
    <w:rsid w:val="1AAF9099"/>
    <w:rsid w:val="1AB12AAB"/>
    <w:rsid w:val="1AB55094"/>
    <w:rsid w:val="1ADA04DD"/>
    <w:rsid w:val="1AE98918"/>
    <w:rsid w:val="1B149457"/>
    <w:rsid w:val="1B263EDD"/>
    <w:rsid w:val="1B3CE19B"/>
    <w:rsid w:val="1B52986B"/>
    <w:rsid w:val="1B60DD72"/>
    <w:rsid w:val="1B9E6196"/>
    <w:rsid w:val="1BE71B8B"/>
    <w:rsid w:val="1C0FA662"/>
    <w:rsid w:val="1C392212"/>
    <w:rsid w:val="1C5FFC4B"/>
    <w:rsid w:val="1D17130A"/>
    <w:rsid w:val="1D47950F"/>
    <w:rsid w:val="1D58EEE7"/>
    <w:rsid w:val="1D7271CF"/>
    <w:rsid w:val="1DBFB9A2"/>
    <w:rsid w:val="1E2E824C"/>
    <w:rsid w:val="1E3D7DF9"/>
    <w:rsid w:val="1E481DC6"/>
    <w:rsid w:val="1E5B85F0"/>
    <w:rsid w:val="1E62B64E"/>
    <w:rsid w:val="1E69D4BE"/>
    <w:rsid w:val="1E9030DB"/>
    <w:rsid w:val="1EBABCAD"/>
    <w:rsid w:val="1EFCD9FE"/>
    <w:rsid w:val="1EFD6A15"/>
    <w:rsid w:val="1F077F03"/>
    <w:rsid w:val="1F380186"/>
    <w:rsid w:val="1F5573AF"/>
    <w:rsid w:val="1FBF167C"/>
    <w:rsid w:val="1FCFB9D8"/>
    <w:rsid w:val="1FDA6471"/>
    <w:rsid w:val="1FE3EE27"/>
    <w:rsid w:val="2015E2F5"/>
    <w:rsid w:val="20438841"/>
    <w:rsid w:val="20741771"/>
    <w:rsid w:val="20FE6798"/>
    <w:rsid w:val="214F6836"/>
    <w:rsid w:val="21633C2C"/>
    <w:rsid w:val="21B668B7"/>
    <w:rsid w:val="220E2BF0"/>
    <w:rsid w:val="2215D035"/>
    <w:rsid w:val="22167AF4"/>
    <w:rsid w:val="2222DA40"/>
    <w:rsid w:val="2254B479"/>
    <w:rsid w:val="2270DA9F"/>
    <w:rsid w:val="2285BEEC"/>
    <w:rsid w:val="229554A8"/>
    <w:rsid w:val="22CD5B06"/>
    <w:rsid w:val="235DC989"/>
    <w:rsid w:val="2365F24C"/>
    <w:rsid w:val="236A9D72"/>
    <w:rsid w:val="236C3784"/>
    <w:rsid w:val="237FAB9B"/>
    <w:rsid w:val="23821037"/>
    <w:rsid w:val="239FDA31"/>
    <w:rsid w:val="23CE7D3A"/>
    <w:rsid w:val="23E88BCB"/>
    <w:rsid w:val="2420605A"/>
    <w:rsid w:val="24370574"/>
    <w:rsid w:val="24961DC4"/>
    <w:rsid w:val="24CC6205"/>
    <w:rsid w:val="24D52D1E"/>
    <w:rsid w:val="24E6849B"/>
    <w:rsid w:val="24F302EE"/>
    <w:rsid w:val="2521CADC"/>
    <w:rsid w:val="2547BD59"/>
    <w:rsid w:val="256D2235"/>
    <w:rsid w:val="25709164"/>
    <w:rsid w:val="25851596"/>
    <w:rsid w:val="25AF60D3"/>
    <w:rsid w:val="25D73960"/>
    <w:rsid w:val="25E46AE0"/>
    <w:rsid w:val="25F2E550"/>
    <w:rsid w:val="260127AD"/>
    <w:rsid w:val="2604E653"/>
    <w:rsid w:val="264A41A6"/>
    <w:rsid w:val="265529D6"/>
    <w:rsid w:val="2670B3A3"/>
    <w:rsid w:val="268276E3"/>
    <w:rsid w:val="26837006"/>
    <w:rsid w:val="268F105C"/>
    <w:rsid w:val="26BAE636"/>
    <w:rsid w:val="26BCC5C7"/>
    <w:rsid w:val="26D76BD2"/>
    <w:rsid w:val="26E36582"/>
    <w:rsid w:val="26ED451B"/>
    <w:rsid w:val="270B555C"/>
    <w:rsid w:val="271FFEB2"/>
    <w:rsid w:val="274E75DC"/>
    <w:rsid w:val="27823C17"/>
    <w:rsid w:val="2782FBC8"/>
    <w:rsid w:val="27B4B899"/>
    <w:rsid w:val="27CB3348"/>
    <w:rsid w:val="27CF9C64"/>
    <w:rsid w:val="27DFBD73"/>
    <w:rsid w:val="27E74BCF"/>
    <w:rsid w:val="281FECD5"/>
    <w:rsid w:val="283952EE"/>
    <w:rsid w:val="28914B03"/>
    <w:rsid w:val="2894529E"/>
    <w:rsid w:val="28A5B47E"/>
    <w:rsid w:val="28AC7636"/>
    <w:rsid w:val="28DBABF1"/>
    <w:rsid w:val="28DC0AF4"/>
    <w:rsid w:val="2940EDCC"/>
    <w:rsid w:val="29551438"/>
    <w:rsid w:val="296779C9"/>
    <w:rsid w:val="29A8D037"/>
    <w:rsid w:val="29E07381"/>
    <w:rsid w:val="2A200E99"/>
    <w:rsid w:val="2A377162"/>
    <w:rsid w:val="2A579F74"/>
    <w:rsid w:val="2A72BC4B"/>
    <w:rsid w:val="2A91A4A0"/>
    <w:rsid w:val="2AA57034"/>
    <w:rsid w:val="2AC7DE68"/>
    <w:rsid w:val="2ACEAAB2"/>
    <w:rsid w:val="2ADD1658"/>
    <w:rsid w:val="2AEE148F"/>
    <w:rsid w:val="2B07C610"/>
    <w:rsid w:val="2B0FA428"/>
    <w:rsid w:val="2B2201B4"/>
    <w:rsid w:val="2B26D2BD"/>
    <w:rsid w:val="2B2CA704"/>
    <w:rsid w:val="2B3085B0"/>
    <w:rsid w:val="2B71224B"/>
    <w:rsid w:val="2B85A513"/>
    <w:rsid w:val="2BC6243F"/>
    <w:rsid w:val="2BC77A08"/>
    <w:rsid w:val="2BC85BC3"/>
    <w:rsid w:val="2BD4E389"/>
    <w:rsid w:val="2BD68C43"/>
    <w:rsid w:val="2C02F48C"/>
    <w:rsid w:val="2C34969F"/>
    <w:rsid w:val="2C84332A"/>
    <w:rsid w:val="2C9A789D"/>
    <w:rsid w:val="2CA4EE97"/>
    <w:rsid w:val="2CAE4953"/>
    <w:rsid w:val="2CBCAEB8"/>
    <w:rsid w:val="2D104A03"/>
    <w:rsid w:val="2D1ACD22"/>
    <w:rsid w:val="2D3B6791"/>
    <w:rsid w:val="2D44D3E9"/>
    <w:rsid w:val="2D5687BA"/>
    <w:rsid w:val="2D65CA53"/>
    <w:rsid w:val="2D9E2421"/>
    <w:rsid w:val="2DB307DC"/>
    <w:rsid w:val="2E187EAA"/>
    <w:rsid w:val="2E1D7469"/>
    <w:rsid w:val="2E235AE0"/>
    <w:rsid w:val="2E4BFCE3"/>
    <w:rsid w:val="2E6FB52A"/>
    <w:rsid w:val="2E85882E"/>
    <w:rsid w:val="2EF51427"/>
    <w:rsid w:val="2F2630EE"/>
    <w:rsid w:val="2F2F9E03"/>
    <w:rsid w:val="2F4193BF"/>
    <w:rsid w:val="2F64ABF9"/>
    <w:rsid w:val="2F6FE4CD"/>
    <w:rsid w:val="2F7E9E07"/>
    <w:rsid w:val="2FCD883F"/>
    <w:rsid w:val="301F658E"/>
    <w:rsid w:val="305770AA"/>
    <w:rsid w:val="30783CFA"/>
    <w:rsid w:val="30785A1B"/>
    <w:rsid w:val="3079EDB2"/>
    <w:rsid w:val="307CB039"/>
    <w:rsid w:val="3080D253"/>
    <w:rsid w:val="30885FA3"/>
    <w:rsid w:val="3090BCD2"/>
    <w:rsid w:val="30A23448"/>
    <w:rsid w:val="30A9E8A5"/>
    <w:rsid w:val="30C0A718"/>
    <w:rsid w:val="30DF94E5"/>
    <w:rsid w:val="30E0F5A8"/>
    <w:rsid w:val="30F3C329"/>
    <w:rsid w:val="31158BB0"/>
    <w:rsid w:val="312F8E5C"/>
    <w:rsid w:val="31317A2A"/>
    <w:rsid w:val="313FB08C"/>
    <w:rsid w:val="314FDDA6"/>
    <w:rsid w:val="315A9D6F"/>
    <w:rsid w:val="3190A71B"/>
    <w:rsid w:val="31945BA0"/>
    <w:rsid w:val="31A55316"/>
    <w:rsid w:val="31B84125"/>
    <w:rsid w:val="31C66594"/>
    <w:rsid w:val="31FC1A8E"/>
    <w:rsid w:val="31FD8B9B"/>
    <w:rsid w:val="31FF1BCF"/>
    <w:rsid w:val="321F0CD4"/>
    <w:rsid w:val="324619CD"/>
    <w:rsid w:val="3285D936"/>
    <w:rsid w:val="329E3939"/>
    <w:rsid w:val="32CFD0A1"/>
    <w:rsid w:val="32FB08F8"/>
    <w:rsid w:val="3377EDBB"/>
    <w:rsid w:val="33A56AF1"/>
    <w:rsid w:val="33A7140E"/>
    <w:rsid w:val="33A9FB9A"/>
    <w:rsid w:val="33BE895B"/>
    <w:rsid w:val="33E80EDF"/>
    <w:rsid w:val="33EC89C7"/>
    <w:rsid w:val="33FDC209"/>
    <w:rsid w:val="342BF2DD"/>
    <w:rsid w:val="342F465F"/>
    <w:rsid w:val="34793762"/>
    <w:rsid w:val="348A7141"/>
    <w:rsid w:val="348C93C8"/>
    <w:rsid w:val="34C29D11"/>
    <w:rsid w:val="34CC9493"/>
    <w:rsid w:val="34E169D0"/>
    <w:rsid w:val="34EF34B1"/>
    <w:rsid w:val="35C33EC5"/>
    <w:rsid w:val="35C73CA8"/>
    <w:rsid w:val="36081EC8"/>
    <w:rsid w:val="36290ABD"/>
    <w:rsid w:val="365E6D72"/>
    <w:rsid w:val="3664F93A"/>
    <w:rsid w:val="367869B5"/>
    <w:rsid w:val="367EB9EC"/>
    <w:rsid w:val="368FE4BF"/>
    <w:rsid w:val="36AD0C94"/>
    <w:rsid w:val="36B14959"/>
    <w:rsid w:val="36B902FA"/>
    <w:rsid w:val="36BC1416"/>
    <w:rsid w:val="36F04BEB"/>
    <w:rsid w:val="3711CBC2"/>
    <w:rsid w:val="3726B944"/>
    <w:rsid w:val="37322F58"/>
    <w:rsid w:val="3739F21C"/>
    <w:rsid w:val="376A2F2D"/>
    <w:rsid w:val="377220F8"/>
    <w:rsid w:val="37AED6F2"/>
    <w:rsid w:val="37CC078B"/>
    <w:rsid w:val="37D81364"/>
    <w:rsid w:val="37D82078"/>
    <w:rsid w:val="3803267D"/>
    <w:rsid w:val="3808F38F"/>
    <w:rsid w:val="3838B398"/>
    <w:rsid w:val="383A8E4D"/>
    <w:rsid w:val="383AF262"/>
    <w:rsid w:val="387525FB"/>
    <w:rsid w:val="3891FA7E"/>
    <w:rsid w:val="38B4F44C"/>
    <w:rsid w:val="38DC646D"/>
    <w:rsid w:val="38F16422"/>
    <w:rsid w:val="38F942B1"/>
    <w:rsid w:val="39135E26"/>
    <w:rsid w:val="392052B3"/>
    <w:rsid w:val="396EA5F0"/>
    <w:rsid w:val="397B5679"/>
    <w:rsid w:val="39891108"/>
    <w:rsid w:val="39A5B577"/>
    <w:rsid w:val="39C8C475"/>
    <w:rsid w:val="39E4C26E"/>
    <w:rsid w:val="39F00D58"/>
    <w:rsid w:val="3A127983"/>
    <w:rsid w:val="3A141682"/>
    <w:rsid w:val="3A390B07"/>
    <w:rsid w:val="3A3C6B68"/>
    <w:rsid w:val="3A7CD306"/>
    <w:rsid w:val="3A93601A"/>
    <w:rsid w:val="3ACA3EE7"/>
    <w:rsid w:val="3AFC7BE0"/>
    <w:rsid w:val="3AFD034C"/>
    <w:rsid w:val="3AFF9152"/>
    <w:rsid w:val="3B12FF54"/>
    <w:rsid w:val="3B6FEF70"/>
    <w:rsid w:val="3BACC6BD"/>
    <w:rsid w:val="3BC59F31"/>
    <w:rsid w:val="3BE1E496"/>
    <w:rsid w:val="3BE41510"/>
    <w:rsid w:val="3BEE0C7A"/>
    <w:rsid w:val="3BF2BE71"/>
    <w:rsid w:val="3C2347C8"/>
    <w:rsid w:val="3C2BE871"/>
    <w:rsid w:val="3C2C58AB"/>
    <w:rsid w:val="3C46CB60"/>
    <w:rsid w:val="3CA6B019"/>
    <w:rsid w:val="3CB3B1D0"/>
    <w:rsid w:val="3CC6715D"/>
    <w:rsid w:val="3D3F81D5"/>
    <w:rsid w:val="3D49085F"/>
    <w:rsid w:val="3D53841F"/>
    <w:rsid w:val="3D563F4C"/>
    <w:rsid w:val="3D5E136F"/>
    <w:rsid w:val="3D6FCC34"/>
    <w:rsid w:val="3D72669E"/>
    <w:rsid w:val="3D744F78"/>
    <w:rsid w:val="3DBE8BDD"/>
    <w:rsid w:val="3DEBD046"/>
    <w:rsid w:val="3E19E3F1"/>
    <w:rsid w:val="3EAEBAA0"/>
    <w:rsid w:val="3F1651E2"/>
    <w:rsid w:val="3F16E2E1"/>
    <w:rsid w:val="3F1818FF"/>
    <w:rsid w:val="3F2147D7"/>
    <w:rsid w:val="3F2DFB30"/>
    <w:rsid w:val="3F317D58"/>
    <w:rsid w:val="3F4B30DC"/>
    <w:rsid w:val="3F518362"/>
    <w:rsid w:val="3F563B64"/>
    <w:rsid w:val="3F5A304F"/>
    <w:rsid w:val="3F6FE83F"/>
    <w:rsid w:val="3F91DD0E"/>
    <w:rsid w:val="3F9F92A5"/>
    <w:rsid w:val="3FB53735"/>
    <w:rsid w:val="3FB5B452"/>
    <w:rsid w:val="3FCBB65E"/>
    <w:rsid w:val="3FE048FE"/>
    <w:rsid w:val="3FEC5E4C"/>
    <w:rsid w:val="3FF675FF"/>
    <w:rsid w:val="401C0706"/>
    <w:rsid w:val="40247AD0"/>
    <w:rsid w:val="402C514E"/>
    <w:rsid w:val="403C10BB"/>
    <w:rsid w:val="404360D3"/>
    <w:rsid w:val="404A8F2D"/>
    <w:rsid w:val="404F39C5"/>
    <w:rsid w:val="405756D7"/>
    <w:rsid w:val="40633B75"/>
    <w:rsid w:val="408BC90F"/>
    <w:rsid w:val="40B31EA5"/>
    <w:rsid w:val="40C11952"/>
    <w:rsid w:val="40CCD87A"/>
    <w:rsid w:val="40D5A79A"/>
    <w:rsid w:val="40D889B9"/>
    <w:rsid w:val="40FAACDB"/>
    <w:rsid w:val="411746B1"/>
    <w:rsid w:val="41424730"/>
    <w:rsid w:val="4178A9C8"/>
    <w:rsid w:val="41BCB349"/>
    <w:rsid w:val="421F9DCD"/>
    <w:rsid w:val="42235DDD"/>
    <w:rsid w:val="42348FF4"/>
    <w:rsid w:val="4241289D"/>
    <w:rsid w:val="425D353D"/>
    <w:rsid w:val="4263C157"/>
    <w:rsid w:val="42927CB3"/>
    <w:rsid w:val="42F90462"/>
    <w:rsid w:val="42FAE263"/>
    <w:rsid w:val="431ACE63"/>
    <w:rsid w:val="433C966B"/>
    <w:rsid w:val="4362164D"/>
    <w:rsid w:val="43A7C4EC"/>
    <w:rsid w:val="43B5DDC9"/>
    <w:rsid w:val="43C6C4F0"/>
    <w:rsid w:val="43CA2551"/>
    <w:rsid w:val="43D0F930"/>
    <w:rsid w:val="43F83C90"/>
    <w:rsid w:val="447377F3"/>
    <w:rsid w:val="44880218"/>
    <w:rsid w:val="449251CC"/>
    <w:rsid w:val="44A02D65"/>
    <w:rsid w:val="45272B1C"/>
    <w:rsid w:val="45441681"/>
    <w:rsid w:val="4574B6FE"/>
    <w:rsid w:val="4596052F"/>
    <w:rsid w:val="45EB4753"/>
    <w:rsid w:val="45FC4EE4"/>
    <w:rsid w:val="46069CFA"/>
    <w:rsid w:val="461A3E2E"/>
    <w:rsid w:val="465414AC"/>
    <w:rsid w:val="465D34E0"/>
    <w:rsid w:val="465EF9CF"/>
    <w:rsid w:val="468CFC5E"/>
    <w:rsid w:val="46E82451"/>
    <w:rsid w:val="46F192CA"/>
    <w:rsid w:val="47005AB2"/>
    <w:rsid w:val="470809D7"/>
    <w:rsid w:val="47448477"/>
    <w:rsid w:val="4765C916"/>
    <w:rsid w:val="4773A511"/>
    <w:rsid w:val="47B742D7"/>
    <w:rsid w:val="47BB5DCC"/>
    <w:rsid w:val="47D6943C"/>
    <w:rsid w:val="480311F2"/>
    <w:rsid w:val="4807AE07"/>
    <w:rsid w:val="483EE1FC"/>
    <w:rsid w:val="488D3C69"/>
    <w:rsid w:val="48BFCFB4"/>
    <w:rsid w:val="48EDBB7D"/>
    <w:rsid w:val="48F187FB"/>
    <w:rsid w:val="48F7A162"/>
    <w:rsid w:val="49438F17"/>
    <w:rsid w:val="494DEB18"/>
    <w:rsid w:val="49572E2D"/>
    <w:rsid w:val="497B7B74"/>
    <w:rsid w:val="49993B5A"/>
    <w:rsid w:val="499E28ED"/>
    <w:rsid w:val="499FE1DA"/>
    <w:rsid w:val="49B0F56C"/>
    <w:rsid w:val="49B7AFB2"/>
    <w:rsid w:val="49BBAAA6"/>
    <w:rsid w:val="49BFCC20"/>
    <w:rsid w:val="49C5D60D"/>
    <w:rsid w:val="49CC2291"/>
    <w:rsid w:val="49E5809B"/>
    <w:rsid w:val="49F27FCD"/>
    <w:rsid w:val="4A0180D7"/>
    <w:rsid w:val="4A5B32BE"/>
    <w:rsid w:val="4A634E8C"/>
    <w:rsid w:val="4A6A9407"/>
    <w:rsid w:val="4A7569F9"/>
    <w:rsid w:val="4A7F5EE2"/>
    <w:rsid w:val="4A93E857"/>
    <w:rsid w:val="4AAF41B2"/>
    <w:rsid w:val="4AC20F15"/>
    <w:rsid w:val="4AD030AC"/>
    <w:rsid w:val="4AF662E5"/>
    <w:rsid w:val="4B12330A"/>
    <w:rsid w:val="4B2F3EAC"/>
    <w:rsid w:val="4B387A0F"/>
    <w:rsid w:val="4B5B72DD"/>
    <w:rsid w:val="4B60FC0B"/>
    <w:rsid w:val="4B6FECF2"/>
    <w:rsid w:val="4BA26D17"/>
    <w:rsid w:val="4BE1196E"/>
    <w:rsid w:val="4BE136DE"/>
    <w:rsid w:val="4BE9F442"/>
    <w:rsid w:val="4BFF2170"/>
    <w:rsid w:val="4C164064"/>
    <w:rsid w:val="4C24D25C"/>
    <w:rsid w:val="4C25837D"/>
    <w:rsid w:val="4C26E53E"/>
    <w:rsid w:val="4C428D88"/>
    <w:rsid w:val="4C4CD178"/>
    <w:rsid w:val="4C51D36F"/>
    <w:rsid w:val="4C613A11"/>
    <w:rsid w:val="4C630238"/>
    <w:rsid w:val="4CA4829B"/>
    <w:rsid w:val="4CA5FF0E"/>
    <w:rsid w:val="4CB24392"/>
    <w:rsid w:val="4CCA16E3"/>
    <w:rsid w:val="4CED90C0"/>
    <w:rsid w:val="4D01666B"/>
    <w:rsid w:val="4D67D8D0"/>
    <w:rsid w:val="4D7E1EEF"/>
    <w:rsid w:val="4D909C64"/>
    <w:rsid w:val="4DBA1A5C"/>
    <w:rsid w:val="4DBDE079"/>
    <w:rsid w:val="4DDE5DE9"/>
    <w:rsid w:val="4E07CF53"/>
    <w:rsid w:val="4E20F178"/>
    <w:rsid w:val="4E3B1FAA"/>
    <w:rsid w:val="4E527DDB"/>
    <w:rsid w:val="4E60D2B1"/>
    <w:rsid w:val="4E71A4C2"/>
    <w:rsid w:val="4E73811F"/>
    <w:rsid w:val="4E7F7470"/>
    <w:rsid w:val="4EBA906A"/>
    <w:rsid w:val="4EFC36B4"/>
    <w:rsid w:val="4F0278CF"/>
    <w:rsid w:val="4F0E93C8"/>
    <w:rsid w:val="4F3ED509"/>
    <w:rsid w:val="4F5D3DA7"/>
    <w:rsid w:val="4F7EBAEB"/>
    <w:rsid w:val="4F82B276"/>
    <w:rsid w:val="4FCC22DE"/>
    <w:rsid w:val="4FEBEA6A"/>
    <w:rsid w:val="4FFEF129"/>
    <w:rsid w:val="503CEEEC"/>
    <w:rsid w:val="50581A21"/>
    <w:rsid w:val="505F688C"/>
    <w:rsid w:val="507F8ACD"/>
    <w:rsid w:val="509593EA"/>
    <w:rsid w:val="50AAF1E6"/>
    <w:rsid w:val="50F05734"/>
    <w:rsid w:val="5106F6F0"/>
    <w:rsid w:val="51274FAD"/>
    <w:rsid w:val="5132AB43"/>
    <w:rsid w:val="513560F1"/>
    <w:rsid w:val="514241C9"/>
    <w:rsid w:val="5150DE1E"/>
    <w:rsid w:val="5153FD73"/>
    <w:rsid w:val="516C8C58"/>
    <w:rsid w:val="517947B8"/>
    <w:rsid w:val="517ECF82"/>
    <w:rsid w:val="51A66DB6"/>
    <w:rsid w:val="51B1C3C9"/>
    <w:rsid w:val="51C99BDD"/>
    <w:rsid w:val="51CACD71"/>
    <w:rsid w:val="51EF6B09"/>
    <w:rsid w:val="5204C9E2"/>
    <w:rsid w:val="5228DDA1"/>
    <w:rsid w:val="522A9D3A"/>
    <w:rsid w:val="5291ED31"/>
    <w:rsid w:val="529EA358"/>
    <w:rsid w:val="52A322F6"/>
    <w:rsid w:val="52AD6882"/>
    <w:rsid w:val="52B93B45"/>
    <w:rsid w:val="52E21AA7"/>
    <w:rsid w:val="530EF656"/>
    <w:rsid w:val="53212D65"/>
    <w:rsid w:val="532F1BB2"/>
    <w:rsid w:val="53378806"/>
    <w:rsid w:val="53379D4C"/>
    <w:rsid w:val="535C3106"/>
    <w:rsid w:val="535D6ABF"/>
    <w:rsid w:val="536B30BD"/>
    <w:rsid w:val="5371380D"/>
    <w:rsid w:val="53799099"/>
    <w:rsid w:val="5379BCF4"/>
    <w:rsid w:val="53883AA6"/>
    <w:rsid w:val="538BF306"/>
    <w:rsid w:val="53A8957F"/>
    <w:rsid w:val="53AAE3F9"/>
    <w:rsid w:val="53BA7111"/>
    <w:rsid w:val="53BDDC9E"/>
    <w:rsid w:val="53BE66CB"/>
    <w:rsid w:val="53CF0369"/>
    <w:rsid w:val="53D6FFC7"/>
    <w:rsid w:val="543CBF88"/>
    <w:rsid w:val="54467D28"/>
    <w:rsid w:val="54509C79"/>
    <w:rsid w:val="54A85356"/>
    <w:rsid w:val="54ADEFA5"/>
    <w:rsid w:val="54D40C0E"/>
    <w:rsid w:val="54DB778C"/>
    <w:rsid w:val="55021AD7"/>
    <w:rsid w:val="5539039E"/>
    <w:rsid w:val="554382D4"/>
    <w:rsid w:val="55971FAD"/>
    <w:rsid w:val="55B6E2A6"/>
    <w:rsid w:val="55B8BE13"/>
    <w:rsid w:val="55DF2596"/>
    <w:rsid w:val="55E9C327"/>
    <w:rsid w:val="55FCAE33"/>
    <w:rsid w:val="56261588"/>
    <w:rsid w:val="565AF4BD"/>
    <w:rsid w:val="565CA34E"/>
    <w:rsid w:val="5666DD9A"/>
    <w:rsid w:val="567A7734"/>
    <w:rsid w:val="568B7C12"/>
    <w:rsid w:val="568F8570"/>
    <w:rsid w:val="56A086A2"/>
    <w:rsid w:val="56C073F4"/>
    <w:rsid w:val="56C6D121"/>
    <w:rsid w:val="57491544"/>
    <w:rsid w:val="575102CA"/>
    <w:rsid w:val="57551D68"/>
    <w:rsid w:val="5770A07E"/>
    <w:rsid w:val="57B60B5E"/>
    <w:rsid w:val="57BD12B4"/>
    <w:rsid w:val="57C2E546"/>
    <w:rsid w:val="57D1E73B"/>
    <w:rsid w:val="57D2B0FB"/>
    <w:rsid w:val="57F6C51E"/>
    <w:rsid w:val="5800B5BD"/>
    <w:rsid w:val="58131DFE"/>
    <w:rsid w:val="582F899D"/>
    <w:rsid w:val="5835970A"/>
    <w:rsid w:val="5836A954"/>
    <w:rsid w:val="5860FFCB"/>
    <w:rsid w:val="5864C1F9"/>
    <w:rsid w:val="58A1CC44"/>
    <w:rsid w:val="58ACD699"/>
    <w:rsid w:val="5931C1AF"/>
    <w:rsid w:val="5957E1ED"/>
    <w:rsid w:val="595C1720"/>
    <w:rsid w:val="597958FE"/>
    <w:rsid w:val="59B63E7D"/>
    <w:rsid w:val="59EFF913"/>
    <w:rsid w:val="5A008170"/>
    <w:rsid w:val="5A032210"/>
    <w:rsid w:val="5A348AE0"/>
    <w:rsid w:val="5A3EED4A"/>
    <w:rsid w:val="5A53D6F6"/>
    <w:rsid w:val="5A8DAD85"/>
    <w:rsid w:val="5AA7225C"/>
    <w:rsid w:val="5AB35972"/>
    <w:rsid w:val="5ABD54E0"/>
    <w:rsid w:val="5AEC8A9A"/>
    <w:rsid w:val="5AF5EF03"/>
    <w:rsid w:val="5B0A5ECD"/>
    <w:rsid w:val="5B3ABF69"/>
    <w:rsid w:val="5B5DC665"/>
    <w:rsid w:val="5B631D78"/>
    <w:rsid w:val="5B63FE2F"/>
    <w:rsid w:val="5B6E88E2"/>
    <w:rsid w:val="5B94FB9A"/>
    <w:rsid w:val="5BC596E6"/>
    <w:rsid w:val="5BE801FC"/>
    <w:rsid w:val="5BF3F547"/>
    <w:rsid w:val="5C114ACA"/>
    <w:rsid w:val="5C1BB900"/>
    <w:rsid w:val="5C29E6B7"/>
    <w:rsid w:val="5C2E11B0"/>
    <w:rsid w:val="5C4A370D"/>
    <w:rsid w:val="5C5B453E"/>
    <w:rsid w:val="5C712976"/>
    <w:rsid w:val="5C727F67"/>
    <w:rsid w:val="5C7CED68"/>
    <w:rsid w:val="5C8A1042"/>
    <w:rsid w:val="5CA41665"/>
    <w:rsid w:val="5CA8F301"/>
    <w:rsid w:val="5CB835C8"/>
    <w:rsid w:val="5CE5934A"/>
    <w:rsid w:val="5CF2BCE8"/>
    <w:rsid w:val="5CF862F6"/>
    <w:rsid w:val="5D0728E7"/>
    <w:rsid w:val="5D4DB79E"/>
    <w:rsid w:val="5D5A9381"/>
    <w:rsid w:val="5D5F39F3"/>
    <w:rsid w:val="5D9BF2A0"/>
    <w:rsid w:val="5DA39BC8"/>
    <w:rsid w:val="5DA3E91B"/>
    <w:rsid w:val="5DA69782"/>
    <w:rsid w:val="5DB91395"/>
    <w:rsid w:val="5DBAB5A3"/>
    <w:rsid w:val="5DC103EB"/>
    <w:rsid w:val="5DC54E47"/>
    <w:rsid w:val="5DC867E0"/>
    <w:rsid w:val="5DE554F7"/>
    <w:rsid w:val="5E13B3F9"/>
    <w:rsid w:val="5E4C9F5E"/>
    <w:rsid w:val="5E71E1C2"/>
    <w:rsid w:val="5E9B92BF"/>
    <w:rsid w:val="5EB852E4"/>
    <w:rsid w:val="5EBF4333"/>
    <w:rsid w:val="5EC7FC97"/>
    <w:rsid w:val="5ED0BD00"/>
    <w:rsid w:val="5ED69333"/>
    <w:rsid w:val="5ED77330"/>
    <w:rsid w:val="5EE5837A"/>
    <w:rsid w:val="5F57344F"/>
    <w:rsid w:val="5F6F00BB"/>
    <w:rsid w:val="5F73CF34"/>
    <w:rsid w:val="5F9FF2D9"/>
    <w:rsid w:val="5FA8BB78"/>
    <w:rsid w:val="5FB01482"/>
    <w:rsid w:val="5FBF7AA2"/>
    <w:rsid w:val="5FC910F2"/>
    <w:rsid w:val="5FD8AACF"/>
    <w:rsid w:val="60157535"/>
    <w:rsid w:val="6024D687"/>
    <w:rsid w:val="603302AD"/>
    <w:rsid w:val="605E3BA2"/>
    <w:rsid w:val="6082081C"/>
    <w:rsid w:val="60AC9351"/>
    <w:rsid w:val="60CC65F2"/>
    <w:rsid w:val="6115EFE2"/>
    <w:rsid w:val="612C39B9"/>
    <w:rsid w:val="613669F7"/>
    <w:rsid w:val="6149A50D"/>
    <w:rsid w:val="614AF078"/>
    <w:rsid w:val="6158D898"/>
    <w:rsid w:val="615D216C"/>
    <w:rsid w:val="61790A25"/>
    <w:rsid w:val="61A04E5F"/>
    <w:rsid w:val="61D5396D"/>
    <w:rsid w:val="61F6FA0A"/>
    <w:rsid w:val="620EAA91"/>
    <w:rsid w:val="6223AC30"/>
    <w:rsid w:val="6235AC69"/>
    <w:rsid w:val="6246014C"/>
    <w:rsid w:val="6265935E"/>
    <w:rsid w:val="62690A3C"/>
    <w:rsid w:val="627D0CB2"/>
    <w:rsid w:val="62DEB787"/>
    <w:rsid w:val="631061DE"/>
    <w:rsid w:val="632CCB2B"/>
    <w:rsid w:val="6339FDE1"/>
    <w:rsid w:val="636DC2D8"/>
    <w:rsid w:val="63840756"/>
    <w:rsid w:val="6390DBF9"/>
    <w:rsid w:val="63A0E8C2"/>
    <w:rsid w:val="63BA2D27"/>
    <w:rsid w:val="63C69BC9"/>
    <w:rsid w:val="63E08D74"/>
    <w:rsid w:val="63E14F52"/>
    <w:rsid w:val="63ED8833"/>
    <w:rsid w:val="63FD48AB"/>
    <w:rsid w:val="64193627"/>
    <w:rsid w:val="642866CE"/>
    <w:rsid w:val="6446EBFD"/>
    <w:rsid w:val="64C380B2"/>
    <w:rsid w:val="64DDCACA"/>
    <w:rsid w:val="64EAAFE2"/>
    <w:rsid w:val="64FF22F3"/>
    <w:rsid w:val="650F2A61"/>
    <w:rsid w:val="650FF837"/>
    <w:rsid w:val="652852BE"/>
    <w:rsid w:val="65300570"/>
    <w:rsid w:val="653F83FD"/>
    <w:rsid w:val="6547E9F4"/>
    <w:rsid w:val="658942A7"/>
    <w:rsid w:val="6598D912"/>
    <w:rsid w:val="65C09B9F"/>
    <w:rsid w:val="65D8B247"/>
    <w:rsid w:val="65DB542D"/>
    <w:rsid w:val="65F31383"/>
    <w:rsid w:val="65FA0589"/>
    <w:rsid w:val="661E247C"/>
    <w:rsid w:val="662D8DF1"/>
    <w:rsid w:val="66771325"/>
    <w:rsid w:val="667822D9"/>
    <w:rsid w:val="667E9DD2"/>
    <w:rsid w:val="66A14C2F"/>
    <w:rsid w:val="66A3773E"/>
    <w:rsid w:val="66A9BE90"/>
    <w:rsid w:val="66D3FB33"/>
    <w:rsid w:val="670C2C41"/>
    <w:rsid w:val="6713D3FB"/>
    <w:rsid w:val="671DB56B"/>
    <w:rsid w:val="6745C84E"/>
    <w:rsid w:val="674DFE37"/>
    <w:rsid w:val="675BF635"/>
    <w:rsid w:val="675C25B5"/>
    <w:rsid w:val="677E04BD"/>
    <w:rsid w:val="679EBDB5"/>
    <w:rsid w:val="67A22EFF"/>
    <w:rsid w:val="680419E7"/>
    <w:rsid w:val="6807F51A"/>
    <w:rsid w:val="680AF1CA"/>
    <w:rsid w:val="680F2502"/>
    <w:rsid w:val="6820FBB9"/>
    <w:rsid w:val="68417929"/>
    <w:rsid w:val="68550A83"/>
    <w:rsid w:val="6868DB74"/>
    <w:rsid w:val="686C3BE9"/>
    <w:rsid w:val="687B51A9"/>
    <w:rsid w:val="687D6AC8"/>
    <w:rsid w:val="689C0B62"/>
    <w:rsid w:val="68B94FF2"/>
    <w:rsid w:val="68D34AD2"/>
    <w:rsid w:val="690FD367"/>
    <w:rsid w:val="69244DF8"/>
    <w:rsid w:val="6926916D"/>
    <w:rsid w:val="694676B0"/>
    <w:rsid w:val="694ADCAA"/>
    <w:rsid w:val="6984F848"/>
    <w:rsid w:val="69926D1F"/>
    <w:rsid w:val="69A29446"/>
    <w:rsid w:val="69AA9832"/>
    <w:rsid w:val="69D92AA1"/>
    <w:rsid w:val="69DDE174"/>
    <w:rsid w:val="69E3A7F1"/>
    <w:rsid w:val="69ECE2F4"/>
    <w:rsid w:val="6A09E35B"/>
    <w:rsid w:val="6A0B8F5B"/>
    <w:rsid w:val="6A219D3A"/>
    <w:rsid w:val="6A4CE2EE"/>
    <w:rsid w:val="6A52CE06"/>
    <w:rsid w:val="6A549B7C"/>
    <w:rsid w:val="6A5B33BD"/>
    <w:rsid w:val="6A66E8EC"/>
    <w:rsid w:val="6A76ACD2"/>
    <w:rsid w:val="6A9757CD"/>
    <w:rsid w:val="6B2E94C3"/>
    <w:rsid w:val="6B617A27"/>
    <w:rsid w:val="6B6491A9"/>
    <w:rsid w:val="6B7D6761"/>
    <w:rsid w:val="6B83069C"/>
    <w:rsid w:val="6B9DA728"/>
    <w:rsid w:val="6BDA4F04"/>
    <w:rsid w:val="6C248523"/>
    <w:rsid w:val="6C6E0133"/>
    <w:rsid w:val="6C76C2A2"/>
    <w:rsid w:val="6C81A8A2"/>
    <w:rsid w:val="6C919E5E"/>
    <w:rsid w:val="6C984B3E"/>
    <w:rsid w:val="6CABA634"/>
    <w:rsid w:val="6CD6DD67"/>
    <w:rsid w:val="6D2729F1"/>
    <w:rsid w:val="6D2B686A"/>
    <w:rsid w:val="6D3BA95A"/>
    <w:rsid w:val="6D8B6131"/>
    <w:rsid w:val="6D9A3114"/>
    <w:rsid w:val="6DED252E"/>
    <w:rsid w:val="6E099EC6"/>
    <w:rsid w:val="6E214762"/>
    <w:rsid w:val="6E38B227"/>
    <w:rsid w:val="6E3A6586"/>
    <w:rsid w:val="6E52CEEA"/>
    <w:rsid w:val="6E74E034"/>
    <w:rsid w:val="6E75514B"/>
    <w:rsid w:val="6EF4BCE7"/>
    <w:rsid w:val="6EF90B58"/>
    <w:rsid w:val="6F17569F"/>
    <w:rsid w:val="6F2F3EF9"/>
    <w:rsid w:val="6F42675D"/>
    <w:rsid w:val="6F47B49B"/>
    <w:rsid w:val="6F614D8B"/>
    <w:rsid w:val="6F82A1B8"/>
    <w:rsid w:val="6F926DE8"/>
    <w:rsid w:val="6FAA6673"/>
    <w:rsid w:val="6FDAC96B"/>
    <w:rsid w:val="7002AA92"/>
    <w:rsid w:val="70055EEA"/>
    <w:rsid w:val="702C752D"/>
    <w:rsid w:val="7084063E"/>
    <w:rsid w:val="708CEF6E"/>
    <w:rsid w:val="70916E5D"/>
    <w:rsid w:val="70B26F64"/>
    <w:rsid w:val="70BC46E6"/>
    <w:rsid w:val="70C80344"/>
    <w:rsid w:val="70CDBBA6"/>
    <w:rsid w:val="70CF764A"/>
    <w:rsid w:val="7111298D"/>
    <w:rsid w:val="71135FF8"/>
    <w:rsid w:val="71160C8B"/>
    <w:rsid w:val="71220195"/>
    <w:rsid w:val="712574FE"/>
    <w:rsid w:val="7126517B"/>
    <w:rsid w:val="7130DCCD"/>
    <w:rsid w:val="7141FFD9"/>
    <w:rsid w:val="715933F3"/>
    <w:rsid w:val="71ACAE21"/>
    <w:rsid w:val="71B824CA"/>
    <w:rsid w:val="71B89BD8"/>
    <w:rsid w:val="71C0CB6F"/>
    <w:rsid w:val="72018ADA"/>
    <w:rsid w:val="721CA4D9"/>
    <w:rsid w:val="726A51A1"/>
    <w:rsid w:val="7273C021"/>
    <w:rsid w:val="72742379"/>
    <w:rsid w:val="727D8691"/>
    <w:rsid w:val="727E27C1"/>
    <w:rsid w:val="728CA4B7"/>
    <w:rsid w:val="72995EF2"/>
    <w:rsid w:val="729A4EA1"/>
    <w:rsid w:val="72D7C1C9"/>
    <w:rsid w:val="72FB6CDF"/>
    <w:rsid w:val="73005A78"/>
    <w:rsid w:val="730CE4DC"/>
    <w:rsid w:val="7320CA10"/>
    <w:rsid w:val="732F5672"/>
    <w:rsid w:val="73396CEA"/>
    <w:rsid w:val="733B6FE4"/>
    <w:rsid w:val="735836B9"/>
    <w:rsid w:val="7376C9AF"/>
    <w:rsid w:val="73C10780"/>
    <w:rsid w:val="73CAF0DB"/>
    <w:rsid w:val="73E57D19"/>
    <w:rsid w:val="7448D7E0"/>
    <w:rsid w:val="7459891B"/>
    <w:rsid w:val="746B3D8C"/>
    <w:rsid w:val="7489191D"/>
    <w:rsid w:val="749277E3"/>
    <w:rsid w:val="749FD045"/>
    <w:rsid w:val="74C59C86"/>
    <w:rsid w:val="74CA35BD"/>
    <w:rsid w:val="74D37D5B"/>
    <w:rsid w:val="74D416AE"/>
    <w:rsid w:val="74E4D470"/>
    <w:rsid w:val="7520B8A2"/>
    <w:rsid w:val="752E9075"/>
    <w:rsid w:val="75333CB1"/>
    <w:rsid w:val="7549C32D"/>
    <w:rsid w:val="7552DCED"/>
    <w:rsid w:val="7566C13C"/>
    <w:rsid w:val="757CF6F5"/>
    <w:rsid w:val="759FC49D"/>
    <w:rsid w:val="75BEBC4E"/>
    <w:rsid w:val="75BF07A8"/>
    <w:rsid w:val="75D5B23F"/>
    <w:rsid w:val="75E0037E"/>
    <w:rsid w:val="75FAC862"/>
    <w:rsid w:val="7638A37F"/>
    <w:rsid w:val="7647212D"/>
    <w:rsid w:val="764F073D"/>
    <w:rsid w:val="7687248E"/>
    <w:rsid w:val="7691058D"/>
    <w:rsid w:val="76941AAC"/>
    <w:rsid w:val="76BC8903"/>
    <w:rsid w:val="76C4052E"/>
    <w:rsid w:val="770C4731"/>
    <w:rsid w:val="7721B0E8"/>
    <w:rsid w:val="77631EBB"/>
    <w:rsid w:val="776DBFC4"/>
    <w:rsid w:val="778E90C8"/>
    <w:rsid w:val="779868DE"/>
    <w:rsid w:val="77ACF534"/>
    <w:rsid w:val="77CF1093"/>
    <w:rsid w:val="77D50940"/>
    <w:rsid w:val="77DDB15F"/>
    <w:rsid w:val="77ED8C4D"/>
    <w:rsid w:val="7800CA90"/>
    <w:rsid w:val="78357AD9"/>
    <w:rsid w:val="783FBF92"/>
    <w:rsid w:val="78525649"/>
    <w:rsid w:val="7862C99D"/>
    <w:rsid w:val="7876057F"/>
    <w:rsid w:val="78BE38E5"/>
    <w:rsid w:val="78C6FB33"/>
    <w:rsid w:val="78C8B0D1"/>
    <w:rsid w:val="78CF9ECE"/>
    <w:rsid w:val="78E1F490"/>
    <w:rsid w:val="78E47EEB"/>
    <w:rsid w:val="78FD4D79"/>
    <w:rsid w:val="790CE9E1"/>
    <w:rsid w:val="791EF700"/>
    <w:rsid w:val="79293DCC"/>
    <w:rsid w:val="793F1A59"/>
    <w:rsid w:val="7985310E"/>
    <w:rsid w:val="79A89FAA"/>
    <w:rsid w:val="7A0FD8FD"/>
    <w:rsid w:val="7A0FEFAD"/>
    <w:rsid w:val="7A16DBAE"/>
    <w:rsid w:val="7A2C7669"/>
    <w:rsid w:val="7A547C5F"/>
    <w:rsid w:val="7A688291"/>
    <w:rsid w:val="7A6AF59E"/>
    <w:rsid w:val="7A6C74FB"/>
    <w:rsid w:val="7A797779"/>
    <w:rsid w:val="7A7BD7CB"/>
    <w:rsid w:val="7A88FA41"/>
    <w:rsid w:val="7A9A2CD8"/>
    <w:rsid w:val="7AB9DDF5"/>
    <w:rsid w:val="7AF9819E"/>
    <w:rsid w:val="7B53633C"/>
    <w:rsid w:val="7B97C325"/>
    <w:rsid w:val="7BB92834"/>
    <w:rsid w:val="7BBFA16E"/>
    <w:rsid w:val="7BC8F547"/>
    <w:rsid w:val="7BE27566"/>
    <w:rsid w:val="7BEC8892"/>
    <w:rsid w:val="7C067A4E"/>
    <w:rsid w:val="7C4A4C62"/>
    <w:rsid w:val="7C6553A8"/>
    <w:rsid w:val="7C739252"/>
    <w:rsid w:val="7CFA18BB"/>
    <w:rsid w:val="7D006E74"/>
    <w:rsid w:val="7D12F5EB"/>
    <w:rsid w:val="7D256600"/>
    <w:rsid w:val="7D50620B"/>
    <w:rsid w:val="7D6E022C"/>
    <w:rsid w:val="7DB349E0"/>
    <w:rsid w:val="7DC8AC85"/>
    <w:rsid w:val="7DCB8D3E"/>
    <w:rsid w:val="7DE94909"/>
    <w:rsid w:val="7DFCAEEF"/>
    <w:rsid w:val="7E3C186A"/>
    <w:rsid w:val="7E4076EE"/>
    <w:rsid w:val="7E6FA199"/>
    <w:rsid w:val="7E859DDF"/>
    <w:rsid w:val="7E961DDE"/>
    <w:rsid w:val="7E980977"/>
    <w:rsid w:val="7E9C4946"/>
    <w:rsid w:val="7E9C7068"/>
    <w:rsid w:val="7EABB301"/>
    <w:rsid w:val="7EADFE1B"/>
    <w:rsid w:val="7EB2E115"/>
    <w:rsid w:val="7F4353C0"/>
    <w:rsid w:val="7F88ACB9"/>
    <w:rsid w:val="7F93D610"/>
    <w:rsid w:val="7FB2A707"/>
    <w:rsid w:val="7FDA5589"/>
    <w:rsid w:val="7FF77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1A6E3"/>
  <w15:docId w15:val="{E95F380C-C520-4FC4-AE33-949531EF3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qFormat/>
    <w:pPr>
      <w:ind w:left="720"/>
      <w:contextualSpacing/>
    </w:pPr>
  </w:style>
  <w:style w:type="character" w:styleId="PageNumber">
    <w:name w:val="page number"/>
    <w:basedOn w:val="DefaultParagraphFont"/>
    <w:uiPriority w:val="99"/>
    <w:semiHidden/>
    <w:unhideWhenUsed/>
    <w:rsid w:val="009B18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 /><Relationship Id="rId18" Type="http://schemas.openxmlformats.org/officeDocument/2006/relationships/image" Target="media/image7.png" /><Relationship Id="rId26" Type="http://schemas.openxmlformats.org/officeDocument/2006/relationships/image" Target="media/image15.png" /><Relationship Id="rId39" Type="http://schemas.openxmlformats.org/officeDocument/2006/relationships/image" Target="media/image28.png" /><Relationship Id="rId21" Type="http://schemas.openxmlformats.org/officeDocument/2006/relationships/image" Target="media/image10.png" /><Relationship Id="rId34" Type="http://schemas.openxmlformats.org/officeDocument/2006/relationships/image" Target="media/image23.png" /><Relationship Id="rId42" Type="http://schemas.openxmlformats.org/officeDocument/2006/relationships/image" Target="media/image31.png" /><Relationship Id="rId47" Type="http://schemas.openxmlformats.org/officeDocument/2006/relationships/hyperlink" Target="https://www.geeksforgeeks.org/support-vector-machine-algorithm/" TargetMode="External" /><Relationship Id="rId50" Type="http://schemas.openxmlformats.org/officeDocument/2006/relationships/hyperlink" Target="https://doi.org/10.52131/pjhss.2022.1002.0253" TargetMode="External" /><Relationship Id="rId55" Type="http://schemas.openxmlformats.org/officeDocument/2006/relationships/footer" Target="footer3.xml" /><Relationship Id="rId7" Type="http://schemas.openxmlformats.org/officeDocument/2006/relationships/endnotes" Target="endnotes.xml" /><Relationship Id="rId12" Type="http://schemas.openxmlformats.org/officeDocument/2006/relationships/hyperlink" Target="https://archive.ics.uci.edu/dataset/350/default+of+credit+card+clients" TargetMode="External" /><Relationship Id="rId17" Type="http://schemas.openxmlformats.org/officeDocument/2006/relationships/image" Target="media/image6.png" /><Relationship Id="rId25" Type="http://schemas.openxmlformats.org/officeDocument/2006/relationships/image" Target="media/image14.png" /><Relationship Id="rId33" Type="http://schemas.openxmlformats.org/officeDocument/2006/relationships/image" Target="media/image22.png" /><Relationship Id="rId38" Type="http://schemas.openxmlformats.org/officeDocument/2006/relationships/image" Target="media/image27.png" /><Relationship Id="rId46" Type="http://schemas.openxmlformats.org/officeDocument/2006/relationships/hyperlink" Target="https://doi.org/10.1177/21582440211061333" TargetMode="External" /><Relationship Id="rId2" Type="http://schemas.openxmlformats.org/officeDocument/2006/relationships/numbering" Target="numbering.xml" /><Relationship Id="rId16" Type="http://schemas.openxmlformats.org/officeDocument/2006/relationships/image" Target="media/image5.png" /><Relationship Id="rId20" Type="http://schemas.openxmlformats.org/officeDocument/2006/relationships/image" Target="media/image9.png" /><Relationship Id="rId29" Type="http://schemas.openxmlformats.org/officeDocument/2006/relationships/image" Target="media/image18.png" /><Relationship Id="rId41" Type="http://schemas.openxmlformats.org/officeDocument/2006/relationships/image" Target="media/image30.png" /><Relationship Id="rId54" Type="http://schemas.openxmlformats.org/officeDocument/2006/relationships/hyperlink" Target="https://doi.org/10.24432/C55S3H"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image" Target="media/image13.png" /><Relationship Id="rId32" Type="http://schemas.openxmlformats.org/officeDocument/2006/relationships/image" Target="media/image21.png" /><Relationship Id="rId37" Type="http://schemas.openxmlformats.org/officeDocument/2006/relationships/image" Target="media/image26.png" /><Relationship Id="rId40" Type="http://schemas.openxmlformats.org/officeDocument/2006/relationships/image" Target="media/image29.png" /><Relationship Id="rId45" Type="http://schemas.openxmlformats.org/officeDocument/2006/relationships/hyperlink" Target="https://doi.org/10.15408/sjie.v11i1.20215" TargetMode="External" /><Relationship Id="rId53" Type="http://schemas.openxmlformats.org/officeDocument/2006/relationships/hyperlink" Target="https://doi.org/10.1016/j.eswa.2007.12.020" TargetMode="External" /><Relationship Id="rId5" Type="http://schemas.openxmlformats.org/officeDocument/2006/relationships/webSettings" Target="webSettings.xml" /><Relationship Id="rId15" Type="http://schemas.openxmlformats.org/officeDocument/2006/relationships/image" Target="media/image4.png" /><Relationship Id="rId23" Type="http://schemas.openxmlformats.org/officeDocument/2006/relationships/image" Target="media/image12.png" /><Relationship Id="rId28" Type="http://schemas.openxmlformats.org/officeDocument/2006/relationships/image" Target="media/image17.png" /><Relationship Id="rId36" Type="http://schemas.openxmlformats.org/officeDocument/2006/relationships/image" Target="media/image25.png" /><Relationship Id="rId49" Type="http://schemas.openxmlformats.org/officeDocument/2006/relationships/hyperlink" Target="https://core.ac.uk/" TargetMode="External" /><Relationship Id="rId57" Type="http://schemas.openxmlformats.org/officeDocument/2006/relationships/theme" Target="theme/theme1.xml" /><Relationship Id="rId10" Type="http://schemas.openxmlformats.org/officeDocument/2006/relationships/footer" Target="footer1.xml" /><Relationship Id="rId19" Type="http://schemas.openxmlformats.org/officeDocument/2006/relationships/image" Target="media/image8.png" /><Relationship Id="rId31" Type="http://schemas.openxmlformats.org/officeDocument/2006/relationships/image" Target="media/image20.png" /><Relationship Id="rId44" Type="http://schemas.openxmlformats.org/officeDocument/2006/relationships/image" Target="media/image33.png" /><Relationship Id="rId52" Type="http://schemas.openxmlformats.org/officeDocument/2006/relationships/hyperlink" Target="https://doi.org/10.1016/j.joep.2010.11.006" TargetMode="External"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image" Target="media/image3.png" /><Relationship Id="rId22" Type="http://schemas.openxmlformats.org/officeDocument/2006/relationships/image" Target="media/image11.png" /><Relationship Id="rId27" Type="http://schemas.openxmlformats.org/officeDocument/2006/relationships/image" Target="media/image16.png" /><Relationship Id="rId30" Type="http://schemas.openxmlformats.org/officeDocument/2006/relationships/image" Target="media/image19.png" /><Relationship Id="rId35" Type="http://schemas.openxmlformats.org/officeDocument/2006/relationships/image" Target="media/image24.png" /><Relationship Id="rId43" Type="http://schemas.openxmlformats.org/officeDocument/2006/relationships/image" Target="media/image32.png" /><Relationship Id="rId48" Type="http://schemas.openxmlformats.org/officeDocument/2006/relationships/hyperlink" Target="https://doi.org/10.1108/rbf-03-2021-0051" TargetMode="External" /><Relationship Id="rId56" Type="http://schemas.openxmlformats.org/officeDocument/2006/relationships/fontTable" Target="fontTable.xml" /><Relationship Id="rId8" Type="http://schemas.openxmlformats.org/officeDocument/2006/relationships/image" Target="media/image1.jpeg" /><Relationship Id="rId51" Type="http://schemas.openxmlformats.org/officeDocument/2006/relationships/hyperlink" Target="https://doi.org/10.1287/mksc.21.1.32.155" TargetMode="External" /><Relationship Id="rId3" Type="http://schemas.openxmlformats.org/officeDocument/2006/relationships/styles" Target="styles.xm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 /></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0</TotalTime>
  <Pages>39</Pages>
  <Words>7074</Words>
  <Characters>40322</Characters>
  <Application>Microsoft Office Word</Application>
  <DocSecurity>0</DocSecurity>
  <Lines>336</Lines>
  <Paragraphs>94</Paragraphs>
  <ScaleCrop>false</ScaleCrop>
  <Company>Ryerson University</Company>
  <LinksUpToDate>false</LinksUpToDate>
  <CharactersWithSpaces>47302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Lu</dc:creator>
  <cp:keywords/>
  <cp:lastModifiedBy>Md Fahim Ferdous</cp:lastModifiedBy>
  <cp:revision>2</cp:revision>
  <cp:lastPrinted>2016-05-18T16:48:00Z</cp:lastPrinted>
  <dcterms:created xsi:type="dcterms:W3CDTF">2024-02-19T02:56:00Z</dcterms:created>
  <dcterms:modified xsi:type="dcterms:W3CDTF">2024-02-19T02:56:00Z</dcterms:modified>
</cp:coreProperties>
</file>