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478FD">
      <w:pPr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Sprint Planning</w:t>
      </w:r>
    </w:p>
    <w:p w14:paraId="44F13DEB">
      <w:pPr>
        <w:rPr>
          <w:rFonts w:hint="default" w:ascii="Arial" w:hAnsi="Arial" w:cs="Arial"/>
          <w:sz w:val="20"/>
          <w:szCs w:val="20"/>
          <w:lang w:val="pt-BR"/>
        </w:rPr>
      </w:pPr>
    </w:p>
    <w:p w14:paraId="58C8F5E7">
      <w:pPr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 xml:space="preserve">Sprint 01:  Definição de Base e Requisitos </w:t>
      </w:r>
    </w:p>
    <w:p w14:paraId="0EE599C2">
      <w:pPr>
        <w:rPr>
          <w:rFonts w:hint="default" w:ascii="Arial" w:hAnsi="Arial" w:cs="Arial"/>
          <w:sz w:val="20"/>
          <w:szCs w:val="20"/>
          <w:lang w:val="pt-BR"/>
        </w:rPr>
      </w:pPr>
    </w:p>
    <w:p w14:paraId="1421F18D">
      <w:pPr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Período: 02/03/2026 a 09/03/2026</w:t>
      </w:r>
    </w:p>
    <w:p w14:paraId="2A11FA16">
      <w:pPr>
        <w:rPr>
          <w:rFonts w:hint="default" w:ascii="Arial" w:hAnsi="Arial" w:cs="Arial"/>
          <w:sz w:val="20"/>
          <w:szCs w:val="20"/>
          <w:lang w:val="pt-BR"/>
        </w:rPr>
      </w:pPr>
    </w:p>
    <w:p w14:paraId="30DEC074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  <w:lang w:val="pt-BR"/>
        </w:rPr>
        <w:t>Integrantes:</w:t>
      </w:r>
    </w:p>
    <w:p w14:paraId="5ED7FD6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420" w:leftChars="0" w:right="0" w:hanging="420" w:firstLineChars="0"/>
        <w:jc w:val="left"/>
        <w:textAlignment w:val="baseline"/>
        <w:rPr>
          <w:rFonts w:hint="default" w:ascii="Arial" w:hAnsi="Arial" w:eastAsia="Helvetica" w:cs="Arial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Arial" w:hAnsi="Arial" w:eastAsia="Helvetica" w:cs="Arial"/>
          <w:i w:val="0"/>
          <w:iCs w:val="0"/>
          <w:caps w:val="0"/>
          <w:spacing w:val="0"/>
          <w:kern w:val="0"/>
          <w:sz w:val="20"/>
          <w:szCs w:val="20"/>
          <w:vertAlign w:val="baseline"/>
          <w:lang w:val="en-US" w:eastAsia="zh-CN" w:bidi="ar"/>
        </w:rPr>
        <w:t>Diego Santos Rodrigues</w:t>
      </w:r>
    </w:p>
    <w:p w14:paraId="7A1129CB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Nicolas Freitas Valle</w:t>
      </w:r>
    </w:p>
    <w:p w14:paraId="4B2B86BA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Cauã Brandão da Costa</w:t>
      </w:r>
    </w:p>
    <w:p w14:paraId="273A11B0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Willian Augusto Quincas Senna</w:t>
      </w:r>
    </w:p>
    <w:p w14:paraId="1386FBC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Luiz Gustavo da Silva Borges</w:t>
      </w:r>
    </w:p>
    <w:p w14:paraId="1B629B00">
      <w:pPr>
        <w:rPr>
          <w:rFonts w:hint="default" w:ascii="Arial" w:hAnsi="Arial" w:cs="Arial"/>
          <w:sz w:val="20"/>
          <w:szCs w:val="20"/>
          <w:lang w:val="pt-BR"/>
        </w:rPr>
      </w:pPr>
    </w:p>
    <w:p w14:paraId="113E6A1B">
      <w:pPr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Objetivo: Estabelecer o escopo do projeto e as necessidades do usuário.</w:t>
      </w:r>
    </w:p>
    <w:p w14:paraId="587B19A5">
      <w:pPr>
        <w:rPr>
          <w:rFonts w:hint="default" w:ascii="Arial" w:hAnsi="Arial" w:cs="Arial"/>
          <w:sz w:val="20"/>
          <w:szCs w:val="20"/>
          <w:lang w:val="pt-BR"/>
        </w:rPr>
      </w:pPr>
    </w:p>
    <w:p w14:paraId="4B3D7CF7">
      <w:pPr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 xml:space="preserve">Atividades: </w:t>
      </w:r>
    </w:p>
    <w:p w14:paraId="798C3A4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 xml:space="preserve">Público-alvo, </w:t>
      </w:r>
    </w:p>
    <w:p w14:paraId="6849F374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Serviços</w:t>
      </w:r>
    </w:p>
    <w:p w14:paraId="7F5409DC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 xml:space="preserve">RF/RNF </w:t>
      </w:r>
    </w:p>
    <w:p w14:paraId="66C6347A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Product Backlog</w:t>
      </w:r>
    </w:p>
    <w:p w14:paraId="71CFD662">
      <w:pPr>
        <w:rPr>
          <w:rFonts w:hint="default" w:ascii="Arial" w:hAnsi="Arial" w:cs="Arial"/>
          <w:sz w:val="20"/>
          <w:szCs w:val="20"/>
          <w:lang w:val="pt-BR"/>
        </w:rPr>
      </w:pPr>
    </w:p>
    <w:p w14:paraId="166354E8">
      <w:pPr>
        <w:rPr>
          <w:rFonts w:hint="default" w:ascii="Arial" w:hAnsi="Arial" w:cs="Arial"/>
          <w:sz w:val="20"/>
          <w:szCs w:val="20"/>
          <w:vertAlign w:val="baseline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ab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BDFD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2AE6EF61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>Critério</w:t>
            </w:r>
          </w:p>
        </w:tc>
        <w:tc>
          <w:tcPr>
            <w:tcW w:w="4261" w:type="dxa"/>
          </w:tcPr>
          <w:p w14:paraId="419950F1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>Descrição</w:t>
            </w:r>
          </w:p>
        </w:tc>
      </w:tr>
      <w:tr w14:paraId="5A7BB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FB2FD13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>DoR (Ready)</w:t>
            </w:r>
          </w:p>
        </w:tc>
        <w:tc>
          <w:tcPr>
            <w:tcW w:w="4261" w:type="dxa"/>
          </w:tcPr>
          <w:p w14:paraId="40B7A3EC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>Ter a proposta do projeto (sistema educacional) compreendida por todos os integrantes.</w:t>
            </w:r>
          </w:p>
        </w:tc>
      </w:tr>
      <w:tr w14:paraId="1738F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FA8047D">
            <w:pPr>
              <w:rPr>
                <w:rFonts w:hint="default" w:ascii="Arial" w:hAnsi="Arial" w:cs="Arial"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>DoD (Done)</w:t>
            </w:r>
          </w:p>
        </w:tc>
        <w:tc>
          <w:tcPr>
            <w:tcW w:w="4261" w:type="dxa"/>
          </w:tcPr>
          <w:p w14:paraId="0841D715">
            <w:pPr>
              <w:rPr>
                <w:rFonts w:hint="default" w:ascii="Arial" w:hAnsi="Arial" w:cs="Arial"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>Lista de requisitos aprovada</w:t>
            </w:r>
          </w:p>
          <w:p w14:paraId="4234B216">
            <w:pPr>
              <w:rPr>
                <w:rFonts w:hint="default" w:ascii="Arial" w:hAnsi="Arial" w:cs="Arial"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 xml:space="preserve"> Backlog do Produto priorizado e documentado</w:t>
            </w:r>
          </w:p>
        </w:tc>
      </w:tr>
    </w:tbl>
    <w:p w14:paraId="75620A62">
      <w:pPr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ab/>
        <w:t/>
      </w:r>
      <w:r>
        <w:rPr>
          <w:rFonts w:hint="default" w:ascii="Arial" w:hAnsi="Arial" w:cs="Arial"/>
          <w:sz w:val="20"/>
          <w:szCs w:val="20"/>
          <w:lang w:val="pt-BR"/>
        </w:rPr>
        <w:tab/>
        <w:t/>
      </w:r>
      <w:r>
        <w:rPr>
          <w:rFonts w:hint="default" w:ascii="Arial" w:hAnsi="Arial" w:cs="Arial"/>
          <w:sz w:val="20"/>
          <w:szCs w:val="20"/>
          <w:lang w:val="pt-BR"/>
        </w:rPr>
        <w:tab/>
        <w:t/>
      </w:r>
      <w:r>
        <w:rPr>
          <w:rFonts w:hint="default" w:ascii="Arial" w:hAnsi="Arial" w:cs="Arial"/>
          <w:sz w:val="20"/>
          <w:szCs w:val="20"/>
          <w:lang w:val="pt-BR"/>
        </w:rPr>
        <w:tab/>
      </w:r>
    </w:p>
    <w:p w14:paraId="30650713">
      <w:pPr>
        <w:rPr>
          <w:rFonts w:hint="default" w:ascii="Arial" w:hAnsi="Arial" w:cs="Arial"/>
          <w:sz w:val="20"/>
          <w:szCs w:val="20"/>
          <w:lang w:val="pt-BR"/>
        </w:rPr>
      </w:pPr>
    </w:p>
    <w:p w14:paraId="0AA63F61">
      <w:pPr>
        <w:rPr>
          <w:rFonts w:hint="default" w:ascii="Arial" w:hAnsi="Arial" w:cs="Arial"/>
          <w:sz w:val="20"/>
          <w:szCs w:val="20"/>
          <w:lang w:val="pt-BR"/>
        </w:rPr>
      </w:pPr>
    </w:p>
    <w:p w14:paraId="392F37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Sprint 02: Modelagem de Sistemas (UML)</w:t>
      </w:r>
    </w:p>
    <w:p w14:paraId="3ABA79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</w:p>
    <w:p w14:paraId="30D5B5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Período: 13/03/2026 a 03/04/2026</w:t>
      </w:r>
    </w:p>
    <w:p w14:paraId="2637CA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</w:p>
    <w:p w14:paraId="313F7D74">
      <w:pPr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Integrantes:</w:t>
      </w:r>
    </w:p>
    <w:p w14:paraId="02BCF8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</w:p>
    <w:p w14:paraId="40FBC6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420" w:leftChars="0" w:right="0" w:hanging="420" w:firstLineChars="0"/>
        <w:jc w:val="left"/>
        <w:textAlignment w:val="baseline"/>
        <w:rPr>
          <w:rFonts w:hint="default" w:ascii="Arial" w:hAnsi="Arial" w:eastAsia="Helvetica" w:cs="Arial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Arial" w:hAnsi="Arial" w:eastAsia="Helvetica" w:cs="Arial"/>
          <w:i w:val="0"/>
          <w:iCs w:val="0"/>
          <w:caps w:val="0"/>
          <w:spacing w:val="0"/>
          <w:kern w:val="0"/>
          <w:sz w:val="20"/>
          <w:szCs w:val="20"/>
          <w:vertAlign w:val="baseline"/>
          <w:lang w:val="en-US" w:eastAsia="zh-CN" w:bidi="ar"/>
        </w:rPr>
        <w:t>Diego Santos Rodrigues</w:t>
      </w:r>
    </w:p>
    <w:p w14:paraId="607B7EF4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Nicolas Freitas Valle</w:t>
      </w:r>
    </w:p>
    <w:p w14:paraId="1112BAB8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Cauã Brandão da Costa</w:t>
      </w:r>
    </w:p>
    <w:p w14:paraId="00995452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Willian Augusto Quincas Senna</w:t>
      </w:r>
    </w:p>
    <w:p w14:paraId="26D846EA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Luiz Gustavo da Silva Borges</w:t>
      </w:r>
    </w:p>
    <w:p w14:paraId="681BAD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</w:p>
    <w:p w14:paraId="5B7326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</w:p>
    <w:p w14:paraId="35A44D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Objetivo: Estruturar a arquitetura lógica e o banco de dados.</w:t>
      </w:r>
    </w:p>
    <w:p w14:paraId="685116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</w:p>
    <w:p w14:paraId="1CF560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Atividades: </w:t>
      </w:r>
    </w:p>
    <w:p w14:paraId="4861613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textAlignment w:val="baseline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Casos de Uso</w:t>
      </w:r>
    </w:p>
    <w:p w14:paraId="0D0AA09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textAlignment w:val="baseline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 Diagrama de Classes</w:t>
      </w:r>
    </w:p>
    <w:p w14:paraId="185F253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textAlignment w:val="baseline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 Sequência</w:t>
      </w:r>
    </w:p>
    <w:p w14:paraId="0776A7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textAlignment w:val="baseline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 MER</w:t>
      </w:r>
    </w:p>
    <w:p w14:paraId="42075EC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  <w:bookmarkStart w:id="0" w:name="_GoBack"/>
      <w:bookmarkEnd w:id="0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63"/>
        <w:gridCol w:w="4759"/>
      </w:tblGrid>
      <w:tr w14:paraId="4CB95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763" w:type="dxa"/>
          </w:tcPr>
          <w:p w14:paraId="33948CF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textAlignment w:val="baseline"/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 xml:space="preserve">DoR (Ready) </w:t>
            </w:r>
          </w:p>
        </w:tc>
        <w:tc>
          <w:tcPr>
            <w:tcW w:w="4759" w:type="dxa"/>
          </w:tcPr>
          <w:p w14:paraId="0C8C660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textAlignment w:val="baseline"/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 xml:space="preserve">Requisitos da Sprint 01 finalizados e validados para evitar retrabalho na </w:t>
            </w:r>
          </w:p>
        </w:tc>
      </w:tr>
      <w:tr w14:paraId="2F423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63" w:type="dxa"/>
          </w:tcPr>
          <w:p w14:paraId="6A307F3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textAlignment w:val="baseline"/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 xml:space="preserve">DoD (Done)                             </w:t>
            </w:r>
          </w:p>
        </w:tc>
        <w:tc>
          <w:tcPr>
            <w:tcW w:w="4759" w:type="dxa"/>
          </w:tcPr>
          <w:p w14:paraId="2EF0C43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textAlignment w:val="baseline"/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</w:rPr>
              <w:t>Diagramas exportados, com nomenclatura padronizada e coerentes entre si (ex: classes do MER batendo com o Diagrama de Classes)</w:t>
            </w:r>
          </w:p>
        </w:tc>
      </w:tr>
    </w:tbl>
    <w:p w14:paraId="618CA0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</w:p>
    <w:p w14:paraId="6DACD0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</w:p>
    <w:p w14:paraId="24D7BC6E">
      <w:pPr>
        <w:rPr>
          <w:rFonts w:hint="default" w:ascii="Arial" w:hAnsi="Arial" w:cs="Arial"/>
          <w:sz w:val="20"/>
          <w:szCs w:val="20"/>
          <w:lang w:val="pt-BR"/>
        </w:rPr>
      </w:pPr>
    </w:p>
    <w:p w14:paraId="1BC9E50C">
      <w:pPr>
        <w:numPr>
          <w:ilvl w:val="0"/>
          <w:numId w:val="0"/>
        </w:numPr>
        <w:ind w:left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Sprint 03: Design de Experiência e Frontend</w:t>
      </w:r>
    </w:p>
    <w:p w14:paraId="3B72A18E">
      <w:pPr>
        <w:numPr>
          <w:ilvl w:val="0"/>
          <w:numId w:val="0"/>
        </w:numPr>
        <w:ind w:left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Período: 18/04/2026 a 10/05/2026</w:t>
      </w:r>
    </w:p>
    <w:p w14:paraId="01962FA5">
      <w:pPr>
        <w:rPr>
          <w:rFonts w:hint="default" w:ascii="Arial" w:hAnsi="Arial" w:cs="Arial"/>
          <w:sz w:val="20"/>
          <w:szCs w:val="20"/>
          <w:lang w:val="pt-BR"/>
        </w:rPr>
      </w:pPr>
    </w:p>
    <w:p w14:paraId="04964D50">
      <w:pPr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Integrantes:</w:t>
      </w:r>
    </w:p>
    <w:p w14:paraId="253753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</w:p>
    <w:p w14:paraId="00678FA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420" w:leftChars="0" w:right="0" w:hanging="420" w:firstLineChars="0"/>
        <w:jc w:val="left"/>
        <w:textAlignment w:val="baseline"/>
        <w:rPr>
          <w:rFonts w:hint="default" w:ascii="Arial" w:hAnsi="Arial" w:eastAsia="Helvetica" w:cs="Arial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Arial" w:hAnsi="Arial" w:eastAsia="Helvetica" w:cs="Arial"/>
          <w:i w:val="0"/>
          <w:iCs w:val="0"/>
          <w:caps w:val="0"/>
          <w:spacing w:val="0"/>
          <w:kern w:val="0"/>
          <w:sz w:val="20"/>
          <w:szCs w:val="20"/>
          <w:vertAlign w:val="baseline"/>
          <w:lang w:val="en-US" w:eastAsia="zh-CN" w:bidi="ar"/>
        </w:rPr>
        <w:t>Diego Santos Rodrigues</w:t>
      </w:r>
    </w:p>
    <w:p w14:paraId="7FBB2B45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Nicolas Freitas Valle</w:t>
      </w:r>
    </w:p>
    <w:p w14:paraId="2CBE9140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Cauã Brandão da Costa</w:t>
      </w:r>
    </w:p>
    <w:p w14:paraId="226734F1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Willian Augusto Quincas Senna</w:t>
      </w:r>
    </w:p>
    <w:p w14:paraId="42F1B588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Luiz Gustavo da Silva Borges</w:t>
      </w:r>
    </w:p>
    <w:p w14:paraId="0D9D7250">
      <w:pPr>
        <w:numPr>
          <w:numId w:val="0"/>
        </w:numPr>
        <w:ind w:leftChars="0"/>
        <w:rPr>
          <w:rFonts w:hint="default" w:ascii="Arial" w:hAnsi="Arial" w:cs="Arial"/>
          <w:sz w:val="20"/>
          <w:szCs w:val="20"/>
          <w:lang w:val="pt-BR"/>
        </w:rPr>
      </w:pPr>
    </w:p>
    <w:p w14:paraId="11C62245">
      <w:pPr>
        <w:numPr>
          <w:numId w:val="0"/>
        </w:numPr>
        <w:ind w:left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Objetivo:</w:t>
      </w:r>
    </w:p>
    <w:p w14:paraId="5F6BF4F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 xml:space="preserve"> Transformar a lógica em interface visual e código funcional (HTML/CSS).</w:t>
      </w:r>
    </w:p>
    <w:p w14:paraId="0CA66EEE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Atividades: Wireframes,</w:t>
      </w:r>
    </w:p>
    <w:p w14:paraId="164E162D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 xml:space="preserve"> Protótipo de Alta Fidelidade e Desenvolvimento Web.</w:t>
      </w:r>
    </w:p>
    <w:p w14:paraId="7B64E4AC">
      <w:pPr>
        <w:numPr>
          <w:numId w:val="0"/>
        </w:numPr>
        <w:ind w:leftChars="0"/>
        <w:rPr>
          <w:rFonts w:hint="default" w:ascii="Arial" w:hAnsi="Arial" w:cs="Arial"/>
          <w:sz w:val="20"/>
          <w:szCs w:val="20"/>
          <w:lang w:val="pt-BR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337F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52A07AE5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 xml:space="preserve">DoR (Ready) </w:t>
            </w:r>
          </w:p>
        </w:tc>
        <w:tc>
          <w:tcPr>
            <w:tcW w:w="4261" w:type="dxa"/>
          </w:tcPr>
          <w:p w14:paraId="01D3E76D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>Fluxo de navegação decidido e diagramas da Sprint 02 disponíveis para consulta de lógica.</w:t>
            </w:r>
          </w:p>
          <w:p w14:paraId="04472AB6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pt-BR"/>
              </w:rPr>
            </w:pPr>
          </w:p>
        </w:tc>
      </w:tr>
      <w:tr w14:paraId="4DEA7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3EE7450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 xml:space="preserve">DoD (Done)  </w:t>
            </w:r>
          </w:p>
        </w:tc>
        <w:tc>
          <w:tcPr>
            <w:tcW w:w="4261" w:type="dxa"/>
          </w:tcPr>
          <w:p w14:paraId="0928906B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 xml:space="preserve">Protótipo clicável finalizado; Código HTML/CSS seguindo o design e apresentando responsividade básica.(ex: classes do MER batendo com o Diagrama de Classes). </w:t>
            </w:r>
          </w:p>
        </w:tc>
      </w:tr>
    </w:tbl>
    <w:p w14:paraId="17EA7E59">
      <w:pPr>
        <w:numPr>
          <w:numId w:val="0"/>
        </w:numPr>
        <w:ind w:leftChars="0"/>
        <w:rPr>
          <w:rFonts w:hint="default" w:ascii="Arial" w:hAnsi="Arial" w:cs="Arial"/>
          <w:sz w:val="20"/>
          <w:szCs w:val="20"/>
          <w:lang w:val="pt-BR"/>
        </w:rPr>
      </w:pPr>
    </w:p>
    <w:p w14:paraId="6DE164D7">
      <w:pPr>
        <w:numPr>
          <w:numId w:val="0"/>
        </w:numPr>
        <w:ind w:leftChars="0"/>
        <w:rPr>
          <w:rFonts w:hint="default" w:ascii="Arial" w:hAnsi="Arial" w:cs="Arial"/>
          <w:sz w:val="20"/>
          <w:szCs w:val="20"/>
          <w:lang w:val="pt-BR"/>
        </w:rPr>
      </w:pPr>
    </w:p>
    <w:p w14:paraId="0B0AB84F">
      <w:pPr>
        <w:numPr>
          <w:numId w:val="0"/>
        </w:numPr>
        <w:ind w:leftChars="0"/>
        <w:rPr>
          <w:rFonts w:hint="default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A6570F"/>
    <w:multiLevelType w:val="singleLevel"/>
    <w:tmpl w:val="71A6570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0E6549"/>
    <w:rsid w:val="320E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2026-05-11T22:29:00Z</dcterms:created>
  <dc:creator>dirod</dc:creator>
  <cp:lastModifiedBy>dirod</cp:lastModifiedBy>
  <dcterms:modified xsi:type="dcterms:W3CDTF">2026-05-11T23:32:15Z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2070-12.1.0.25242</vt:lpwstr>
  </property>
  <property fmtid="{D5CDD505-2E9C-101B-9397-08002B2CF9AE}" pid="3" name="ICV">
    <vt:lpwstr>F4F4BEF758714A92AF37FC32E66EAD06_11</vt:lpwstr>
  </property>
  <property fmtid="{D5CDD505-2E9C-101B-9397-08002B2CF9AE}" pid="4" name="KSOTemplateDocerSaveRecord">
    <vt:lpwstr>eyJoZGlkIjoiZjQzZTAyODFkMjljNjJhMTY0ZGM5NzEwYTcwYjRkMGYiLCJ1c2VySWQiOiIxMjU0ODYzODkzNjMzIn0=</vt:lpwstr>
  </property>
</Properties>
</file>