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suspeita do vento (quando andam a cavalo, em algum momento eles sentem o vento guiando, pode ser no caminho até a cidade ou na cidade (caçar no roteiro)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 o roteiro para caçar coisas para por no diário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amara faz uma gracinha (faca, que faca, não tem nenhuma faca) colocar no diário que ele sorriu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Cauã:</w:t>
      </w:r>
    </w:p>
    <w:p w:rsidR="00000000" w:rsidDel="00000000" w:rsidP="00000000" w:rsidRDefault="00000000" w:rsidRPr="00000000" w14:paraId="0000000A">
      <w:pPr>
        <w:rPr>
          <w:color w:val="3c78d8"/>
          <w:shd w:fill="cc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00ff00"/>
          <w:shd w:fill="cc0000" w:val="clear"/>
          <w:rtl w:val="0"/>
        </w:rPr>
        <w:t xml:space="preserve">Revisar texto, pondo as variáveis e emitido os sinais do script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  <w:t xml:space="preserve">//Esperar Lucas//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ff00"/>
          <w:shd w:fill="cc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00ff00"/>
          <w:shd w:fill="cc0000" w:val="clear"/>
          <w:rtl w:val="0"/>
        </w:rPr>
        <w:t xml:space="preserve">alert dos comandos</w:t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  <w:t xml:space="preserve">//Portugal tá redimensionando//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ff00"/>
          <w:shd w:fill="cc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ff00"/>
          <w:shd w:fill="cc0000" w:val="clear"/>
        </w:rPr>
      </w:pPr>
      <w:r w:rsidDel="00000000" w:rsidR="00000000" w:rsidRPr="00000000">
        <w:rPr>
          <w:rtl w:val="0"/>
        </w:rPr>
        <w:t xml:space="preserve">//</w:t>
      </w:r>
      <w:r w:rsidDel="00000000" w:rsidR="00000000" w:rsidRPr="00000000">
        <w:rPr>
          <w:rtl w:val="0"/>
        </w:rPr>
        <w:t xml:space="preserve">estrutura das respostas grandes (dialogic)  // ESTILIZAR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ff00"/>
          <w:shd w:fill="cc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00ff00"/>
          <w:shd w:fill="cc0000" w:val="clear"/>
          <w:rtl w:val="0"/>
        </w:rPr>
        <w:t xml:space="preserve">diário(pistas/fundo)    </w:t>
      </w:r>
      <w:r w:rsidDel="00000000" w:rsidR="00000000" w:rsidRPr="00000000">
        <w:rPr>
          <w:rtl w:val="0"/>
        </w:rPr>
        <w:t xml:space="preserve">     //Esperar arte Duda//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ff00"/>
          <w:shd w:fill="cc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00ff00"/>
          <w:shd w:fill="cc0000" w:val="clear"/>
          <w:rtl w:val="0"/>
        </w:rPr>
        <w:t xml:space="preserve">sons, artes e história</w:t>
      </w:r>
      <w:r w:rsidDel="00000000" w:rsidR="00000000" w:rsidRPr="00000000">
        <w:rPr>
          <w:rtl w:val="0"/>
        </w:rPr>
        <w:t xml:space="preserve">     //</w:t>
      </w:r>
      <w:r w:rsidDel="00000000" w:rsidR="00000000" w:rsidRPr="00000000">
        <w:rPr>
          <w:rtl w:val="0"/>
        </w:rPr>
        <w:t xml:space="preserve">Esperar Lucas//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ff00"/>
          <w:shd w:fill="cc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color w:val="00ff00"/>
          <w:shd w:fill="cc0000" w:val="clear"/>
          <w:rtl w:val="0"/>
        </w:rPr>
        <w:t xml:space="preserve">Tela início Caiox, só arte ou um pré mortal kombat netherrealm mk9 </w:t>
      </w:r>
      <w:r w:rsidDel="00000000" w:rsidR="00000000" w:rsidRPr="00000000">
        <w:rPr>
          <w:rtl w:val="0"/>
        </w:rPr>
        <w:t xml:space="preserve">  //Esperar arte Duda//</w:t>
      </w:r>
    </w:p>
    <w:p w:rsidR="00000000" w:rsidDel="00000000" w:rsidP="00000000" w:rsidRDefault="00000000" w:rsidRPr="00000000" w14:paraId="00000016">
      <w:pPr>
        <w:rPr>
          <w:color w:val="00ff00"/>
          <w:shd w:fill="cc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3c78d8"/>
          <w:shd w:fill="cc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3c78d8"/>
          <w:shd w:fill="cc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ff00"/>
          <w:highlight w:val="red"/>
        </w:rPr>
      </w:pPr>
      <w:r w:rsidDel="00000000" w:rsidR="00000000" w:rsidRPr="00000000">
        <w:rPr>
          <w:color w:val="ffff00"/>
          <w:highlight w:val="red"/>
          <w:rtl w:val="0"/>
        </w:rPr>
        <w:t xml:space="preserve">tela de game over (2 momentos), efeitos marcantes se der</w:t>
      </w:r>
    </w:p>
    <w:p w:rsidR="00000000" w:rsidDel="00000000" w:rsidP="00000000" w:rsidRDefault="00000000" w:rsidRPr="00000000" w14:paraId="0000001B">
      <w:pPr>
        <w:rPr>
          <w:color w:val="ffff00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ff00"/>
          <w:highlight w:val="red"/>
        </w:rPr>
      </w:pPr>
      <w:r w:rsidDel="00000000" w:rsidR="00000000" w:rsidRPr="00000000">
        <w:rPr>
          <w:color w:val="ffff00"/>
          <w:highlight w:val="red"/>
          <w:rtl w:val="0"/>
        </w:rPr>
        <w:t xml:space="preserve">game over final, botões continuar (pensar no resto) ‘tela de inicio’</w:t>
      </w:r>
    </w:p>
    <w:p w:rsidR="00000000" w:rsidDel="00000000" w:rsidP="00000000" w:rsidRDefault="00000000" w:rsidRPr="00000000" w14:paraId="0000001D">
      <w:pPr>
        <w:rPr>
          <w:color w:val="ffff00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ff00"/>
          <w:highlight w:val="red"/>
        </w:rPr>
      </w:pPr>
      <w:r w:rsidDel="00000000" w:rsidR="00000000" w:rsidRPr="00000000">
        <w:rPr>
          <w:color w:val="ffff00"/>
          <w:highlight w:val="red"/>
          <w:rtl w:val="0"/>
        </w:rPr>
        <w:t xml:space="preserve">game over meio (bater no cadeirante), VOLTAR PÁGINA 35: {</w:t>
      </w:r>
    </w:p>
    <w:p w:rsidR="00000000" w:rsidDel="00000000" w:rsidP="00000000" w:rsidRDefault="00000000" w:rsidRPr="00000000" w14:paraId="0000001F">
      <w:pPr>
        <w:rPr>
          <w:color w:val="ffff00"/>
          <w:highlight w:val="red"/>
        </w:rPr>
      </w:pPr>
      <w:r w:rsidDel="00000000" w:rsidR="00000000" w:rsidRPr="00000000">
        <w:rPr>
          <w:color w:val="ffff00"/>
          <w:highlight w:val="red"/>
          <w:rtl w:val="0"/>
        </w:rPr>
        <w:t xml:space="preserve">1-Intervir.</w:t>
      </w:r>
    </w:p>
    <w:p w:rsidR="00000000" w:rsidDel="00000000" w:rsidP="00000000" w:rsidRDefault="00000000" w:rsidRPr="00000000" w14:paraId="00000020">
      <w:pPr>
        <w:rPr>
          <w:color w:val="ffff00"/>
          <w:highlight w:val="red"/>
        </w:rPr>
      </w:pPr>
      <w:r w:rsidDel="00000000" w:rsidR="00000000" w:rsidRPr="00000000">
        <w:rPr>
          <w:color w:val="ffff00"/>
          <w:highlight w:val="red"/>
          <w:rtl w:val="0"/>
        </w:rPr>
        <w:t xml:space="preserve">2-Ignorar.</w:t>
      </w:r>
    </w:p>
    <w:p w:rsidR="00000000" w:rsidDel="00000000" w:rsidP="00000000" w:rsidRDefault="00000000" w:rsidRPr="00000000" w14:paraId="00000021">
      <w:pPr>
        <w:rPr>
          <w:color w:val="ffff00"/>
          <w:highlight w:val="red"/>
        </w:rPr>
      </w:pPr>
      <w:r w:rsidDel="00000000" w:rsidR="00000000" w:rsidRPr="00000000">
        <w:rPr>
          <w:color w:val="ffff00"/>
          <w:highlight w:val="red"/>
          <w:rtl w:val="0"/>
        </w:rPr>
        <w:t xml:space="preserve">Efeito de decisão crítica, se der.*</w:t>
      </w:r>
    </w:p>
    <w:p w:rsidR="00000000" w:rsidDel="00000000" w:rsidP="00000000" w:rsidRDefault="00000000" w:rsidRPr="00000000" w14:paraId="00000022">
      <w:pPr>
        <w:rPr>
          <w:color w:val="ffff00"/>
        </w:rPr>
      </w:pPr>
      <w:r w:rsidDel="00000000" w:rsidR="00000000" w:rsidRPr="00000000">
        <w:rPr>
          <w:color w:val="ffff00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color w:val="ff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00ff00"/>
          <w:sz w:val="36"/>
          <w:szCs w:val="36"/>
          <w:highlight w:val="black"/>
          <w:rtl w:val="0"/>
        </w:rPr>
        <w:t xml:space="preserve">Compilar o jogo pra mandar:</w:t>
      </w:r>
      <w:r w:rsidDel="00000000" w:rsidR="00000000" w:rsidRPr="00000000">
        <w:rPr>
          <w:color w:val="3c78d8"/>
          <w:sz w:val="36"/>
          <w:szCs w:val="36"/>
          <w:highlight w:val="black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9900ff"/>
          <w:shd w:fill="cc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Olhar cap 9 para tras!!!!!!!!!!!!]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Começa com 30 de luz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cap 22 pra frente mexer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