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F84E3" w14:textId="77777777" w:rsidR="00ED098F" w:rsidRPr="00ED098F" w:rsidRDefault="00ED098F" w:rsidP="00ED098F">
      <w:r w:rsidRPr="00ED098F">
        <w:t xml:space="preserve">Esse código é o </w:t>
      </w:r>
      <w:proofErr w:type="spellStart"/>
      <w:r w:rsidRPr="00ED098F">
        <w:rPr>
          <w:b/>
          <w:bCs/>
        </w:rPr>
        <w:t>SuporteController</w:t>
      </w:r>
      <w:proofErr w:type="spellEnd"/>
      <w:r w:rsidRPr="00ED098F">
        <w:t xml:space="preserve">, um controlador do ASP.NET Core responsável por </w:t>
      </w:r>
      <w:r w:rsidRPr="00ED098F">
        <w:rPr>
          <w:b/>
          <w:bCs/>
        </w:rPr>
        <w:t>gerenciar a tela principal de suporte dos técnicos</w:t>
      </w:r>
      <w:r w:rsidRPr="00ED098F">
        <w:t>, onde eles visualizam todos os chamados (tickets) que estão sob sua responsabilidade.</w:t>
      </w:r>
      <w:r w:rsidRPr="00ED098F">
        <w:br/>
        <w:t>Aqui vai uma explicação clara e completa do que ele faz:</w:t>
      </w:r>
    </w:p>
    <w:p w14:paraId="6F29ED20" w14:textId="77777777" w:rsidR="00ED098F" w:rsidRPr="00ED098F" w:rsidRDefault="00ED098F" w:rsidP="00ED098F">
      <w:r w:rsidRPr="00ED098F">
        <w:pict w14:anchorId="65E5899F">
          <v:rect id="_x0000_i1055" style="width:0;height:1.5pt" o:hralign="center" o:hrstd="t" o:hr="t" fillcolor="#a0a0a0" stroked="f"/>
        </w:pict>
      </w:r>
    </w:p>
    <w:p w14:paraId="367ADDC9" w14:textId="77777777" w:rsidR="00ED098F" w:rsidRPr="00ED098F" w:rsidRDefault="00ED098F" w:rsidP="00ED098F">
      <w:pPr>
        <w:rPr>
          <w:b/>
          <w:bCs/>
        </w:rPr>
      </w:pPr>
      <w:r w:rsidRPr="00ED098F">
        <w:rPr>
          <w:rFonts w:ascii="Segoe UI Emoji" w:hAnsi="Segoe UI Emoji" w:cs="Segoe UI Emoji"/>
          <w:b/>
          <w:bCs/>
        </w:rPr>
        <w:t>🔹</w:t>
      </w:r>
      <w:r w:rsidRPr="00ED098F">
        <w:rPr>
          <w:b/>
          <w:bCs/>
        </w:rPr>
        <w:t xml:space="preserve"> Função geral</w:t>
      </w:r>
    </w:p>
    <w:p w14:paraId="229B36EC" w14:textId="77777777" w:rsidR="00ED098F" w:rsidRPr="00ED098F" w:rsidRDefault="00ED098F" w:rsidP="00ED098F">
      <w:r w:rsidRPr="00ED098F">
        <w:t xml:space="preserve">O </w:t>
      </w:r>
      <w:proofErr w:type="spellStart"/>
      <w:r w:rsidRPr="00ED098F">
        <w:t>SuporteController</w:t>
      </w:r>
      <w:proofErr w:type="spellEnd"/>
      <w:r w:rsidRPr="00ED098F">
        <w:t xml:space="preserve"> serve para </w:t>
      </w:r>
      <w:r w:rsidRPr="00ED098F">
        <w:rPr>
          <w:b/>
          <w:bCs/>
        </w:rPr>
        <w:t>listar e organizar os chamados do técnico logado</w:t>
      </w:r>
      <w:r w:rsidRPr="00ED098F">
        <w:t>, separando-os conforme o status do atendimento:</w:t>
      </w:r>
    </w:p>
    <w:p w14:paraId="3796B97A" w14:textId="77777777" w:rsidR="00ED098F" w:rsidRPr="00ED098F" w:rsidRDefault="00ED098F" w:rsidP="00ED098F">
      <w:pPr>
        <w:numPr>
          <w:ilvl w:val="0"/>
          <w:numId w:val="1"/>
        </w:numPr>
      </w:pPr>
      <w:r w:rsidRPr="00ED098F">
        <w:rPr>
          <w:b/>
          <w:bCs/>
        </w:rPr>
        <w:t>Abertos</w:t>
      </w:r>
      <w:r w:rsidRPr="00ED098F">
        <w:t xml:space="preserve"> → chamados novos, ainda não iniciados.</w:t>
      </w:r>
    </w:p>
    <w:p w14:paraId="2C564A93" w14:textId="77777777" w:rsidR="00ED098F" w:rsidRPr="00ED098F" w:rsidRDefault="00ED098F" w:rsidP="00ED098F">
      <w:pPr>
        <w:numPr>
          <w:ilvl w:val="0"/>
          <w:numId w:val="1"/>
        </w:numPr>
      </w:pPr>
      <w:r w:rsidRPr="00ED098F">
        <w:rPr>
          <w:b/>
          <w:bCs/>
        </w:rPr>
        <w:t>Em Andamento</w:t>
      </w:r>
      <w:r w:rsidRPr="00ED098F">
        <w:t xml:space="preserve"> → chamados que o técnico já está atendendo.</w:t>
      </w:r>
    </w:p>
    <w:p w14:paraId="0577A74C" w14:textId="77777777" w:rsidR="00ED098F" w:rsidRPr="00ED098F" w:rsidRDefault="00ED098F" w:rsidP="00ED098F">
      <w:pPr>
        <w:numPr>
          <w:ilvl w:val="0"/>
          <w:numId w:val="1"/>
        </w:numPr>
      </w:pPr>
      <w:r w:rsidRPr="00ED098F">
        <w:rPr>
          <w:b/>
          <w:bCs/>
        </w:rPr>
        <w:t>Finalizados</w:t>
      </w:r>
      <w:r w:rsidRPr="00ED098F">
        <w:t xml:space="preserve"> → chamados que já foram encerrados.</w:t>
      </w:r>
    </w:p>
    <w:p w14:paraId="5A59C36F" w14:textId="77777777" w:rsidR="00ED098F" w:rsidRPr="00ED098F" w:rsidRDefault="00ED098F" w:rsidP="00ED098F">
      <w:r w:rsidRPr="00ED098F">
        <w:pict w14:anchorId="31DD93CC">
          <v:rect id="_x0000_i1056" style="width:0;height:1.5pt" o:hralign="center" o:hrstd="t" o:hr="t" fillcolor="#a0a0a0" stroked="f"/>
        </w:pict>
      </w:r>
    </w:p>
    <w:p w14:paraId="40AB5556" w14:textId="77777777" w:rsidR="00ED098F" w:rsidRPr="00ED098F" w:rsidRDefault="00ED098F" w:rsidP="00ED098F">
      <w:pPr>
        <w:rPr>
          <w:b/>
          <w:bCs/>
        </w:rPr>
      </w:pPr>
      <w:r w:rsidRPr="00ED098F">
        <w:rPr>
          <w:rFonts w:ascii="Segoe UI Emoji" w:hAnsi="Segoe UI Emoji" w:cs="Segoe UI Emoji"/>
          <w:b/>
          <w:bCs/>
        </w:rPr>
        <w:t>🧩</w:t>
      </w:r>
      <w:r w:rsidRPr="00ED098F">
        <w:rPr>
          <w:b/>
          <w:bCs/>
        </w:rPr>
        <w:t xml:space="preserve"> Dependências utilizadas</w:t>
      </w:r>
    </w:p>
    <w:p w14:paraId="07F5A02F" w14:textId="77777777" w:rsidR="00ED098F" w:rsidRPr="00ED098F" w:rsidRDefault="00ED098F" w:rsidP="00ED098F">
      <w:r w:rsidRPr="00ED098F">
        <w:t>O código usa três principais componentes:</w:t>
      </w:r>
    </w:p>
    <w:p w14:paraId="750ED9AD" w14:textId="77777777" w:rsidR="00ED098F" w:rsidRPr="00ED098F" w:rsidRDefault="00ED098F" w:rsidP="00ED098F">
      <w:pPr>
        <w:numPr>
          <w:ilvl w:val="0"/>
          <w:numId w:val="2"/>
        </w:numPr>
      </w:pPr>
      <w:proofErr w:type="spellStart"/>
      <w:r w:rsidRPr="00ED098F">
        <w:rPr>
          <w:b/>
          <w:bCs/>
        </w:rPr>
        <w:t>ApplicationDbContext</w:t>
      </w:r>
      <w:proofErr w:type="spellEnd"/>
      <w:r w:rsidRPr="00ED098F">
        <w:t xml:space="preserve"> → faz a comunicação com o banco de dados, buscando os tickets e as informações dos usuários.</w:t>
      </w:r>
    </w:p>
    <w:p w14:paraId="55C1C14D" w14:textId="77777777" w:rsidR="00ED098F" w:rsidRPr="00ED098F" w:rsidRDefault="00ED098F" w:rsidP="00ED098F">
      <w:pPr>
        <w:numPr>
          <w:ilvl w:val="0"/>
          <w:numId w:val="2"/>
        </w:numPr>
      </w:pPr>
      <w:proofErr w:type="spellStart"/>
      <w:r w:rsidRPr="00ED098F">
        <w:rPr>
          <w:b/>
          <w:bCs/>
        </w:rPr>
        <w:t>ILogger</w:t>
      </w:r>
      <w:proofErr w:type="spellEnd"/>
      <w:r w:rsidRPr="00ED098F">
        <w:rPr>
          <w:b/>
          <w:bCs/>
        </w:rPr>
        <w:t>&lt;</w:t>
      </w:r>
      <w:proofErr w:type="spellStart"/>
      <w:r w:rsidRPr="00ED098F">
        <w:rPr>
          <w:b/>
          <w:bCs/>
        </w:rPr>
        <w:t>SuporteController</w:t>
      </w:r>
      <w:proofErr w:type="spellEnd"/>
      <w:r w:rsidRPr="00ED098F">
        <w:rPr>
          <w:b/>
          <w:bCs/>
        </w:rPr>
        <w:t>&gt;</w:t>
      </w:r>
      <w:r w:rsidRPr="00ED098F">
        <w:t xml:space="preserve"> → registra logs do sistema, úteis para depuração.</w:t>
      </w:r>
    </w:p>
    <w:p w14:paraId="05217FC4" w14:textId="77777777" w:rsidR="00ED098F" w:rsidRPr="00ED098F" w:rsidRDefault="00ED098F" w:rsidP="00ED098F">
      <w:pPr>
        <w:numPr>
          <w:ilvl w:val="0"/>
          <w:numId w:val="2"/>
        </w:numPr>
      </w:pPr>
      <w:proofErr w:type="spellStart"/>
      <w:r w:rsidRPr="00ED098F">
        <w:rPr>
          <w:b/>
          <w:bCs/>
        </w:rPr>
        <w:t>HttpContext.Session</w:t>
      </w:r>
      <w:proofErr w:type="spellEnd"/>
      <w:r w:rsidRPr="00ED098F">
        <w:t xml:space="preserve"> → armazena e recupera dados da sessão, como o nome do técnico logado.</w:t>
      </w:r>
    </w:p>
    <w:p w14:paraId="712F3F0B" w14:textId="77777777" w:rsidR="00ED098F" w:rsidRPr="00ED098F" w:rsidRDefault="00ED098F" w:rsidP="00ED098F">
      <w:r w:rsidRPr="00ED098F">
        <w:pict w14:anchorId="1C7BB654">
          <v:rect id="_x0000_i1057" style="width:0;height:1.5pt" o:hralign="center" o:hrstd="t" o:hr="t" fillcolor="#a0a0a0" stroked="f"/>
        </w:pict>
      </w:r>
    </w:p>
    <w:p w14:paraId="3C9275B8" w14:textId="77777777" w:rsidR="00ED098F" w:rsidRPr="00ED098F" w:rsidRDefault="00ED098F" w:rsidP="00ED098F">
      <w:pPr>
        <w:rPr>
          <w:b/>
          <w:bCs/>
        </w:rPr>
      </w:pPr>
      <w:r w:rsidRPr="00ED098F">
        <w:rPr>
          <w:rFonts w:ascii="Segoe UI Emoji" w:hAnsi="Segoe UI Emoji" w:cs="Segoe UI Emoji"/>
          <w:b/>
          <w:bCs/>
        </w:rPr>
        <w:t>⚙</w:t>
      </w:r>
      <w:proofErr w:type="gramStart"/>
      <w:r w:rsidRPr="00ED098F">
        <w:rPr>
          <w:rFonts w:ascii="Segoe UI Emoji" w:hAnsi="Segoe UI Emoji" w:cs="Segoe UI Emoji"/>
          <w:b/>
          <w:bCs/>
        </w:rPr>
        <w:t>️</w:t>
      </w:r>
      <w:r w:rsidRPr="00ED098F">
        <w:rPr>
          <w:b/>
          <w:bCs/>
        </w:rPr>
        <w:t xml:space="preserve"> Construtor</w:t>
      </w:r>
      <w:proofErr w:type="gramEnd"/>
    </w:p>
    <w:p w14:paraId="59BADCE6" w14:textId="77777777" w:rsidR="00ED098F" w:rsidRPr="00ED098F" w:rsidRDefault="00ED098F" w:rsidP="00ED098F">
      <w:r w:rsidRPr="00ED098F">
        <w:t>O construtor recebe:</w:t>
      </w:r>
    </w:p>
    <w:p w14:paraId="70B94136" w14:textId="77777777" w:rsidR="00ED098F" w:rsidRPr="00ED098F" w:rsidRDefault="00ED098F" w:rsidP="00ED098F">
      <w:pPr>
        <w:numPr>
          <w:ilvl w:val="0"/>
          <w:numId w:val="3"/>
        </w:numPr>
      </w:pPr>
      <w:r w:rsidRPr="00ED098F">
        <w:t xml:space="preserve">O </w:t>
      </w:r>
      <w:r w:rsidRPr="00ED098F">
        <w:rPr>
          <w:b/>
          <w:bCs/>
        </w:rPr>
        <w:t>contexto do banco de dados (_</w:t>
      </w:r>
      <w:proofErr w:type="spellStart"/>
      <w:r w:rsidRPr="00ED098F">
        <w:rPr>
          <w:b/>
          <w:bCs/>
        </w:rPr>
        <w:t>context</w:t>
      </w:r>
      <w:proofErr w:type="spellEnd"/>
      <w:r w:rsidRPr="00ED098F">
        <w:rPr>
          <w:b/>
          <w:bCs/>
        </w:rPr>
        <w:t>)</w:t>
      </w:r>
      <w:r w:rsidRPr="00ED098F">
        <w:t>, que é usado para consultar os tickets.</w:t>
      </w:r>
    </w:p>
    <w:p w14:paraId="0E07B6C5" w14:textId="77777777" w:rsidR="00ED098F" w:rsidRPr="00ED098F" w:rsidRDefault="00ED098F" w:rsidP="00ED098F">
      <w:pPr>
        <w:numPr>
          <w:ilvl w:val="0"/>
          <w:numId w:val="3"/>
        </w:numPr>
      </w:pPr>
      <w:r w:rsidRPr="00ED098F">
        <w:t xml:space="preserve">O </w:t>
      </w:r>
      <w:proofErr w:type="spellStart"/>
      <w:r w:rsidRPr="00ED098F">
        <w:rPr>
          <w:b/>
          <w:bCs/>
        </w:rPr>
        <w:t>logger</w:t>
      </w:r>
      <w:proofErr w:type="spellEnd"/>
      <w:r w:rsidRPr="00ED098F">
        <w:rPr>
          <w:b/>
          <w:bCs/>
        </w:rPr>
        <w:t xml:space="preserve"> (_</w:t>
      </w:r>
      <w:proofErr w:type="spellStart"/>
      <w:r w:rsidRPr="00ED098F">
        <w:rPr>
          <w:b/>
          <w:bCs/>
        </w:rPr>
        <w:t>logger</w:t>
      </w:r>
      <w:proofErr w:type="spellEnd"/>
      <w:r w:rsidRPr="00ED098F">
        <w:rPr>
          <w:b/>
          <w:bCs/>
        </w:rPr>
        <w:t>)</w:t>
      </w:r>
      <w:r w:rsidRPr="00ED098F">
        <w:t>, para registrar atividades ou erros do controlador.</w:t>
      </w:r>
    </w:p>
    <w:p w14:paraId="58FB6AAC" w14:textId="77777777" w:rsidR="00ED098F" w:rsidRPr="00ED098F" w:rsidRDefault="00ED098F" w:rsidP="00ED098F">
      <w:r w:rsidRPr="00ED098F">
        <w:t xml:space="preserve">Esses objetos são injetados automaticamente pelo ASP.NET através da </w:t>
      </w:r>
      <w:r w:rsidRPr="00ED098F">
        <w:rPr>
          <w:b/>
          <w:bCs/>
        </w:rPr>
        <w:t>injeção de dependência</w:t>
      </w:r>
      <w:r w:rsidRPr="00ED098F">
        <w:t>.</w:t>
      </w:r>
    </w:p>
    <w:p w14:paraId="403830C9" w14:textId="77777777" w:rsidR="00ED098F" w:rsidRPr="00ED098F" w:rsidRDefault="00ED098F" w:rsidP="00ED098F">
      <w:r w:rsidRPr="00ED098F">
        <w:pict w14:anchorId="510E775A">
          <v:rect id="_x0000_i1058" style="width:0;height:1.5pt" o:hralign="center" o:hrstd="t" o:hr="t" fillcolor="#a0a0a0" stroked="f"/>
        </w:pict>
      </w:r>
    </w:p>
    <w:p w14:paraId="46B462DD" w14:textId="77777777" w:rsidR="00ED098F" w:rsidRPr="00ED098F" w:rsidRDefault="00ED098F" w:rsidP="00ED098F">
      <w:pPr>
        <w:rPr>
          <w:b/>
          <w:bCs/>
        </w:rPr>
      </w:pPr>
      <w:r w:rsidRPr="00ED098F">
        <w:rPr>
          <w:rFonts w:ascii="Segoe UI Emoji" w:hAnsi="Segoe UI Emoji" w:cs="Segoe UI Emoji"/>
          <w:b/>
          <w:bCs/>
        </w:rPr>
        <w:t>🧭</w:t>
      </w:r>
      <w:r w:rsidRPr="00ED098F">
        <w:rPr>
          <w:b/>
          <w:bCs/>
        </w:rPr>
        <w:t xml:space="preserve"> Método </w:t>
      </w:r>
      <w:proofErr w:type="gramStart"/>
      <w:r w:rsidRPr="00ED098F">
        <w:rPr>
          <w:b/>
          <w:bCs/>
        </w:rPr>
        <w:t>Index(</w:t>
      </w:r>
      <w:proofErr w:type="gramEnd"/>
      <w:r w:rsidRPr="00ED098F">
        <w:rPr>
          <w:b/>
          <w:bCs/>
        </w:rPr>
        <w:t>)</w:t>
      </w:r>
    </w:p>
    <w:p w14:paraId="11419BF1" w14:textId="77777777" w:rsidR="00ED098F" w:rsidRPr="00ED098F" w:rsidRDefault="00ED098F" w:rsidP="00ED098F">
      <w:r w:rsidRPr="00ED098F">
        <w:t xml:space="preserve">Esse é o </w:t>
      </w:r>
      <w:r w:rsidRPr="00ED098F">
        <w:rPr>
          <w:b/>
          <w:bCs/>
        </w:rPr>
        <w:t>único método do controlador</w:t>
      </w:r>
      <w:r w:rsidRPr="00ED098F">
        <w:t xml:space="preserve"> </w:t>
      </w:r>
      <w:proofErr w:type="gramStart"/>
      <w:r w:rsidRPr="00ED098F">
        <w:t>e também</w:t>
      </w:r>
      <w:proofErr w:type="gramEnd"/>
      <w:r w:rsidRPr="00ED098F">
        <w:t xml:space="preserve"> o principal.</w:t>
      </w:r>
      <w:r w:rsidRPr="00ED098F">
        <w:br/>
        <w:t xml:space="preserve">Ele é responsável por exibir a </w:t>
      </w:r>
      <w:r w:rsidRPr="00ED098F">
        <w:rPr>
          <w:b/>
          <w:bCs/>
        </w:rPr>
        <w:t>página inicial do técnico de suporte</w:t>
      </w:r>
      <w:r w:rsidRPr="00ED098F">
        <w:t>.</w:t>
      </w:r>
    </w:p>
    <w:p w14:paraId="1D08365C" w14:textId="77777777" w:rsidR="00ED098F" w:rsidRPr="00ED098F" w:rsidRDefault="00ED098F" w:rsidP="00ED098F">
      <w:r w:rsidRPr="00ED098F">
        <w:lastRenderedPageBreak/>
        <w:t>O que ele faz, passo a passo:</w:t>
      </w:r>
    </w:p>
    <w:p w14:paraId="5F1A17AD" w14:textId="77777777" w:rsidR="00ED098F" w:rsidRPr="00ED098F" w:rsidRDefault="00ED098F" w:rsidP="00ED098F">
      <w:pPr>
        <w:numPr>
          <w:ilvl w:val="0"/>
          <w:numId w:val="4"/>
        </w:numPr>
      </w:pPr>
      <w:r w:rsidRPr="00ED098F">
        <w:rPr>
          <w:b/>
          <w:bCs/>
        </w:rPr>
        <w:t>Obtém o nome do técnico logado</w:t>
      </w:r>
    </w:p>
    <w:p w14:paraId="070B20CB" w14:textId="77777777" w:rsidR="00ED098F" w:rsidRPr="00ED098F" w:rsidRDefault="00ED098F" w:rsidP="00ED098F">
      <w:pPr>
        <w:numPr>
          <w:ilvl w:val="1"/>
          <w:numId w:val="4"/>
        </w:numPr>
      </w:pPr>
      <w:r w:rsidRPr="00ED098F">
        <w:t>Recupera da sessão (</w:t>
      </w:r>
      <w:proofErr w:type="spellStart"/>
      <w:proofErr w:type="gramStart"/>
      <w:r w:rsidRPr="00ED098F">
        <w:t>HttpContext.Session.GetString</w:t>
      </w:r>
      <w:proofErr w:type="spellEnd"/>
      <w:proofErr w:type="gramEnd"/>
      <w:r w:rsidRPr="00ED098F">
        <w:t>("</w:t>
      </w:r>
      <w:proofErr w:type="spellStart"/>
      <w:r w:rsidRPr="00ED098F">
        <w:t>Username</w:t>
      </w:r>
      <w:proofErr w:type="spellEnd"/>
      <w:r w:rsidRPr="00ED098F">
        <w:t>")) o nome do técnico atualmente autenticado.</w:t>
      </w:r>
    </w:p>
    <w:p w14:paraId="50F5B029" w14:textId="77777777" w:rsidR="00ED098F" w:rsidRPr="00ED098F" w:rsidRDefault="00ED098F" w:rsidP="00ED098F">
      <w:pPr>
        <w:numPr>
          <w:ilvl w:val="0"/>
          <w:numId w:val="4"/>
        </w:numPr>
      </w:pPr>
      <w:proofErr w:type="spellStart"/>
      <w:r w:rsidRPr="00ED098F">
        <w:rPr>
          <w:b/>
          <w:bCs/>
        </w:rPr>
        <w:t>Valida</w:t>
      </w:r>
      <w:proofErr w:type="spellEnd"/>
      <w:r w:rsidRPr="00ED098F">
        <w:rPr>
          <w:b/>
          <w:bCs/>
        </w:rPr>
        <w:t xml:space="preserve"> a sessão</w:t>
      </w:r>
    </w:p>
    <w:p w14:paraId="7C73F95F" w14:textId="77777777" w:rsidR="00ED098F" w:rsidRPr="00ED098F" w:rsidRDefault="00ED098F" w:rsidP="00ED098F">
      <w:pPr>
        <w:numPr>
          <w:ilvl w:val="1"/>
          <w:numId w:val="4"/>
        </w:numPr>
      </w:pPr>
      <w:r w:rsidRPr="00ED098F">
        <w:t>Se o nome estiver vazio ou nulo, significa que o técnico não está logado ou a sessão expirou.</w:t>
      </w:r>
    </w:p>
    <w:p w14:paraId="0832A19C" w14:textId="77777777" w:rsidR="00ED098F" w:rsidRPr="00ED098F" w:rsidRDefault="00ED098F" w:rsidP="00ED098F">
      <w:pPr>
        <w:numPr>
          <w:ilvl w:val="1"/>
          <w:numId w:val="4"/>
        </w:numPr>
      </w:pPr>
      <w:r w:rsidRPr="00ED098F">
        <w:t>Nesse caso, o sistema redireciona o usuário para a tela de login do técnico.</w:t>
      </w:r>
    </w:p>
    <w:p w14:paraId="196E86F6" w14:textId="77777777" w:rsidR="00ED098F" w:rsidRPr="00ED098F" w:rsidRDefault="00ED098F" w:rsidP="00ED098F">
      <w:pPr>
        <w:numPr>
          <w:ilvl w:val="0"/>
          <w:numId w:val="4"/>
        </w:numPr>
      </w:pPr>
      <w:r w:rsidRPr="00ED098F">
        <w:rPr>
          <w:b/>
          <w:bCs/>
        </w:rPr>
        <w:t>Consulta o banco de dados</w:t>
      </w:r>
    </w:p>
    <w:p w14:paraId="403C4211" w14:textId="77777777" w:rsidR="00ED098F" w:rsidRPr="00ED098F" w:rsidRDefault="00ED098F" w:rsidP="00ED098F">
      <w:pPr>
        <w:numPr>
          <w:ilvl w:val="1"/>
          <w:numId w:val="4"/>
        </w:numPr>
      </w:pPr>
      <w:r w:rsidRPr="00ED098F">
        <w:t>Busca todos os tickets atribuídos ao técnico logado.</w:t>
      </w:r>
    </w:p>
    <w:p w14:paraId="62BF5094" w14:textId="77777777" w:rsidR="00ED098F" w:rsidRPr="00ED098F" w:rsidRDefault="00ED098F" w:rsidP="00ED098F">
      <w:pPr>
        <w:numPr>
          <w:ilvl w:val="1"/>
          <w:numId w:val="4"/>
        </w:numPr>
      </w:pPr>
      <w:r w:rsidRPr="00ED098F">
        <w:t>Divide os resultados em três categorias:</w:t>
      </w:r>
    </w:p>
    <w:p w14:paraId="608325C4" w14:textId="77777777" w:rsidR="00ED098F" w:rsidRPr="00ED098F" w:rsidRDefault="00ED098F" w:rsidP="00ED098F">
      <w:pPr>
        <w:numPr>
          <w:ilvl w:val="2"/>
          <w:numId w:val="4"/>
        </w:numPr>
      </w:pPr>
      <w:r w:rsidRPr="00ED098F">
        <w:t xml:space="preserve">Chamados </w:t>
      </w:r>
      <w:r w:rsidRPr="00ED098F">
        <w:rPr>
          <w:b/>
          <w:bCs/>
        </w:rPr>
        <w:t>Abertos</w:t>
      </w:r>
    </w:p>
    <w:p w14:paraId="224CAE8A" w14:textId="77777777" w:rsidR="00ED098F" w:rsidRPr="00ED098F" w:rsidRDefault="00ED098F" w:rsidP="00ED098F">
      <w:pPr>
        <w:numPr>
          <w:ilvl w:val="2"/>
          <w:numId w:val="4"/>
        </w:numPr>
      </w:pPr>
      <w:r w:rsidRPr="00ED098F">
        <w:t xml:space="preserve">Chamados </w:t>
      </w:r>
      <w:r w:rsidRPr="00ED098F">
        <w:rPr>
          <w:b/>
          <w:bCs/>
        </w:rPr>
        <w:t>Em Andamento</w:t>
      </w:r>
    </w:p>
    <w:p w14:paraId="72D0B1E8" w14:textId="77777777" w:rsidR="00ED098F" w:rsidRPr="00ED098F" w:rsidRDefault="00ED098F" w:rsidP="00ED098F">
      <w:pPr>
        <w:numPr>
          <w:ilvl w:val="2"/>
          <w:numId w:val="4"/>
        </w:numPr>
      </w:pPr>
      <w:r w:rsidRPr="00ED098F">
        <w:t xml:space="preserve">Chamados </w:t>
      </w:r>
      <w:r w:rsidRPr="00ED098F">
        <w:rPr>
          <w:b/>
          <w:bCs/>
        </w:rPr>
        <w:t>Finalizados</w:t>
      </w:r>
    </w:p>
    <w:p w14:paraId="4B45FFF3" w14:textId="77777777" w:rsidR="00ED098F" w:rsidRPr="00ED098F" w:rsidRDefault="00ED098F" w:rsidP="00ED098F">
      <w:r w:rsidRPr="00ED098F">
        <w:t xml:space="preserve">Cada uma dessas consultas usa </w:t>
      </w:r>
      <w:proofErr w:type="gramStart"/>
      <w:r w:rsidRPr="00ED098F">
        <w:rPr>
          <w:b/>
          <w:bCs/>
        </w:rPr>
        <w:t>Include(</w:t>
      </w:r>
      <w:proofErr w:type="gramEnd"/>
      <w:r w:rsidRPr="00ED098F">
        <w:rPr>
          <w:b/>
          <w:bCs/>
        </w:rPr>
        <w:t>)</w:t>
      </w:r>
      <w:r w:rsidRPr="00ED098F">
        <w:t xml:space="preserve"> para trazer também os dados relacionados:</w:t>
      </w:r>
    </w:p>
    <w:p w14:paraId="5778F20E" w14:textId="77777777" w:rsidR="00ED098F" w:rsidRPr="00ED098F" w:rsidRDefault="00ED098F" w:rsidP="00ED098F">
      <w:pPr>
        <w:numPr>
          <w:ilvl w:val="1"/>
          <w:numId w:val="4"/>
        </w:numPr>
      </w:pPr>
      <w:r w:rsidRPr="00ED098F">
        <w:t xml:space="preserve">O </w:t>
      </w:r>
      <w:r w:rsidRPr="00ED098F">
        <w:rPr>
          <w:b/>
          <w:bCs/>
        </w:rPr>
        <w:t>cliente</w:t>
      </w:r>
      <w:r w:rsidRPr="00ED098F">
        <w:t xml:space="preserve"> que criou o chamado (Criador).</w:t>
      </w:r>
    </w:p>
    <w:p w14:paraId="55EAE8B0" w14:textId="77777777" w:rsidR="00ED098F" w:rsidRPr="00ED098F" w:rsidRDefault="00ED098F" w:rsidP="00ED098F">
      <w:pPr>
        <w:numPr>
          <w:ilvl w:val="1"/>
          <w:numId w:val="4"/>
        </w:numPr>
      </w:pPr>
      <w:r w:rsidRPr="00ED098F">
        <w:t xml:space="preserve">O </w:t>
      </w:r>
      <w:r w:rsidRPr="00ED098F">
        <w:rPr>
          <w:b/>
          <w:bCs/>
        </w:rPr>
        <w:t>técnico</w:t>
      </w:r>
      <w:r w:rsidRPr="00ED098F">
        <w:t xml:space="preserve"> responsável (</w:t>
      </w:r>
      <w:proofErr w:type="spellStart"/>
      <w:r w:rsidRPr="00ED098F">
        <w:t>Tecnico</w:t>
      </w:r>
      <w:proofErr w:type="spellEnd"/>
      <w:r w:rsidRPr="00ED098F">
        <w:t>).</w:t>
      </w:r>
    </w:p>
    <w:p w14:paraId="2FED8D77" w14:textId="77777777" w:rsidR="00ED098F" w:rsidRPr="00ED098F" w:rsidRDefault="00ED098F" w:rsidP="00ED098F">
      <w:pPr>
        <w:numPr>
          <w:ilvl w:val="0"/>
          <w:numId w:val="4"/>
        </w:numPr>
      </w:pPr>
      <w:r w:rsidRPr="00ED098F">
        <w:rPr>
          <w:b/>
          <w:bCs/>
        </w:rPr>
        <w:t>Organiza os resultados</w:t>
      </w:r>
    </w:p>
    <w:p w14:paraId="4758ECCA" w14:textId="77777777" w:rsidR="00ED098F" w:rsidRPr="00ED098F" w:rsidRDefault="00ED098F" w:rsidP="00ED098F">
      <w:pPr>
        <w:numPr>
          <w:ilvl w:val="1"/>
          <w:numId w:val="4"/>
        </w:numPr>
      </w:pPr>
      <w:r w:rsidRPr="00ED098F">
        <w:t>As listas de tickets são ordenadas da data mais recente para a mais antiga (</w:t>
      </w:r>
      <w:proofErr w:type="spellStart"/>
      <w:proofErr w:type="gramStart"/>
      <w:r w:rsidRPr="00ED098F">
        <w:t>OrderByDescending</w:t>
      </w:r>
      <w:proofErr w:type="spellEnd"/>
      <w:r w:rsidRPr="00ED098F">
        <w:t>(</w:t>
      </w:r>
      <w:proofErr w:type="gramEnd"/>
      <w:r w:rsidRPr="00ED098F">
        <w:t xml:space="preserve">t =&gt; </w:t>
      </w:r>
      <w:proofErr w:type="spellStart"/>
      <w:proofErr w:type="gramStart"/>
      <w:r w:rsidRPr="00ED098F">
        <w:t>t.DataCriacao</w:t>
      </w:r>
      <w:proofErr w:type="spellEnd"/>
      <w:proofErr w:type="gramEnd"/>
      <w:r w:rsidRPr="00ED098F">
        <w:t>)).</w:t>
      </w:r>
    </w:p>
    <w:p w14:paraId="3980E410" w14:textId="77777777" w:rsidR="00ED098F" w:rsidRPr="00ED098F" w:rsidRDefault="00ED098F" w:rsidP="00ED098F">
      <w:pPr>
        <w:numPr>
          <w:ilvl w:val="0"/>
          <w:numId w:val="4"/>
        </w:numPr>
      </w:pPr>
      <w:r w:rsidRPr="00ED098F">
        <w:rPr>
          <w:b/>
          <w:bCs/>
        </w:rPr>
        <w:t xml:space="preserve">Envia os dados para a </w:t>
      </w:r>
      <w:proofErr w:type="spellStart"/>
      <w:r w:rsidRPr="00ED098F">
        <w:rPr>
          <w:b/>
          <w:bCs/>
        </w:rPr>
        <w:t>View</w:t>
      </w:r>
      <w:proofErr w:type="spellEnd"/>
    </w:p>
    <w:p w14:paraId="20BA1C1F" w14:textId="77777777" w:rsidR="00ED098F" w:rsidRPr="00ED098F" w:rsidRDefault="00ED098F" w:rsidP="00ED098F">
      <w:pPr>
        <w:numPr>
          <w:ilvl w:val="1"/>
          <w:numId w:val="4"/>
        </w:numPr>
      </w:pPr>
      <w:r w:rsidRPr="00ED098F">
        <w:t xml:space="preserve">Usa </w:t>
      </w:r>
      <w:proofErr w:type="spellStart"/>
      <w:r w:rsidRPr="00ED098F">
        <w:t>ViewBag</w:t>
      </w:r>
      <w:proofErr w:type="spellEnd"/>
      <w:r w:rsidRPr="00ED098F">
        <w:t xml:space="preserve"> para enviar os chamados em andamento e finalizados, além do nome do técnico logado.</w:t>
      </w:r>
    </w:p>
    <w:p w14:paraId="1ED590BA" w14:textId="77777777" w:rsidR="00ED098F" w:rsidRPr="00ED098F" w:rsidRDefault="00ED098F" w:rsidP="00ED098F">
      <w:pPr>
        <w:numPr>
          <w:ilvl w:val="1"/>
          <w:numId w:val="4"/>
        </w:numPr>
      </w:pPr>
      <w:r w:rsidRPr="00ED098F">
        <w:t xml:space="preserve">Retorna a </w:t>
      </w:r>
      <w:proofErr w:type="spellStart"/>
      <w:r w:rsidRPr="00ED098F">
        <w:t>view</w:t>
      </w:r>
      <w:proofErr w:type="spellEnd"/>
      <w:r w:rsidRPr="00ED098F">
        <w:t xml:space="preserve"> principal (</w:t>
      </w:r>
      <w:proofErr w:type="spellStart"/>
      <w:r w:rsidRPr="00ED098F">
        <w:t>View</w:t>
      </w:r>
      <w:proofErr w:type="spellEnd"/>
      <w:r w:rsidRPr="00ED098F">
        <w:t>(</w:t>
      </w:r>
      <w:proofErr w:type="spellStart"/>
      <w:r w:rsidRPr="00ED098F">
        <w:t>chamadosAbertos</w:t>
      </w:r>
      <w:proofErr w:type="spellEnd"/>
      <w:r w:rsidRPr="00ED098F">
        <w:t>)), exibindo os chamados abertos como padrão.</w:t>
      </w:r>
    </w:p>
    <w:p w14:paraId="021E03A5" w14:textId="77777777" w:rsidR="00ED098F" w:rsidRPr="00ED098F" w:rsidRDefault="00ED098F" w:rsidP="00ED098F">
      <w:r w:rsidRPr="00ED098F">
        <w:pict w14:anchorId="3305926F">
          <v:rect id="_x0000_i1059" style="width:0;height:1.5pt" o:hralign="center" o:hrstd="t" o:hr="t" fillcolor="#a0a0a0" stroked="f"/>
        </w:pict>
      </w:r>
    </w:p>
    <w:p w14:paraId="547E7CC6" w14:textId="77777777" w:rsidR="00ED098F" w:rsidRPr="00ED098F" w:rsidRDefault="00ED098F" w:rsidP="00ED098F">
      <w:pPr>
        <w:rPr>
          <w:b/>
          <w:bCs/>
        </w:rPr>
      </w:pPr>
      <w:r w:rsidRPr="00ED098F">
        <w:rPr>
          <w:rFonts w:ascii="Segoe UI Emoji" w:hAnsi="Segoe UI Emoji" w:cs="Segoe UI Emoji"/>
          <w:b/>
          <w:bCs/>
        </w:rPr>
        <w:t>💡</w:t>
      </w:r>
      <w:r w:rsidRPr="00ED098F">
        <w:rPr>
          <w:b/>
          <w:bCs/>
        </w:rPr>
        <w:t xml:space="preserve"> Em resumo</w:t>
      </w:r>
    </w:p>
    <w:p w14:paraId="13859BBD" w14:textId="77777777" w:rsidR="00ED098F" w:rsidRPr="00ED098F" w:rsidRDefault="00ED098F" w:rsidP="00ED098F">
      <w:r w:rsidRPr="00ED098F">
        <w:t>Esse controlador:</w:t>
      </w:r>
    </w:p>
    <w:p w14:paraId="07B46A0B" w14:textId="77777777" w:rsidR="00ED098F" w:rsidRPr="00ED098F" w:rsidRDefault="00ED098F" w:rsidP="00ED098F">
      <w:pPr>
        <w:numPr>
          <w:ilvl w:val="0"/>
          <w:numId w:val="5"/>
        </w:numPr>
      </w:pPr>
      <w:r w:rsidRPr="00ED098F">
        <w:rPr>
          <w:b/>
          <w:bCs/>
        </w:rPr>
        <w:t>Garante que apenas técnicos logados acessem a tela de suporte</w:t>
      </w:r>
      <w:r w:rsidRPr="00ED098F">
        <w:t>.</w:t>
      </w:r>
    </w:p>
    <w:p w14:paraId="2F54ED4E" w14:textId="77777777" w:rsidR="00ED098F" w:rsidRPr="00ED098F" w:rsidRDefault="00ED098F" w:rsidP="00ED098F">
      <w:pPr>
        <w:numPr>
          <w:ilvl w:val="0"/>
          <w:numId w:val="5"/>
        </w:numPr>
      </w:pPr>
      <w:r w:rsidRPr="00ED098F">
        <w:rPr>
          <w:b/>
          <w:bCs/>
        </w:rPr>
        <w:lastRenderedPageBreak/>
        <w:t>Filtra os tickets</w:t>
      </w:r>
      <w:r w:rsidRPr="00ED098F">
        <w:t xml:space="preserve"> do banco com base no técnico autenticado.</w:t>
      </w:r>
    </w:p>
    <w:p w14:paraId="6820A3D9" w14:textId="77777777" w:rsidR="00ED098F" w:rsidRPr="00ED098F" w:rsidRDefault="00ED098F" w:rsidP="00ED098F">
      <w:pPr>
        <w:numPr>
          <w:ilvl w:val="0"/>
          <w:numId w:val="5"/>
        </w:numPr>
      </w:pPr>
      <w:r w:rsidRPr="00ED098F">
        <w:rPr>
          <w:b/>
          <w:bCs/>
        </w:rPr>
        <w:t>Organiza e exibe</w:t>
      </w:r>
      <w:r w:rsidRPr="00ED098F">
        <w:t xml:space="preserve"> os chamados conforme o status (aberto, em andamento ou finalizado).</w:t>
      </w:r>
    </w:p>
    <w:p w14:paraId="473AA5DB" w14:textId="77777777" w:rsidR="00ED098F" w:rsidRPr="00ED098F" w:rsidRDefault="00ED098F" w:rsidP="00ED098F">
      <w:pPr>
        <w:numPr>
          <w:ilvl w:val="0"/>
          <w:numId w:val="5"/>
        </w:numPr>
      </w:pPr>
      <w:r w:rsidRPr="00ED098F">
        <w:rPr>
          <w:b/>
          <w:bCs/>
        </w:rPr>
        <w:t>Serve de base</w:t>
      </w:r>
      <w:r w:rsidRPr="00ED098F">
        <w:t xml:space="preserve"> para o painel do técnico, onde ele pode escolher qual chamado deseja atender ou continuar.</w:t>
      </w:r>
    </w:p>
    <w:p w14:paraId="2B89B7C6" w14:textId="77777777" w:rsidR="00ED098F" w:rsidRDefault="00ED098F"/>
    <w:sectPr w:rsidR="00ED09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568A6"/>
    <w:multiLevelType w:val="multilevel"/>
    <w:tmpl w:val="FF6C7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3E5859"/>
    <w:multiLevelType w:val="multilevel"/>
    <w:tmpl w:val="34868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8F73D3"/>
    <w:multiLevelType w:val="multilevel"/>
    <w:tmpl w:val="6E92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663F46"/>
    <w:multiLevelType w:val="multilevel"/>
    <w:tmpl w:val="532E8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043BC8"/>
    <w:multiLevelType w:val="multilevel"/>
    <w:tmpl w:val="6798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8486172">
    <w:abstractNumId w:val="1"/>
  </w:num>
  <w:num w:numId="2" w16cid:durableId="728656087">
    <w:abstractNumId w:val="3"/>
  </w:num>
  <w:num w:numId="3" w16cid:durableId="1542595242">
    <w:abstractNumId w:val="4"/>
  </w:num>
  <w:num w:numId="4" w16cid:durableId="1875658460">
    <w:abstractNumId w:val="0"/>
  </w:num>
  <w:num w:numId="5" w16cid:durableId="17766338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98F"/>
    <w:rsid w:val="0090657E"/>
    <w:rsid w:val="00E40E03"/>
    <w:rsid w:val="00ED0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B9E68"/>
  <w15:chartTrackingRefBased/>
  <w15:docId w15:val="{E78CB5A3-66C1-4A4E-A3FC-8F9597A87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D09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D09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D09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D09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D09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D09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D09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D09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D09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D09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D09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D09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D09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D098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D09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D098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D09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D09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D09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D0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D09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D09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D09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D098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D098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D098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D09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D098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D09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428</Words>
  <Characters>2316</Characters>
  <Application>Microsoft Office Word</Application>
  <DocSecurity>0</DocSecurity>
  <Lines>19</Lines>
  <Paragraphs>5</Paragraphs>
  <ScaleCrop>false</ScaleCrop>
  <Company/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Cauan</dc:creator>
  <cp:keywords/>
  <dc:description/>
  <cp:lastModifiedBy>Cauan</cp:lastModifiedBy>
  <cp:revision>1</cp:revision>
  <dcterms:created xsi:type="dcterms:W3CDTF">2025-11-04T05:15:00Z</dcterms:created>
  <dcterms:modified xsi:type="dcterms:W3CDTF">2025-11-04T05:15:00Z</dcterms:modified>
</cp:coreProperties>
</file>