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C1DC" w14:textId="39D5475F" w:rsidR="00E621B2" w:rsidRDefault="00E621B2">
      <w:r>
        <w:t>Sprints</w:t>
      </w:r>
    </w:p>
    <w:p w14:paraId="52D53754" w14:textId="77777777" w:rsidR="00E621B2" w:rsidRDefault="00E621B2"/>
    <w:sectPr w:rsidR="00E6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B2"/>
    <w:rsid w:val="00E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DFFB8"/>
  <w15:chartTrackingRefBased/>
  <w15:docId w15:val="{75079E24-3B1D-486B-BFD5-45D9C6F4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Cauane Oliveira</dc:creator>
  <cp:keywords/>
  <dc:description/>
  <cp:lastModifiedBy>Cauane Oliveira</cp:lastModifiedBy>
  <cp:revision>2</cp:revision>
  <dcterms:created xsi:type="dcterms:W3CDTF">2024-03-20T23:15:00Z</dcterms:created>
  <dcterms:modified xsi:type="dcterms:W3CDTF">2024-03-20T23:16:00Z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2024-03-20T23:15:54Z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612b51dc-2624-41d8-8e9a-e651b0b206f1</vt:lpwstr>
  </property>
  <property fmtid="{D5CDD505-2E9C-101B-9397-08002B2CF9AE}" pid="7" name="MSIP_Label_defa4170-0d19-0005-0004-bc88714345d2_ActionId">
    <vt:lpwstr>bed37bfc-fd04-4354-8f43-49a7e9854c87</vt:lpwstr>
  </property>
  <property fmtid="{D5CDD505-2E9C-101B-9397-08002B2CF9AE}" pid="8" name="MSIP_Label_defa4170-0d19-0005-0004-bc88714345d2_ContentBits">
    <vt:lpwstr>0</vt:lpwstr>
  </property>
</Properties>
</file>