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obe-brief"/>
    <w:p>
      <w:pPr>
        <w:pStyle w:val="Heading1"/>
      </w:pPr>
      <w:r>
        <w:t xml:space="preserve">Probe brief</w:t>
      </w:r>
    </w:p>
    <w:bookmarkStart w:id="10" w:name="intent"/>
    <w:p>
      <w:pPr>
        <w:pStyle w:val="Heading2"/>
      </w:pPr>
      <w:r>
        <w:t xml:space="preserve">Intent</w:t>
      </w:r>
    </w:p>
    <w:p>
      <w:pPr>
        <w:pStyle w:val="FirstParagraph"/>
      </w:pPr>
      <w:r>
        <w:t xml:space="preserve">A short paragraph with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 a</w:t>
      </w:r>
      <w:r>
        <w:t xml:space="preserve"> </w:t>
      </w:r>
      <w:hyperlink r:id="rId9">
        <w:r>
          <w:rPr>
            <w:rStyle w:val="Hyperlink"/>
          </w:rPr>
          <w:t xml:space="preserve">link</w:t>
        </w:r>
      </w:hyperlink>
      <w:r>
        <w:t xml:space="preserve">.</w:t>
      </w:r>
    </w:p>
    <w:bookmarkEnd w:id="10"/>
    <w:bookmarkStart w:id="11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First criterion</w:t>
      </w:r>
    </w:p>
    <w:p>
      <w:pPr>
        <w:pStyle w:val="Compact"/>
        <w:numPr>
          <w:ilvl w:val="0"/>
          <w:numId w:val="1002"/>
        </w:numPr>
      </w:pPr>
      <w:r>
        <w:t xml:space="preserve">Second criterion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t xml:space="preserve">four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2026-09-04T08:03:01Z</dcterms:created>
  <dcterms:modified xsi:type="dcterms:W3CDTF">2026-09-04T08:03:01Z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