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Probe brief</w:t>
      </w:r>
    </w:p>
    <w:bookmarkStart w:id="12" w:name="probe-brief"/>
    <w:p>
      <w:pPr>
        <w:pStyle w:val="Heading1"/>
      </w:pPr>
      <w:r>
        <w:t xml:space="preserve">Probe brief</w:t>
      </w:r>
    </w:p>
    <w:bookmarkStart w:id="10" w:name="intent"/>
    <w:p>
      <w:pPr>
        <w:pStyle w:val="Heading2"/>
      </w:pPr>
      <w:r>
        <w:t xml:space="preserve">Intent</w:t>
      </w:r>
    </w:p>
    <w:p>
      <w:pPr>
        <w:pStyle w:val="FirstParagraph"/>
      </w:pPr>
      <w:r>
        <w:t xml:space="preserve">A short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</w:t>
      </w:r>
    </w:p>
    <w:bookmarkEnd w:id="10"/>
    <w:bookmarkStart w:id="11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First criterion</w:t>
      </w:r>
    </w:p>
    <w:p>
      <w:pPr>
        <w:pStyle w:val="Compact"/>
        <w:numPr>
          <w:ilvl w:val="0"/>
          <w:numId w:val="1002"/>
        </w:numPr>
      </w:pPr>
      <w:r>
        <w:t xml:space="preserve">Second criterion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t xml:space="preserve">four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 brief</dc:title>
  <dc:creator/>
  <cp:keywords/>
  <dcterms:created xsi:type="dcterms:W3CDTF">2026-09-04T08:03:01Z</dcterms:created>
  <dcterms:modified xsi:type="dcterms:W3CDTF">2026-09-04T08:03:01Z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