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A54A16" w14:textId="77777777" w:rsidR="001863DC" w:rsidRDefault="001863DC">
      <w:pPr>
        <w:jc w:val="center"/>
        <w:rPr>
          <w:rFonts w:ascii="华文行楷" w:eastAsia="华文行楷" w:hAnsi="华文楷体"/>
          <w:sz w:val="72"/>
          <w:szCs w:val="72"/>
        </w:rPr>
      </w:pPr>
    </w:p>
    <w:p w14:paraId="5EA54A17" w14:textId="77777777" w:rsidR="001863DC" w:rsidRDefault="00E60B2A">
      <w:pPr>
        <w:jc w:val="center"/>
        <w:rPr>
          <w:rFonts w:ascii="华文行楷" w:eastAsia="华文行楷" w:hAnsi="华文楷体"/>
          <w:sz w:val="84"/>
          <w:szCs w:val="84"/>
        </w:rPr>
      </w:pPr>
      <w:r>
        <w:rPr>
          <w:rFonts w:ascii="华文行楷" w:eastAsia="华文行楷" w:hAnsi="华文楷体" w:hint="eastAsia"/>
          <w:sz w:val="84"/>
          <w:szCs w:val="84"/>
        </w:rPr>
        <w:t>浙江大学</w:t>
      </w:r>
    </w:p>
    <w:p w14:paraId="5EA54A18" w14:textId="77777777" w:rsidR="001863DC" w:rsidRDefault="00E60B2A">
      <w:pPr>
        <w:jc w:val="center"/>
        <w:rPr>
          <w:b/>
          <w:sz w:val="72"/>
          <w:szCs w:val="72"/>
        </w:rPr>
      </w:pPr>
      <w:r>
        <w:rPr>
          <w:rFonts w:hint="eastAsia"/>
          <w:b/>
          <w:sz w:val="72"/>
          <w:szCs w:val="72"/>
        </w:rPr>
        <w:t>物</w:t>
      </w:r>
      <w:r>
        <w:rPr>
          <w:rFonts w:hint="eastAsia"/>
          <w:b/>
          <w:sz w:val="72"/>
          <w:szCs w:val="72"/>
        </w:rPr>
        <w:t xml:space="preserve"> </w:t>
      </w:r>
      <w:r>
        <w:rPr>
          <w:rFonts w:hint="eastAsia"/>
          <w:b/>
          <w:sz w:val="72"/>
          <w:szCs w:val="72"/>
        </w:rPr>
        <w:t>理</w:t>
      </w:r>
      <w:r>
        <w:rPr>
          <w:rFonts w:hint="eastAsia"/>
          <w:b/>
          <w:sz w:val="72"/>
          <w:szCs w:val="72"/>
        </w:rPr>
        <w:t xml:space="preserve"> </w:t>
      </w:r>
      <w:r>
        <w:rPr>
          <w:rFonts w:hint="eastAsia"/>
          <w:b/>
          <w:sz w:val="72"/>
          <w:szCs w:val="72"/>
        </w:rPr>
        <w:t>实</w:t>
      </w:r>
      <w:r>
        <w:rPr>
          <w:rFonts w:hint="eastAsia"/>
          <w:b/>
          <w:sz w:val="72"/>
          <w:szCs w:val="72"/>
        </w:rPr>
        <w:t xml:space="preserve"> </w:t>
      </w:r>
      <w:r>
        <w:rPr>
          <w:rFonts w:hint="eastAsia"/>
          <w:b/>
          <w:sz w:val="72"/>
          <w:szCs w:val="72"/>
        </w:rPr>
        <w:t>验</w:t>
      </w:r>
      <w:r>
        <w:rPr>
          <w:rFonts w:hint="eastAsia"/>
          <w:b/>
          <w:sz w:val="72"/>
          <w:szCs w:val="72"/>
        </w:rPr>
        <w:t xml:space="preserve"> </w:t>
      </w:r>
      <w:r>
        <w:rPr>
          <w:rFonts w:hint="eastAsia"/>
          <w:b/>
          <w:sz w:val="72"/>
          <w:szCs w:val="72"/>
        </w:rPr>
        <w:t>报</w:t>
      </w:r>
      <w:r>
        <w:rPr>
          <w:rFonts w:hint="eastAsia"/>
          <w:b/>
          <w:sz w:val="72"/>
          <w:szCs w:val="72"/>
        </w:rPr>
        <w:t xml:space="preserve"> </w:t>
      </w:r>
      <w:r>
        <w:rPr>
          <w:rFonts w:hint="eastAsia"/>
          <w:b/>
          <w:sz w:val="72"/>
          <w:szCs w:val="72"/>
        </w:rPr>
        <w:t>告</w:t>
      </w:r>
    </w:p>
    <w:p w14:paraId="5EA54A19" w14:textId="77777777" w:rsidR="001863DC" w:rsidRDefault="001863DC"/>
    <w:p w14:paraId="5EA54A1A" w14:textId="77777777" w:rsidR="001863DC" w:rsidRDefault="001863DC"/>
    <w:p w14:paraId="5EA54A1B" w14:textId="77777777" w:rsidR="001863DC" w:rsidRDefault="001863DC"/>
    <w:p w14:paraId="5EA54A1C" w14:textId="77777777" w:rsidR="001863DC" w:rsidRDefault="001863DC"/>
    <w:p w14:paraId="5EA54A1D" w14:textId="738A962A" w:rsidR="001863DC" w:rsidRDefault="00E60B2A">
      <w:pPr>
        <w:ind w:firstLineChars="300" w:firstLine="964"/>
        <w:rPr>
          <w:b/>
          <w:sz w:val="32"/>
          <w:szCs w:val="32"/>
        </w:rPr>
      </w:pPr>
      <w:r>
        <w:rPr>
          <w:rFonts w:hint="eastAsia"/>
          <w:b/>
          <w:sz w:val="32"/>
          <w:szCs w:val="32"/>
        </w:rPr>
        <w:t>实验名称：</w:t>
      </w:r>
      <w:r w:rsidR="009328EC">
        <w:rPr>
          <w:rFonts w:hint="eastAsia"/>
          <w:b/>
          <w:sz w:val="32"/>
          <w:szCs w:val="32"/>
        </w:rPr>
        <w:t>单摆测量重力加速度</w:t>
      </w:r>
    </w:p>
    <w:p w14:paraId="5EA54A1E" w14:textId="1DDC024F" w:rsidR="001863DC" w:rsidRDefault="00E60B2A">
      <w:pPr>
        <w:ind w:firstLineChars="300" w:firstLine="964"/>
        <w:rPr>
          <w:b/>
          <w:sz w:val="32"/>
          <w:szCs w:val="32"/>
        </w:rPr>
      </w:pPr>
      <w:r>
        <w:rPr>
          <w:rFonts w:hint="eastAsia"/>
          <w:b/>
          <w:sz w:val="32"/>
          <w:szCs w:val="32"/>
        </w:rPr>
        <w:t>指导教师：</w:t>
      </w:r>
      <w:r w:rsidR="00AF2124">
        <w:rPr>
          <w:rFonts w:hint="eastAsia"/>
          <w:b/>
          <w:sz w:val="32"/>
          <w:szCs w:val="32"/>
        </w:rPr>
        <w:t>姚星星</w:t>
      </w:r>
    </w:p>
    <w:p w14:paraId="5EA54A1F" w14:textId="6ED0C705" w:rsidR="001863DC" w:rsidRDefault="00E60B2A">
      <w:pPr>
        <w:ind w:firstLineChars="300" w:firstLine="964"/>
        <w:rPr>
          <w:b/>
          <w:sz w:val="32"/>
          <w:szCs w:val="32"/>
        </w:rPr>
      </w:pPr>
      <w:r>
        <w:rPr>
          <w:rFonts w:hint="eastAsia"/>
          <w:b/>
          <w:sz w:val="32"/>
          <w:szCs w:val="32"/>
        </w:rPr>
        <w:t>班</w:t>
      </w:r>
      <w:r>
        <w:rPr>
          <w:rFonts w:hint="eastAsia"/>
          <w:b/>
          <w:sz w:val="32"/>
          <w:szCs w:val="32"/>
        </w:rPr>
        <w:t xml:space="preserve"> </w:t>
      </w:r>
      <w:r>
        <w:rPr>
          <w:rFonts w:hint="eastAsia"/>
          <w:b/>
          <w:sz w:val="32"/>
          <w:szCs w:val="32"/>
        </w:rPr>
        <w:t>级</w:t>
      </w:r>
      <w:r>
        <w:rPr>
          <w:rFonts w:hint="eastAsia"/>
          <w:b/>
          <w:sz w:val="32"/>
          <w:szCs w:val="32"/>
        </w:rPr>
        <w:t xml:space="preserve"> </w:t>
      </w:r>
      <w:r>
        <w:rPr>
          <w:rFonts w:hint="eastAsia"/>
          <w:b/>
          <w:sz w:val="32"/>
          <w:szCs w:val="32"/>
        </w:rPr>
        <w:t>号：</w:t>
      </w:r>
      <w:r w:rsidR="008A329D">
        <w:rPr>
          <w:rFonts w:hint="eastAsia"/>
          <w:b/>
          <w:sz w:val="32"/>
          <w:szCs w:val="32"/>
        </w:rPr>
        <w:t>周一</w:t>
      </w:r>
      <w:r w:rsidR="008A329D">
        <w:rPr>
          <w:rFonts w:hint="eastAsia"/>
          <w:b/>
          <w:sz w:val="32"/>
          <w:szCs w:val="32"/>
        </w:rPr>
        <w:t>345</w:t>
      </w:r>
    </w:p>
    <w:p w14:paraId="5EA54A20" w14:textId="77777777" w:rsidR="001863DC" w:rsidRDefault="001863DC"/>
    <w:p w14:paraId="5EA54A21" w14:textId="77777777" w:rsidR="001863DC" w:rsidRDefault="001863DC"/>
    <w:p w14:paraId="5EA54A22" w14:textId="77777777" w:rsidR="001863DC" w:rsidRDefault="001863DC"/>
    <w:p w14:paraId="5EA54A23" w14:textId="77777777" w:rsidR="001863DC" w:rsidRDefault="001863DC">
      <w:pPr>
        <w:jc w:val="center"/>
      </w:pPr>
    </w:p>
    <w:p w14:paraId="5EA54A24" w14:textId="77777777" w:rsidR="001863DC" w:rsidRDefault="001863DC" w:rsidP="009D2DA9">
      <w:pPr>
        <w:jc w:val="right"/>
      </w:pPr>
    </w:p>
    <w:p w14:paraId="5EA54A25" w14:textId="5EB0ECFA" w:rsidR="001863DC" w:rsidRPr="009D2DA9" w:rsidRDefault="009D2DA9" w:rsidP="009D2DA9">
      <w:pPr>
        <w:jc w:val="center"/>
        <w:rPr>
          <w:sz w:val="28"/>
          <w:szCs w:val="28"/>
        </w:rPr>
      </w:pPr>
      <w:r>
        <w:rPr>
          <w:rFonts w:hint="eastAsia"/>
          <w:sz w:val="28"/>
          <w:szCs w:val="28"/>
        </w:rPr>
        <w:t>专业：</w:t>
      </w:r>
      <w:r w:rsidRPr="00FC5C66">
        <w:rPr>
          <w:rFonts w:hint="eastAsia"/>
          <w:sz w:val="28"/>
          <w:szCs w:val="28"/>
          <w:u w:val="single"/>
        </w:rPr>
        <w:t>化学工程与工艺专业</w:t>
      </w:r>
    </w:p>
    <w:p w14:paraId="5EA54A27" w14:textId="53333FFC" w:rsidR="001863DC" w:rsidRDefault="00E60B2A" w:rsidP="009D2DA9">
      <w:pPr>
        <w:jc w:val="center"/>
        <w:rPr>
          <w:sz w:val="28"/>
          <w:szCs w:val="28"/>
        </w:rPr>
      </w:pPr>
      <w:r>
        <w:rPr>
          <w:rFonts w:hint="eastAsia"/>
          <w:sz w:val="28"/>
          <w:szCs w:val="28"/>
        </w:rPr>
        <w:t>班级：</w:t>
      </w:r>
    </w:p>
    <w:p w14:paraId="3FA1F67E" w14:textId="3EFD2146" w:rsidR="009D2DA9" w:rsidRDefault="009D2DA9" w:rsidP="009D2DA9">
      <w:pPr>
        <w:wordWrap w:val="0"/>
        <w:ind w:firstLineChars="950" w:firstLine="2660"/>
        <w:jc w:val="right"/>
        <w:rPr>
          <w:sz w:val="28"/>
          <w:szCs w:val="28"/>
        </w:rPr>
      </w:pPr>
      <w:r>
        <w:rPr>
          <w:rFonts w:hint="eastAsia"/>
          <w:sz w:val="28"/>
          <w:szCs w:val="28"/>
        </w:rPr>
        <w:t>姓名：</w:t>
      </w:r>
      <w:r w:rsidRPr="00FC5C66">
        <w:rPr>
          <w:rFonts w:hint="eastAsia"/>
          <w:sz w:val="28"/>
          <w:szCs w:val="28"/>
          <w:u w:val="single"/>
        </w:rPr>
        <w:t xml:space="preserve"> </w:t>
      </w:r>
      <w:r w:rsidRPr="00FC5C66">
        <w:rPr>
          <w:sz w:val="28"/>
          <w:szCs w:val="28"/>
        </w:rPr>
        <w:t xml:space="preserve"> </w:t>
      </w:r>
      <w:r w:rsidR="00FC5C66" w:rsidRPr="00FC5C66">
        <w:rPr>
          <w:sz w:val="28"/>
          <w:szCs w:val="28"/>
        </w:rPr>
        <w:t xml:space="preserve">   </w:t>
      </w:r>
      <w:r w:rsidRPr="00FC5C66">
        <w:rPr>
          <w:sz w:val="28"/>
          <w:szCs w:val="28"/>
        </w:rPr>
        <w:t xml:space="preserve"> </w:t>
      </w:r>
      <w:r>
        <w:rPr>
          <w:sz w:val="28"/>
          <w:szCs w:val="28"/>
        </w:rPr>
        <w:t xml:space="preserve">                        </w:t>
      </w:r>
    </w:p>
    <w:p w14:paraId="5EA54A29" w14:textId="702A9703" w:rsidR="001863DC" w:rsidRDefault="00E60B2A" w:rsidP="009D2DA9">
      <w:pPr>
        <w:jc w:val="center"/>
        <w:rPr>
          <w:sz w:val="28"/>
          <w:szCs w:val="28"/>
        </w:rPr>
      </w:pPr>
      <w:r>
        <w:rPr>
          <w:rFonts w:hint="eastAsia"/>
          <w:sz w:val="28"/>
          <w:szCs w:val="28"/>
        </w:rPr>
        <w:t>学号：</w:t>
      </w:r>
    </w:p>
    <w:p w14:paraId="5EA54A2A" w14:textId="77777777" w:rsidR="001863DC" w:rsidRDefault="001863DC">
      <w:pPr>
        <w:jc w:val="center"/>
        <w:rPr>
          <w:sz w:val="28"/>
          <w:szCs w:val="28"/>
        </w:rPr>
      </w:pPr>
    </w:p>
    <w:p w14:paraId="5EA54A2B" w14:textId="76D4F6FD" w:rsidR="001863DC" w:rsidRDefault="00E60B2A">
      <w:pPr>
        <w:jc w:val="center"/>
        <w:rPr>
          <w:sz w:val="28"/>
          <w:szCs w:val="28"/>
        </w:rPr>
      </w:pPr>
      <w:r>
        <w:rPr>
          <w:rFonts w:hint="eastAsia"/>
          <w:sz w:val="28"/>
          <w:szCs w:val="28"/>
        </w:rPr>
        <w:t>实验日期</w:t>
      </w:r>
      <w:r>
        <w:rPr>
          <w:rFonts w:hint="eastAsia"/>
          <w:sz w:val="28"/>
          <w:szCs w:val="28"/>
        </w:rPr>
        <w:t>:</w:t>
      </w:r>
      <w:r w:rsidR="00AF2124">
        <w:rPr>
          <w:rFonts w:hint="eastAsia"/>
          <w:sz w:val="28"/>
          <w:szCs w:val="28"/>
        </w:rPr>
        <w:t>12</w:t>
      </w:r>
      <w:r>
        <w:rPr>
          <w:rFonts w:hint="eastAsia"/>
          <w:sz w:val="28"/>
          <w:szCs w:val="28"/>
        </w:rPr>
        <w:t>月</w:t>
      </w:r>
      <w:r w:rsidR="00AF2124">
        <w:rPr>
          <w:rFonts w:hint="eastAsia"/>
          <w:sz w:val="28"/>
          <w:szCs w:val="28"/>
        </w:rPr>
        <w:t>5</w:t>
      </w:r>
      <w:r>
        <w:rPr>
          <w:rFonts w:hint="eastAsia"/>
          <w:sz w:val="28"/>
          <w:szCs w:val="28"/>
        </w:rPr>
        <w:t>日</w:t>
      </w:r>
      <w:r>
        <w:rPr>
          <w:rFonts w:hint="eastAsia"/>
          <w:sz w:val="28"/>
          <w:szCs w:val="28"/>
        </w:rPr>
        <w:t xml:space="preserve">   </w:t>
      </w:r>
      <w:r>
        <w:rPr>
          <w:rFonts w:hint="eastAsia"/>
          <w:sz w:val="28"/>
          <w:szCs w:val="28"/>
        </w:rPr>
        <w:t>星期</w:t>
      </w:r>
      <w:r w:rsidR="00AF2124">
        <w:rPr>
          <w:rFonts w:hint="eastAsia"/>
          <w:sz w:val="28"/>
          <w:szCs w:val="28"/>
        </w:rPr>
        <w:t>一</w:t>
      </w:r>
      <w:r>
        <w:rPr>
          <w:rFonts w:hint="eastAsia"/>
          <w:sz w:val="28"/>
          <w:szCs w:val="28"/>
        </w:rPr>
        <w:t>上午</w:t>
      </w:r>
    </w:p>
    <w:p w14:paraId="5EA54A2C" w14:textId="77777777" w:rsidR="001863DC" w:rsidRDefault="001863DC">
      <w:pPr>
        <w:jc w:val="center"/>
        <w:rPr>
          <w:sz w:val="28"/>
          <w:szCs w:val="28"/>
        </w:rPr>
      </w:pPr>
    </w:p>
    <w:p w14:paraId="5EA54A2D" w14:textId="77777777" w:rsidR="001863DC" w:rsidRDefault="001863DC">
      <w:pPr>
        <w:jc w:val="right"/>
        <w:rPr>
          <w:b/>
          <w:sz w:val="24"/>
          <w:szCs w:val="24"/>
          <w:u w:val="single"/>
        </w:rPr>
      </w:pPr>
    </w:p>
    <w:p w14:paraId="5EA54A2E" w14:textId="77777777" w:rsidR="001863DC" w:rsidRDefault="00E60B2A">
      <w:pPr>
        <w:jc w:val="right"/>
        <w:rPr>
          <w:b/>
          <w:sz w:val="24"/>
          <w:szCs w:val="24"/>
          <w:u w:val="single"/>
        </w:rPr>
      </w:pPr>
      <w:r>
        <w:rPr>
          <w:rFonts w:hint="eastAsia"/>
          <w:b/>
          <w:sz w:val="24"/>
          <w:szCs w:val="24"/>
          <w:u w:val="single"/>
        </w:rPr>
        <w:t>预习部分</w:t>
      </w:r>
      <w:r>
        <w:rPr>
          <w:rFonts w:hint="eastAsia"/>
          <w:b/>
          <w:sz w:val="24"/>
          <w:szCs w:val="24"/>
          <w:u w:val="single"/>
        </w:rPr>
        <w:t xml:space="preserve">  </w:t>
      </w:r>
      <w:r>
        <w:rPr>
          <w:rFonts w:hint="eastAsia"/>
          <w:b/>
          <w:sz w:val="24"/>
          <w:szCs w:val="24"/>
          <w:u w:val="single"/>
        </w:rPr>
        <w:t>认真书写</w:t>
      </w:r>
    </w:p>
    <w:tbl>
      <w:tblPr>
        <w:tblStyle w:val="a9"/>
        <w:tblW w:w="9889" w:type="dxa"/>
        <w:tblLook w:val="04A0" w:firstRow="1" w:lastRow="0" w:firstColumn="1" w:lastColumn="0" w:noHBand="0" w:noVBand="1"/>
      </w:tblPr>
      <w:tblGrid>
        <w:gridCol w:w="9889"/>
      </w:tblGrid>
      <w:tr w:rsidR="001863DC" w14:paraId="5EA54A30" w14:textId="77777777">
        <w:trPr>
          <w:trHeight w:val="2259"/>
        </w:trPr>
        <w:tc>
          <w:tcPr>
            <w:tcW w:w="9889" w:type="dxa"/>
          </w:tcPr>
          <w:p w14:paraId="1964818F" w14:textId="77777777" w:rsidR="001863DC" w:rsidRDefault="00E60B2A">
            <w:pPr>
              <w:jc w:val="left"/>
              <w:rPr>
                <w:sz w:val="28"/>
                <w:szCs w:val="28"/>
              </w:rPr>
            </w:pPr>
            <w:r>
              <w:rPr>
                <w:rFonts w:hint="eastAsia"/>
                <w:sz w:val="28"/>
                <w:szCs w:val="28"/>
              </w:rPr>
              <w:lastRenderedPageBreak/>
              <w:t>【实验目的】</w:t>
            </w:r>
          </w:p>
          <w:p w14:paraId="47451F11" w14:textId="77777777" w:rsidR="00F56EE6" w:rsidRPr="00F56EE6" w:rsidRDefault="00F56EE6" w:rsidP="00F56EE6">
            <w:pPr>
              <w:jc w:val="left"/>
              <w:rPr>
                <w:sz w:val="28"/>
                <w:szCs w:val="28"/>
              </w:rPr>
            </w:pPr>
            <w:r w:rsidRPr="00F56EE6">
              <w:rPr>
                <w:rFonts w:hint="eastAsia"/>
                <w:sz w:val="28"/>
                <w:szCs w:val="28"/>
              </w:rPr>
              <w:t>1</w:t>
            </w:r>
            <w:r w:rsidRPr="00F56EE6">
              <w:rPr>
                <w:rFonts w:hint="eastAsia"/>
                <w:sz w:val="28"/>
                <w:szCs w:val="28"/>
              </w:rPr>
              <w:t>）学会应用误差均分原则选用适当的仪器和测量方法。</w:t>
            </w:r>
          </w:p>
          <w:p w14:paraId="41C5A558" w14:textId="77777777" w:rsidR="00F56EE6" w:rsidRPr="00F56EE6" w:rsidRDefault="00F56EE6" w:rsidP="00F56EE6">
            <w:pPr>
              <w:jc w:val="left"/>
              <w:rPr>
                <w:sz w:val="28"/>
                <w:szCs w:val="28"/>
              </w:rPr>
            </w:pPr>
            <w:r w:rsidRPr="00F56EE6">
              <w:rPr>
                <w:rFonts w:hint="eastAsia"/>
                <w:sz w:val="28"/>
                <w:szCs w:val="28"/>
              </w:rPr>
              <w:t>2</w:t>
            </w:r>
            <w:r w:rsidRPr="00F56EE6">
              <w:rPr>
                <w:rFonts w:hint="eastAsia"/>
                <w:sz w:val="28"/>
                <w:szCs w:val="28"/>
              </w:rPr>
              <w:t>）学习累积放大法的原理和应用。</w:t>
            </w:r>
          </w:p>
          <w:p w14:paraId="5EA54A2F" w14:textId="5664F676" w:rsidR="00F56EE6" w:rsidRDefault="00F56EE6" w:rsidP="00F56EE6">
            <w:pPr>
              <w:jc w:val="left"/>
              <w:rPr>
                <w:sz w:val="28"/>
                <w:szCs w:val="28"/>
              </w:rPr>
            </w:pPr>
            <w:r w:rsidRPr="00F56EE6">
              <w:rPr>
                <w:rFonts w:hint="eastAsia"/>
                <w:sz w:val="28"/>
                <w:szCs w:val="28"/>
              </w:rPr>
              <w:t>3</w:t>
            </w:r>
            <w:r w:rsidRPr="00F56EE6">
              <w:rPr>
                <w:rFonts w:hint="eastAsia"/>
                <w:sz w:val="28"/>
                <w:szCs w:val="28"/>
              </w:rPr>
              <w:t>）学会用单摆法测量重力加速度。</w:t>
            </w:r>
          </w:p>
        </w:tc>
      </w:tr>
      <w:tr w:rsidR="001863DC" w14:paraId="5EA54A32" w14:textId="77777777">
        <w:trPr>
          <w:trHeight w:val="11047"/>
        </w:trPr>
        <w:tc>
          <w:tcPr>
            <w:tcW w:w="9889" w:type="dxa"/>
          </w:tcPr>
          <w:p w14:paraId="6C74FEB3" w14:textId="77777777" w:rsidR="001863DC" w:rsidRDefault="00E60B2A">
            <w:pPr>
              <w:jc w:val="left"/>
              <w:rPr>
                <w:sz w:val="28"/>
                <w:szCs w:val="28"/>
              </w:rPr>
            </w:pPr>
            <w:r>
              <w:rPr>
                <w:rFonts w:hint="eastAsia"/>
                <w:sz w:val="28"/>
                <w:szCs w:val="28"/>
              </w:rPr>
              <w:t>【实验原理】（电学、光学画出原理图）</w:t>
            </w:r>
          </w:p>
          <w:p w14:paraId="6A75AE0B" w14:textId="77777777" w:rsidR="00C57722" w:rsidRDefault="00333E6C" w:rsidP="00333E6C">
            <w:pPr>
              <w:pStyle w:val="aa"/>
              <w:numPr>
                <w:ilvl w:val="0"/>
                <w:numId w:val="1"/>
              </w:numPr>
              <w:ind w:firstLineChars="0"/>
              <w:jc w:val="left"/>
              <w:rPr>
                <w:sz w:val="28"/>
                <w:szCs w:val="28"/>
              </w:rPr>
            </w:pPr>
            <w:r>
              <w:rPr>
                <w:rFonts w:hint="eastAsia"/>
                <w:sz w:val="28"/>
                <w:szCs w:val="28"/>
              </w:rPr>
              <w:t>公式推导</w:t>
            </w:r>
          </w:p>
          <w:p w14:paraId="650E8D36" w14:textId="70C2BDCB" w:rsidR="00BB11F4" w:rsidRPr="00BB11F4" w:rsidRDefault="005817BB" w:rsidP="00BB11F4">
            <w:pPr>
              <w:jc w:val="left"/>
              <w:rPr>
                <w:sz w:val="28"/>
                <w:szCs w:val="28"/>
              </w:rPr>
            </w:pPr>
            <w:r>
              <w:rPr>
                <w:rFonts w:hint="eastAsia"/>
                <w:sz w:val="28"/>
                <w:szCs w:val="28"/>
              </w:rPr>
              <w:t>由单摆一级近似周期公式，通过测量周期</w:t>
            </w:r>
            <w:r>
              <w:rPr>
                <w:rFonts w:hint="eastAsia"/>
                <w:sz w:val="28"/>
                <w:szCs w:val="28"/>
              </w:rPr>
              <w:t>T</w:t>
            </w:r>
            <w:r>
              <w:rPr>
                <w:rFonts w:hint="eastAsia"/>
                <w:sz w:val="28"/>
                <w:szCs w:val="28"/>
              </w:rPr>
              <w:t>和摆长</w:t>
            </w:r>
            <w:r>
              <w:rPr>
                <w:rFonts w:hint="eastAsia"/>
                <w:sz w:val="28"/>
                <w:szCs w:val="28"/>
              </w:rPr>
              <w:t>l</w:t>
            </w:r>
            <w:r>
              <w:rPr>
                <w:rFonts w:hint="eastAsia"/>
                <w:sz w:val="28"/>
                <w:szCs w:val="28"/>
              </w:rPr>
              <w:t>求得</w:t>
            </w:r>
          </w:p>
          <w:p w14:paraId="42B7EC5F" w14:textId="06BE81C2" w:rsidR="00BB11F4" w:rsidRPr="00C47CD8" w:rsidRDefault="00000000" w:rsidP="00333E6C">
            <w:pPr>
              <w:jc w:val="left"/>
              <w:rPr>
                <w:sz w:val="28"/>
                <w:szCs w:val="28"/>
              </w:rPr>
            </w:pPr>
            <m:oMathPara>
              <m:oMath>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d</m:t>
                        </m:r>
                      </m:e>
                      <m:sup>
                        <m:r>
                          <w:rPr>
                            <w:rFonts w:ascii="Cambria Math" w:hAnsi="Cambria Math"/>
                            <w:sz w:val="28"/>
                            <w:szCs w:val="28"/>
                          </w:rPr>
                          <m:t>2</m:t>
                        </m:r>
                      </m:sup>
                    </m:sSup>
                    <m:r>
                      <w:rPr>
                        <w:rFonts w:ascii="Cambria Math" w:hAnsi="Cambria Math"/>
                        <w:sz w:val="28"/>
                        <w:szCs w:val="28"/>
                      </w:rPr>
                      <m:t>θ</m:t>
                    </m:r>
                  </m:num>
                  <m:den>
                    <m:r>
                      <w:rPr>
                        <w:rFonts w:ascii="Cambria Math" w:hAnsi="Cambria Math"/>
                        <w:sz w:val="28"/>
                        <w:szCs w:val="28"/>
                      </w:rPr>
                      <m:t>d</m:t>
                    </m:r>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g</m:t>
                    </m:r>
                  </m:num>
                  <m:den>
                    <m:r>
                      <w:rPr>
                        <w:rFonts w:ascii="Cambria Math" w:hAnsi="Cambria Math"/>
                        <w:sz w:val="28"/>
                        <w:szCs w:val="28"/>
                      </w:rPr>
                      <m:t>l</m:t>
                    </m:r>
                  </m:den>
                </m:f>
                <m:r>
                  <w:rPr>
                    <w:rFonts w:ascii="Cambria Math" w:hAnsi="Cambria Math"/>
                    <w:sz w:val="28"/>
                    <w:szCs w:val="28"/>
                  </w:rPr>
                  <m:t>sinθ=0                   T=2π</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l</m:t>
                        </m:r>
                      </m:num>
                      <m:den>
                        <m:r>
                          <w:rPr>
                            <w:rFonts w:ascii="Cambria Math" w:hAnsi="Cambria Math"/>
                            <w:sz w:val="28"/>
                            <w:szCs w:val="28"/>
                          </w:rPr>
                          <m:t>g</m:t>
                        </m:r>
                      </m:den>
                    </m:f>
                  </m:e>
                </m:rad>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16</m:t>
                        </m:r>
                      </m:den>
                    </m:f>
                    <m:sSubSup>
                      <m:sSubSupPr>
                        <m:ctrlPr>
                          <w:rPr>
                            <w:rFonts w:ascii="Cambria Math" w:hAnsi="Cambria Math"/>
                            <w:i/>
                            <w:sz w:val="28"/>
                            <w:szCs w:val="28"/>
                          </w:rPr>
                        </m:ctrlPr>
                      </m:sSubSupPr>
                      <m:e>
                        <m:r>
                          <w:rPr>
                            <w:rFonts w:ascii="Cambria Math" w:hAnsi="Cambria Math"/>
                            <w:sz w:val="28"/>
                            <w:szCs w:val="28"/>
                          </w:rPr>
                          <m:t>θ</m:t>
                        </m:r>
                      </m:e>
                      <m:sub>
                        <m:r>
                          <w:rPr>
                            <w:rFonts w:ascii="Cambria Math" w:hAnsi="Cambria Math"/>
                            <w:sz w:val="28"/>
                            <w:szCs w:val="28"/>
                          </w:rPr>
                          <m:t>0</m:t>
                        </m:r>
                      </m:sub>
                      <m:sup>
                        <m:r>
                          <w:rPr>
                            <w:rFonts w:ascii="Cambria Math" w:hAnsi="Cambria Math"/>
                            <w:sz w:val="28"/>
                            <w:szCs w:val="28"/>
                          </w:rPr>
                          <m:t>2</m:t>
                        </m:r>
                      </m:sup>
                    </m:sSub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11</m:t>
                        </m:r>
                      </m:num>
                      <m:den>
                        <m:r>
                          <w:rPr>
                            <w:rFonts w:ascii="Cambria Math" w:hAnsi="Cambria Math"/>
                            <w:sz w:val="28"/>
                            <w:szCs w:val="28"/>
                          </w:rPr>
                          <m:t>3072</m:t>
                        </m:r>
                      </m:den>
                    </m:f>
                    <m:sSubSup>
                      <m:sSubSupPr>
                        <m:ctrlPr>
                          <w:rPr>
                            <w:rFonts w:ascii="Cambria Math" w:hAnsi="Cambria Math"/>
                            <w:i/>
                            <w:sz w:val="28"/>
                            <w:szCs w:val="28"/>
                          </w:rPr>
                        </m:ctrlPr>
                      </m:sSubSupPr>
                      <m:e>
                        <m:r>
                          <w:rPr>
                            <w:rFonts w:ascii="Cambria Math" w:hAnsi="Cambria Math"/>
                            <w:sz w:val="28"/>
                            <w:szCs w:val="28"/>
                          </w:rPr>
                          <m:t>θ</m:t>
                        </m:r>
                      </m:e>
                      <m:sub>
                        <m:r>
                          <w:rPr>
                            <w:rFonts w:ascii="Cambria Math" w:hAnsi="Cambria Math"/>
                            <w:sz w:val="28"/>
                            <w:szCs w:val="28"/>
                          </w:rPr>
                          <m:t>0</m:t>
                        </m:r>
                      </m:sub>
                      <m:sup>
                        <m:r>
                          <w:rPr>
                            <w:rFonts w:ascii="Cambria Math" w:hAnsi="Cambria Math"/>
                            <w:sz w:val="28"/>
                            <w:szCs w:val="28"/>
                          </w:rPr>
                          <m:t>4</m:t>
                        </m:r>
                      </m:sup>
                    </m:sSubSup>
                    <m:r>
                      <w:rPr>
                        <w:rFonts w:ascii="Cambria Math" w:hAnsi="Cambria Math"/>
                        <w:sz w:val="28"/>
                        <w:szCs w:val="28"/>
                      </w:rPr>
                      <m:t>+</m:t>
                    </m:r>
                    <m:r>
                      <w:rPr>
                        <w:rFonts w:ascii="Cambria Math" w:hAnsi="Cambria Math" w:hint="eastAsia"/>
                        <w:sz w:val="28"/>
                        <w:szCs w:val="28"/>
                      </w:rPr>
                      <m:t>······</m:t>
                    </m:r>
                  </m:e>
                </m:d>
              </m:oMath>
            </m:oMathPara>
          </w:p>
          <w:p w14:paraId="0D65D2DB" w14:textId="0A2E6176" w:rsidR="00C47CD8" w:rsidRPr="00BB11F4" w:rsidRDefault="00C47CD8" w:rsidP="00C47CD8">
            <w:pPr>
              <w:jc w:val="left"/>
              <w:rPr>
                <w:sz w:val="28"/>
                <w:szCs w:val="28"/>
              </w:rPr>
            </w:pPr>
            <m:oMathPara>
              <m:oMath>
                <m:r>
                  <w:rPr>
                    <w:rFonts w:ascii="Cambria Math" w:hAnsi="Cambria Math"/>
                    <w:sz w:val="28"/>
                    <w:szCs w:val="28"/>
                  </w:rPr>
                  <m:t xml:space="preserve"> T=2π</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l</m:t>
                        </m:r>
                      </m:num>
                      <m:den>
                        <m:r>
                          <w:rPr>
                            <w:rFonts w:ascii="Cambria Math" w:hAnsi="Cambria Math"/>
                            <w:sz w:val="28"/>
                            <w:szCs w:val="28"/>
                          </w:rPr>
                          <m:t>g</m:t>
                        </m:r>
                      </m:den>
                    </m:f>
                  </m:e>
                </m:rad>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0</m:t>
                    </m:r>
                  </m:sub>
                </m:sSub>
                <m:r>
                  <w:rPr>
                    <w:rFonts w:ascii="Cambria Math" w:hAnsi="Cambria Math"/>
                    <w:sz w:val="28"/>
                    <w:szCs w:val="28"/>
                  </w:rPr>
                  <m:t>≪1</m:t>
                </m:r>
              </m:oMath>
            </m:oMathPara>
          </w:p>
          <w:p w14:paraId="443BB670" w14:textId="76C29A87" w:rsidR="00C47CD8" w:rsidRPr="00C47CD8" w:rsidRDefault="00C47CD8" w:rsidP="00C47CD8">
            <w:pPr>
              <w:pStyle w:val="aa"/>
              <w:numPr>
                <w:ilvl w:val="0"/>
                <w:numId w:val="1"/>
              </w:numPr>
              <w:ind w:firstLineChars="0"/>
              <w:jc w:val="left"/>
              <w:rPr>
                <w:sz w:val="28"/>
                <w:szCs w:val="28"/>
              </w:rPr>
            </w:pPr>
            <w:r>
              <w:rPr>
                <w:rFonts w:hint="eastAsia"/>
                <w:sz w:val="28"/>
                <w:szCs w:val="28"/>
              </w:rPr>
              <w:t>不确定度均分：尽量把测量的不确定度均匀分配到各个分量中。</w:t>
            </w:r>
          </w:p>
          <w:p w14:paraId="4209B5D7" w14:textId="77777777" w:rsidR="00C47CD8" w:rsidRDefault="004D312D" w:rsidP="004D312D">
            <w:pPr>
              <w:jc w:val="left"/>
              <w:rPr>
                <w:sz w:val="28"/>
                <w:szCs w:val="28"/>
              </w:rPr>
            </w:pPr>
            <w:r w:rsidRPr="004D312D">
              <w:rPr>
                <w:rFonts w:hint="eastAsia"/>
                <w:sz w:val="28"/>
                <w:szCs w:val="28"/>
              </w:rPr>
              <w:t>在间接测量中，每个独立测量的量的不确定度都会对最终结果的不确定度有贡献。如果已知各测量之间的函数关系，可写出不确定度传递公式，并按均分原理，将测量结果的总不确定度均匀分配到各个分量中，由此分析各物理量的测量方法和使用的仪器，指导实验。一般而言，这样做比较经济合理。对测量结果影响较大的物理量，应采用精度较高的仪器，而对测量结果影响不大的物理量，就不必追求高精度仪器。</w:t>
            </w:r>
          </w:p>
          <w:p w14:paraId="2A6B1222" w14:textId="77777777" w:rsidR="00F17115" w:rsidRDefault="00F17115" w:rsidP="00F17115">
            <w:pPr>
              <w:ind w:firstLineChars="100" w:firstLine="280"/>
              <w:jc w:val="left"/>
              <w:rPr>
                <w:sz w:val="28"/>
                <w:szCs w:val="28"/>
              </w:rPr>
            </w:pPr>
            <w:r>
              <w:rPr>
                <w:rFonts w:hint="eastAsia"/>
                <w:sz w:val="28"/>
                <w:szCs w:val="28"/>
              </w:rPr>
              <w:t>g</w:t>
            </w:r>
            <w:r>
              <w:rPr>
                <w:rFonts w:hint="eastAsia"/>
                <w:sz w:val="28"/>
                <w:szCs w:val="28"/>
              </w:rPr>
              <w:t>的测量结果</w:t>
            </w:r>
            <m:oMath>
              <m:r>
                <w:rPr>
                  <w:rFonts w:ascii="Cambria Math" w:hAnsi="Cambria Math"/>
                  <w:sz w:val="28"/>
                  <w:szCs w:val="28"/>
                </w:rPr>
                <m:t>g=</m:t>
              </m:r>
              <m:f>
                <m:fPr>
                  <m:ctrlPr>
                    <w:rPr>
                      <w:rFonts w:ascii="Cambria Math" w:hAnsi="Cambria Math"/>
                      <w:i/>
                      <w:sz w:val="28"/>
                      <w:szCs w:val="28"/>
                    </w:rPr>
                  </m:ctrlPr>
                </m:fPr>
                <m:num>
                  <m:r>
                    <w:rPr>
                      <w:rFonts w:ascii="Cambria Math" w:hAnsi="Cambria Math"/>
                      <w:sz w:val="28"/>
                      <w:szCs w:val="28"/>
                    </w:rPr>
                    <m:t>4</m:t>
                  </m:r>
                  <m:sSup>
                    <m:sSupPr>
                      <m:ctrlPr>
                        <w:rPr>
                          <w:rFonts w:ascii="Cambria Math" w:hAnsi="Cambria Math"/>
                          <w:i/>
                          <w:sz w:val="28"/>
                          <w:szCs w:val="28"/>
                        </w:rPr>
                      </m:ctrlPr>
                    </m:sSupPr>
                    <m:e>
                      <m:r>
                        <w:rPr>
                          <w:rFonts w:ascii="Cambria Math" w:hAnsi="Cambria Math"/>
                          <w:sz w:val="28"/>
                          <w:szCs w:val="28"/>
                        </w:rPr>
                        <m:t>π</m:t>
                      </m:r>
                    </m:e>
                    <m:sup>
                      <m:r>
                        <w:rPr>
                          <w:rFonts w:ascii="Cambria Math" w:hAnsi="Cambria Math"/>
                          <w:sz w:val="28"/>
                          <w:szCs w:val="28"/>
                        </w:rPr>
                        <m:t>2</m:t>
                      </m:r>
                    </m:sup>
                  </m:sSup>
                  <m:r>
                    <w:rPr>
                      <w:rFonts w:ascii="Cambria Math" w:hAnsi="Cambria Math"/>
                      <w:sz w:val="28"/>
                      <w:szCs w:val="28"/>
                    </w:rPr>
                    <m:t>l</m:t>
                  </m:r>
                </m:num>
                <m:den>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4×</m:t>
                  </m:r>
                  <m:sSup>
                    <m:sSupPr>
                      <m:ctrlPr>
                        <w:rPr>
                          <w:rFonts w:ascii="Cambria Math" w:hAnsi="Cambria Math"/>
                          <w:i/>
                          <w:sz w:val="28"/>
                          <w:szCs w:val="28"/>
                        </w:rPr>
                      </m:ctrlPr>
                    </m:sSupPr>
                    <m:e>
                      <m:r>
                        <w:rPr>
                          <w:rFonts w:ascii="Cambria Math" w:hAnsi="Cambria Math"/>
                          <w:sz w:val="28"/>
                          <w:szCs w:val="28"/>
                        </w:rPr>
                        <m:t>3.142</m:t>
                      </m:r>
                    </m:e>
                    <m:sup>
                      <m:r>
                        <w:rPr>
                          <w:rFonts w:ascii="Cambria Math" w:hAnsi="Cambria Math"/>
                          <w:sz w:val="28"/>
                          <w:szCs w:val="28"/>
                        </w:rPr>
                        <m:t>2</m:t>
                      </m:r>
                    </m:sup>
                  </m:sSup>
                  <m:r>
                    <w:rPr>
                      <w:rFonts w:ascii="Cambria Math" w:hAnsi="Cambria Math"/>
                      <w:sz w:val="28"/>
                      <w:szCs w:val="28"/>
                    </w:rPr>
                    <m:t>×99.93</m:t>
                  </m:r>
                </m:num>
                <m:den>
                  <m:sSup>
                    <m:sSupPr>
                      <m:ctrlPr>
                        <w:rPr>
                          <w:rFonts w:ascii="Cambria Math" w:hAnsi="Cambria Math"/>
                          <w:i/>
                          <w:sz w:val="28"/>
                          <w:szCs w:val="28"/>
                        </w:rPr>
                      </m:ctrlPr>
                    </m:sSupPr>
                    <m:e>
                      <m:r>
                        <w:rPr>
                          <w:rFonts w:ascii="Cambria Math" w:hAnsi="Cambria Math"/>
                          <w:sz w:val="28"/>
                          <w:szCs w:val="28"/>
                        </w:rPr>
                        <m:t>2.007</m:t>
                      </m:r>
                    </m:e>
                    <m:sup>
                      <m:r>
                        <w:rPr>
                          <w:rFonts w:ascii="Cambria Math" w:hAnsi="Cambria Math"/>
                          <w:sz w:val="28"/>
                          <w:szCs w:val="28"/>
                        </w:rPr>
                        <m:t>2</m:t>
                      </m:r>
                    </m:sup>
                  </m:sSup>
                </m:den>
              </m:f>
              <m:r>
                <w:rPr>
                  <w:rFonts w:ascii="Cambria Math" w:hAnsi="Cambria Math"/>
                  <w:sz w:val="28"/>
                  <w:szCs w:val="28"/>
                </w:rPr>
                <m:t>=979.7cm/</m:t>
              </m:r>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2</m:t>
                  </m:r>
                </m:sup>
              </m:sSup>
              <m:r>
                <w:rPr>
                  <w:rFonts w:ascii="Cambria Math" w:hAnsi="Cambria Math"/>
                  <w:sz w:val="28"/>
                  <w:szCs w:val="28"/>
                </w:rPr>
                <m:t xml:space="preserve"> </m:t>
              </m:r>
            </m:oMath>
          </w:p>
          <w:p w14:paraId="0BE9884D" w14:textId="77777777" w:rsidR="006F2356" w:rsidRDefault="006F2356" w:rsidP="00F17115">
            <w:pPr>
              <w:ind w:firstLineChars="100" w:firstLine="280"/>
              <w:jc w:val="left"/>
              <w:rPr>
                <w:sz w:val="28"/>
                <w:szCs w:val="28"/>
              </w:rPr>
            </w:pPr>
            <w:r>
              <w:rPr>
                <w:rFonts w:hint="eastAsia"/>
                <w:sz w:val="28"/>
                <w:szCs w:val="28"/>
              </w:rPr>
              <w:t>求合成标准不确定度</w:t>
            </w:r>
            <w:r w:rsidR="00E3326F">
              <w:rPr>
                <w:rFonts w:hint="eastAsia"/>
                <w:sz w:val="28"/>
                <w:szCs w:val="28"/>
              </w:rPr>
              <w:t>：对函数两边取对数得：</w:t>
            </w:r>
          </w:p>
          <w:p w14:paraId="5EA54A31" w14:textId="0033D926" w:rsidR="00E3326F" w:rsidRPr="00AE0C34" w:rsidRDefault="00000000" w:rsidP="00F17115">
            <w:pPr>
              <w:ind w:firstLineChars="100" w:firstLine="280"/>
              <w:jc w:val="left"/>
              <w:rPr>
                <w:rFonts w:ascii="Cambria Math" w:hAnsi="Cambria Math"/>
                <w:i/>
                <w:sz w:val="28"/>
                <w:szCs w:val="28"/>
              </w:rPr>
            </w:pPr>
            <m:oMathPara>
              <m:oMath>
                <m:func>
                  <m:funcPr>
                    <m:ctrlPr>
                      <w:rPr>
                        <w:rFonts w:ascii="Cambria Math" w:hAnsi="Cambria Math"/>
                        <w:i/>
                        <w:sz w:val="28"/>
                        <w:szCs w:val="28"/>
                      </w:rPr>
                    </m:ctrlPr>
                  </m:funcPr>
                  <m:fName>
                    <m:r>
                      <m:rPr>
                        <m:sty m:val="p"/>
                      </m:rPr>
                      <w:rPr>
                        <w:rFonts w:ascii="Cambria Math" w:hAnsi="Cambria Math"/>
                        <w:sz w:val="28"/>
                        <w:szCs w:val="28"/>
                      </w:rPr>
                      <m:t>ln</m:t>
                    </m:r>
                  </m:fName>
                  <m:e>
                    <m:r>
                      <w:rPr>
                        <w:rFonts w:ascii="Cambria Math" w:hAnsi="Cambria Math"/>
                        <w:sz w:val="28"/>
                        <w:szCs w:val="28"/>
                      </w:rPr>
                      <m:t>g</m:t>
                    </m:r>
                  </m:e>
                </m:func>
                <m: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ln</m:t>
                    </m:r>
                  </m:fName>
                  <m:e>
                    <m:r>
                      <w:rPr>
                        <w:rFonts w:ascii="Cambria Math" w:hAnsi="Cambria Math"/>
                        <w:sz w:val="28"/>
                        <w:szCs w:val="28"/>
                      </w:rPr>
                      <m:t>4</m:t>
                    </m:r>
                    <m:sSup>
                      <m:sSupPr>
                        <m:ctrlPr>
                          <w:rPr>
                            <w:rFonts w:ascii="Cambria Math" w:hAnsi="Cambria Math"/>
                            <w:i/>
                            <w:sz w:val="28"/>
                            <w:szCs w:val="28"/>
                          </w:rPr>
                        </m:ctrlPr>
                      </m:sSupPr>
                      <m:e>
                        <m:r>
                          <w:rPr>
                            <w:rFonts w:ascii="Cambria Math" w:hAnsi="Cambria Math"/>
                            <w:sz w:val="28"/>
                            <w:szCs w:val="28"/>
                          </w:rPr>
                          <m:t>π</m:t>
                        </m:r>
                      </m:e>
                      <m:sup>
                        <m:r>
                          <w:rPr>
                            <w:rFonts w:ascii="Cambria Math" w:hAnsi="Cambria Math"/>
                            <w:sz w:val="28"/>
                            <w:szCs w:val="28"/>
                          </w:rPr>
                          <m:t>2</m:t>
                        </m:r>
                      </m:sup>
                    </m:sSup>
                  </m:e>
                </m:func>
                <m: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ln</m:t>
                    </m:r>
                  </m:fName>
                  <m:e>
                    <m:r>
                      <w:rPr>
                        <w:rFonts w:ascii="Cambria Math" w:hAnsi="Cambria Math"/>
                        <w:sz w:val="28"/>
                        <w:szCs w:val="28"/>
                      </w:rPr>
                      <m:t>l</m:t>
                    </m:r>
                  </m:e>
                </m:func>
                <m:r>
                  <w:rPr>
                    <w:rFonts w:ascii="Cambria Math" w:hAnsi="Cambria Math"/>
                    <w:sz w:val="28"/>
                    <w:szCs w:val="28"/>
                  </w:rPr>
                  <m:t>-2</m:t>
                </m:r>
                <m:func>
                  <m:funcPr>
                    <m:ctrlPr>
                      <w:rPr>
                        <w:rFonts w:ascii="Cambria Math" w:hAnsi="Cambria Math"/>
                        <w:i/>
                        <w:sz w:val="28"/>
                        <w:szCs w:val="28"/>
                      </w:rPr>
                    </m:ctrlPr>
                  </m:funcPr>
                  <m:fName>
                    <m:r>
                      <m:rPr>
                        <m:sty m:val="p"/>
                      </m:rPr>
                      <w:rPr>
                        <w:rFonts w:ascii="Cambria Math" w:hAnsi="Cambria Math"/>
                        <w:sz w:val="28"/>
                        <w:szCs w:val="28"/>
                      </w:rPr>
                      <m:t>ln</m:t>
                    </m:r>
                  </m:fName>
                  <m:e>
                    <m:r>
                      <w:rPr>
                        <w:rFonts w:ascii="Cambria Math" w:hAnsi="Cambria Math"/>
                        <w:sz w:val="28"/>
                        <w:szCs w:val="28"/>
                      </w:rPr>
                      <m:t>T</m:t>
                    </m:r>
                  </m:e>
                </m:func>
              </m:oMath>
            </m:oMathPara>
          </w:p>
        </w:tc>
      </w:tr>
      <w:tr w:rsidR="00333E6C" w14:paraId="19AFB647" w14:textId="77777777">
        <w:trPr>
          <w:trHeight w:val="11047"/>
        </w:trPr>
        <w:tc>
          <w:tcPr>
            <w:tcW w:w="9889" w:type="dxa"/>
          </w:tcPr>
          <w:p w14:paraId="1F44DD0A" w14:textId="77777777" w:rsidR="00333E6C" w:rsidRDefault="0099505D">
            <w:pPr>
              <w:jc w:val="left"/>
              <w:rPr>
                <w:sz w:val="28"/>
                <w:szCs w:val="28"/>
              </w:rPr>
            </w:pPr>
            <w:r>
              <w:rPr>
                <w:rFonts w:hint="eastAsia"/>
                <w:sz w:val="28"/>
                <w:szCs w:val="28"/>
              </w:rPr>
              <w:lastRenderedPageBreak/>
              <w:t>对各自变量求偏导：</w:t>
            </w:r>
          </w:p>
          <w:p w14:paraId="79E995FF" w14:textId="672862F5" w:rsidR="0099505D" w:rsidRPr="005E085D" w:rsidRDefault="00000000">
            <w:pPr>
              <w:jc w:val="left"/>
              <w:rPr>
                <w:sz w:val="28"/>
                <w:szCs w:val="28"/>
              </w:rPr>
            </w:pPr>
            <m:oMathPara>
              <m:oMath>
                <m:f>
                  <m:fPr>
                    <m:ctrlPr>
                      <w:rPr>
                        <w:rFonts w:ascii="Cambria Math" w:hAnsi="Cambria Math"/>
                        <w:i/>
                        <w:sz w:val="28"/>
                        <w:szCs w:val="28"/>
                      </w:rPr>
                    </m:ctrlPr>
                  </m:fPr>
                  <m:num>
                    <m: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ln</m:t>
                        </m:r>
                      </m:fName>
                      <m:e>
                        <m:r>
                          <w:rPr>
                            <w:rFonts w:ascii="Cambria Math" w:hAnsi="Cambria Math"/>
                            <w:sz w:val="28"/>
                            <w:szCs w:val="28"/>
                          </w:rPr>
                          <m:t>g</m:t>
                        </m:r>
                      </m:e>
                    </m:func>
                  </m:num>
                  <m:den>
                    <m:r>
                      <w:rPr>
                        <w:rFonts w:ascii="Cambria Math" w:hAnsi="Cambria Math"/>
                        <w:sz w:val="28"/>
                        <w:szCs w:val="28"/>
                      </w:rPr>
                      <m:t>∂l</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l</m:t>
                    </m:r>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ln</m:t>
                        </m:r>
                      </m:fName>
                      <m:e>
                        <m:r>
                          <w:rPr>
                            <w:rFonts w:ascii="Cambria Math" w:hAnsi="Cambria Math"/>
                            <w:sz w:val="28"/>
                            <w:szCs w:val="28"/>
                          </w:rPr>
                          <m:t>g</m:t>
                        </m:r>
                      </m:e>
                    </m:func>
                  </m:num>
                  <m:den>
                    <m:r>
                      <w:rPr>
                        <w:rFonts w:ascii="Cambria Math" w:hAnsi="Cambria Math"/>
                        <w:sz w:val="28"/>
                        <w:szCs w:val="28"/>
                      </w:rPr>
                      <m:t>∂T</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T</m:t>
                    </m:r>
                  </m:den>
                </m:f>
                <m:r>
                  <w:rPr>
                    <w:rFonts w:ascii="Cambria Math" w:hAnsi="Cambria Math"/>
                    <w:sz w:val="28"/>
                    <w:szCs w:val="28"/>
                  </w:rPr>
                  <m:t xml:space="preserve"> </m:t>
                </m:r>
              </m:oMath>
            </m:oMathPara>
          </w:p>
          <w:p w14:paraId="45EAE324" w14:textId="44A4D73A" w:rsidR="005E085D" w:rsidRDefault="00F71BAF">
            <w:pPr>
              <w:jc w:val="left"/>
              <w:rPr>
                <w:sz w:val="28"/>
                <w:szCs w:val="28"/>
              </w:rPr>
            </w:pPr>
            <w:r>
              <w:rPr>
                <w:rFonts w:hint="eastAsia"/>
                <w:sz w:val="28"/>
                <w:szCs w:val="28"/>
              </w:rPr>
              <w:t>代入合成不确定度公式：</w:t>
            </w:r>
          </w:p>
          <w:p w14:paraId="2641E656" w14:textId="1FC9C55A" w:rsidR="00F71BAF" w:rsidRPr="005E085D" w:rsidRDefault="00000000">
            <w:pPr>
              <w:jc w:val="left"/>
              <w:rPr>
                <w:sz w:val="28"/>
                <w:szCs w:val="28"/>
              </w:rPr>
            </w:pPr>
            <m:oMathPara>
              <m:oMath>
                <m:f>
                  <m:fPr>
                    <m:ctrlPr>
                      <w:rPr>
                        <w:rFonts w:ascii="Cambria Math" w:hAnsi="Cambria Math"/>
                        <w:i/>
                        <w:sz w:val="28"/>
                        <w:szCs w:val="28"/>
                      </w:rPr>
                    </m:ctrlPr>
                  </m:fPr>
                  <m:num>
                    <m:r>
                      <w:rPr>
                        <w:rFonts w:ascii="Cambria Math" w:hAnsi="Cambria Math"/>
                        <w:sz w:val="28"/>
                        <w:szCs w:val="28"/>
                      </w:rPr>
                      <m:t>△g</m:t>
                    </m:r>
                  </m:num>
                  <m:den>
                    <m:r>
                      <w:rPr>
                        <w:rFonts w:ascii="Cambria Math" w:hAnsi="Cambria Math"/>
                        <w:sz w:val="28"/>
                        <w:szCs w:val="28"/>
                      </w:rPr>
                      <m:t>g</m:t>
                    </m:r>
                  </m:den>
                </m:f>
                <m:r>
                  <w:rPr>
                    <w:rFonts w:ascii="Cambria Math" w:hAnsi="Cambria Math"/>
                    <w:sz w:val="28"/>
                    <w:szCs w:val="28"/>
                  </w:rPr>
                  <m:t>=</m:t>
                </m:r>
                <m:rad>
                  <m:radPr>
                    <m:degHide m:val="1"/>
                    <m:ctrlPr>
                      <w:rPr>
                        <w:rFonts w:ascii="Cambria Math" w:hAnsi="Cambria Math"/>
                        <w:i/>
                        <w:sz w:val="28"/>
                        <w:szCs w:val="28"/>
                      </w:rPr>
                    </m:ctrlPr>
                  </m:radPr>
                  <m:deg/>
                  <m:e>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ln</m:t>
                                    </m:r>
                                  </m:fName>
                                  <m:e>
                                    <m:r>
                                      <w:rPr>
                                        <w:rFonts w:ascii="Cambria Math" w:hAnsi="Cambria Math"/>
                                        <w:sz w:val="28"/>
                                        <w:szCs w:val="28"/>
                                      </w:rPr>
                                      <m:t>g</m:t>
                                    </m:r>
                                  </m:e>
                                </m:func>
                              </m:num>
                              <m:den>
                                <m:r>
                                  <w:rPr>
                                    <w:rFonts w:ascii="Cambria Math" w:hAnsi="Cambria Math"/>
                                    <w:sz w:val="28"/>
                                    <w:szCs w:val="28"/>
                                  </w:rPr>
                                  <m:t>∂l</m:t>
                                </m:r>
                              </m:den>
                            </m:f>
                          </m:e>
                        </m:d>
                      </m:e>
                      <m:sup>
                        <m:r>
                          <w:rPr>
                            <w:rFonts w:ascii="Cambria Math" w:hAnsi="Cambria Math"/>
                            <w:sz w:val="28"/>
                            <w:szCs w:val="28"/>
                          </w:rPr>
                          <m:t>2</m:t>
                        </m:r>
                      </m:sup>
                    </m:sSup>
                    <m:sSup>
                      <m:sSupPr>
                        <m:ctrlPr>
                          <w:rPr>
                            <w:rFonts w:ascii="Cambria Math" w:hAnsi="Cambria Math"/>
                            <w:i/>
                            <w:sz w:val="28"/>
                            <w:szCs w:val="28"/>
                          </w:rPr>
                        </m:ctrlPr>
                      </m:sSupPr>
                      <m:e>
                        <m:r>
                          <w:rPr>
                            <w:rFonts w:ascii="Cambria Math" w:hAnsi="Cambria Math"/>
                            <w:sz w:val="28"/>
                            <w:szCs w:val="28"/>
                          </w:rPr>
                          <m:t>u</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l</m:t>
                        </m:r>
                      </m:e>
                    </m:d>
                  </m:e>
                </m:rad>
                <m:sSup>
                  <m:sSupPr>
                    <m:ctrlPr>
                      <w:rPr>
                        <w:rFonts w:ascii="Cambria Math" w:hAnsi="Cambria Math"/>
                        <w:i/>
                        <w:sz w:val="28"/>
                        <w:szCs w:val="28"/>
                      </w:rPr>
                    </m:ctrlPr>
                  </m:sSupPr>
                  <m:e>
                    <m:r>
                      <w:rPr>
                        <w:rFonts w:ascii="Cambria Math" w:hAnsi="Cambria Math"/>
                        <w:sz w:val="28"/>
                        <w:szCs w:val="28"/>
                      </w:rPr>
                      <m:t>+</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ln</m:t>
                                </m:r>
                              </m:fName>
                              <m:e>
                                <m:r>
                                  <w:rPr>
                                    <w:rFonts w:ascii="Cambria Math" w:hAnsi="Cambria Math"/>
                                    <w:sz w:val="28"/>
                                    <w:szCs w:val="28"/>
                                  </w:rPr>
                                  <m:t>g</m:t>
                                </m:r>
                              </m:e>
                            </m:func>
                          </m:num>
                          <m:den>
                            <m:r>
                              <w:rPr>
                                <w:rFonts w:ascii="Cambria Math" w:hAnsi="Cambria Math"/>
                                <w:sz w:val="28"/>
                                <w:szCs w:val="28"/>
                              </w:rPr>
                              <m:t>∂T</m:t>
                            </m:r>
                          </m:den>
                        </m:f>
                      </m:e>
                    </m:d>
                  </m:e>
                  <m:sup>
                    <m:r>
                      <w:rPr>
                        <w:rFonts w:ascii="Cambria Math" w:hAnsi="Cambria Math"/>
                        <w:sz w:val="28"/>
                        <w:szCs w:val="28"/>
                      </w:rPr>
                      <m:t>2</m:t>
                    </m:r>
                  </m:sup>
                </m:sSup>
                <m:sSup>
                  <m:sSupPr>
                    <m:ctrlPr>
                      <w:rPr>
                        <w:rFonts w:ascii="Cambria Math" w:hAnsi="Cambria Math"/>
                        <w:i/>
                        <w:sz w:val="28"/>
                        <w:szCs w:val="28"/>
                      </w:rPr>
                    </m:ctrlPr>
                  </m:sSupPr>
                  <m:e>
                    <m:r>
                      <w:rPr>
                        <w:rFonts w:ascii="Cambria Math" w:hAnsi="Cambria Math"/>
                        <w:sz w:val="28"/>
                        <w:szCs w:val="28"/>
                      </w:rPr>
                      <m:t>u</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 xml:space="preserve">  =</m:t>
                </m:r>
                <m:rad>
                  <m:radPr>
                    <m:degHide m:val="1"/>
                    <m:ctrlPr>
                      <w:rPr>
                        <w:rFonts w:ascii="Cambria Math" w:hAnsi="Cambria Math"/>
                        <w:i/>
                        <w:sz w:val="28"/>
                        <w:szCs w:val="28"/>
                      </w:rPr>
                    </m:ctrlPr>
                  </m:radPr>
                  <m:deg/>
                  <m:e>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l</m:t>
                                </m:r>
                              </m:den>
                            </m:f>
                          </m:e>
                        </m:d>
                      </m:e>
                      <m:sup>
                        <m:r>
                          <w:rPr>
                            <w:rFonts w:ascii="Cambria Math" w:hAnsi="Cambria Math"/>
                            <w:sz w:val="28"/>
                            <w:szCs w:val="28"/>
                          </w:rPr>
                          <m:t>2</m:t>
                        </m:r>
                      </m:sup>
                    </m:sSup>
                    <m:sSup>
                      <m:sSupPr>
                        <m:ctrlPr>
                          <w:rPr>
                            <w:rFonts w:ascii="Cambria Math" w:hAnsi="Cambria Math"/>
                            <w:i/>
                            <w:sz w:val="28"/>
                            <w:szCs w:val="28"/>
                          </w:rPr>
                        </m:ctrlPr>
                      </m:sSupPr>
                      <m:e>
                        <m:r>
                          <w:rPr>
                            <w:rFonts w:ascii="Cambria Math" w:hAnsi="Cambria Math"/>
                            <w:sz w:val="28"/>
                            <w:szCs w:val="28"/>
                          </w:rPr>
                          <m:t>u</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l</m:t>
                        </m:r>
                      </m:e>
                    </m:d>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T</m:t>
                                </m:r>
                              </m:den>
                            </m:f>
                          </m:e>
                        </m:d>
                      </m:e>
                      <m:sup>
                        <m:r>
                          <w:rPr>
                            <w:rFonts w:ascii="Cambria Math" w:hAnsi="Cambria Math"/>
                            <w:sz w:val="28"/>
                            <w:szCs w:val="28"/>
                          </w:rPr>
                          <m:t>2</m:t>
                        </m:r>
                      </m:sup>
                    </m:sSup>
                    <m:sSup>
                      <m:sSupPr>
                        <m:ctrlPr>
                          <w:rPr>
                            <w:rFonts w:ascii="Cambria Math" w:hAnsi="Cambria Math"/>
                            <w:i/>
                            <w:sz w:val="28"/>
                            <w:szCs w:val="28"/>
                          </w:rPr>
                        </m:ctrlPr>
                      </m:sSupPr>
                      <m:e>
                        <m:r>
                          <w:rPr>
                            <w:rFonts w:ascii="Cambria Math" w:hAnsi="Cambria Math"/>
                            <w:sz w:val="28"/>
                            <w:szCs w:val="28"/>
                          </w:rPr>
                          <m:t>u</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T</m:t>
                        </m:r>
                      </m:e>
                    </m:d>
                  </m:e>
                </m:rad>
              </m:oMath>
            </m:oMathPara>
          </w:p>
          <w:p w14:paraId="6B398BA9" w14:textId="33495A61" w:rsidR="006651CD" w:rsidRPr="005E085D" w:rsidRDefault="00934124">
            <w:pPr>
              <w:jc w:val="left"/>
              <w:rPr>
                <w:sz w:val="28"/>
                <w:szCs w:val="28"/>
              </w:rPr>
            </w:pPr>
            <w:r>
              <w:rPr>
                <w:rFonts w:hint="eastAsia"/>
                <w:sz w:val="28"/>
                <w:szCs w:val="28"/>
              </w:rPr>
              <w:t>要求</w:t>
            </w:r>
            <w:r w:rsidR="00586C76">
              <w:rPr>
                <w:rFonts w:hint="eastAsia"/>
                <w:sz w:val="28"/>
                <w:szCs w:val="28"/>
              </w:rPr>
              <w:t>改变</w:t>
            </w:r>
            <w:r w:rsidR="00586C76">
              <w:rPr>
                <w:rFonts w:hint="eastAsia"/>
                <w:sz w:val="28"/>
                <w:szCs w:val="28"/>
              </w:rPr>
              <w:t>n</w:t>
            </w:r>
            <w:r>
              <w:rPr>
                <w:rFonts w:hint="eastAsia"/>
                <w:sz w:val="28"/>
                <w:szCs w:val="28"/>
              </w:rPr>
              <w:t>把</w:t>
            </w:r>
            <m:oMath>
              <m:f>
                <m:fPr>
                  <m:ctrlPr>
                    <w:rPr>
                      <w:rFonts w:ascii="Cambria Math" w:hAnsi="Cambria Math"/>
                      <w:i/>
                      <w:sz w:val="28"/>
                      <w:szCs w:val="28"/>
                    </w:rPr>
                  </m:ctrlPr>
                </m:fPr>
                <m:num>
                  <m:r>
                    <w:rPr>
                      <w:rFonts w:ascii="Cambria Math" w:hAnsi="Cambria Math"/>
                      <w:sz w:val="28"/>
                      <w:szCs w:val="28"/>
                    </w:rPr>
                    <m:t>△g</m:t>
                  </m:r>
                </m:num>
                <m:den>
                  <m:r>
                    <w:rPr>
                      <w:rFonts w:ascii="Cambria Math" w:hAnsi="Cambria Math"/>
                      <w:sz w:val="28"/>
                      <w:szCs w:val="28"/>
                    </w:rPr>
                    <m:t>g</m:t>
                  </m:r>
                </m:den>
              </m:f>
            </m:oMath>
            <w:r w:rsidR="0069366F">
              <w:rPr>
                <w:rFonts w:hint="eastAsia"/>
                <w:sz w:val="28"/>
                <w:szCs w:val="28"/>
              </w:rPr>
              <w:t>缩小到</w:t>
            </w:r>
            <w:r w:rsidR="0069366F">
              <w:rPr>
                <w:rFonts w:hint="eastAsia"/>
                <w:sz w:val="28"/>
                <w:szCs w:val="28"/>
              </w:rPr>
              <w:t>0.1%</w:t>
            </w:r>
          </w:p>
        </w:tc>
      </w:tr>
    </w:tbl>
    <w:p w14:paraId="5EA54A33" w14:textId="77777777" w:rsidR="001863DC" w:rsidRDefault="00E60B2A">
      <w:pPr>
        <w:jc w:val="right"/>
        <w:rPr>
          <w:b/>
          <w:sz w:val="24"/>
          <w:szCs w:val="24"/>
          <w:u w:val="single"/>
        </w:rPr>
      </w:pPr>
      <w:r>
        <w:rPr>
          <w:rFonts w:hint="eastAsia"/>
          <w:b/>
          <w:sz w:val="24"/>
          <w:szCs w:val="24"/>
          <w:u w:val="single"/>
        </w:rPr>
        <w:t>预习部分</w:t>
      </w:r>
      <w:r>
        <w:rPr>
          <w:rFonts w:hint="eastAsia"/>
          <w:b/>
          <w:sz w:val="24"/>
          <w:szCs w:val="24"/>
          <w:u w:val="single"/>
        </w:rPr>
        <w:t xml:space="preserve">  </w:t>
      </w:r>
      <w:r>
        <w:rPr>
          <w:rFonts w:hint="eastAsia"/>
          <w:b/>
          <w:sz w:val="24"/>
          <w:szCs w:val="24"/>
          <w:u w:val="single"/>
        </w:rPr>
        <w:t>认真书写</w:t>
      </w:r>
    </w:p>
    <w:tbl>
      <w:tblPr>
        <w:tblStyle w:val="a9"/>
        <w:tblW w:w="9889" w:type="dxa"/>
        <w:tblLook w:val="04A0" w:firstRow="1" w:lastRow="0" w:firstColumn="1" w:lastColumn="0" w:noHBand="0" w:noVBand="1"/>
      </w:tblPr>
      <w:tblGrid>
        <w:gridCol w:w="9889"/>
      </w:tblGrid>
      <w:tr w:rsidR="001863DC" w14:paraId="5EA54A35" w14:textId="77777777">
        <w:trPr>
          <w:trHeight w:val="5212"/>
        </w:trPr>
        <w:tc>
          <w:tcPr>
            <w:tcW w:w="9889" w:type="dxa"/>
          </w:tcPr>
          <w:p w14:paraId="0BA8D201" w14:textId="77777777" w:rsidR="001863DC" w:rsidRDefault="00E60B2A">
            <w:pPr>
              <w:jc w:val="left"/>
              <w:rPr>
                <w:sz w:val="28"/>
                <w:szCs w:val="28"/>
              </w:rPr>
            </w:pPr>
            <w:r>
              <w:rPr>
                <w:rFonts w:hint="eastAsia"/>
                <w:sz w:val="28"/>
                <w:szCs w:val="28"/>
              </w:rPr>
              <w:lastRenderedPageBreak/>
              <w:t>【实验内容】（重点说明）</w:t>
            </w:r>
          </w:p>
          <w:p w14:paraId="22D56D96" w14:textId="77777777" w:rsidR="00D55306" w:rsidRPr="00D55306" w:rsidRDefault="00D55306" w:rsidP="00D55306">
            <w:pPr>
              <w:jc w:val="left"/>
              <w:rPr>
                <w:sz w:val="28"/>
                <w:szCs w:val="28"/>
              </w:rPr>
            </w:pPr>
            <w:r w:rsidRPr="00D55306">
              <w:rPr>
                <w:rFonts w:hint="eastAsia"/>
                <w:sz w:val="28"/>
                <w:szCs w:val="28"/>
              </w:rPr>
              <w:t>一</w:t>
            </w:r>
            <w:r w:rsidRPr="00D55306">
              <w:rPr>
                <w:rFonts w:hint="eastAsia"/>
                <w:sz w:val="28"/>
                <w:szCs w:val="28"/>
              </w:rPr>
              <w:t xml:space="preserve">. </w:t>
            </w:r>
            <w:r w:rsidRPr="00D55306">
              <w:rPr>
                <w:rFonts w:hint="eastAsia"/>
                <w:sz w:val="28"/>
                <w:szCs w:val="28"/>
              </w:rPr>
              <w:t>用误差均分原理设计一单摆装置</w:t>
            </w:r>
            <w:r w:rsidRPr="00D55306">
              <w:rPr>
                <w:rFonts w:hint="eastAsia"/>
                <w:sz w:val="28"/>
                <w:szCs w:val="28"/>
              </w:rPr>
              <w:t>,</w:t>
            </w:r>
            <w:r w:rsidRPr="00D55306">
              <w:rPr>
                <w:rFonts w:hint="eastAsia"/>
                <w:sz w:val="28"/>
                <w:szCs w:val="28"/>
              </w:rPr>
              <w:t>测量重力加速度</w:t>
            </w:r>
            <w:r w:rsidRPr="00D55306">
              <w:rPr>
                <w:rFonts w:hint="eastAsia"/>
                <w:sz w:val="28"/>
                <w:szCs w:val="28"/>
              </w:rPr>
              <w:t>g.</w:t>
            </w:r>
          </w:p>
          <w:p w14:paraId="70D9DB59" w14:textId="77777777" w:rsidR="00D55306" w:rsidRPr="00D55306" w:rsidRDefault="00D55306" w:rsidP="00D55306">
            <w:pPr>
              <w:jc w:val="left"/>
              <w:rPr>
                <w:sz w:val="28"/>
                <w:szCs w:val="28"/>
              </w:rPr>
            </w:pPr>
            <w:r w:rsidRPr="00D55306">
              <w:rPr>
                <w:rFonts w:hint="eastAsia"/>
                <w:sz w:val="28"/>
                <w:szCs w:val="28"/>
              </w:rPr>
              <w:t>设计要求</w:t>
            </w:r>
            <w:r w:rsidRPr="00D55306">
              <w:rPr>
                <w:rFonts w:hint="eastAsia"/>
                <w:sz w:val="28"/>
                <w:szCs w:val="28"/>
              </w:rPr>
              <w:t>:</w:t>
            </w:r>
          </w:p>
          <w:p w14:paraId="70C0C696" w14:textId="77777777" w:rsidR="00D55306" w:rsidRPr="00D55306" w:rsidRDefault="00D55306" w:rsidP="00D55306">
            <w:pPr>
              <w:jc w:val="left"/>
              <w:rPr>
                <w:sz w:val="28"/>
                <w:szCs w:val="28"/>
              </w:rPr>
            </w:pPr>
            <w:r w:rsidRPr="00D55306">
              <w:rPr>
                <w:rFonts w:hint="eastAsia"/>
                <w:sz w:val="28"/>
                <w:szCs w:val="28"/>
              </w:rPr>
              <w:t xml:space="preserve">(1) </w:t>
            </w:r>
            <w:r w:rsidRPr="00D55306">
              <w:rPr>
                <w:rFonts w:hint="eastAsia"/>
                <w:sz w:val="28"/>
                <w:szCs w:val="28"/>
              </w:rPr>
              <w:t>根据误差均分原理</w:t>
            </w:r>
            <w:r w:rsidRPr="00D55306">
              <w:rPr>
                <w:rFonts w:hint="eastAsia"/>
                <w:sz w:val="28"/>
                <w:szCs w:val="28"/>
              </w:rPr>
              <w:t>,</w:t>
            </w:r>
            <w:r w:rsidRPr="00D55306">
              <w:rPr>
                <w:rFonts w:hint="eastAsia"/>
                <w:sz w:val="28"/>
                <w:szCs w:val="28"/>
              </w:rPr>
              <w:t>自行设计试验方案</w:t>
            </w:r>
            <w:r w:rsidRPr="00D55306">
              <w:rPr>
                <w:rFonts w:hint="eastAsia"/>
                <w:sz w:val="28"/>
                <w:szCs w:val="28"/>
              </w:rPr>
              <w:t>,</w:t>
            </w:r>
            <w:r w:rsidRPr="00D55306">
              <w:rPr>
                <w:rFonts w:hint="eastAsia"/>
                <w:sz w:val="28"/>
                <w:szCs w:val="28"/>
              </w:rPr>
              <w:t>合理选择测量仪器和方法</w:t>
            </w:r>
            <w:r w:rsidRPr="00D55306">
              <w:rPr>
                <w:rFonts w:hint="eastAsia"/>
                <w:sz w:val="28"/>
                <w:szCs w:val="28"/>
              </w:rPr>
              <w:t>.</w:t>
            </w:r>
          </w:p>
          <w:p w14:paraId="2E8F6001" w14:textId="77777777" w:rsidR="00D55306" w:rsidRPr="00D55306" w:rsidRDefault="00D55306" w:rsidP="00D55306">
            <w:pPr>
              <w:jc w:val="left"/>
              <w:rPr>
                <w:sz w:val="28"/>
                <w:szCs w:val="28"/>
              </w:rPr>
            </w:pPr>
            <w:r w:rsidRPr="00D55306">
              <w:rPr>
                <w:rFonts w:hint="eastAsia"/>
                <w:sz w:val="28"/>
                <w:szCs w:val="28"/>
              </w:rPr>
              <w:t xml:space="preserve">(2) </w:t>
            </w:r>
            <w:r w:rsidRPr="00D55306">
              <w:rPr>
                <w:rFonts w:hint="eastAsia"/>
                <w:sz w:val="28"/>
                <w:szCs w:val="28"/>
              </w:rPr>
              <w:t>写出详细的推导过程</w:t>
            </w:r>
            <w:r w:rsidRPr="00D55306">
              <w:rPr>
                <w:rFonts w:hint="eastAsia"/>
                <w:sz w:val="28"/>
                <w:szCs w:val="28"/>
              </w:rPr>
              <w:t>,</w:t>
            </w:r>
            <w:r w:rsidRPr="00D55306">
              <w:rPr>
                <w:rFonts w:hint="eastAsia"/>
                <w:sz w:val="28"/>
                <w:szCs w:val="28"/>
              </w:rPr>
              <w:t>试验步骤</w:t>
            </w:r>
            <w:r w:rsidRPr="00D55306">
              <w:rPr>
                <w:rFonts w:hint="eastAsia"/>
                <w:sz w:val="28"/>
                <w:szCs w:val="28"/>
              </w:rPr>
              <w:t>.</w:t>
            </w:r>
          </w:p>
          <w:p w14:paraId="5EA54A34" w14:textId="4D62D56A" w:rsidR="00D55306" w:rsidRDefault="00D55306" w:rsidP="00D55306">
            <w:pPr>
              <w:jc w:val="left"/>
              <w:rPr>
                <w:sz w:val="28"/>
                <w:szCs w:val="28"/>
              </w:rPr>
            </w:pPr>
            <w:r w:rsidRPr="00D55306">
              <w:rPr>
                <w:rFonts w:hint="eastAsia"/>
                <w:sz w:val="28"/>
                <w:szCs w:val="28"/>
              </w:rPr>
              <w:t xml:space="preserve">(3) </w:t>
            </w:r>
            <w:r w:rsidRPr="00D55306">
              <w:rPr>
                <w:rFonts w:hint="eastAsia"/>
                <w:sz w:val="28"/>
                <w:szCs w:val="28"/>
              </w:rPr>
              <w:t>用自制的单摆装置测量重力加速度</w:t>
            </w:r>
            <w:r w:rsidRPr="00D55306">
              <w:rPr>
                <w:rFonts w:hint="eastAsia"/>
                <w:sz w:val="28"/>
                <w:szCs w:val="28"/>
              </w:rPr>
              <w:t>g,</w:t>
            </w:r>
            <w:r w:rsidRPr="00D55306">
              <w:rPr>
                <w:rFonts w:hint="eastAsia"/>
                <w:sz w:val="28"/>
                <w:szCs w:val="28"/>
              </w:rPr>
              <w:t>测量精度要求△</w:t>
            </w:r>
            <w:r w:rsidRPr="00D55306">
              <w:rPr>
                <w:rFonts w:hint="eastAsia"/>
                <w:sz w:val="28"/>
                <w:szCs w:val="28"/>
              </w:rPr>
              <w:t>g/g &lt; 1%.</w:t>
            </w:r>
          </w:p>
        </w:tc>
      </w:tr>
      <w:tr w:rsidR="001863DC" w14:paraId="5EA54A37" w14:textId="77777777">
        <w:trPr>
          <w:trHeight w:val="8205"/>
        </w:trPr>
        <w:tc>
          <w:tcPr>
            <w:tcW w:w="9889" w:type="dxa"/>
          </w:tcPr>
          <w:p w14:paraId="104B4BAC" w14:textId="77777777" w:rsidR="001863DC" w:rsidRDefault="00E60B2A">
            <w:pPr>
              <w:jc w:val="left"/>
              <w:rPr>
                <w:sz w:val="28"/>
                <w:szCs w:val="28"/>
              </w:rPr>
            </w:pPr>
            <w:r>
              <w:rPr>
                <w:rFonts w:hint="eastAsia"/>
                <w:sz w:val="28"/>
                <w:szCs w:val="28"/>
              </w:rPr>
              <w:t>【实验器材及注意事项】</w:t>
            </w:r>
          </w:p>
          <w:p w14:paraId="33C0B9EA" w14:textId="77777777" w:rsidR="00117175" w:rsidRDefault="00602BEF">
            <w:pPr>
              <w:jc w:val="left"/>
              <w:rPr>
                <w:sz w:val="28"/>
                <w:szCs w:val="28"/>
              </w:rPr>
            </w:pPr>
            <w:r>
              <w:rPr>
                <w:rFonts w:hint="eastAsia"/>
                <w:sz w:val="28"/>
                <w:szCs w:val="28"/>
              </w:rPr>
              <w:t>实验器材：单摆、</w:t>
            </w:r>
            <w:r w:rsidR="00F02044">
              <w:rPr>
                <w:rFonts w:hint="eastAsia"/>
                <w:sz w:val="28"/>
                <w:szCs w:val="28"/>
              </w:rPr>
              <w:t>铁球、</w:t>
            </w:r>
            <w:r w:rsidR="00F229B2">
              <w:rPr>
                <w:rFonts w:hint="eastAsia"/>
                <w:sz w:val="28"/>
                <w:szCs w:val="28"/>
              </w:rPr>
              <w:t>游标卡尺、螺旋测微器</w:t>
            </w:r>
            <w:r w:rsidR="006C5480">
              <w:rPr>
                <w:rFonts w:hint="eastAsia"/>
                <w:sz w:val="28"/>
                <w:szCs w:val="28"/>
              </w:rPr>
              <w:t>、卡尺、秒表、</w:t>
            </w:r>
            <w:r w:rsidR="00A556E7">
              <w:rPr>
                <w:rFonts w:hint="eastAsia"/>
                <w:sz w:val="28"/>
                <w:szCs w:val="28"/>
              </w:rPr>
              <w:t>铁架台</w:t>
            </w:r>
          </w:p>
          <w:p w14:paraId="5BA37F7C" w14:textId="77777777" w:rsidR="00A556E7" w:rsidRDefault="00A556E7">
            <w:pPr>
              <w:jc w:val="left"/>
              <w:rPr>
                <w:sz w:val="28"/>
                <w:szCs w:val="28"/>
              </w:rPr>
            </w:pPr>
            <w:r>
              <w:rPr>
                <w:rFonts w:hint="eastAsia"/>
                <w:sz w:val="28"/>
                <w:szCs w:val="28"/>
              </w:rPr>
              <w:t>注意事项：</w:t>
            </w:r>
          </w:p>
          <w:p w14:paraId="1B4F4801" w14:textId="77777777" w:rsidR="000816CE" w:rsidRDefault="00404B88" w:rsidP="000816CE">
            <w:pPr>
              <w:pStyle w:val="aa"/>
              <w:numPr>
                <w:ilvl w:val="0"/>
                <w:numId w:val="2"/>
              </w:numPr>
              <w:ind w:firstLineChars="0"/>
              <w:jc w:val="left"/>
              <w:rPr>
                <w:sz w:val="28"/>
                <w:szCs w:val="28"/>
              </w:rPr>
            </w:pPr>
            <w:r>
              <w:rPr>
                <w:rFonts w:hint="eastAsia"/>
                <w:sz w:val="28"/>
                <w:szCs w:val="28"/>
              </w:rPr>
              <w:t>测量过程中注意不要改变</w:t>
            </w:r>
            <w:r w:rsidR="00AC1E2A">
              <w:rPr>
                <w:rFonts w:hint="eastAsia"/>
                <w:sz w:val="28"/>
                <w:szCs w:val="28"/>
              </w:rPr>
              <w:t>单摆的摆长；</w:t>
            </w:r>
          </w:p>
          <w:p w14:paraId="52E4F31D" w14:textId="77777777" w:rsidR="00AC1E2A" w:rsidRDefault="002F2CE5" w:rsidP="000816CE">
            <w:pPr>
              <w:pStyle w:val="aa"/>
              <w:numPr>
                <w:ilvl w:val="0"/>
                <w:numId w:val="2"/>
              </w:numPr>
              <w:ind w:firstLineChars="0"/>
              <w:jc w:val="left"/>
              <w:rPr>
                <w:sz w:val="28"/>
                <w:szCs w:val="28"/>
              </w:rPr>
            </w:pPr>
            <w:r>
              <w:rPr>
                <w:rFonts w:hint="eastAsia"/>
                <w:sz w:val="28"/>
                <w:szCs w:val="28"/>
              </w:rPr>
              <w:t>尽量</w:t>
            </w:r>
            <w:r w:rsidRPr="002F2CE5">
              <w:rPr>
                <w:rFonts w:hint="eastAsia"/>
                <w:sz w:val="28"/>
                <w:szCs w:val="28"/>
              </w:rPr>
              <w:t>使支架处于稳定状态，摆线的悬挂端不应随意乱绕</w:t>
            </w:r>
            <w:r>
              <w:rPr>
                <w:rFonts w:hint="eastAsia"/>
                <w:sz w:val="28"/>
                <w:szCs w:val="28"/>
              </w:rPr>
              <w:t>；</w:t>
            </w:r>
          </w:p>
          <w:p w14:paraId="26BB31ED" w14:textId="77777777" w:rsidR="002F2CE5" w:rsidRDefault="00686B06" w:rsidP="000816CE">
            <w:pPr>
              <w:pStyle w:val="aa"/>
              <w:numPr>
                <w:ilvl w:val="0"/>
                <w:numId w:val="2"/>
              </w:numPr>
              <w:ind w:firstLineChars="0"/>
              <w:jc w:val="left"/>
              <w:rPr>
                <w:sz w:val="28"/>
                <w:szCs w:val="28"/>
              </w:rPr>
            </w:pPr>
            <w:r w:rsidRPr="00686B06">
              <w:rPr>
                <w:rFonts w:hint="eastAsia"/>
                <w:sz w:val="28"/>
                <w:szCs w:val="28"/>
              </w:rPr>
              <w:t>单摆释放的角度应当很小</w:t>
            </w:r>
            <w:r>
              <w:rPr>
                <w:rFonts w:hint="eastAsia"/>
                <w:sz w:val="28"/>
                <w:szCs w:val="28"/>
              </w:rPr>
              <w:t>。</w:t>
            </w:r>
          </w:p>
          <w:p w14:paraId="5EA54A36" w14:textId="5B10989A" w:rsidR="00686B06" w:rsidRPr="00686B06" w:rsidRDefault="00686B06" w:rsidP="00686B06">
            <w:pPr>
              <w:jc w:val="left"/>
              <w:rPr>
                <w:sz w:val="28"/>
                <w:szCs w:val="28"/>
              </w:rPr>
            </w:pPr>
          </w:p>
        </w:tc>
      </w:tr>
    </w:tbl>
    <w:p w14:paraId="5EA54A38" w14:textId="77777777" w:rsidR="001863DC" w:rsidRDefault="00E60B2A">
      <w:pPr>
        <w:wordWrap w:val="0"/>
        <w:jc w:val="right"/>
        <w:rPr>
          <w:b/>
          <w:sz w:val="24"/>
          <w:szCs w:val="24"/>
          <w:u w:val="single"/>
        </w:rPr>
      </w:pPr>
      <w:r>
        <w:rPr>
          <w:rFonts w:hint="eastAsia"/>
          <w:b/>
          <w:sz w:val="24"/>
          <w:szCs w:val="24"/>
          <w:u w:val="single"/>
        </w:rPr>
        <w:t>数据结果</w:t>
      </w:r>
      <w:r>
        <w:rPr>
          <w:rFonts w:hint="eastAsia"/>
          <w:b/>
          <w:sz w:val="24"/>
          <w:szCs w:val="24"/>
          <w:u w:val="single"/>
        </w:rPr>
        <w:t xml:space="preserve">  </w:t>
      </w:r>
      <w:r>
        <w:rPr>
          <w:rFonts w:hint="eastAsia"/>
          <w:b/>
          <w:sz w:val="24"/>
          <w:szCs w:val="24"/>
          <w:u w:val="single"/>
        </w:rPr>
        <w:t>不得涂改</w:t>
      </w:r>
    </w:p>
    <w:tbl>
      <w:tblPr>
        <w:tblStyle w:val="a9"/>
        <w:tblW w:w="9889" w:type="dxa"/>
        <w:tblLook w:val="04A0" w:firstRow="1" w:lastRow="0" w:firstColumn="1" w:lastColumn="0" w:noHBand="0" w:noVBand="1"/>
      </w:tblPr>
      <w:tblGrid>
        <w:gridCol w:w="9889"/>
      </w:tblGrid>
      <w:tr w:rsidR="001863DC" w14:paraId="5EA54A3B" w14:textId="77777777">
        <w:trPr>
          <w:trHeight w:val="13316"/>
        </w:trPr>
        <w:tc>
          <w:tcPr>
            <w:tcW w:w="9889" w:type="dxa"/>
          </w:tcPr>
          <w:p w14:paraId="5EA54A39" w14:textId="77777777" w:rsidR="001863DC" w:rsidRDefault="00E60B2A">
            <w:pPr>
              <w:jc w:val="left"/>
              <w:rPr>
                <w:sz w:val="28"/>
                <w:szCs w:val="28"/>
              </w:rPr>
            </w:pPr>
            <w:r>
              <w:rPr>
                <w:rFonts w:hint="eastAsia"/>
                <w:sz w:val="28"/>
                <w:szCs w:val="28"/>
              </w:rPr>
              <w:lastRenderedPageBreak/>
              <w:t>【实验数据与结果】</w:t>
            </w:r>
          </w:p>
          <w:p w14:paraId="31290556" w14:textId="77777777" w:rsidR="0033231E" w:rsidRDefault="00686B06">
            <w:pPr>
              <w:jc w:val="left"/>
              <w:rPr>
                <w:sz w:val="28"/>
                <w:szCs w:val="28"/>
              </w:rPr>
            </w:pPr>
            <w:r>
              <w:rPr>
                <w:noProof/>
                <w:sz w:val="28"/>
                <w:szCs w:val="28"/>
              </w:rPr>
              <w:drawing>
                <wp:inline distT="0" distB="0" distL="0" distR="0" wp14:anchorId="08443B81" wp14:editId="50F8A1A5">
                  <wp:extent cx="6119390" cy="19051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7"/>
                          <a:stretch>
                            <a:fillRect/>
                          </a:stretch>
                        </pic:blipFill>
                        <pic:spPr>
                          <a:xfrm>
                            <a:off x="0" y="0"/>
                            <a:ext cx="6119390" cy="1905165"/>
                          </a:xfrm>
                          <a:prstGeom prst="rect">
                            <a:avLst/>
                          </a:prstGeom>
                        </pic:spPr>
                      </pic:pic>
                    </a:graphicData>
                  </a:graphic>
                </wp:inline>
              </w:drawing>
            </w:r>
          </w:p>
          <w:p w14:paraId="3513B614" w14:textId="22887B76" w:rsidR="0060359D" w:rsidRDefault="00000000">
            <w:pPr>
              <w:jc w:val="left"/>
              <w:rPr>
                <w:sz w:val="28"/>
                <w:szCs w:val="28"/>
              </w:rPr>
            </w:pPr>
            <m:oMathPara>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average</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19.60+19.62+19.58+19.60+19.60</m:t>
                    </m:r>
                  </m:num>
                  <m:den>
                    <m:r>
                      <w:rPr>
                        <w:rFonts w:ascii="Cambria Math" w:hAnsi="Cambria Math"/>
                        <w:sz w:val="28"/>
                        <w:szCs w:val="28"/>
                      </w:rPr>
                      <m:t>5</m:t>
                    </m:r>
                  </m:den>
                </m:f>
                <m:r>
                  <w:rPr>
                    <w:rFonts w:ascii="Cambria Math" w:hAnsi="Cambria Math"/>
                    <w:sz w:val="28"/>
                    <w:szCs w:val="28"/>
                  </w:rPr>
                  <m:t>=19.60 mm</m:t>
                </m:r>
              </m:oMath>
            </m:oMathPara>
          </w:p>
          <w:p w14:paraId="03B00B1B" w14:textId="77777777" w:rsidR="0036710C" w:rsidRDefault="00686B06">
            <w:pPr>
              <w:jc w:val="left"/>
              <w:rPr>
                <w:sz w:val="28"/>
                <w:szCs w:val="28"/>
              </w:rPr>
            </w:pPr>
            <w:r>
              <w:rPr>
                <w:noProof/>
                <w:sz w:val="28"/>
                <w:szCs w:val="28"/>
              </w:rPr>
              <w:drawing>
                <wp:inline distT="0" distB="0" distL="0" distR="0" wp14:anchorId="7B9439FF" wp14:editId="6D5E1C64">
                  <wp:extent cx="6081287" cy="182133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8"/>
                          <a:stretch>
                            <a:fillRect/>
                          </a:stretch>
                        </pic:blipFill>
                        <pic:spPr>
                          <a:xfrm>
                            <a:off x="0" y="0"/>
                            <a:ext cx="6081287" cy="1821338"/>
                          </a:xfrm>
                          <a:prstGeom prst="rect">
                            <a:avLst/>
                          </a:prstGeom>
                        </pic:spPr>
                      </pic:pic>
                    </a:graphicData>
                  </a:graphic>
                </wp:inline>
              </w:drawing>
            </w:r>
          </w:p>
          <w:p w14:paraId="7F8B406E" w14:textId="20C85769" w:rsidR="0036710C" w:rsidRDefault="00000000">
            <w:pPr>
              <w:jc w:val="left"/>
              <w:rPr>
                <w:sz w:val="28"/>
                <w:szCs w:val="28"/>
              </w:rPr>
            </w:pPr>
            <m:oMathPara>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average</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20.050+20.050+20.052+20.051+20.047</m:t>
                    </m:r>
                  </m:num>
                  <m:den>
                    <m:r>
                      <w:rPr>
                        <w:rFonts w:ascii="Cambria Math" w:hAnsi="Cambria Math"/>
                        <w:sz w:val="28"/>
                        <w:szCs w:val="28"/>
                      </w:rPr>
                      <m:t>5</m:t>
                    </m:r>
                  </m:den>
                </m:f>
                <m:r>
                  <w:rPr>
                    <w:rFonts w:ascii="Cambria Math" w:hAnsi="Cambria Math"/>
                    <w:sz w:val="28"/>
                    <w:szCs w:val="28"/>
                  </w:rPr>
                  <m:t>=20.050 mm</m:t>
                </m:r>
              </m:oMath>
            </m:oMathPara>
          </w:p>
          <w:p w14:paraId="458D1419" w14:textId="13A6C2C8" w:rsidR="00A42A48" w:rsidRDefault="00686B06">
            <w:pPr>
              <w:jc w:val="left"/>
              <w:rPr>
                <w:sz w:val="28"/>
                <w:szCs w:val="28"/>
              </w:rPr>
            </w:pPr>
            <w:r>
              <w:rPr>
                <w:noProof/>
                <w:sz w:val="28"/>
                <w:szCs w:val="28"/>
              </w:rPr>
              <w:drawing>
                <wp:inline distT="0" distB="0" distL="0" distR="0" wp14:anchorId="696D48B0" wp14:editId="4E742648">
                  <wp:extent cx="6104149" cy="21871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9"/>
                          <a:stretch>
                            <a:fillRect/>
                          </a:stretch>
                        </pic:blipFill>
                        <pic:spPr>
                          <a:xfrm>
                            <a:off x="0" y="0"/>
                            <a:ext cx="6104149" cy="2187130"/>
                          </a:xfrm>
                          <a:prstGeom prst="rect">
                            <a:avLst/>
                          </a:prstGeom>
                        </pic:spPr>
                      </pic:pic>
                    </a:graphicData>
                  </a:graphic>
                </wp:inline>
              </w:drawing>
            </w:r>
          </w:p>
          <w:p w14:paraId="154D670C" w14:textId="4E29C76F" w:rsidR="00A42A48" w:rsidRPr="00A42A48" w:rsidRDefault="00000000">
            <w:pPr>
              <w:jc w:val="left"/>
              <w:rPr>
                <w:i/>
                <w:sz w:val="28"/>
                <w:szCs w:val="28"/>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hint="eastAsia"/>
                        <w:sz w:val="28"/>
                        <w:szCs w:val="28"/>
                      </w:rPr>
                      <m:t>平均</m:t>
                    </m:r>
                  </m:sub>
                </m:sSub>
                <m:r>
                  <w:rPr>
                    <w:rFonts w:ascii="Cambria Math" w:hAnsi="Cambria Math"/>
                    <w:sz w:val="28"/>
                    <w:szCs w:val="28"/>
                  </w:rPr>
                  <m:t>=10.09s           g=</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2</m:t>
                        </m:r>
                      </m:sup>
                    </m:sSup>
                    <m:r>
                      <w:rPr>
                        <w:rFonts w:ascii="Cambria Math" w:hAnsi="Cambria Math"/>
                        <w:sz w:val="28"/>
                        <w:szCs w:val="28"/>
                      </w:rPr>
                      <m:t>×4</m:t>
                    </m:r>
                    <m:sSup>
                      <m:sSupPr>
                        <m:ctrlPr>
                          <w:rPr>
                            <w:rFonts w:ascii="Cambria Math" w:hAnsi="Cambria Math"/>
                            <w:i/>
                            <w:sz w:val="28"/>
                            <w:szCs w:val="28"/>
                          </w:rPr>
                        </m:ctrlPr>
                      </m:sSupPr>
                      <m:e>
                        <m:r>
                          <w:rPr>
                            <w:rFonts w:ascii="Cambria Math" w:hAnsi="Cambria Math"/>
                            <w:sz w:val="28"/>
                            <w:szCs w:val="28"/>
                          </w:rPr>
                          <m:t>π</m:t>
                        </m:r>
                      </m:e>
                      <m:sup>
                        <m:r>
                          <w:rPr>
                            <w:rFonts w:ascii="Cambria Math" w:hAnsi="Cambria Math"/>
                            <w:sz w:val="28"/>
                            <w:szCs w:val="28"/>
                          </w:rPr>
                          <m:t>2</m:t>
                        </m:r>
                      </m:sup>
                    </m:sSup>
                    <m:r>
                      <w:rPr>
                        <w:rFonts w:ascii="Cambria Math" w:hAnsi="Cambria Math"/>
                        <w:sz w:val="28"/>
                        <w:szCs w:val="28"/>
                      </w:rPr>
                      <m:t>l</m:t>
                    </m:r>
                  </m:num>
                  <m:den>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den>
                </m:f>
                <m:r>
                  <w:rPr>
                    <w:rFonts w:ascii="Cambria Math" w:hAnsi="Cambria Math"/>
                    <w:sz w:val="28"/>
                    <w:szCs w:val="28"/>
                  </w:rPr>
                  <m:t>=970.20cm/</m:t>
                </m:r>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2</m:t>
                    </m:r>
                  </m:sup>
                </m:sSup>
                <m:r>
                  <w:rPr>
                    <w:rFonts w:ascii="Cambria Math" w:hAnsi="Cambria Math"/>
                    <w:sz w:val="28"/>
                    <w:szCs w:val="28"/>
                  </w:rPr>
                  <m:t xml:space="preserve">  </m:t>
                </m:r>
              </m:oMath>
            </m:oMathPara>
          </w:p>
          <w:p w14:paraId="3AEB30DD" w14:textId="15219CE7" w:rsidR="00686B06" w:rsidRDefault="00686B06">
            <w:pPr>
              <w:jc w:val="left"/>
              <w:rPr>
                <w:sz w:val="28"/>
                <w:szCs w:val="28"/>
              </w:rPr>
            </w:pPr>
            <w:r>
              <w:rPr>
                <w:noProof/>
                <w:sz w:val="28"/>
                <w:szCs w:val="28"/>
              </w:rPr>
              <w:lastRenderedPageBreak/>
              <w:drawing>
                <wp:inline distT="0" distB="0" distL="0" distR="0" wp14:anchorId="66868F4F" wp14:editId="58ED7F08">
                  <wp:extent cx="5898391" cy="128789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0"/>
                          <a:stretch>
                            <a:fillRect/>
                          </a:stretch>
                        </pic:blipFill>
                        <pic:spPr>
                          <a:xfrm>
                            <a:off x="0" y="0"/>
                            <a:ext cx="5898391" cy="1287892"/>
                          </a:xfrm>
                          <a:prstGeom prst="rect">
                            <a:avLst/>
                          </a:prstGeom>
                        </pic:spPr>
                      </pic:pic>
                    </a:graphicData>
                  </a:graphic>
                </wp:inline>
              </w:drawing>
            </w:r>
          </w:p>
          <w:p w14:paraId="4D5E2117" w14:textId="0A5F2702" w:rsidR="00686B06" w:rsidRPr="00200A55" w:rsidRDefault="00000000">
            <w:pPr>
              <w:jc w:val="left"/>
              <w:rPr>
                <w:sz w:val="28"/>
                <w:szCs w:val="28"/>
              </w:rPr>
            </w:pPr>
            <m:oMathPara>
              <m:oMath>
                <m:f>
                  <m:fPr>
                    <m:ctrlPr>
                      <w:rPr>
                        <w:rFonts w:ascii="Cambria Math" w:hAnsi="Cambria Math"/>
                        <w:i/>
                        <w:sz w:val="28"/>
                        <w:szCs w:val="28"/>
                      </w:rPr>
                    </m:ctrlPr>
                  </m:fPr>
                  <m:num>
                    <m:r>
                      <w:rPr>
                        <w:rFonts w:ascii="Cambria Math" w:hAnsi="Cambria Math"/>
                        <w:sz w:val="28"/>
                        <w:szCs w:val="28"/>
                      </w:rPr>
                      <m:t>△g</m:t>
                    </m:r>
                  </m:num>
                  <m:den>
                    <m:r>
                      <w:rPr>
                        <w:rFonts w:ascii="Cambria Math" w:hAnsi="Cambria Math"/>
                        <w:sz w:val="28"/>
                        <w:szCs w:val="28"/>
                      </w:rPr>
                      <m:t>g</m:t>
                    </m:r>
                  </m:den>
                </m:f>
                <m:r>
                  <w:rPr>
                    <w:rFonts w:ascii="Cambria Math" w:hAnsi="Cambria Math"/>
                    <w:sz w:val="28"/>
                    <w:szCs w:val="28"/>
                  </w:rPr>
                  <m:t>=</m:t>
                </m:r>
                <m:rad>
                  <m:radPr>
                    <m:degHide m:val="1"/>
                    <m:ctrlPr>
                      <w:rPr>
                        <w:rFonts w:ascii="Cambria Math" w:hAnsi="Cambria Math"/>
                        <w:i/>
                        <w:sz w:val="28"/>
                        <w:szCs w:val="28"/>
                      </w:rPr>
                    </m:ctrlPr>
                  </m:radPr>
                  <m:deg/>
                  <m:e>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△l</m:t>
                                </m:r>
                              </m:num>
                              <m:den>
                                <m:r>
                                  <w:rPr>
                                    <w:rFonts w:ascii="Cambria Math" w:hAnsi="Cambria Math"/>
                                    <w:sz w:val="28"/>
                                    <w:szCs w:val="28"/>
                                  </w:rPr>
                                  <m:t>l</m:t>
                                </m:r>
                              </m:den>
                            </m:f>
                          </m:e>
                        </m:d>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2△t</m:t>
                                </m:r>
                              </m:num>
                              <m:den>
                                <m:r>
                                  <w:rPr>
                                    <w:rFonts w:ascii="Cambria Math" w:hAnsi="Cambria Math"/>
                                    <w:sz w:val="28"/>
                                    <w:szCs w:val="28"/>
                                  </w:rPr>
                                  <m:t>t</m:t>
                                </m:r>
                              </m:den>
                            </m:f>
                          </m:e>
                        </m:d>
                      </m:e>
                      <m:sup>
                        <m:r>
                          <w:rPr>
                            <w:rFonts w:ascii="Cambria Math" w:hAnsi="Cambria Math"/>
                            <w:sz w:val="28"/>
                            <w:szCs w:val="28"/>
                          </w:rPr>
                          <m:t>2</m:t>
                        </m:r>
                      </m:sup>
                    </m:sSup>
                    <m:r>
                      <w:rPr>
                        <w:rFonts w:ascii="Cambria Math" w:hAnsi="Cambria Math"/>
                        <w:sz w:val="28"/>
                        <w:szCs w:val="28"/>
                      </w:rPr>
                      <m:t xml:space="preserve">  </m:t>
                    </m:r>
                  </m:e>
                </m:rad>
                <m:r>
                  <w:rPr>
                    <w:rFonts w:ascii="Cambria Math" w:hAnsi="Cambria Math"/>
                    <w:sz w:val="28"/>
                    <w:szCs w:val="28"/>
                  </w:rPr>
                  <m:t>≤1%</m:t>
                </m:r>
              </m:oMath>
            </m:oMathPara>
          </w:p>
          <w:p w14:paraId="61F6ECC5" w14:textId="2BD7F9E6" w:rsidR="00200A55" w:rsidRPr="00200A55" w:rsidRDefault="00200A55">
            <w:pPr>
              <w:jc w:val="left"/>
              <w:rPr>
                <w:sz w:val="28"/>
                <w:szCs w:val="28"/>
              </w:rPr>
            </w:pPr>
            <w:r>
              <w:rPr>
                <w:rFonts w:hint="eastAsia"/>
                <w:sz w:val="28"/>
                <w:szCs w:val="28"/>
              </w:rPr>
              <w:t>根据不确定度均分原理</w:t>
            </w:r>
          </w:p>
          <w:p w14:paraId="3A755357" w14:textId="7604498D" w:rsidR="00686B06" w:rsidRPr="00387689" w:rsidRDefault="00000000">
            <w:pPr>
              <w:jc w:val="left"/>
              <w:rPr>
                <w:i/>
                <w:sz w:val="28"/>
                <w:szCs w:val="28"/>
              </w:rPr>
            </w:pPr>
            <m:oMathPara>
              <m:oMath>
                <m:f>
                  <m:fPr>
                    <m:ctrlPr>
                      <w:rPr>
                        <w:rFonts w:ascii="Cambria Math" w:hAnsi="Cambria Math"/>
                        <w:i/>
                        <w:sz w:val="28"/>
                        <w:szCs w:val="28"/>
                      </w:rPr>
                    </m:ctrlPr>
                  </m:fPr>
                  <m:num>
                    <m:r>
                      <w:rPr>
                        <w:rFonts w:ascii="Cambria Math" w:hAnsi="Cambria Math"/>
                        <w:sz w:val="28"/>
                        <w:szCs w:val="28"/>
                      </w:rPr>
                      <m:t>2△t</m:t>
                    </m:r>
                  </m:num>
                  <m:den>
                    <m:r>
                      <w:rPr>
                        <w:rFonts w:ascii="Cambria Math" w:hAnsi="Cambria Math"/>
                        <w:sz w:val="28"/>
                        <w:szCs w:val="28"/>
                      </w:rPr>
                      <m:t>t</m:t>
                    </m:r>
                  </m:den>
                </m:f>
                <m:r>
                  <w:rPr>
                    <w:rFonts w:ascii="Cambria Math" w:hAnsi="Cambria Math" w:hint="eastAsia"/>
                    <w:sz w:val="28"/>
                    <w:szCs w:val="28"/>
                  </w:rPr>
                  <m:t>=</m:t>
                </m:r>
                <m:f>
                  <m:fPr>
                    <m:ctrlPr>
                      <w:rPr>
                        <w:rFonts w:ascii="Cambria Math" w:hAnsi="Cambria Math"/>
                        <w:i/>
                        <w:sz w:val="28"/>
                        <w:szCs w:val="28"/>
                      </w:rPr>
                    </m:ctrlPr>
                  </m:fPr>
                  <m:num>
                    <m:r>
                      <w:rPr>
                        <w:rFonts w:ascii="Cambria Math" w:hAnsi="Cambria Math"/>
                        <w:sz w:val="28"/>
                        <w:szCs w:val="28"/>
                      </w:rPr>
                      <m:t>2△t</m:t>
                    </m:r>
                  </m:num>
                  <m:den>
                    <m:r>
                      <w:rPr>
                        <w:rFonts w:ascii="Cambria Math" w:hAnsi="Cambria Math" w:hint="eastAsia"/>
                        <w:sz w:val="28"/>
                        <w:szCs w:val="28"/>
                      </w:rPr>
                      <m:t>nT</m:t>
                    </m:r>
                  </m:den>
                </m:f>
                <m:r>
                  <w:rPr>
                    <w:rFonts w:ascii="Cambria Math" w:hAnsi="Cambria Math"/>
                    <w:sz w:val="28"/>
                    <w:szCs w:val="28"/>
                  </w:rPr>
                  <m:t>≤0.7%           △t=0.2+0.01=0.21s</m:t>
                </m:r>
              </m:oMath>
            </m:oMathPara>
          </w:p>
          <w:p w14:paraId="3D90DE18" w14:textId="525CC91F" w:rsidR="00686B06" w:rsidRPr="00843364" w:rsidRDefault="00124549">
            <w:pPr>
              <w:jc w:val="left"/>
              <w:rPr>
                <w:i/>
                <w:sz w:val="28"/>
                <w:szCs w:val="28"/>
              </w:rPr>
            </w:pPr>
            <m:oMathPara>
              <m:oMath>
                <m:r>
                  <w:rPr>
                    <w:rFonts w:ascii="Cambria Math" w:hAnsi="Cambria Math" w:hint="eastAsia"/>
                    <w:sz w:val="28"/>
                    <w:szCs w:val="28"/>
                  </w:rPr>
                  <m:t>解得</m:t>
                </m:r>
                <m:r>
                  <w:rPr>
                    <w:rFonts w:ascii="Cambria Math" w:hAnsi="Cambria Math"/>
                    <w:sz w:val="28"/>
                    <w:szCs w:val="28"/>
                  </w:rPr>
                  <m:t>:n≥36</m:t>
                </m:r>
              </m:oMath>
            </m:oMathPara>
          </w:p>
          <w:p w14:paraId="0C903C98" w14:textId="58263E1D" w:rsidR="00843364" w:rsidRPr="00843364" w:rsidRDefault="00000000">
            <w:pPr>
              <w:jc w:val="left"/>
              <w:rPr>
                <w:i/>
                <w:sz w:val="28"/>
                <w:szCs w:val="28"/>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average</m:t>
                    </m:r>
                  </m:sub>
                </m:sSub>
                <m:r>
                  <w:rPr>
                    <w:rFonts w:ascii="Cambria Math" w:hAnsi="Cambria Math"/>
                    <w:sz w:val="28"/>
                    <w:szCs w:val="28"/>
                  </w:rPr>
                  <m:t>=60.95s    g=</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2</m:t>
                        </m:r>
                      </m:sup>
                    </m:sSup>
                    <m:r>
                      <w:rPr>
                        <w:rFonts w:ascii="Cambria Math" w:hAnsi="Cambria Math"/>
                        <w:sz w:val="28"/>
                        <w:szCs w:val="28"/>
                      </w:rPr>
                      <m:t>×4</m:t>
                    </m:r>
                    <m:sSup>
                      <m:sSupPr>
                        <m:ctrlPr>
                          <w:rPr>
                            <w:rFonts w:ascii="Cambria Math" w:hAnsi="Cambria Math"/>
                            <w:i/>
                            <w:sz w:val="28"/>
                            <w:szCs w:val="28"/>
                          </w:rPr>
                        </m:ctrlPr>
                      </m:sSupPr>
                      <m:e>
                        <m:r>
                          <w:rPr>
                            <w:rFonts w:ascii="Cambria Math" w:hAnsi="Cambria Math"/>
                            <w:sz w:val="28"/>
                            <w:szCs w:val="28"/>
                          </w:rPr>
                          <m:t>π</m:t>
                        </m:r>
                      </m:e>
                      <m:sup>
                        <m:r>
                          <w:rPr>
                            <w:rFonts w:ascii="Cambria Math" w:hAnsi="Cambria Math"/>
                            <w:sz w:val="28"/>
                            <w:szCs w:val="28"/>
                          </w:rPr>
                          <m:t>2</m:t>
                        </m:r>
                      </m:sup>
                    </m:sSup>
                    <m:r>
                      <w:rPr>
                        <w:rFonts w:ascii="Cambria Math" w:hAnsi="Cambria Math"/>
                        <w:sz w:val="28"/>
                        <w:szCs w:val="28"/>
                      </w:rPr>
                      <m:t>l</m:t>
                    </m:r>
                  </m:num>
                  <m:den>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den>
                </m:f>
                <m:r>
                  <w:rPr>
                    <w:rFonts w:ascii="Cambria Math" w:hAnsi="Cambria Math"/>
                    <w:sz w:val="28"/>
                    <w:szCs w:val="28"/>
                  </w:rPr>
                  <m:t>=964.09cm/</m:t>
                </m:r>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2</m:t>
                    </m:r>
                  </m:sup>
                </m:sSup>
              </m:oMath>
            </m:oMathPara>
          </w:p>
          <w:p w14:paraId="03FEB49B" w14:textId="40486F08" w:rsidR="001863DC" w:rsidRDefault="00AE7AC7">
            <w:pPr>
              <w:jc w:val="left"/>
              <w:rPr>
                <w:sz w:val="28"/>
                <w:szCs w:val="28"/>
              </w:rPr>
            </w:pPr>
            <w:r>
              <w:rPr>
                <w:noProof/>
              </w:rPr>
              <w:drawing>
                <wp:inline distT="0" distB="0" distL="0" distR="0" wp14:anchorId="5F90C4AA" wp14:editId="35D84B4A">
                  <wp:extent cx="5509737" cy="1425063"/>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09737" cy="1425063"/>
                          </a:xfrm>
                          <a:prstGeom prst="rect">
                            <a:avLst/>
                          </a:prstGeom>
                        </pic:spPr>
                      </pic:pic>
                    </a:graphicData>
                  </a:graphic>
                </wp:inline>
              </w:drawing>
            </w:r>
          </w:p>
          <w:p w14:paraId="6C8AFC0D" w14:textId="77777777" w:rsidR="00DF7A11" w:rsidRPr="00DF7A11" w:rsidRDefault="00BC6789">
            <w:pPr>
              <w:jc w:val="left"/>
              <w:rPr>
                <w:sz w:val="28"/>
                <w:szCs w:val="28"/>
              </w:rPr>
            </w:pPr>
            <m:oMathPara>
              <m:oMath>
                <m:r>
                  <w:rPr>
                    <w:rFonts w:ascii="Cambria Math" w:hAnsi="Cambria Math"/>
                    <w:sz w:val="28"/>
                    <w:szCs w:val="28"/>
                  </w:rPr>
                  <m:t>l=L+</m:t>
                </m:r>
                <m:f>
                  <m:fPr>
                    <m:ctrlPr>
                      <w:rPr>
                        <w:rFonts w:ascii="Cambria Math" w:hAnsi="Cambria Math"/>
                        <w:i/>
                        <w:sz w:val="28"/>
                        <w:szCs w:val="28"/>
                      </w:rPr>
                    </m:ctrlPr>
                  </m:fPr>
                  <m:num>
                    <m:r>
                      <w:rPr>
                        <w:rFonts w:ascii="Cambria Math" w:hAnsi="Cambria Math"/>
                        <w:sz w:val="28"/>
                        <w:szCs w:val="28"/>
                      </w:rPr>
                      <m:t>D</m:t>
                    </m:r>
                  </m:num>
                  <m:den>
                    <m:r>
                      <w:rPr>
                        <w:rFonts w:ascii="Cambria Math" w:hAnsi="Cambria Math"/>
                        <w:sz w:val="28"/>
                        <w:szCs w:val="28"/>
                      </w:rPr>
                      <m:t>2</m:t>
                    </m:r>
                  </m:den>
                </m:f>
                <m:r>
                  <w:rPr>
                    <w:rFonts w:ascii="Cambria Math" w:hAnsi="Cambria Math"/>
                    <w:sz w:val="28"/>
                    <w:szCs w:val="28"/>
                  </w:rPr>
                  <m:t xml:space="preserve"> </m:t>
                </m:r>
              </m:oMath>
            </m:oMathPara>
          </w:p>
          <w:p w14:paraId="0F1DD8D2" w14:textId="40E027E4" w:rsidR="00DF19BA" w:rsidRPr="00DF19BA" w:rsidRDefault="00DF19BA">
            <w:pPr>
              <w:jc w:val="left"/>
              <w:rPr>
                <w:sz w:val="28"/>
                <w:szCs w:val="28"/>
              </w:rPr>
            </w:pPr>
            <m:oMathPara>
              <m:oMath>
                <m:r>
                  <w:rPr>
                    <w:rFonts w:ascii="Cambria Math" w:hAnsi="Cambria Math"/>
                    <w:sz w:val="28"/>
                    <w:szCs w:val="28"/>
                  </w:rPr>
                  <m:t xml:space="preserve">g=  </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2</m:t>
                        </m:r>
                      </m:sup>
                    </m:sSup>
                    <m:r>
                      <w:rPr>
                        <w:rFonts w:ascii="Cambria Math" w:hAnsi="Cambria Math"/>
                        <w:sz w:val="28"/>
                        <w:szCs w:val="28"/>
                      </w:rPr>
                      <m:t>×4</m:t>
                    </m:r>
                    <m:sSup>
                      <m:sSupPr>
                        <m:ctrlPr>
                          <w:rPr>
                            <w:rFonts w:ascii="Cambria Math" w:hAnsi="Cambria Math"/>
                            <w:i/>
                            <w:sz w:val="28"/>
                            <w:szCs w:val="28"/>
                          </w:rPr>
                        </m:ctrlPr>
                      </m:sSupPr>
                      <m:e>
                        <m:r>
                          <w:rPr>
                            <w:rFonts w:ascii="Cambria Math" w:hAnsi="Cambria Math"/>
                            <w:sz w:val="28"/>
                            <w:szCs w:val="28"/>
                          </w:rPr>
                          <m:t>π</m:t>
                        </m:r>
                      </m:e>
                      <m:sup>
                        <m:r>
                          <w:rPr>
                            <w:rFonts w:ascii="Cambria Math" w:hAnsi="Cambria Math"/>
                            <w:sz w:val="28"/>
                            <w:szCs w:val="28"/>
                          </w:rPr>
                          <m:t>2</m:t>
                        </m:r>
                      </m:sup>
                    </m:sSup>
                    <m:r>
                      <w:rPr>
                        <w:rFonts w:ascii="Cambria Math" w:hAnsi="Cambria Math"/>
                        <w:sz w:val="28"/>
                        <w:szCs w:val="28"/>
                      </w:rPr>
                      <m:t>l</m:t>
                    </m:r>
                  </m:num>
                  <m:den>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den>
                </m:f>
                <m:r>
                  <w:rPr>
                    <w:rFonts w:ascii="Cambria Math" w:hAnsi="Cambria Math"/>
                    <w:sz w:val="28"/>
                    <w:szCs w:val="28"/>
                  </w:rPr>
                  <m:t>=970.55cm</m:t>
                </m:r>
                <m:r>
                  <w:rPr>
                    <w:rFonts w:ascii="Cambria Math" w:hAnsi="Cambria Math" w:hint="eastAsia"/>
                    <w:sz w:val="28"/>
                    <w:szCs w:val="28"/>
                  </w:rPr>
                  <m:t>/</m:t>
                </m:r>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2</m:t>
                    </m:r>
                  </m:sup>
                </m:sSup>
              </m:oMath>
            </m:oMathPara>
          </w:p>
          <w:p w14:paraId="2B365DAB" w14:textId="77777777" w:rsidR="00DB66FE" w:rsidRDefault="0059271D">
            <w:pPr>
              <w:jc w:val="left"/>
              <w:rPr>
                <w:iCs/>
                <w:sz w:val="28"/>
                <w:szCs w:val="28"/>
              </w:rPr>
            </w:pPr>
            <w:r>
              <w:rPr>
                <w:rFonts w:hint="eastAsia"/>
                <w:iCs/>
                <w:sz w:val="28"/>
                <w:szCs w:val="28"/>
              </w:rPr>
              <w:t>不确定度：</w:t>
            </w:r>
          </w:p>
          <w:p w14:paraId="46273B0E" w14:textId="77777777" w:rsidR="0059271D" w:rsidRPr="00B93419" w:rsidRDefault="00000000">
            <w:pPr>
              <w:jc w:val="left"/>
              <w:rPr>
                <w:iCs/>
                <w:sz w:val="28"/>
                <w:szCs w:val="28"/>
              </w:rPr>
            </w:pPr>
            <m:oMathPara>
              <m:oMath>
                <m:sSub>
                  <m:sSubPr>
                    <m:ctrlPr>
                      <w:rPr>
                        <w:rFonts w:ascii="Cambria Math" w:hAnsi="Cambria Math"/>
                        <w:i/>
                        <w:iCs/>
                        <w:sz w:val="28"/>
                        <w:szCs w:val="28"/>
                      </w:rPr>
                    </m:ctrlPr>
                  </m:sSubPr>
                  <m:e>
                    <m:r>
                      <w:rPr>
                        <w:rFonts w:ascii="Cambria Math" w:hAnsi="Cambria Math"/>
                        <w:sz w:val="28"/>
                        <w:szCs w:val="28"/>
                      </w:rPr>
                      <m:t>U</m:t>
                    </m:r>
                  </m:e>
                  <m:sub>
                    <m:r>
                      <w:rPr>
                        <w:rFonts w:ascii="Cambria Math" w:hAnsi="Cambria Math"/>
                        <w:sz w:val="28"/>
                        <w:szCs w:val="28"/>
                      </w:rPr>
                      <m:t>A</m:t>
                    </m:r>
                  </m:sub>
                </m:sSub>
                <m:r>
                  <w:rPr>
                    <w:rFonts w:ascii="Cambria Math" w:hAnsi="Cambria Math"/>
                    <w:sz w:val="28"/>
                    <w:szCs w:val="28"/>
                  </w:rPr>
                  <m:t xml:space="preserve">=0.2s   </m:t>
                </m:r>
                <m:sSub>
                  <m:sSubPr>
                    <m:ctrlPr>
                      <w:rPr>
                        <w:rFonts w:ascii="Cambria Math" w:hAnsi="Cambria Math"/>
                        <w:i/>
                        <w:iCs/>
                        <w:sz w:val="28"/>
                        <w:szCs w:val="28"/>
                      </w:rPr>
                    </m:ctrlPr>
                  </m:sSubPr>
                  <m:e>
                    <m:r>
                      <w:rPr>
                        <w:rFonts w:ascii="Cambria Math" w:hAnsi="Cambria Math"/>
                        <w:sz w:val="28"/>
                        <w:szCs w:val="28"/>
                      </w:rPr>
                      <m:t>U</m:t>
                    </m:r>
                  </m:e>
                  <m:sub>
                    <m:r>
                      <w:rPr>
                        <w:rFonts w:ascii="Cambria Math" w:hAnsi="Cambria Math"/>
                        <w:sz w:val="28"/>
                        <w:szCs w:val="28"/>
                      </w:rPr>
                      <m:t>B</m:t>
                    </m:r>
                  </m:sub>
                </m:sSub>
                <m:r>
                  <w:rPr>
                    <w:rFonts w:ascii="Cambria Math" w:hAnsi="Cambria Math"/>
                    <w:sz w:val="28"/>
                    <w:szCs w:val="28"/>
                  </w:rPr>
                  <m:t xml:space="preserve">=0.01s </m:t>
                </m:r>
              </m:oMath>
            </m:oMathPara>
          </w:p>
          <w:p w14:paraId="5EA54A3A" w14:textId="692B38A5" w:rsidR="00B93419" w:rsidRPr="00B93419" w:rsidRDefault="000B25E2">
            <w:pPr>
              <w:jc w:val="left"/>
              <w:rPr>
                <w:iCs/>
                <w:sz w:val="28"/>
                <w:szCs w:val="28"/>
              </w:rPr>
            </w:pPr>
            <m:oMathPara>
              <m:oMath>
                <m:r>
                  <w:rPr>
                    <w:rFonts w:ascii="Cambria Math" w:hAnsi="Cambria Math"/>
                    <w:sz w:val="28"/>
                    <w:szCs w:val="28"/>
                  </w:rPr>
                  <m:t>U=</m:t>
                </m:r>
                <m:rad>
                  <m:radPr>
                    <m:degHide m:val="1"/>
                    <m:ctrlPr>
                      <w:rPr>
                        <w:rFonts w:ascii="Cambria Math" w:hAnsi="Cambria Math"/>
                        <w:i/>
                        <w:iCs/>
                        <w:sz w:val="28"/>
                        <w:szCs w:val="28"/>
                      </w:rPr>
                    </m:ctrlPr>
                  </m:radPr>
                  <m:deg/>
                  <m:e>
                    <m:sSubSup>
                      <m:sSubSupPr>
                        <m:ctrlPr>
                          <w:rPr>
                            <w:rFonts w:ascii="Cambria Math" w:hAnsi="Cambria Math"/>
                            <w:i/>
                            <w:iCs/>
                            <w:sz w:val="28"/>
                            <w:szCs w:val="28"/>
                          </w:rPr>
                        </m:ctrlPr>
                      </m:sSubSupPr>
                      <m:e>
                        <m:r>
                          <w:rPr>
                            <w:rFonts w:ascii="Cambria Math" w:hAnsi="Cambria Math"/>
                            <w:sz w:val="28"/>
                            <w:szCs w:val="28"/>
                          </w:rPr>
                          <m:t>U</m:t>
                        </m:r>
                      </m:e>
                      <m:sub>
                        <m:r>
                          <w:rPr>
                            <w:rFonts w:ascii="Cambria Math" w:hAnsi="Cambria Math"/>
                            <w:sz w:val="28"/>
                            <w:szCs w:val="28"/>
                          </w:rPr>
                          <m:t>A</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iCs/>
                            <w:sz w:val="28"/>
                            <w:szCs w:val="28"/>
                          </w:rPr>
                        </m:ctrlPr>
                      </m:sSubSupPr>
                      <m:e>
                        <m:r>
                          <w:rPr>
                            <w:rFonts w:ascii="Cambria Math" w:hAnsi="Cambria Math"/>
                            <w:sz w:val="28"/>
                            <w:szCs w:val="28"/>
                          </w:rPr>
                          <m:t>U</m:t>
                        </m:r>
                      </m:e>
                      <m:sub>
                        <m:r>
                          <w:rPr>
                            <w:rFonts w:ascii="Cambria Math" w:hAnsi="Cambria Math"/>
                            <w:sz w:val="28"/>
                            <w:szCs w:val="28"/>
                          </w:rPr>
                          <m:t>B</m:t>
                        </m:r>
                      </m:sub>
                      <m:sup>
                        <m:r>
                          <w:rPr>
                            <w:rFonts w:ascii="Cambria Math" w:hAnsi="Cambria Math"/>
                            <w:sz w:val="28"/>
                            <w:szCs w:val="28"/>
                          </w:rPr>
                          <m:t>2</m:t>
                        </m:r>
                      </m:sup>
                    </m:sSubSup>
                  </m:e>
                </m:rad>
                <m:r>
                  <w:rPr>
                    <w:rFonts w:ascii="Cambria Math" w:hAnsi="Cambria Math"/>
                    <w:sz w:val="28"/>
                    <w:szCs w:val="28"/>
                  </w:rPr>
                  <m:t>=0.2</m:t>
                </m:r>
              </m:oMath>
            </m:oMathPara>
          </w:p>
        </w:tc>
      </w:tr>
    </w:tbl>
    <w:p w14:paraId="5EA54A3C" w14:textId="77777777" w:rsidR="001863DC" w:rsidRDefault="00E60B2A">
      <w:pPr>
        <w:jc w:val="right"/>
        <w:rPr>
          <w:b/>
          <w:sz w:val="24"/>
          <w:szCs w:val="24"/>
          <w:u w:val="single"/>
        </w:rPr>
      </w:pPr>
      <w:r>
        <w:rPr>
          <w:rFonts w:hint="eastAsia"/>
          <w:b/>
          <w:sz w:val="24"/>
          <w:szCs w:val="24"/>
          <w:u w:val="single"/>
        </w:rPr>
        <w:lastRenderedPageBreak/>
        <w:t>分析合理</w:t>
      </w:r>
      <w:r>
        <w:rPr>
          <w:rFonts w:hint="eastAsia"/>
          <w:b/>
          <w:sz w:val="24"/>
          <w:szCs w:val="24"/>
          <w:u w:val="single"/>
        </w:rPr>
        <w:t xml:space="preserve">  </w:t>
      </w:r>
      <w:r>
        <w:rPr>
          <w:rFonts w:hint="eastAsia"/>
          <w:b/>
          <w:sz w:val="24"/>
          <w:szCs w:val="24"/>
          <w:u w:val="single"/>
        </w:rPr>
        <w:t>善于思考</w:t>
      </w:r>
    </w:p>
    <w:tbl>
      <w:tblPr>
        <w:tblStyle w:val="a9"/>
        <w:tblW w:w="9889" w:type="dxa"/>
        <w:tblLook w:val="04A0" w:firstRow="1" w:lastRow="0" w:firstColumn="1" w:lastColumn="0" w:noHBand="0" w:noVBand="1"/>
      </w:tblPr>
      <w:tblGrid>
        <w:gridCol w:w="9889"/>
      </w:tblGrid>
      <w:tr w:rsidR="001863DC" w14:paraId="5EA54A3E" w14:textId="77777777">
        <w:trPr>
          <w:trHeight w:val="4503"/>
        </w:trPr>
        <w:tc>
          <w:tcPr>
            <w:tcW w:w="9889" w:type="dxa"/>
          </w:tcPr>
          <w:p w14:paraId="434AA65F" w14:textId="77777777" w:rsidR="001863DC" w:rsidRDefault="00E60B2A">
            <w:pPr>
              <w:jc w:val="left"/>
              <w:rPr>
                <w:sz w:val="28"/>
                <w:szCs w:val="28"/>
              </w:rPr>
            </w:pPr>
            <w:r>
              <w:rPr>
                <w:rFonts w:hint="eastAsia"/>
                <w:sz w:val="28"/>
                <w:szCs w:val="28"/>
              </w:rPr>
              <w:lastRenderedPageBreak/>
              <w:t>【误差分析】</w:t>
            </w:r>
          </w:p>
          <w:p w14:paraId="5EA54A3D" w14:textId="2570E3E3" w:rsidR="00E60B2A" w:rsidRPr="00E60B2A" w:rsidRDefault="00E60B2A" w:rsidP="00E60B2A">
            <w:pPr>
              <w:pStyle w:val="aa"/>
              <w:numPr>
                <w:ilvl w:val="0"/>
                <w:numId w:val="3"/>
              </w:numPr>
              <w:ind w:firstLineChars="0"/>
              <w:jc w:val="left"/>
              <w:rPr>
                <w:sz w:val="28"/>
                <w:szCs w:val="28"/>
              </w:rPr>
            </w:pPr>
            <w:r>
              <w:rPr>
                <w:rFonts w:hint="eastAsia"/>
                <w:sz w:val="28"/>
                <w:szCs w:val="28"/>
              </w:rPr>
              <w:t>在</w:t>
            </w:r>
            <w:r>
              <w:rPr>
                <w:rFonts w:hint="eastAsia"/>
                <w:sz w:val="28"/>
                <w:szCs w:val="28"/>
              </w:rPr>
              <w:t>3</w:t>
            </w:r>
            <w:r>
              <w:rPr>
                <w:rFonts w:hint="eastAsia"/>
                <w:sz w:val="28"/>
                <w:szCs w:val="28"/>
              </w:rPr>
              <w:t>、</w:t>
            </w:r>
            <w:r>
              <w:rPr>
                <w:rFonts w:hint="eastAsia"/>
                <w:sz w:val="28"/>
                <w:szCs w:val="28"/>
              </w:rPr>
              <w:t>4</w:t>
            </w:r>
            <w:r>
              <w:rPr>
                <w:rFonts w:hint="eastAsia"/>
                <w:sz w:val="28"/>
                <w:szCs w:val="28"/>
              </w:rPr>
              <w:t>、</w:t>
            </w:r>
            <w:r>
              <w:rPr>
                <w:rFonts w:hint="eastAsia"/>
                <w:sz w:val="28"/>
                <w:szCs w:val="28"/>
              </w:rPr>
              <w:t>5</w:t>
            </w:r>
            <w:r>
              <w:rPr>
                <w:rFonts w:hint="eastAsia"/>
                <w:sz w:val="28"/>
                <w:szCs w:val="28"/>
              </w:rPr>
              <w:t>项实验中，最主要误差是人眼有</w:t>
            </w:r>
            <w:r>
              <w:rPr>
                <w:rFonts w:hint="eastAsia"/>
                <w:sz w:val="28"/>
                <w:szCs w:val="28"/>
              </w:rPr>
              <w:t>0.2s</w:t>
            </w:r>
            <w:r>
              <w:rPr>
                <w:rFonts w:hint="eastAsia"/>
                <w:sz w:val="28"/>
                <w:szCs w:val="28"/>
              </w:rPr>
              <w:t>的反应时间</w:t>
            </w:r>
          </w:p>
        </w:tc>
      </w:tr>
      <w:tr w:rsidR="001863DC" w14:paraId="5EA54A40" w14:textId="77777777">
        <w:trPr>
          <w:trHeight w:val="8917"/>
        </w:trPr>
        <w:tc>
          <w:tcPr>
            <w:tcW w:w="9889" w:type="dxa"/>
          </w:tcPr>
          <w:p w14:paraId="072531CF" w14:textId="77777777" w:rsidR="001863DC" w:rsidRDefault="00E60B2A">
            <w:pPr>
              <w:jc w:val="left"/>
              <w:rPr>
                <w:sz w:val="28"/>
                <w:szCs w:val="28"/>
              </w:rPr>
            </w:pPr>
            <w:r>
              <w:rPr>
                <w:rFonts w:hint="eastAsia"/>
                <w:sz w:val="28"/>
                <w:szCs w:val="28"/>
              </w:rPr>
              <w:t>【实验心得及思考题】</w:t>
            </w:r>
          </w:p>
          <w:p w14:paraId="0AA74505" w14:textId="05808D40" w:rsidR="00B758A9" w:rsidRPr="00CC1867" w:rsidRDefault="00B758A9" w:rsidP="00CC1867">
            <w:pPr>
              <w:pStyle w:val="aa"/>
              <w:numPr>
                <w:ilvl w:val="0"/>
                <w:numId w:val="4"/>
              </w:numPr>
              <w:ind w:firstLineChars="0"/>
              <w:jc w:val="left"/>
              <w:rPr>
                <w:sz w:val="28"/>
                <w:szCs w:val="28"/>
              </w:rPr>
            </w:pPr>
            <w:r w:rsidRPr="00CC1867">
              <w:rPr>
                <w:rFonts w:hint="eastAsia"/>
                <w:sz w:val="28"/>
                <w:szCs w:val="28"/>
              </w:rPr>
              <w:t>当测量不同精确度的测量对象时，根据什么原理选择测量仪器？</w:t>
            </w:r>
          </w:p>
          <w:p w14:paraId="5A5EE4E8" w14:textId="0DCA8AB3" w:rsidR="00CC1867" w:rsidRPr="00CC1867" w:rsidRDefault="00CC1867" w:rsidP="00CC1867">
            <w:pPr>
              <w:widowControl/>
              <w:jc w:val="left"/>
              <w:rPr>
                <w:sz w:val="28"/>
                <w:szCs w:val="28"/>
              </w:rPr>
            </w:pPr>
            <w:r w:rsidRPr="00CC1867">
              <w:rPr>
                <w:sz w:val="28"/>
                <w:szCs w:val="28"/>
              </w:rPr>
              <w:t>不确定度均分原理，将测量结果的总不确定度均匀分配到各个分量中，</w:t>
            </w:r>
            <w:r w:rsidRPr="00CC1867">
              <w:rPr>
                <w:sz w:val="28"/>
                <w:szCs w:val="28"/>
              </w:rPr>
              <w:t xml:space="preserve"> </w:t>
            </w:r>
            <w:r w:rsidRPr="00CC1867">
              <w:rPr>
                <w:sz w:val="28"/>
                <w:szCs w:val="28"/>
              </w:rPr>
              <w:t>由此分析各个物理量的测量方法和所应使用的仪器。一般情况下，</w:t>
            </w:r>
            <w:r w:rsidRPr="00CC1867">
              <w:rPr>
                <w:sz w:val="28"/>
                <w:szCs w:val="28"/>
              </w:rPr>
              <w:t xml:space="preserve"> </w:t>
            </w:r>
            <w:r w:rsidRPr="00CC1867">
              <w:rPr>
                <w:sz w:val="28"/>
                <w:szCs w:val="28"/>
              </w:rPr>
              <w:t>对测量结果影响较大的物理量应采用精度较高的仪器，相反，对测量结果影响</w:t>
            </w:r>
            <w:r>
              <w:rPr>
                <w:rFonts w:hint="eastAsia"/>
                <w:sz w:val="28"/>
                <w:szCs w:val="28"/>
              </w:rPr>
              <w:t>较小</w:t>
            </w:r>
            <w:r w:rsidRPr="00CC1867">
              <w:rPr>
                <w:sz w:val="28"/>
                <w:szCs w:val="28"/>
              </w:rPr>
              <w:t>的物理量就</w:t>
            </w:r>
            <w:r>
              <w:rPr>
                <w:rFonts w:hint="eastAsia"/>
                <w:sz w:val="28"/>
                <w:szCs w:val="28"/>
              </w:rPr>
              <w:t>不用</w:t>
            </w:r>
            <w:r w:rsidRPr="00CC1867">
              <w:rPr>
                <w:sz w:val="28"/>
                <w:szCs w:val="28"/>
              </w:rPr>
              <w:t>高精度仪器。</w:t>
            </w:r>
          </w:p>
          <w:p w14:paraId="4E0F9094" w14:textId="151ECDC8" w:rsidR="00B758A9" w:rsidRPr="00CC1867" w:rsidRDefault="00B758A9" w:rsidP="00CC1867">
            <w:pPr>
              <w:pStyle w:val="aa"/>
              <w:numPr>
                <w:ilvl w:val="0"/>
                <w:numId w:val="4"/>
              </w:numPr>
              <w:ind w:firstLineChars="0"/>
              <w:jc w:val="left"/>
              <w:rPr>
                <w:sz w:val="28"/>
                <w:szCs w:val="28"/>
              </w:rPr>
            </w:pPr>
            <w:r w:rsidRPr="00CC1867">
              <w:rPr>
                <w:rFonts w:hint="eastAsia"/>
                <w:sz w:val="28"/>
                <w:szCs w:val="28"/>
              </w:rPr>
              <w:t>为什么要测量单摆的多个周期时间？</w:t>
            </w:r>
          </w:p>
          <w:p w14:paraId="2B81296C" w14:textId="09C02300" w:rsidR="00CC1867" w:rsidRPr="00CC1867" w:rsidRDefault="00CC1867" w:rsidP="00CC1867">
            <w:pPr>
              <w:jc w:val="left"/>
              <w:rPr>
                <w:sz w:val="28"/>
                <w:szCs w:val="28"/>
              </w:rPr>
            </w:pPr>
            <w:r>
              <w:rPr>
                <w:rFonts w:hint="eastAsia"/>
                <w:sz w:val="28"/>
                <w:szCs w:val="28"/>
              </w:rPr>
              <w:t>人眼有</w:t>
            </w:r>
            <w:r>
              <w:rPr>
                <w:rFonts w:hint="eastAsia"/>
                <w:sz w:val="28"/>
                <w:szCs w:val="28"/>
              </w:rPr>
              <w:t>0.2s</w:t>
            </w:r>
            <w:r>
              <w:rPr>
                <w:rFonts w:hint="eastAsia"/>
                <w:sz w:val="28"/>
                <w:szCs w:val="28"/>
              </w:rPr>
              <w:t>的误差，秒表有</w:t>
            </w:r>
            <w:r>
              <w:rPr>
                <w:rFonts w:hint="eastAsia"/>
                <w:sz w:val="28"/>
                <w:szCs w:val="28"/>
              </w:rPr>
              <w:t>0.01s</w:t>
            </w:r>
            <w:r>
              <w:rPr>
                <w:rFonts w:hint="eastAsia"/>
                <w:sz w:val="28"/>
                <w:szCs w:val="28"/>
              </w:rPr>
              <w:t>的误差。测量多个周期的时间能减少这些误差在总时间中的占比从而增加实验精度</w:t>
            </w:r>
          </w:p>
          <w:p w14:paraId="0FA6DF7E" w14:textId="0FD89448" w:rsidR="00B758A9" w:rsidRPr="00B533E1" w:rsidRDefault="00B758A9" w:rsidP="00B533E1">
            <w:pPr>
              <w:pStyle w:val="aa"/>
              <w:numPr>
                <w:ilvl w:val="0"/>
                <w:numId w:val="4"/>
              </w:numPr>
              <w:ind w:firstLineChars="0"/>
              <w:jc w:val="left"/>
              <w:rPr>
                <w:sz w:val="28"/>
                <w:szCs w:val="28"/>
              </w:rPr>
            </w:pPr>
            <w:r w:rsidRPr="00B533E1">
              <w:rPr>
                <w:rFonts w:hint="eastAsia"/>
                <w:sz w:val="28"/>
                <w:szCs w:val="28"/>
              </w:rPr>
              <w:t>调研重力加速度与你专业知识的关联。</w:t>
            </w:r>
          </w:p>
          <w:p w14:paraId="26A94853" w14:textId="77777777" w:rsidR="00B533E1" w:rsidRDefault="00B533E1" w:rsidP="00B533E1">
            <w:pPr>
              <w:jc w:val="left"/>
              <w:rPr>
                <w:sz w:val="28"/>
                <w:szCs w:val="28"/>
              </w:rPr>
            </w:pPr>
            <w:r>
              <w:rPr>
                <w:rFonts w:hint="eastAsia"/>
                <w:sz w:val="28"/>
                <w:szCs w:val="28"/>
              </w:rPr>
              <w:t>在化工专业中有一个</w:t>
            </w:r>
            <w:r w:rsidR="008D56C9">
              <w:rPr>
                <w:rFonts w:hint="eastAsia"/>
                <w:sz w:val="28"/>
                <w:szCs w:val="28"/>
              </w:rPr>
              <w:t>伯努利方程，对于单位重量的流体</w:t>
            </w:r>
            <w:r w:rsidR="00C6758E">
              <w:rPr>
                <w:rFonts w:hint="eastAsia"/>
                <w:sz w:val="28"/>
                <w:szCs w:val="28"/>
              </w:rPr>
              <w:t>，它的形式是这样子的</w:t>
            </w:r>
            <w:r w:rsidR="008D56C9">
              <w:rPr>
                <w:rFonts w:hint="eastAsia"/>
                <w:sz w:val="28"/>
                <w:szCs w:val="28"/>
              </w:rPr>
              <w:t>：</w:t>
            </w:r>
          </w:p>
          <w:p w14:paraId="5695E807" w14:textId="77777777" w:rsidR="00C6758E" w:rsidRPr="008C53F0" w:rsidRDefault="00000000" w:rsidP="00B533E1">
            <w:pPr>
              <w:jc w:val="left"/>
              <w:rPr>
                <w:sz w:val="28"/>
                <w:szCs w:val="28"/>
              </w:rPr>
            </w:pPr>
            <m:oMathPara>
              <m:oMath>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1</m:t>
                        </m:r>
                      </m:sub>
                    </m:sSub>
                  </m:num>
                  <m:den>
                    <m:r>
                      <w:rPr>
                        <w:rFonts w:ascii="Cambria Math" w:hAnsi="Cambria Math"/>
                        <w:sz w:val="28"/>
                        <w:szCs w:val="28"/>
                      </w:rPr>
                      <m:t>ρg</m:t>
                    </m:r>
                  </m:den>
                </m:f>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u</m:t>
                        </m:r>
                      </m:e>
                      <m:sub>
                        <m:r>
                          <w:rPr>
                            <w:rFonts w:ascii="Cambria Math" w:hAnsi="Cambria Math"/>
                            <w:sz w:val="28"/>
                            <w:szCs w:val="28"/>
                          </w:rPr>
                          <m:t>1</m:t>
                        </m:r>
                      </m:sub>
                      <m:sup>
                        <m:r>
                          <w:rPr>
                            <w:rFonts w:ascii="Cambria Math" w:hAnsi="Cambria Math"/>
                            <w:sz w:val="28"/>
                            <w:szCs w:val="28"/>
                          </w:rPr>
                          <m:t>2</m:t>
                        </m:r>
                      </m:sup>
                    </m:sSubSup>
                  </m:num>
                  <m:den>
                    <m:r>
                      <w:rPr>
                        <w:rFonts w:ascii="Cambria Math" w:hAnsi="Cambria Math"/>
                        <w:sz w:val="28"/>
                        <w:szCs w:val="28"/>
                      </w:rPr>
                      <m:t>2g</m:t>
                    </m:r>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2</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2</m:t>
                        </m:r>
                      </m:sub>
                    </m:sSub>
                  </m:num>
                  <m:den>
                    <m:r>
                      <w:rPr>
                        <w:rFonts w:ascii="Cambria Math" w:hAnsi="Cambria Math"/>
                        <w:sz w:val="28"/>
                        <w:szCs w:val="28"/>
                      </w:rPr>
                      <m:t>ρg</m:t>
                    </m:r>
                  </m:den>
                </m:f>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u</m:t>
                        </m:r>
                      </m:e>
                      <m:sub>
                        <m:r>
                          <w:rPr>
                            <w:rFonts w:ascii="Cambria Math" w:hAnsi="Cambria Math"/>
                            <w:sz w:val="28"/>
                            <w:szCs w:val="28"/>
                          </w:rPr>
                          <m:t>2</m:t>
                        </m:r>
                      </m:sub>
                      <m:sup>
                        <m:r>
                          <w:rPr>
                            <w:rFonts w:ascii="Cambria Math" w:hAnsi="Cambria Math"/>
                            <w:sz w:val="28"/>
                            <w:szCs w:val="28"/>
                          </w:rPr>
                          <m:t>2</m:t>
                        </m:r>
                      </m:sup>
                    </m:sSubSup>
                  </m:num>
                  <m:den>
                    <m:r>
                      <w:rPr>
                        <w:rFonts w:ascii="Cambria Math" w:hAnsi="Cambria Math"/>
                        <w:sz w:val="28"/>
                        <w:szCs w:val="28"/>
                      </w:rPr>
                      <m:t>2g</m:t>
                    </m:r>
                  </m:den>
                </m:f>
              </m:oMath>
            </m:oMathPara>
          </w:p>
          <w:p w14:paraId="50937286" w14:textId="77777777" w:rsidR="008C53F0" w:rsidRDefault="008C53F0" w:rsidP="008C53F0">
            <w:pPr>
              <w:ind w:firstLineChars="100" w:firstLine="280"/>
              <w:jc w:val="left"/>
              <w:rPr>
                <w:sz w:val="28"/>
                <w:szCs w:val="28"/>
              </w:rPr>
            </w:pPr>
            <w:r>
              <w:rPr>
                <w:rFonts w:hint="eastAsia"/>
                <w:sz w:val="28"/>
                <w:szCs w:val="28"/>
              </w:rPr>
              <w:t>g</w:t>
            </w:r>
            <w:r>
              <w:rPr>
                <w:rFonts w:hint="eastAsia"/>
                <w:sz w:val="28"/>
                <w:szCs w:val="28"/>
              </w:rPr>
              <w:t>即是当地的重力加速度</w:t>
            </w:r>
          </w:p>
          <w:p w14:paraId="6B1E204F" w14:textId="77777777" w:rsidR="008C53F0" w:rsidRDefault="00813693" w:rsidP="008C53F0">
            <w:pPr>
              <w:ind w:firstLineChars="100" w:firstLine="280"/>
              <w:jc w:val="left"/>
              <w:rPr>
                <w:sz w:val="28"/>
                <w:szCs w:val="28"/>
              </w:rPr>
            </w:pPr>
            <w:r>
              <w:rPr>
                <w:rFonts w:hint="eastAsia"/>
                <w:sz w:val="28"/>
                <w:szCs w:val="28"/>
              </w:rPr>
              <w:t>它的原本形式：</w:t>
            </w:r>
          </w:p>
          <w:p w14:paraId="5EA54A3F" w14:textId="43BFF660" w:rsidR="00813693" w:rsidRPr="008C53F0" w:rsidRDefault="00813693" w:rsidP="008C53F0">
            <w:pPr>
              <w:ind w:firstLineChars="100" w:firstLine="280"/>
              <w:jc w:val="left"/>
              <w:rPr>
                <w:sz w:val="28"/>
                <w:szCs w:val="28"/>
              </w:rPr>
            </w:pPr>
            <m:oMathPara>
              <m:oMath>
                <m:r>
                  <w:rPr>
                    <w:rFonts w:ascii="Cambria Math" w:hAnsi="Cambria Math"/>
                    <w:sz w:val="28"/>
                    <w:szCs w:val="28"/>
                  </w:rPr>
                  <w:lastRenderedPageBreak/>
                  <m:t>P+</m:t>
                </m:r>
                <m:f>
                  <m:fPr>
                    <m:ctrlPr>
                      <w:rPr>
                        <w:rFonts w:ascii="Cambria Math" w:hAnsi="Cambria Math"/>
                        <w:i/>
                        <w:sz w:val="28"/>
                        <w:szCs w:val="28"/>
                      </w:rPr>
                    </m:ctrlPr>
                  </m:fPr>
                  <m:num>
                    <m:r>
                      <w:rPr>
                        <w:rFonts w:ascii="Cambria Math" w:hAnsi="Cambria Math"/>
                        <w:sz w:val="28"/>
                        <w:szCs w:val="28"/>
                      </w:rPr>
                      <m:t>ϱ</m:t>
                    </m:r>
                    <m:sSup>
                      <m:sSupPr>
                        <m:ctrlPr>
                          <w:rPr>
                            <w:rFonts w:ascii="Cambria Math" w:hAnsi="Cambria Math"/>
                            <w:i/>
                            <w:sz w:val="28"/>
                            <w:szCs w:val="28"/>
                          </w:rPr>
                        </m:ctrlPr>
                      </m:sSupPr>
                      <m:e>
                        <m:r>
                          <w:rPr>
                            <w:rFonts w:ascii="Cambria Math" w:hAnsi="Cambria Math"/>
                            <w:sz w:val="28"/>
                            <w:szCs w:val="28"/>
                          </w:rPr>
                          <m:t>v</m:t>
                        </m:r>
                      </m:e>
                      <m:sup>
                        <m:r>
                          <w:rPr>
                            <w:rFonts w:ascii="Cambria Math" w:hAnsi="Cambria Math"/>
                            <w:sz w:val="28"/>
                            <w:szCs w:val="28"/>
                          </w:rPr>
                          <m:t>2</m:t>
                        </m:r>
                      </m:sup>
                    </m:sSup>
                  </m:num>
                  <m:den>
                    <m:r>
                      <w:rPr>
                        <w:rFonts w:ascii="Cambria Math" w:hAnsi="Cambria Math"/>
                        <w:sz w:val="28"/>
                        <w:szCs w:val="28"/>
                      </w:rPr>
                      <m:t>2</m:t>
                    </m:r>
                  </m:den>
                </m:f>
                <m:r>
                  <w:rPr>
                    <w:rFonts w:ascii="Cambria Math" w:hAnsi="Cambria Math"/>
                    <w:sz w:val="28"/>
                    <w:szCs w:val="28"/>
                  </w:rPr>
                  <m:t>+ϱgh=</m:t>
                </m:r>
                <m:r>
                  <w:rPr>
                    <w:rFonts w:ascii="Cambria Math" w:hAnsi="Cambria Math" w:hint="eastAsia"/>
                    <w:sz w:val="28"/>
                    <w:szCs w:val="28"/>
                  </w:rPr>
                  <m:t>恒量</m:t>
                </m:r>
              </m:oMath>
            </m:oMathPara>
          </w:p>
        </w:tc>
      </w:tr>
    </w:tbl>
    <w:p w14:paraId="5EA54A41" w14:textId="77777777" w:rsidR="001863DC" w:rsidRDefault="00E60B2A">
      <w:pPr>
        <w:jc w:val="right"/>
        <w:rPr>
          <w:b/>
          <w:sz w:val="24"/>
          <w:szCs w:val="24"/>
          <w:u w:val="single"/>
        </w:rPr>
      </w:pPr>
      <w:r>
        <w:rPr>
          <w:rFonts w:hint="eastAsia"/>
          <w:b/>
          <w:sz w:val="24"/>
          <w:szCs w:val="24"/>
          <w:u w:val="single"/>
        </w:rPr>
        <w:lastRenderedPageBreak/>
        <w:t>仔细读数</w:t>
      </w:r>
      <w:r>
        <w:rPr>
          <w:rFonts w:hint="eastAsia"/>
          <w:b/>
          <w:sz w:val="24"/>
          <w:szCs w:val="24"/>
          <w:u w:val="single"/>
        </w:rPr>
        <w:t xml:space="preserve">  </w:t>
      </w:r>
      <w:r>
        <w:rPr>
          <w:rFonts w:hint="eastAsia"/>
          <w:b/>
          <w:sz w:val="24"/>
          <w:szCs w:val="24"/>
          <w:u w:val="single"/>
        </w:rPr>
        <w:t>认真记录</w:t>
      </w:r>
    </w:p>
    <w:tbl>
      <w:tblPr>
        <w:tblStyle w:val="a9"/>
        <w:tblW w:w="9889" w:type="dxa"/>
        <w:tblLook w:val="04A0" w:firstRow="1" w:lastRow="0" w:firstColumn="1" w:lastColumn="0" w:noHBand="0" w:noVBand="1"/>
      </w:tblPr>
      <w:tblGrid>
        <w:gridCol w:w="9962"/>
      </w:tblGrid>
      <w:tr w:rsidR="001863DC" w14:paraId="5EA54A56" w14:textId="77777777">
        <w:trPr>
          <w:trHeight w:val="13008"/>
        </w:trPr>
        <w:tc>
          <w:tcPr>
            <w:tcW w:w="9889" w:type="dxa"/>
          </w:tcPr>
          <w:p w14:paraId="5EA54A42" w14:textId="45DCE290" w:rsidR="001863DC" w:rsidRDefault="00E60B2A">
            <w:pPr>
              <w:jc w:val="left"/>
              <w:rPr>
                <w:sz w:val="28"/>
                <w:szCs w:val="28"/>
              </w:rPr>
            </w:pPr>
            <w:r>
              <w:rPr>
                <w:rFonts w:hint="eastAsia"/>
                <w:sz w:val="28"/>
                <w:szCs w:val="28"/>
              </w:rPr>
              <w:lastRenderedPageBreak/>
              <w:t>【数据记录及草表】</w:t>
            </w:r>
          </w:p>
          <w:p w14:paraId="45EC8587" w14:textId="0E4BB935" w:rsidR="004E39AC" w:rsidRDefault="004E39AC">
            <w:pPr>
              <w:jc w:val="left"/>
              <w:rPr>
                <w:sz w:val="28"/>
                <w:szCs w:val="28"/>
              </w:rPr>
            </w:pPr>
            <w:r>
              <w:rPr>
                <w:rFonts w:hint="eastAsia"/>
                <w:sz w:val="28"/>
                <w:szCs w:val="28"/>
              </w:rPr>
              <w:t>实验记录</w:t>
            </w:r>
          </w:p>
          <w:p w14:paraId="5EA54A43" w14:textId="39DD437E" w:rsidR="001863DC" w:rsidRDefault="001863DC">
            <w:pPr>
              <w:jc w:val="right"/>
              <w:rPr>
                <w:sz w:val="28"/>
                <w:szCs w:val="28"/>
              </w:rPr>
            </w:pPr>
          </w:p>
          <w:p w14:paraId="7873159B" w14:textId="2E68D266" w:rsidR="004E39AC" w:rsidRDefault="004E39AC" w:rsidP="004E39AC">
            <w:pPr>
              <w:tabs>
                <w:tab w:val="left" w:pos="2292"/>
              </w:tabs>
              <w:rPr>
                <w:sz w:val="28"/>
                <w:szCs w:val="28"/>
              </w:rPr>
            </w:pPr>
            <w:r>
              <w:rPr>
                <w:sz w:val="28"/>
                <w:szCs w:val="28"/>
              </w:rPr>
              <w:tab/>
            </w:r>
            <w:r>
              <w:rPr>
                <w:noProof/>
              </w:rPr>
              <w:drawing>
                <wp:inline distT="0" distB="0" distL="0" distR="0" wp14:anchorId="065C57B1" wp14:editId="1392DC4D">
                  <wp:extent cx="5669280" cy="268688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72715" cy="2688515"/>
                          </a:xfrm>
                          <a:prstGeom prst="rect">
                            <a:avLst/>
                          </a:prstGeom>
                        </pic:spPr>
                      </pic:pic>
                    </a:graphicData>
                  </a:graphic>
                </wp:inline>
              </w:drawing>
            </w:r>
          </w:p>
          <w:p w14:paraId="5EA54A44" w14:textId="77777777" w:rsidR="001863DC" w:rsidRDefault="001863DC">
            <w:pPr>
              <w:jc w:val="right"/>
              <w:rPr>
                <w:sz w:val="28"/>
                <w:szCs w:val="28"/>
              </w:rPr>
            </w:pPr>
          </w:p>
          <w:p w14:paraId="5EA54A45" w14:textId="77777777" w:rsidR="001863DC" w:rsidRDefault="001863DC">
            <w:pPr>
              <w:jc w:val="right"/>
              <w:rPr>
                <w:sz w:val="28"/>
                <w:szCs w:val="28"/>
              </w:rPr>
            </w:pPr>
          </w:p>
          <w:p w14:paraId="5EA54A46" w14:textId="77777777" w:rsidR="001863DC" w:rsidRDefault="001863DC">
            <w:pPr>
              <w:jc w:val="right"/>
              <w:rPr>
                <w:sz w:val="28"/>
                <w:szCs w:val="28"/>
              </w:rPr>
            </w:pPr>
          </w:p>
          <w:p w14:paraId="5EA54A47" w14:textId="77777777" w:rsidR="001863DC" w:rsidRDefault="001863DC">
            <w:pPr>
              <w:jc w:val="right"/>
              <w:rPr>
                <w:sz w:val="28"/>
                <w:szCs w:val="28"/>
              </w:rPr>
            </w:pPr>
          </w:p>
          <w:p w14:paraId="5EA54A48" w14:textId="77777777" w:rsidR="001863DC" w:rsidRDefault="001863DC">
            <w:pPr>
              <w:jc w:val="right"/>
              <w:rPr>
                <w:sz w:val="28"/>
                <w:szCs w:val="28"/>
              </w:rPr>
            </w:pPr>
          </w:p>
          <w:p w14:paraId="5EA54A49" w14:textId="77777777" w:rsidR="001863DC" w:rsidRDefault="001863DC">
            <w:pPr>
              <w:jc w:val="right"/>
              <w:rPr>
                <w:sz w:val="28"/>
                <w:szCs w:val="28"/>
              </w:rPr>
            </w:pPr>
          </w:p>
          <w:p w14:paraId="5EA54A4A" w14:textId="77777777" w:rsidR="001863DC" w:rsidRDefault="001863DC">
            <w:pPr>
              <w:jc w:val="right"/>
              <w:rPr>
                <w:sz w:val="28"/>
                <w:szCs w:val="28"/>
              </w:rPr>
            </w:pPr>
          </w:p>
          <w:p w14:paraId="5EA54A4B" w14:textId="77777777" w:rsidR="001863DC" w:rsidRDefault="001863DC">
            <w:pPr>
              <w:jc w:val="right"/>
              <w:rPr>
                <w:sz w:val="28"/>
                <w:szCs w:val="28"/>
              </w:rPr>
            </w:pPr>
          </w:p>
          <w:p w14:paraId="5EA54A4C" w14:textId="77777777" w:rsidR="001863DC" w:rsidRDefault="001863DC">
            <w:pPr>
              <w:jc w:val="right"/>
              <w:rPr>
                <w:sz w:val="28"/>
                <w:szCs w:val="28"/>
              </w:rPr>
            </w:pPr>
          </w:p>
          <w:p w14:paraId="5EA54A4D" w14:textId="77777777" w:rsidR="001863DC" w:rsidRDefault="001863DC">
            <w:pPr>
              <w:jc w:val="right"/>
              <w:rPr>
                <w:sz w:val="28"/>
                <w:szCs w:val="28"/>
              </w:rPr>
            </w:pPr>
          </w:p>
          <w:p w14:paraId="5EA54A4E" w14:textId="77777777" w:rsidR="001863DC" w:rsidRDefault="001863DC">
            <w:pPr>
              <w:jc w:val="right"/>
              <w:rPr>
                <w:sz w:val="28"/>
                <w:szCs w:val="28"/>
              </w:rPr>
            </w:pPr>
          </w:p>
          <w:p w14:paraId="5EA54A4F" w14:textId="77777777" w:rsidR="001863DC" w:rsidRDefault="001863DC">
            <w:pPr>
              <w:jc w:val="right"/>
              <w:rPr>
                <w:sz w:val="28"/>
                <w:szCs w:val="28"/>
              </w:rPr>
            </w:pPr>
          </w:p>
          <w:p w14:paraId="5EA54A50" w14:textId="77777777" w:rsidR="001863DC" w:rsidRDefault="001863DC">
            <w:pPr>
              <w:jc w:val="right"/>
              <w:rPr>
                <w:sz w:val="28"/>
                <w:szCs w:val="28"/>
              </w:rPr>
            </w:pPr>
          </w:p>
          <w:p w14:paraId="5EA54A51" w14:textId="77777777" w:rsidR="001863DC" w:rsidRDefault="001863DC">
            <w:pPr>
              <w:jc w:val="right"/>
              <w:rPr>
                <w:sz w:val="28"/>
                <w:szCs w:val="28"/>
              </w:rPr>
            </w:pPr>
          </w:p>
          <w:p w14:paraId="5EA54A52" w14:textId="77777777" w:rsidR="001863DC" w:rsidRDefault="001863DC">
            <w:pPr>
              <w:jc w:val="right"/>
              <w:rPr>
                <w:sz w:val="28"/>
                <w:szCs w:val="28"/>
              </w:rPr>
            </w:pPr>
          </w:p>
          <w:p w14:paraId="5EA54A53" w14:textId="77777777" w:rsidR="001863DC" w:rsidRDefault="001863DC">
            <w:pPr>
              <w:jc w:val="right"/>
              <w:rPr>
                <w:sz w:val="28"/>
                <w:szCs w:val="28"/>
              </w:rPr>
            </w:pPr>
          </w:p>
          <w:p w14:paraId="5EA54A54" w14:textId="77777777" w:rsidR="001863DC" w:rsidRDefault="001863DC">
            <w:pPr>
              <w:ind w:right="560"/>
              <w:jc w:val="center"/>
              <w:rPr>
                <w:sz w:val="28"/>
                <w:szCs w:val="28"/>
              </w:rPr>
            </w:pPr>
          </w:p>
          <w:p w14:paraId="5EA54A55" w14:textId="77777777" w:rsidR="001863DC" w:rsidRDefault="00E60B2A">
            <w:pPr>
              <w:ind w:right="560"/>
              <w:jc w:val="center"/>
              <w:rPr>
                <w:sz w:val="28"/>
                <w:szCs w:val="28"/>
              </w:rPr>
            </w:pPr>
            <w:r>
              <w:rPr>
                <w:rFonts w:hint="eastAsia"/>
                <w:sz w:val="28"/>
                <w:szCs w:val="28"/>
              </w:rPr>
              <w:t xml:space="preserve">                                 </w:t>
            </w:r>
            <w:r>
              <w:rPr>
                <w:rFonts w:hint="eastAsia"/>
                <w:sz w:val="28"/>
                <w:szCs w:val="28"/>
              </w:rPr>
              <w:t>教师签字：</w:t>
            </w:r>
          </w:p>
        </w:tc>
      </w:tr>
    </w:tbl>
    <w:p w14:paraId="5EA54A57" w14:textId="77777777" w:rsidR="001863DC" w:rsidRDefault="001863DC">
      <w:pPr>
        <w:rPr>
          <w:sz w:val="28"/>
          <w:szCs w:val="28"/>
        </w:rPr>
      </w:pPr>
    </w:p>
    <w:sectPr w:rsidR="001863DC">
      <w:footerReference w:type="default" r:id="rId13"/>
      <w:pgSz w:w="11906" w:h="16838"/>
      <w:pgMar w:top="1440" w:right="1080" w:bottom="1440" w:left="1080" w:header="851" w:footer="992" w:gutter="0"/>
      <w:pgNumType w:start="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EAE52B" w14:textId="77777777" w:rsidR="001638DB" w:rsidRDefault="001638DB">
      <w:r>
        <w:separator/>
      </w:r>
    </w:p>
  </w:endnote>
  <w:endnote w:type="continuationSeparator" w:id="0">
    <w:p w14:paraId="0F7192B2" w14:textId="77777777" w:rsidR="001638DB" w:rsidRDefault="001638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华文行楷">
    <w:altName w:val="微软雅黑"/>
    <w:panose1 w:val="02010800040101010101"/>
    <w:charset w:val="86"/>
    <w:family w:val="auto"/>
    <w:pitch w:val="variable"/>
    <w:sig w:usb0="00000001" w:usb1="080F0000" w:usb2="00000010" w:usb3="00000000" w:csb0="00040000" w:csb1="00000000"/>
  </w:font>
  <w:font w:name="华文楷体">
    <w:altName w:val="宋体"/>
    <w:panose1 w:val="02010600040101010101"/>
    <w:charset w:val="50"/>
    <w:family w:val="auto"/>
    <w:pitch w:val="default"/>
    <w:sig w:usb0="00000000" w:usb1="0000000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575044"/>
      <w:docPartObj>
        <w:docPartGallery w:val="AutoText"/>
      </w:docPartObj>
    </w:sdtPr>
    <w:sdtContent>
      <w:p w14:paraId="5EA54A58" w14:textId="77777777" w:rsidR="001863DC" w:rsidRDefault="00E60B2A">
        <w:pPr>
          <w:pStyle w:val="a5"/>
          <w:jc w:val="center"/>
        </w:pPr>
        <w:r>
          <w:fldChar w:fldCharType="begin"/>
        </w:r>
        <w:r>
          <w:instrText xml:space="preserve"> PAGE   \* MERGEFORMAT </w:instrText>
        </w:r>
        <w:r>
          <w:fldChar w:fldCharType="separate"/>
        </w:r>
        <w:r>
          <w:rPr>
            <w:lang w:val="zh-CN"/>
          </w:rPr>
          <w:t>0</w:t>
        </w:r>
        <w:r>
          <w:rPr>
            <w:lang w:val="zh-CN"/>
          </w:rPr>
          <w:fldChar w:fldCharType="end"/>
        </w:r>
      </w:p>
    </w:sdtContent>
  </w:sdt>
  <w:p w14:paraId="5EA54A59" w14:textId="77777777" w:rsidR="001863DC" w:rsidRDefault="001863D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9F0E86" w14:textId="77777777" w:rsidR="001638DB" w:rsidRDefault="001638DB">
      <w:r>
        <w:separator/>
      </w:r>
    </w:p>
  </w:footnote>
  <w:footnote w:type="continuationSeparator" w:id="0">
    <w:p w14:paraId="4B2182CA" w14:textId="77777777" w:rsidR="001638DB" w:rsidRDefault="001638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A1288C"/>
    <w:multiLevelType w:val="hybridMultilevel"/>
    <w:tmpl w:val="E5BAC2CE"/>
    <w:lvl w:ilvl="0" w:tplc="BBD6B1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A444C3"/>
    <w:multiLevelType w:val="hybridMultilevel"/>
    <w:tmpl w:val="9816F34A"/>
    <w:lvl w:ilvl="0" w:tplc="71B843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C150008"/>
    <w:multiLevelType w:val="hybridMultilevel"/>
    <w:tmpl w:val="2A984FFE"/>
    <w:lvl w:ilvl="0" w:tplc="2A102B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80A688F"/>
    <w:multiLevelType w:val="hybridMultilevel"/>
    <w:tmpl w:val="F392BF62"/>
    <w:lvl w:ilvl="0" w:tplc="A4221E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135177557">
    <w:abstractNumId w:val="1"/>
  </w:num>
  <w:num w:numId="2" w16cid:durableId="2033023908">
    <w:abstractNumId w:val="2"/>
  </w:num>
  <w:num w:numId="3" w16cid:durableId="727344306">
    <w:abstractNumId w:val="3"/>
  </w:num>
  <w:num w:numId="4" w16cid:durableId="12805269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docVars>
    <w:docVar w:name="commondata" w:val="eyJoZGlkIjoiZTExZjk4Yzg0MmNlYzMxYjU0NjU3YTIyYTZkOWM0N2QifQ=="/>
  </w:docVars>
  <w:rsids>
    <w:rsidRoot w:val="007D5AC5"/>
    <w:rsid w:val="000018D3"/>
    <w:rsid w:val="00001DC6"/>
    <w:rsid w:val="00004F5F"/>
    <w:rsid w:val="000112E0"/>
    <w:rsid w:val="0001319D"/>
    <w:rsid w:val="00015024"/>
    <w:rsid w:val="0001525D"/>
    <w:rsid w:val="00015C42"/>
    <w:rsid w:val="00022504"/>
    <w:rsid w:val="000257C9"/>
    <w:rsid w:val="000321D2"/>
    <w:rsid w:val="0005779F"/>
    <w:rsid w:val="000816CE"/>
    <w:rsid w:val="00086EED"/>
    <w:rsid w:val="00097758"/>
    <w:rsid w:val="000B2571"/>
    <w:rsid w:val="000B25E2"/>
    <w:rsid w:val="000B3423"/>
    <w:rsid w:val="000B4348"/>
    <w:rsid w:val="000D6CD5"/>
    <w:rsid w:val="000E2456"/>
    <w:rsid w:val="00106004"/>
    <w:rsid w:val="00117175"/>
    <w:rsid w:val="00124549"/>
    <w:rsid w:val="001638DB"/>
    <w:rsid w:val="00171ABA"/>
    <w:rsid w:val="001863DC"/>
    <w:rsid w:val="001929A7"/>
    <w:rsid w:val="001C10CD"/>
    <w:rsid w:val="001D4B32"/>
    <w:rsid w:val="001D7FE5"/>
    <w:rsid w:val="001F4AC1"/>
    <w:rsid w:val="001F7BAE"/>
    <w:rsid w:val="00200A55"/>
    <w:rsid w:val="002168C3"/>
    <w:rsid w:val="00246187"/>
    <w:rsid w:val="002642F4"/>
    <w:rsid w:val="00287A99"/>
    <w:rsid w:val="00287E17"/>
    <w:rsid w:val="00296381"/>
    <w:rsid w:val="002A4A07"/>
    <w:rsid w:val="002F275E"/>
    <w:rsid w:val="002F2CE5"/>
    <w:rsid w:val="00307F24"/>
    <w:rsid w:val="0033231E"/>
    <w:rsid w:val="00333E6C"/>
    <w:rsid w:val="0034683F"/>
    <w:rsid w:val="00352B3D"/>
    <w:rsid w:val="0036710C"/>
    <w:rsid w:val="00381C13"/>
    <w:rsid w:val="00387689"/>
    <w:rsid w:val="00394D0B"/>
    <w:rsid w:val="00395C88"/>
    <w:rsid w:val="003A15A6"/>
    <w:rsid w:val="003B4BEE"/>
    <w:rsid w:val="003B5557"/>
    <w:rsid w:val="003C1848"/>
    <w:rsid w:val="003C1C33"/>
    <w:rsid w:val="003C1F21"/>
    <w:rsid w:val="003F6F51"/>
    <w:rsid w:val="00402D72"/>
    <w:rsid w:val="00404B88"/>
    <w:rsid w:val="0042064E"/>
    <w:rsid w:val="004210F7"/>
    <w:rsid w:val="0042642B"/>
    <w:rsid w:val="00433010"/>
    <w:rsid w:val="00457DBD"/>
    <w:rsid w:val="00476BA9"/>
    <w:rsid w:val="00477BE9"/>
    <w:rsid w:val="0048358B"/>
    <w:rsid w:val="00491332"/>
    <w:rsid w:val="004B34A0"/>
    <w:rsid w:val="004D312D"/>
    <w:rsid w:val="004E135E"/>
    <w:rsid w:val="004E391F"/>
    <w:rsid w:val="004E39AC"/>
    <w:rsid w:val="004F22A8"/>
    <w:rsid w:val="004F75D9"/>
    <w:rsid w:val="00515EFE"/>
    <w:rsid w:val="005179AF"/>
    <w:rsid w:val="005255F0"/>
    <w:rsid w:val="005412CC"/>
    <w:rsid w:val="00545B5A"/>
    <w:rsid w:val="005546BC"/>
    <w:rsid w:val="00554CD1"/>
    <w:rsid w:val="0056323D"/>
    <w:rsid w:val="0056593C"/>
    <w:rsid w:val="00570322"/>
    <w:rsid w:val="0058128D"/>
    <w:rsid w:val="005817BB"/>
    <w:rsid w:val="00584731"/>
    <w:rsid w:val="00584CAA"/>
    <w:rsid w:val="00586C76"/>
    <w:rsid w:val="0059271D"/>
    <w:rsid w:val="005A1CC9"/>
    <w:rsid w:val="005A44E6"/>
    <w:rsid w:val="005C7B73"/>
    <w:rsid w:val="005E085D"/>
    <w:rsid w:val="005F2E5F"/>
    <w:rsid w:val="005F3BA4"/>
    <w:rsid w:val="005F50DE"/>
    <w:rsid w:val="005F541A"/>
    <w:rsid w:val="00602BEF"/>
    <w:rsid w:val="0060359D"/>
    <w:rsid w:val="006143DD"/>
    <w:rsid w:val="006168AA"/>
    <w:rsid w:val="00620E27"/>
    <w:rsid w:val="006257B4"/>
    <w:rsid w:val="00632F1A"/>
    <w:rsid w:val="00640F8A"/>
    <w:rsid w:val="00644F79"/>
    <w:rsid w:val="00653B60"/>
    <w:rsid w:val="006649CD"/>
    <w:rsid w:val="006651CD"/>
    <w:rsid w:val="006736F5"/>
    <w:rsid w:val="00683AFB"/>
    <w:rsid w:val="00686B06"/>
    <w:rsid w:val="006902AA"/>
    <w:rsid w:val="0069366F"/>
    <w:rsid w:val="006B7070"/>
    <w:rsid w:val="006C5480"/>
    <w:rsid w:val="006E27AC"/>
    <w:rsid w:val="006E6B75"/>
    <w:rsid w:val="006F1C4F"/>
    <w:rsid w:val="006F2356"/>
    <w:rsid w:val="006F55A0"/>
    <w:rsid w:val="007049E1"/>
    <w:rsid w:val="00704A91"/>
    <w:rsid w:val="00706D41"/>
    <w:rsid w:val="00707A26"/>
    <w:rsid w:val="00723768"/>
    <w:rsid w:val="00724209"/>
    <w:rsid w:val="007349EA"/>
    <w:rsid w:val="00740386"/>
    <w:rsid w:val="007533E2"/>
    <w:rsid w:val="0075731B"/>
    <w:rsid w:val="007653F3"/>
    <w:rsid w:val="00773463"/>
    <w:rsid w:val="00780557"/>
    <w:rsid w:val="00786E7E"/>
    <w:rsid w:val="007961B3"/>
    <w:rsid w:val="007A0B6C"/>
    <w:rsid w:val="007A142F"/>
    <w:rsid w:val="007B52E9"/>
    <w:rsid w:val="007D5AC5"/>
    <w:rsid w:val="007E5714"/>
    <w:rsid w:val="00813693"/>
    <w:rsid w:val="008310F6"/>
    <w:rsid w:val="00843364"/>
    <w:rsid w:val="0085390F"/>
    <w:rsid w:val="00853B8E"/>
    <w:rsid w:val="00870D3C"/>
    <w:rsid w:val="00874A33"/>
    <w:rsid w:val="00877187"/>
    <w:rsid w:val="008856E3"/>
    <w:rsid w:val="008969E0"/>
    <w:rsid w:val="008A0242"/>
    <w:rsid w:val="008A27F9"/>
    <w:rsid w:val="008A2EA2"/>
    <w:rsid w:val="008A329D"/>
    <w:rsid w:val="008C1E23"/>
    <w:rsid w:val="008C305D"/>
    <w:rsid w:val="008C53F0"/>
    <w:rsid w:val="008D56C9"/>
    <w:rsid w:val="008E4927"/>
    <w:rsid w:val="008E6AAF"/>
    <w:rsid w:val="008F2D65"/>
    <w:rsid w:val="00900917"/>
    <w:rsid w:val="009139B8"/>
    <w:rsid w:val="009311B6"/>
    <w:rsid w:val="009328EC"/>
    <w:rsid w:val="00934124"/>
    <w:rsid w:val="009409E7"/>
    <w:rsid w:val="0095127D"/>
    <w:rsid w:val="0095308A"/>
    <w:rsid w:val="0095785B"/>
    <w:rsid w:val="00963191"/>
    <w:rsid w:val="009869B8"/>
    <w:rsid w:val="0099505D"/>
    <w:rsid w:val="009A08C9"/>
    <w:rsid w:val="009A4317"/>
    <w:rsid w:val="009B4AAA"/>
    <w:rsid w:val="009D2DA9"/>
    <w:rsid w:val="009E0B5D"/>
    <w:rsid w:val="00A16A0F"/>
    <w:rsid w:val="00A17126"/>
    <w:rsid w:val="00A20F89"/>
    <w:rsid w:val="00A33D5D"/>
    <w:rsid w:val="00A35F51"/>
    <w:rsid w:val="00A36181"/>
    <w:rsid w:val="00A42A48"/>
    <w:rsid w:val="00A45AEB"/>
    <w:rsid w:val="00A556E7"/>
    <w:rsid w:val="00A72645"/>
    <w:rsid w:val="00A735EF"/>
    <w:rsid w:val="00A806B2"/>
    <w:rsid w:val="00AA7A96"/>
    <w:rsid w:val="00AC0F5B"/>
    <w:rsid w:val="00AC1E2A"/>
    <w:rsid w:val="00AD2AB9"/>
    <w:rsid w:val="00AD6091"/>
    <w:rsid w:val="00AE0C34"/>
    <w:rsid w:val="00AE7AC7"/>
    <w:rsid w:val="00AF2124"/>
    <w:rsid w:val="00AF44A8"/>
    <w:rsid w:val="00AF4E5F"/>
    <w:rsid w:val="00AF71B1"/>
    <w:rsid w:val="00B04F90"/>
    <w:rsid w:val="00B17517"/>
    <w:rsid w:val="00B42F11"/>
    <w:rsid w:val="00B45E68"/>
    <w:rsid w:val="00B47BD1"/>
    <w:rsid w:val="00B513F2"/>
    <w:rsid w:val="00B533E1"/>
    <w:rsid w:val="00B541CA"/>
    <w:rsid w:val="00B74150"/>
    <w:rsid w:val="00B758A9"/>
    <w:rsid w:val="00B818D5"/>
    <w:rsid w:val="00B918F5"/>
    <w:rsid w:val="00B93419"/>
    <w:rsid w:val="00BA26CA"/>
    <w:rsid w:val="00BB11F4"/>
    <w:rsid w:val="00BB4B60"/>
    <w:rsid w:val="00BC1270"/>
    <w:rsid w:val="00BC6789"/>
    <w:rsid w:val="00BD44CA"/>
    <w:rsid w:val="00BD5A75"/>
    <w:rsid w:val="00BE1F6D"/>
    <w:rsid w:val="00BE54D2"/>
    <w:rsid w:val="00BF679A"/>
    <w:rsid w:val="00BF726D"/>
    <w:rsid w:val="00C15799"/>
    <w:rsid w:val="00C17139"/>
    <w:rsid w:val="00C26945"/>
    <w:rsid w:val="00C43BCD"/>
    <w:rsid w:val="00C47CD8"/>
    <w:rsid w:val="00C5271A"/>
    <w:rsid w:val="00C54176"/>
    <w:rsid w:val="00C557E2"/>
    <w:rsid w:val="00C566F6"/>
    <w:rsid w:val="00C57722"/>
    <w:rsid w:val="00C6758E"/>
    <w:rsid w:val="00C74199"/>
    <w:rsid w:val="00C84F40"/>
    <w:rsid w:val="00C94B95"/>
    <w:rsid w:val="00CA4D81"/>
    <w:rsid w:val="00CA7358"/>
    <w:rsid w:val="00CB3804"/>
    <w:rsid w:val="00CC046C"/>
    <w:rsid w:val="00CC1867"/>
    <w:rsid w:val="00CC7A24"/>
    <w:rsid w:val="00CD24C2"/>
    <w:rsid w:val="00CF5D5B"/>
    <w:rsid w:val="00D04C49"/>
    <w:rsid w:val="00D137D6"/>
    <w:rsid w:val="00D3475E"/>
    <w:rsid w:val="00D55306"/>
    <w:rsid w:val="00D93F3A"/>
    <w:rsid w:val="00DA0E95"/>
    <w:rsid w:val="00DB0DC2"/>
    <w:rsid w:val="00DB66FE"/>
    <w:rsid w:val="00DC2611"/>
    <w:rsid w:val="00DD06E5"/>
    <w:rsid w:val="00DD283E"/>
    <w:rsid w:val="00DE78AA"/>
    <w:rsid w:val="00DF19BA"/>
    <w:rsid w:val="00DF7A11"/>
    <w:rsid w:val="00E1026B"/>
    <w:rsid w:val="00E3326F"/>
    <w:rsid w:val="00E366CE"/>
    <w:rsid w:val="00E60B2A"/>
    <w:rsid w:val="00E73901"/>
    <w:rsid w:val="00E7562B"/>
    <w:rsid w:val="00E959FA"/>
    <w:rsid w:val="00EA54C5"/>
    <w:rsid w:val="00EA6AD8"/>
    <w:rsid w:val="00EA7F63"/>
    <w:rsid w:val="00ED3DDE"/>
    <w:rsid w:val="00ED3F7F"/>
    <w:rsid w:val="00F02044"/>
    <w:rsid w:val="00F04B9A"/>
    <w:rsid w:val="00F0586B"/>
    <w:rsid w:val="00F13DDA"/>
    <w:rsid w:val="00F17115"/>
    <w:rsid w:val="00F17C18"/>
    <w:rsid w:val="00F229B2"/>
    <w:rsid w:val="00F2384F"/>
    <w:rsid w:val="00F25115"/>
    <w:rsid w:val="00F26860"/>
    <w:rsid w:val="00F32EA0"/>
    <w:rsid w:val="00F3661D"/>
    <w:rsid w:val="00F56EE6"/>
    <w:rsid w:val="00F61648"/>
    <w:rsid w:val="00F71BAF"/>
    <w:rsid w:val="00FB6138"/>
    <w:rsid w:val="00FC19B3"/>
    <w:rsid w:val="00FC423C"/>
    <w:rsid w:val="00FC5C66"/>
    <w:rsid w:val="00FE091E"/>
    <w:rsid w:val="00FF5ACE"/>
    <w:rsid w:val="3B9766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EA54A16"/>
  <w15:docId w15:val="{319938DC-77BF-4451-B93C-E25275A26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semiHidden/>
    <w:unhideWhenUsed/>
    <w:pPr>
      <w:pBdr>
        <w:bottom w:val="single" w:sz="6" w:space="1" w:color="auto"/>
      </w:pBdr>
      <w:tabs>
        <w:tab w:val="center" w:pos="4153"/>
        <w:tab w:val="right" w:pos="8306"/>
      </w:tabs>
      <w:snapToGrid w:val="0"/>
      <w:jc w:val="center"/>
    </w:pPr>
    <w:rPr>
      <w:sz w:val="18"/>
      <w:szCs w:val="18"/>
    </w:rPr>
  </w:style>
  <w:style w:type="table" w:styleId="a9">
    <w:name w:val="Table Grid"/>
    <w:basedOn w:val="a1"/>
    <w:uiPriority w:val="5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8">
    <w:name w:val="页眉 字符"/>
    <w:basedOn w:val="a0"/>
    <w:link w:val="a7"/>
    <w:uiPriority w:val="99"/>
    <w:semiHidden/>
    <w:rPr>
      <w:sz w:val="18"/>
      <w:szCs w:val="18"/>
    </w:rPr>
  </w:style>
  <w:style w:type="character" w:customStyle="1" w:styleId="a6">
    <w:name w:val="页脚 字符"/>
    <w:basedOn w:val="a0"/>
    <w:link w:val="a5"/>
    <w:uiPriority w:val="99"/>
    <w:rPr>
      <w:sz w:val="18"/>
      <w:szCs w:val="18"/>
    </w:rPr>
  </w:style>
  <w:style w:type="character" w:customStyle="1" w:styleId="a4">
    <w:name w:val="批注框文本 字符"/>
    <w:basedOn w:val="a0"/>
    <w:link w:val="a3"/>
    <w:uiPriority w:val="99"/>
    <w:semiHidden/>
    <w:rPr>
      <w:sz w:val="18"/>
      <w:szCs w:val="18"/>
    </w:rPr>
  </w:style>
  <w:style w:type="paragraph" w:styleId="aa">
    <w:name w:val="List Paragraph"/>
    <w:basedOn w:val="a"/>
    <w:uiPriority w:val="99"/>
    <w:rsid w:val="00333E6C"/>
    <w:pPr>
      <w:ind w:firstLineChars="200" w:firstLine="420"/>
    </w:pPr>
  </w:style>
  <w:style w:type="character" w:styleId="ab">
    <w:name w:val="Placeholder Text"/>
    <w:basedOn w:val="a0"/>
    <w:uiPriority w:val="99"/>
    <w:semiHidden/>
    <w:rsid w:val="0042064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9729837">
      <w:bodyDiv w:val="1"/>
      <w:marLeft w:val="0"/>
      <w:marRight w:val="0"/>
      <w:marTop w:val="0"/>
      <w:marBottom w:val="0"/>
      <w:divBdr>
        <w:top w:val="none" w:sz="0" w:space="0" w:color="auto"/>
        <w:left w:val="none" w:sz="0" w:space="0" w:color="auto"/>
        <w:bottom w:val="none" w:sz="0" w:space="0" w:color="auto"/>
        <w:right w:val="none" w:sz="0" w:space="0" w:color="auto"/>
      </w:divBdr>
      <w:divsChild>
        <w:div w:id="783109476">
          <w:marLeft w:val="0"/>
          <w:marRight w:val="0"/>
          <w:marTop w:val="0"/>
          <w:marBottom w:val="0"/>
          <w:divBdr>
            <w:top w:val="none" w:sz="0" w:space="0" w:color="auto"/>
            <w:left w:val="none" w:sz="0" w:space="0" w:color="auto"/>
            <w:bottom w:val="none" w:sz="0" w:space="0" w:color="auto"/>
            <w:right w:val="none" w:sz="0" w:space="0" w:color="auto"/>
          </w:divBdr>
          <w:divsChild>
            <w:div w:id="121261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259</TotalTime>
  <Pages>10</Pages>
  <Words>356</Words>
  <Characters>2034</Characters>
  <Application>Microsoft Office Word</Application>
  <DocSecurity>0</DocSecurity>
  <Lines>16</Lines>
  <Paragraphs>4</Paragraphs>
  <ScaleCrop>false</ScaleCrop>
  <Company/>
  <LinksUpToDate>false</LinksUpToDate>
  <CharactersWithSpaces>2386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78 Platinum</cp:lastModifiedBy>
  <cp:revision>140</cp:revision>
  <cp:lastPrinted>2020-02-17T08:32:00Z</cp:lastPrinted>
  <dcterms:created xsi:type="dcterms:W3CDTF">2020-02-17T07:47:00Z</dcterms:created>
  <dcterms:modified xsi:type="dcterms:W3CDTF">2024-06-28T04:06:00Z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3F04D6617629476C90422522BEE161CF</vt:lpwstr>
  </property>
</Properties>
</file>