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Empreendedorismo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09: Sustentabilidade e Escalabilidade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Como o planejamento financeiro ajuda uma startup a escalar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planejamento financeiro permite que a startup cresça de forma controlada, garantindo que haja dinheiro suficiente para suportar o aumento de usuários sem quebrar a qualidade do serviço nem o caixa da empresa. Ele antecipa quanto vai custar escalar e de onde virá a receita para bancar esse crescimento, evitando que a empresa cresça rápido demais e fique sem fôlego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Recursos que devem ser planejados: infraestrutura (servidores, banco de dados e nuvem para aguentar mais acessos); licenças e ferramentas (softwares, monitoramento e segurança); equipe (novos desenvolvedores, suporte e marketing); custos de aquisição de clientes; e uma reserva financeira para imprevistos e picos de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Exemplo: uma startup de CRM na nuvem precisa prever que, ao dobrar o número de clientes, gastará mais com servidores na AWS e terá de contratar suporte. Sem planejar isso, o sistema fica lento ou cai justamente quando mais cresce, prejudicando a reputação no pior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O que são KPIs e três indicadores importantes para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KPIs (Key Performance Indicators) são indicadores-chave de desempenho: métricas usadas para medir, de forma objetiva, se o software está atingindo seus objetivos. Eles transformam o funcionamento do sistema em números que apoiam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Taxa de conversão: percentual de visitantes que concluem a ação desejada (finalizar uma compra). É o indicador mais ligado à receita, pois mostra quantos acessos realmente viram vendas; uma queda nele indica problemas no funil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Tempo de resposta: quanto o sistema demora para responder às requisições e carregar as páginas. É relevante porque, em e-commerce, páginas lentas fazem o cliente desistir; cada segundo a mais derruba as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Uptime (disponibilidade): percentual de tempo em que a loja está no ar e funcionando. É crítico porque, se o site cai durante um pico (como a Black Friday), a empresa perde vendas e a confiança do cliente de forma direta.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Simulação de planejamento de escalabilidade (dobrar usuários em 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Cenário: uma aplicação web tem hoje 10.000 usuários ativos e a meta é chegar a 20.000 em seis meses, dobrando a demanda de requisições, banco de dados e largura de banda.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Projeção de demanda: planejar a infraestrutura para suportar o dobro de acessos, com folga adicional para picos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Infraestrutura: o custo atual de nuvem é de cerca de R$ 2.000/mês; para o novo volume, sobe para aproximadamente R$ 4.500/mês (mais servidores, banco maior e CDN), um acréscimo de R$ 2.500/mês.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Equipe: contratar +1 desenvolvedor back-end (≈ R$ 8.000/mês) para sustentar a performance e +1 analista de suporte (≈ R$ 3.000/mês) para atender a base maior.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Ferramentas: monitoramento e automação de deploys/backups, cerca de R$ 500/mês.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Custo mensal adicional estimado: 2.500 + 8.000 + 3.000 + 500 = R$ 14.000/mês.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Investimento no período: 14.000 × 6 = R$ 84.000 em seis meses. Esse valor deve ser coberto pela receita gerada pelos novos 10.000 usuários; por isso o crescimento da base e do preço/assinatura precisa ser acompanhado de perto para que a expansão se pague e seja sustentável.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Como a automação de processos ajuda a escalar sem perder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automação substitui tarefas manuais e repetitivas por processos que rodam sozinhos, de forma padronizada. Isso permite atender a um volume muito maior sem aumentar os erros, porque o computador executa sempre da mesma maneira, sem o cansaço e o esquecimento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Exemplo: o uso de um pipeline de CI/CD para automatizar testes e deploys. Em vez de subir as atualizações manualmente (processo lento e sujeito a falhas), cada nova versão passa automaticamente por testes e só vai ao ar se estiver aprovada. Junto com backups automáticos e auto-scaling (que aumenta os servidores nos picos e reduz nas baixas), a empresa cresce o número de entregas e de usuários mantendo a estabilidade e a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Importância do uptime e como garantir altos 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uptime é o percentual de tempo em que o sistema está disponível e funcionando (um alvo comum é 99,9%). Ele é importante porque um software fora do ar significa cliente sem acesso, vendas perdidas e queda de confiança. Para serviços que cobram assinatura, a disponibilidade é parte direta do valor entregue e costuma estar prometida em contrato (SLA).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garantir altos níveis de uptime, a empresa pode adotar: redundância (servidores duplicados, para que, se um cai, outro assume); balanceamento de carga e auto-scaling, distribuindo o tráfego e acompanhando picos; monitoramento contínuo com alertas, para agir antes que o usuário perceba; deploys sem downtime, atualizando o sistema sem tirá-lo do ar; e um plano de backup e recuperação de desastres, para voltar rápido em caso de falha grave.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Ferramenta de monitoramento de desempenho em nuvem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Ferramenta pesquisada: Datadog, uma plataforma de monitoramento e observabilidade para sistemas em nuvem. Ela coleta, em tempo real, métricas como uso de CPU e memória, tempo de resposta das requisições, número de erros e tráfego, exibindo tudo em painéis (dashboards) e permitindo configurar alertas automáticos.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ela melhora a escalabilidade: ao mostrar onde estão os gargalos (por exemplo, um endpoint lento, um banco de dados sobrecarregado ou um pico de CPU), a equipe consegue agir antes que o sistema caia, otimizando o que está pesado e dimensionando a infraestrutura conforme a demanda real. Os alertas também podem disparar o auto-scaling, aumentando servidores nos picos. Assim, o crescimento passa a ser baseado em dados, e não em achismo. Alternativas com função parecida são o AWS CloudWatch e a dupla open source Prometheus + Grafana.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Três práticas para a sustentabilidade financeira e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Modelo de receita recorrente (sustentabilidade financeira): adotar assinaturas (SaaS) ou o modelo freemium garante um fluxo de caixa previsível e contínuo, em vez de depender de vendas avulsas. Isso dá estabilidade para a empresa se manter e investir no longo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Infraestrutura em nuvem eficiente (sustentabilidade ambiental): migrar para provedores de nuvem que usam data centers de baixo consumo e energia renovável reduz a pegada de carbono e, ao mesmo tempo, o custo, já que se paga apenas pelos recursos efetivamente usados, sem servidores ociosos gastando energia.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Otimização de código e de recursos (financeira e ambiental ao mesmo tempo): escrever um software eficiente, que consome menos CPU, memória e banda, e desligar recursos ociosos diminui tanto a conta de infraestrutura quanto o gasto energético. Crescer de forma controlada, sem desperdício, sustenta o negócio nos dois aspectos.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Estudo de caso de empresa que escalou com sucesso (Netflix)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Caso: a Netflix, que deixou de ser uma locadora de DVDs por correio para se tornar a maior plataforma de streaming do mundo, atendendo a centenas de milhões de usuários simultâneos em vários países.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Principais desafios: suportar picos enormes de acesso (todos querendo assistir ao mesmo tempo), manter os vídeos rodando sem travar em qualquer lugar do mundo e garantir alta disponibilidade, já que qualquer queda afeta milhões de pessoas de uma vez. A infraestrutura própria que tinham não dava conta desse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superaram: a Netflix migrou sua operação para a nuvem (AWS), ganhando elasticidade para crescer e diminuir conforme a demanda; reescreveu o sistema em microsserviços, em que cada parte escala de forma independente; e usou CDNs para entregar o vídeo a partir de servidores próximos do usuário, reduzindo travamentos. Para garantir robustez, criou a prática de 'chaos engineering' (derrubar componentes de propósito para testar a resiliência).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Resultado: conseguiu escalar globalmente mantendo boa performance e altíssima disponibilidade, tornando-se referência em arquitetura escalável e na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Como os KPIs ajudam a identificar gargalos e melhorar a experiência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indicadores de performance funcionam como os 'sinais vitais' do software: medindo-os continuamente, a equipe de desenvolvimento enxerga onde o sistema está sofrendo e onde o usuário está tendo uma experiência ruim, em vez de depender de suposições.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prática, eles apontam os gargalos: um tempo de resposta alto em uma tela específica revela um endpoint ou uma consulta ao banco mal otimizada; o uso elevado de CPU ou memória mostra qual componente está sobrecarregado; e uma taxa de conversão baixa ou muito abandono em uma etapa indica que há atrito naquela parte da jornada.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esses dados, o time prioriza as correções que mais impactam: otimiza a parte lenta, reforça a infraestrutura no ponto crítico ou redesenha a tela problemática. O resultado é um sistema mais rápido e estável, o que melhora diretamente a experiência do usuário e, com ela, a retenção e a satisfação.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Migração para a nuvem como estratégia sustentável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Migrar para servidores em nuvem é uma estratégia sustentável porque alinha crescimento, economia e responsabilidade ambiental. Em vez de comprar e manter servidores próprios (que consomem energia mesmo ociosos e exigem grande investimento inicial), a empresa passa a usar a infraestrutura de grandes provedores, pagando apenas pelo que utiliza.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Vantagens financeiras e operacionais: elasticidade, aumentando ou reduzindo os recursos conforme a demanda; ausência de gasto pesado com hardware (troca-se investimento por custo proporcional ao uso); escalabilidade sob demanda, ideal para picos; e mais disponibilidade e segurança, graças à redundância e aos backups dos provedores.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Vantagens ambientais: os grandes data centers em nuvem são muito mais eficientes em energia do que servidores espalhados em cada empresa, e vários provedores já operam com energia renovável. Como os recursos são compartilhados e ajustados ao uso real, há menos desperdício e menor pegada de carbono.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resumo, a nuvem permite que empresas de software em crescimento escalem com agilidade, gastem de forma proporcional e reduzam o impacto ambiental, unindo sustentabilidade financeira e ecológica.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