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B6" w:rsidRDefault="00A135B6" w:rsidP="00A135B6">
      <w:pPr>
        <w:jc w:val="both"/>
        <w:rPr>
          <w:rFonts w:ascii="Arial" w:hAnsi="Arial" w:cs="Arial"/>
          <w:sz w:val="40"/>
          <w:szCs w:val="32"/>
          <w:u w:val="single"/>
        </w:rPr>
      </w:pPr>
      <w:r>
        <w:rPr>
          <w:rFonts w:ascii="Arial" w:hAnsi="Arial" w:cs="Arial"/>
          <w:sz w:val="40"/>
          <w:szCs w:val="32"/>
        </w:rPr>
        <w:t xml:space="preserve">Lista de </w:t>
      </w:r>
      <w:r w:rsidRPr="00F14233">
        <w:rPr>
          <w:rFonts w:ascii="Arial" w:hAnsi="Arial" w:cs="Arial"/>
          <w:sz w:val="40"/>
          <w:szCs w:val="32"/>
        </w:rPr>
        <w:t>Necessidades</w:t>
      </w:r>
    </w:p>
    <w:p w:rsidR="00A135B6" w:rsidRPr="002A6E4C" w:rsidRDefault="00A135B6" w:rsidP="00A135B6">
      <w:pPr>
        <w:jc w:val="both"/>
        <w:rPr>
          <w:rFonts w:ascii="Arial" w:hAnsi="Arial" w:cs="Arial"/>
          <w:sz w:val="24"/>
          <w:szCs w:val="24"/>
        </w:rPr>
      </w:pPr>
    </w:p>
    <w:p w:rsidR="00A135B6" w:rsidRPr="00A135B6" w:rsidRDefault="00A135B6" w:rsidP="00A135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Sistema de pedidos online;</w:t>
      </w:r>
    </w:p>
    <w:p w:rsidR="00A135B6" w:rsidRPr="00A135B6" w:rsidRDefault="00A135B6" w:rsidP="00A135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Cadastro de matéria prima;</w:t>
      </w:r>
    </w:p>
    <w:p w:rsidR="00A135B6" w:rsidRPr="00A135B6" w:rsidRDefault="00A135B6" w:rsidP="00A135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Maior controle de estoque;</w:t>
      </w:r>
    </w:p>
    <w:p w:rsidR="00A135B6" w:rsidRPr="00A135B6" w:rsidRDefault="00A135B6" w:rsidP="00A135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Controle de entrada e saída de produtos;</w:t>
      </w:r>
    </w:p>
    <w:p w:rsidR="00A135B6" w:rsidRPr="00A135B6" w:rsidRDefault="00A135B6" w:rsidP="00A135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Maior alcance na internet através de site;</w:t>
      </w:r>
    </w:p>
    <w:p w:rsidR="00A135B6" w:rsidRPr="00A135B6" w:rsidRDefault="00A135B6" w:rsidP="00A135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A135B6">
        <w:rPr>
          <w:rFonts w:ascii="Arial" w:hAnsi="Arial" w:cs="Arial"/>
          <w:sz w:val="24"/>
          <w:szCs w:val="24"/>
        </w:rPr>
        <w:t>Site com anúncios dos produtos.</w:t>
      </w:r>
      <w:bookmarkStart w:id="0" w:name="_GoBack"/>
      <w:bookmarkEnd w:id="0"/>
    </w:p>
    <w:p w:rsidR="00EC4F5F" w:rsidRPr="0017724E" w:rsidRDefault="00EC4F5F" w:rsidP="0017724E"/>
    <w:sectPr w:rsidR="00EC4F5F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686CE0"/>
    <w:rsid w:val="007B1B54"/>
    <w:rsid w:val="008A6C00"/>
    <w:rsid w:val="009F7B71"/>
    <w:rsid w:val="00A135B6"/>
    <w:rsid w:val="00A226F9"/>
    <w:rsid w:val="00EC4F5F"/>
    <w:rsid w:val="00F66F57"/>
    <w:rsid w:val="00F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2</cp:revision>
  <dcterms:created xsi:type="dcterms:W3CDTF">2018-10-24T12:03:00Z</dcterms:created>
  <dcterms:modified xsi:type="dcterms:W3CDTF">2018-10-24T12:03:00Z</dcterms:modified>
</cp:coreProperties>
</file>