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E2C" w:rsidRDefault="00BC0E2C" w:rsidP="00BC0E2C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Варіант 12</w:t>
      </w:r>
    </w:p>
    <w:p w:rsidR="00BC0E2C" w:rsidRDefault="00BC0E2C" w:rsidP="00BC0E2C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Відтік клієнтів банку</w:t>
      </w:r>
    </w:p>
    <w:p w:rsidR="00BC0E2C" w:rsidRDefault="00BC0E2C" w:rsidP="00BC0E2C">
      <w:pPr>
        <w:jc w:val="both"/>
      </w:pPr>
      <w:r>
        <w:rPr>
          <w:rFonts w:ascii="Times New Roman" w:hAnsi="Times New Roman" w:cs="Times New Roman"/>
          <w:sz w:val="28"/>
          <w:szCs w:val="28"/>
          <w:lang w:val="uk-UA"/>
        </w:rPr>
        <w:t>RowNumber</w:t>
      </w:r>
      <w:r>
        <w:t xml:space="preserve"> - </w:t>
      </w:r>
      <w:r w:rsidRPr="00BC0E2C">
        <w:rPr>
          <w:rFonts w:ascii="Times New Roman" w:hAnsi="Times New Roman" w:cs="Times New Roman"/>
          <w:sz w:val="28"/>
          <w:szCs w:val="28"/>
          <w:lang w:val="uk-UA"/>
        </w:rPr>
        <w:t>відповідає номеру запису (рядка) і не впливає на вихідні дані.</w:t>
      </w:r>
    </w:p>
    <w:p w:rsidR="00BC0E2C" w:rsidRDefault="00BC0E2C" w:rsidP="00BC0E2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CustomerId - містить випадкові значення і не впливає на вихід клієнта з банку.</w:t>
      </w:r>
    </w:p>
    <w:p w:rsidR="00BC0E2C" w:rsidRDefault="00BC0E2C" w:rsidP="00BC0E2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Surname - прізвище клієнта не впливає на його рішення залишити банк.</w:t>
      </w:r>
    </w:p>
    <w:p w:rsidR="00BC0E2C" w:rsidRDefault="00BC0E2C" w:rsidP="00BC0E2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CreditScore - може вплинути на відтік клієнтів, оскільки клієнт з вищим кредитним балом рідше виходить з банку.</w:t>
      </w:r>
    </w:p>
    <w:p w:rsidR="00BC0E2C" w:rsidRDefault="00BC0E2C" w:rsidP="00BC0E2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Geography - місцезнаходження клієнта може вплинути на його рішення залишити банк.</w:t>
      </w:r>
    </w:p>
    <w:p w:rsidR="00BC0E2C" w:rsidRDefault="00BC0E2C" w:rsidP="00BC0E2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Gender - цікаво дослідити, чи відіграє роль стать, на відтік з банку.</w:t>
      </w:r>
    </w:p>
    <w:p w:rsidR="00BC0E2C" w:rsidRDefault="00BC0E2C" w:rsidP="00BC0E2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Age - це, безумовно, актуально, оскільки старші клієнти рідше залишають свій банк, ніж молодші.</w:t>
      </w:r>
    </w:p>
    <w:p w:rsidR="00BC0E2C" w:rsidRDefault="00BC0E2C" w:rsidP="00BC0E2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Tenure - означає кількість років, протягом яких клієнт був клієнтом банку. Як правило, клієнти старшого віку більш лояльні та рідше йдуть з банку.</w:t>
      </w:r>
    </w:p>
    <w:p w:rsidR="00BC0E2C" w:rsidRDefault="00BC0E2C" w:rsidP="00BC0E2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Balance - також дуже хороший показник відтоку клієнтів, оскільки люди з вищим балансом на рахунках рідше залишають банк у порівнянні з тими, хто має нижчий баланс.</w:t>
      </w:r>
    </w:p>
    <w:p w:rsidR="00BC0E2C" w:rsidRDefault="00BC0E2C" w:rsidP="00BC0E2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NumOfProducts - стосується кількості продуктів, які клієнт придбав через банк.</w:t>
      </w:r>
    </w:p>
    <w:p w:rsidR="00BC0E2C" w:rsidRDefault="00BC0E2C" w:rsidP="00BC0E2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HasCrCard - означає, чи є у клієнта кредитна картка. Ця графа також актуальна, оскільки люди з кредитною карткою рідше залишають банк.</w:t>
      </w:r>
    </w:p>
    <w:p w:rsidR="00BC0E2C" w:rsidRDefault="00BC0E2C" w:rsidP="00BC0E2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IsActiveMember - активні клієнти рідше залишають банк.</w:t>
      </w:r>
    </w:p>
    <w:p w:rsidR="00BC0E2C" w:rsidRDefault="00BC0E2C" w:rsidP="00BC0E2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EstimatedSalary - як і на балансі, люди з нижчими зарплатами частіше залишають банк у порівнянні з тими, у кого вища зарплата.</w:t>
      </w:r>
    </w:p>
    <w:p w:rsidR="00BC0E2C" w:rsidRDefault="00BC0E2C" w:rsidP="00BC0E2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Exited - незалежно від того, вийшов клієнт з банку чи ні.</w:t>
      </w:r>
    </w:p>
    <w:p w:rsidR="00BC0E2C" w:rsidRDefault="00BC0E2C" w:rsidP="00BC0E2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C0E2C" w:rsidRDefault="00BC0E2C" w:rsidP="00BC0E2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Банку потрібно знати, що веде клієнта до рішення залишити компанію. Запобігання відтоку дозволяє компаніям розробляти програми лояльності та кампанії утримання, щоб утримати якомога більше клієнтів.</w:t>
      </w:r>
    </w:p>
    <w:p w:rsidR="001735AE" w:rsidRDefault="001735AE">
      <w:bookmarkStart w:id="0" w:name="_GoBack"/>
      <w:bookmarkEnd w:id="0"/>
    </w:p>
    <w:sectPr w:rsidR="00173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C7B"/>
    <w:rsid w:val="001735AE"/>
    <w:rsid w:val="007A6E47"/>
    <w:rsid w:val="00BC0E2C"/>
    <w:rsid w:val="00CC5C7B"/>
    <w:rsid w:val="00F6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4C4F32-88B7-495B-AA78-BC21A95F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E2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0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</Company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sasdemo</dc:creator>
  <cp:keywords/>
  <dc:description/>
  <cp:lastModifiedBy>sasdemo</cp:lastModifiedBy>
  <cp:revision>3</cp:revision>
  <dcterms:created xsi:type="dcterms:W3CDTF">2020-09-28T16:05:00Z</dcterms:created>
  <dcterms:modified xsi:type="dcterms:W3CDTF">2020-09-28T19:08:00Z</dcterms:modified>
</cp:coreProperties>
</file>