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121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分享卡片（明信片/拼贴风格）：右上角「分享」一键生成——米色牛皮纸背景 + 散落胶带与邮戳 + 三张倾斜的「宝丽得」鸟图（Top3 物种按置信度排，散落旋转） + 评分贴纸 + 手写体鸟种名便签 + 品牌字标盖章感；全屏预览后保存到相册，可发朋友圈或分享给好友（每只鸟单独 try/catch 保护，WebView 兼容）。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历史记录（底部 Tab）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底部导航「结果」升级为「历史记录」，集中管理所有单次录音分析：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自动入库：每次单文件录音分析完成后自动存入本地历史（含完整分析快照），本地持久化，退出账号或退出 App 均不丢失；结果详情页左上角返回直接回到历史列表；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列表分组：⭐ 星标置顶 / 最近分析 / 更早；点击任意记录回放原分析结果页（结果详情页保留）；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星标收藏：每条右侧 ★ 一键置顶收藏，常用/重要记录排在最前；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多选管理：右上角「选择」进入多选模式，支持全选、批量分享、批量删除；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分享卡片：单条或多条生成「单次录音分享卡片」——录音名/时间/宜居度大分/三维度/Top3 卡通鸟图/全部鸟种/品牌字标，全屏预览后保存到相册（结果详情页右上角「分享」同样可生成）；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卡通鸟插画：按物种配色与特征（冠羽/长尾/长喙/水禽体型）参数化绘制，离线可用、风格统一。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3.13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