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AA5" w:rsidRDefault="00475AA5" w:rsidP="00475AA5">
      <w:r>
        <w:t xml:space="preserve">This repository contains R code implementing the simulation experiments from “Estimating Optimal Dynamic Treatment Strategies Under Resource Constraints Using Dynamic Marginal Structural Models”. </w:t>
      </w:r>
      <w:r w:rsidR="00365E8A">
        <w:t>Relevant generated objects and their interpretations are listed below.</w:t>
      </w:r>
      <w:bookmarkStart w:id="0" w:name="_GoBack"/>
      <w:bookmarkEnd w:id="0"/>
    </w:p>
    <w:p w:rsidR="00475AA5" w:rsidRDefault="00475AA5" w:rsidP="00475AA5"/>
    <w:p w:rsidR="00475AA5" w:rsidRP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opt_x_rc2 is the estimated optimal strategy under resource constraints</w:t>
      </w:r>
    </w:p>
    <w:p w:rsidR="00475AA5" w:rsidRP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opt_y_rc2 is the estimated expected outcome under the constrained optimal strategy</w:t>
      </w:r>
    </w:p>
    <w:p w:rsidR="00475AA5" w:rsidRDefault="00475AA5" w:rsidP="00475AA5">
      <w:pPr>
        <w:rPr>
          <w:rFonts w:ascii="Times New Roman" w:eastAsia="Times New Roman" w:hAnsi="Times New Roman" w:cs="Times New Roman"/>
        </w:rPr>
      </w:pPr>
    </w:p>
    <w:p w:rsidR="00475AA5" w:rsidRP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 xml:space="preserve">opt_x2 </w:t>
      </w:r>
      <w:r w:rsidRPr="00475AA5">
        <w:rPr>
          <w:rFonts w:ascii="Times New Roman" w:eastAsia="Times New Roman" w:hAnsi="Times New Roman" w:cs="Times New Roman"/>
        </w:rPr>
        <w:t>is the estimated</w:t>
      </w:r>
      <w:r w:rsidRPr="00475AA5">
        <w:rPr>
          <w:rFonts w:ascii="Times New Roman" w:eastAsia="Times New Roman" w:hAnsi="Times New Roman" w:cs="Times New Roman"/>
        </w:rPr>
        <w:t xml:space="preserve"> unconstrained</w:t>
      </w:r>
      <w:r w:rsidRPr="00475AA5">
        <w:rPr>
          <w:rFonts w:ascii="Times New Roman" w:eastAsia="Times New Roman" w:hAnsi="Times New Roman" w:cs="Times New Roman"/>
        </w:rPr>
        <w:t xml:space="preserve"> optimal strategy </w:t>
      </w:r>
    </w:p>
    <w:p w:rsidR="00475AA5" w:rsidRP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opt_y2 is the estimated expected outcome under the unconstrained optimal strategy</w:t>
      </w:r>
    </w:p>
    <w:p w:rsidR="00475AA5" w:rsidRDefault="00475AA5" w:rsidP="00475AA5">
      <w:pPr>
        <w:rPr>
          <w:rFonts w:ascii="Times New Roman" w:eastAsia="Times New Roman" w:hAnsi="Times New Roman" w:cs="Times New Roman"/>
        </w:rPr>
      </w:pPr>
    </w:p>
    <w:p w:rsid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actual_opt_y_x_hat is the actual</w:t>
      </w:r>
      <w:r>
        <w:rPr>
          <w:rFonts w:ascii="Times New Roman" w:eastAsia="Times New Roman" w:hAnsi="Times New Roman" w:cs="Times New Roman"/>
        </w:rPr>
        <w:t xml:space="preserve"> (computed via Monte Carlo simulation)</w:t>
      </w:r>
      <w:r w:rsidRPr="00475AA5">
        <w:rPr>
          <w:rFonts w:ascii="Times New Roman" w:eastAsia="Times New Roman" w:hAnsi="Times New Roman" w:cs="Times New Roman"/>
        </w:rPr>
        <w:t xml:space="preserve"> counterfactual mean outcome under the estimated unconstrained optimal strategy.</w:t>
      </w:r>
    </w:p>
    <w:p w:rsidR="00475AA5" w:rsidRPr="00475AA5" w:rsidRDefault="00475AA5" w:rsidP="00475AA5">
      <w:pPr>
        <w:pStyle w:val="ListParagraph"/>
        <w:rPr>
          <w:rFonts w:ascii="Times New Roman" w:eastAsia="Times New Roman" w:hAnsi="Times New Roman" w:cs="Times New Roman"/>
        </w:rPr>
      </w:pPr>
    </w:p>
    <w:p w:rsid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actual_opt_y_x_hat_rc</w:t>
      </w:r>
      <w:r>
        <w:rPr>
          <w:rFonts w:ascii="Times New Roman" w:eastAsia="Times New Roman" w:hAnsi="Times New Roman" w:cs="Times New Roman"/>
        </w:rPr>
        <w:t xml:space="preserve"> is the actual </w:t>
      </w:r>
      <w:r>
        <w:rPr>
          <w:rFonts w:ascii="Times New Roman" w:eastAsia="Times New Roman" w:hAnsi="Times New Roman" w:cs="Times New Roman"/>
        </w:rPr>
        <w:t>(computed via Monte Carlo simulation)</w:t>
      </w:r>
      <w:r>
        <w:rPr>
          <w:rFonts w:ascii="Times New Roman" w:eastAsia="Times New Roman" w:hAnsi="Times New Roman" w:cs="Times New Roman"/>
        </w:rPr>
        <w:t xml:space="preserve"> counterfactual mean outcome under the estimated resource constrained optimal strategy</w:t>
      </w:r>
    </w:p>
    <w:p w:rsidR="00475AA5" w:rsidRPr="00475AA5" w:rsidRDefault="00475AA5" w:rsidP="00475AA5">
      <w:pPr>
        <w:pStyle w:val="ListParagraph"/>
        <w:rPr>
          <w:rFonts w:ascii="Times New Roman" w:eastAsia="Times New Roman" w:hAnsi="Times New Roman" w:cs="Times New Roman"/>
        </w:rPr>
      </w:pPr>
    </w:p>
    <w:p w:rsidR="00475AA5" w:rsidRPr="00475AA5" w:rsidRDefault="00475AA5" w:rsidP="00475A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5AA5">
        <w:rPr>
          <w:rFonts w:ascii="Times New Roman" w:eastAsia="Times New Roman" w:hAnsi="Times New Roman" w:cs="Times New Roman"/>
        </w:rPr>
        <w:t>actual_naive</w:t>
      </w:r>
      <w:r>
        <w:rPr>
          <w:rFonts w:ascii="Times New Roman" w:eastAsia="Times New Roman" w:hAnsi="Times New Roman" w:cs="Times New Roman"/>
        </w:rPr>
        <w:t xml:space="preserve"> is the actual </w:t>
      </w:r>
      <w:r>
        <w:rPr>
          <w:rFonts w:ascii="Times New Roman" w:eastAsia="Times New Roman" w:hAnsi="Times New Roman" w:cs="Times New Roman"/>
        </w:rPr>
        <w:t>(computed via Monte Carlo simulation)</w:t>
      </w:r>
      <w:r>
        <w:rPr>
          <w:rFonts w:ascii="Times New Roman" w:eastAsia="Times New Roman" w:hAnsi="Times New Roman" w:cs="Times New Roman"/>
        </w:rPr>
        <w:t xml:space="preserve"> counterfactual mean under the strategy: “follow the optimal unconstrained strategy until resources run out, then administer no further treatments”.</w:t>
      </w:r>
    </w:p>
    <w:p w:rsidR="00475AA5" w:rsidRPr="00475AA5" w:rsidRDefault="00475AA5" w:rsidP="00475AA5">
      <w:pPr>
        <w:rPr>
          <w:rFonts w:ascii="Times New Roman" w:eastAsia="Times New Roman" w:hAnsi="Times New Roman" w:cs="Times New Roman"/>
        </w:rPr>
      </w:pPr>
    </w:p>
    <w:p w:rsidR="009A06D5" w:rsidRDefault="00365E8A"/>
    <w:sectPr w:rsidR="009A06D5" w:rsidSect="00EF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07131"/>
    <w:multiLevelType w:val="hybridMultilevel"/>
    <w:tmpl w:val="A7CE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A5"/>
    <w:rsid w:val="00365E8A"/>
    <w:rsid w:val="00475AA5"/>
    <w:rsid w:val="00E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EF0E"/>
  <w15:chartTrackingRefBased/>
  <w15:docId w15:val="{38FE475D-77AD-3A41-BC1E-007A69EB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Shahn</dc:creator>
  <cp:keywords/>
  <dc:description/>
  <cp:lastModifiedBy>Zach Shahn</cp:lastModifiedBy>
  <cp:revision>2</cp:revision>
  <dcterms:created xsi:type="dcterms:W3CDTF">2021-03-22T00:15:00Z</dcterms:created>
  <dcterms:modified xsi:type="dcterms:W3CDTF">2021-03-22T00:35:00Z</dcterms:modified>
</cp:coreProperties>
</file>