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6D84" w14:textId="3106572C" w:rsidR="001B7F16" w:rsidRDefault="001B7F16" w:rsidP="001B7F16">
      <w:pPr>
        <w:pStyle w:val="Title"/>
        <w:jc w:val="center"/>
      </w:pPr>
      <w:r>
        <w:rPr>
          <w:rFonts w:ascii="Times New Roman"/>
          <w:noProof/>
          <w:sz w:val="20"/>
        </w:rPr>
        <w:drawing>
          <wp:inline distT="0" distB="0" distL="0" distR="0" wp14:anchorId="5B4AF48C" wp14:editId="65947639">
            <wp:extent cx="4101684" cy="113671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101684" cy="1136713"/>
                    </a:xfrm>
                    <a:prstGeom prst="rect">
                      <a:avLst/>
                    </a:prstGeom>
                  </pic:spPr>
                </pic:pic>
              </a:graphicData>
            </a:graphic>
          </wp:inline>
        </w:drawing>
      </w:r>
    </w:p>
    <w:p w14:paraId="2AFA11C5" w14:textId="77777777" w:rsidR="001B7F16" w:rsidRPr="001B7F16" w:rsidRDefault="001B7F16" w:rsidP="001B7F16"/>
    <w:p w14:paraId="1B684982" w14:textId="67C0B897" w:rsidR="00520877" w:rsidRPr="001B7F16" w:rsidRDefault="00000000" w:rsidP="001B7F16">
      <w:pPr>
        <w:pStyle w:val="Title"/>
        <w:jc w:val="center"/>
        <w:rPr>
          <w:b/>
          <w:bCs/>
        </w:rPr>
      </w:pPr>
      <w:proofErr w:type="spellStart"/>
      <w:r w:rsidRPr="001B7F16">
        <w:rPr>
          <w:b/>
          <w:bCs/>
        </w:rPr>
        <w:t>VITeats</w:t>
      </w:r>
      <w:proofErr w:type="spellEnd"/>
      <w:r w:rsidRPr="001B7F16">
        <w:rPr>
          <w:b/>
          <w:bCs/>
        </w:rPr>
        <w:t xml:space="preserve"> Documentation</w:t>
      </w:r>
    </w:p>
    <w:p w14:paraId="0AD8D26D" w14:textId="77777777" w:rsidR="00520877" w:rsidRDefault="00000000">
      <w:r>
        <w:t>Usage and hostel implementation guide</w:t>
      </w:r>
    </w:p>
    <w:p w14:paraId="3B0D5D0A" w14:textId="77777777" w:rsidR="00520877" w:rsidRDefault="00000000">
      <w:r>
        <w:t>VITeats is an Android app for students who use the Proodle mess service. Students can browse food, place an order, view order information and QR codes, and track their monthly spending. This document explains how to use the app and what needs to be done before introducing it to more hostel students.</w:t>
      </w:r>
    </w:p>
    <w:p w14:paraId="0AB72061" w14:textId="77777777" w:rsidR="00520877" w:rsidRDefault="00000000">
      <w:pPr>
        <w:pStyle w:val="Heading2"/>
      </w:pPr>
      <w:r>
        <w:t>What the current app includes</w:t>
      </w:r>
    </w:p>
    <w:p w14:paraId="2E61D140" w14:textId="77777777" w:rsidR="00520877" w:rsidRDefault="00000000">
      <w:r>
        <w:t>The app has login, a home screen with wallet information, menu search, favourites, a cart, PIN checkout, order history, QR display, budget summaries and settings. It connects to the existing Proodle backend. It does not include a separate staff dashboard, scanner, refund system or menu editor.</w:t>
      </w:r>
    </w:p>
    <w:p w14:paraId="79A55DF0" w14:textId="77777777" w:rsidR="00520877" w:rsidRDefault="00000000">
      <w:r>
        <w:t>Some features still need work. QR codes can be retrieved and displayed, but persistent offline storage is pending. The reorder shortcut needs reliable matching with current menu items. The monthly budget helps students plan their spending, but it does not stop an order from being placed.</w:t>
      </w:r>
    </w:p>
    <w:p w14:paraId="5811AA49" w14:textId="77777777" w:rsidR="00520877" w:rsidRDefault="00000000">
      <w:pPr>
        <w:pStyle w:val="Heading2"/>
      </w:pPr>
      <w:r>
        <w:t>Getting started</w:t>
      </w:r>
    </w:p>
    <w:p w14:paraId="38BE9427" w14:textId="77777777" w:rsidR="00520877" w:rsidRDefault="00000000">
      <w:r>
        <w:t>The configured minimum is Android 7.0. Students need internet access and an existing Proodle account. For a hostel pilot, the institution should provide an approved signed app and clear installation instructions. A forwarded or modified APK should not be used.</w:t>
      </w:r>
    </w:p>
    <w:p w14:paraId="024669A6" w14:textId="77777777" w:rsidR="00520877" w:rsidRDefault="00000000">
      <w:r>
        <w:t>1. Open the app and enter the Application Number shown on the login screen.</w:t>
      </w:r>
    </w:p>
    <w:p w14:paraId="624FB1BC" w14:textId="77777777" w:rsidR="00520877" w:rsidRDefault="00000000">
      <w:r>
        <w:t>2. Enter your Proodle PIN and sign in. Wait for the home screen to load.</w:t>
      </w:r>
    </w:p>
    <w:p w14:paraId="26626E7D" w14:textId="77777777" w:rsidR="00520877" w:rsidRDefault="00000000">
      <w:r>
        <w:t>3. If login fails, check your connection and account details. Use the existing Proodle support process if you have forgotten your PIN.</w:t>
      </w:r>
    </w:p>
    <w:p w14:paraId="29357F30" w14:textId="77777777" w:rsidR="00520877" w:rsidRDefault="00000000">
      <w:r>
        <w:t>The app does not have a separate registration or PIN reset process. Use your own account and keep your PIN private.</w:t>
      </w:r>
    </w:p>
    <w:p w14:paraId="045D1CBF" w14:textId="77777777" w:rsidR="00520877" w:rsidRDefault="00000000">
      <w:pPr>
        <w:pStyle w:val="Heading2"/>
      </w:pPr>
      <w:r>
        <w:t>Finding your way around</w:t>
      </w:r>
    </w:p>
    <w:p w14:paraId="032489BB" w14:textId="77777777" w:rsidR="00520877" w:rsidRDefault="00000000">
      <w:r>
        <w:t>Home shows wallet and student information, the monthly budget and expenses. Menu is where you search for food and build a cart. Orders shows previous orders and available order details or QR controls. Settings includes dark mode, mess hours and logout.</w:t>
      </w:r>
    </w:p>
    <w:p w14:paraId="2BC48335" w14:textId="77777777" w:rsidR="00520877" w:rsidRDefault="00000000">
      <w:r>
        <w:t>If the session expires, sign in again. An app restart may also require a fresh login because network session cookies are kept in memory.</w:t>
      </w:r>
    </w:p>
    <w:p w14:paraId="2CEA4B8B" w14:textId="77777777" w:rsidR="00520877" w:rsidRDefault="00000000">
      <w:r>
        <w:br w:type="page"/>
      </w:r>
    </w:p>
    <w:p w14:paraId="3360E252" w14:textId="77777777" w:rsidR="00520877" w:rsidRDefault="00000000">
      <w:pPr>
        <w:pStyle w:val="Heading1"/>
      </w:pPr>
      <w:r>
        <w:lastRenderedPageBreak/>
        <w:t>Ordering and collecting food</w:t>
      </w:r>
    </w:p>
    <w:p w14:paraId="26D740ED" w14:textId="77777777" w:rsidR="00520877" w:rsidRDefault="00000000">
      <w:pPr>
        <w:pStyle w:val="Heading2"/>
      </w:pPr>
      <w:r>
        <w:t>Choosing food</w:t>
      </w:r>
    </w:p>
    <w:p w14:paraId="2AE29579" w14:textId="77777777" w:rsidR="00520877" w:rsidRDefault="00000000">
      <w:r>
        <w:t>1. Open Menu and wait for the food list to load. Use Retry if loading fails.</w:t>
      </w:r>
    </w:p>
    <w:p w14:paraId="518D0079" w14:textId="77777777" w:rsidR="00520877" w:rsidRDefault="00000000">
      <w:r>
        <w:t>2. Search by dish, portion description or outlet. Use the outlet filters or Favourites to narrow the list.</w:t>
      </w:r>
    </w:p>
    <w:p w14:paraId="295800AB" w14:textId="77777777" w:rsidR="00520877" w:rsidRDefault="00000000">
      <w:r>
        <w:t>3. Check the name, portion, outlet, price and stock label before adding an item.</w:t>
      </w:r>
    </w:p>
    <w:p w14:paraId="301E6A60" w14:textId="77777777" w:rsidR="00520877" w:rsidRDefault="00000000">
      <w:r>
        <w:t>4. Tap ADD, then use the quantity controls as needed. Open View Cart to review the items and Total Payable.</w:t>
      </w:r>
    </w:p>
    <w:p w14:paraId="19E3BEF1" w14:textId="77777777" w:rsidR="00520877" w:rsidRDefault="00000000">
      <w:r>
        <w:t>Tap the heart on a dish to save it as a favourite. Favourites are stored on the device, and a saved dish still needs to be available in the current menu. Stock shown in the app is the latest loaded information; adding food to the cart does not reserve it.</w:t>
      </w:r>
    </w:p>
    <w:p w14:paraId="5120E3C3" w14:textId="77777777" w:rsidR="00520877" w:rsidRDefault="00000000">
      <w:r>
        <w:t>The displayed meal windows use India time: breakfast 07:00 to 09:30, lunch 12:00 to 14:30, snacks 17:00 to 18:30 and dinner 19:00 to 21:00. These need to be checked against the outlet schedule before a pilot.</w:t>
      </w:r>
    </w:p>
    <w:p w14:paraId="75CEA33A" w14:textId="77777777" w:rsidR="00520877" w:rsidRDefault="00000000">
      <w:pPr>
        <w:pStyle w:val="Heading2"/>
      </w:pPr>
      <w:r>
        <w:t>Paying for an order</w:t>
      </w:r>
    </w:p>
    <w:p w14:paraId="1358DDC9" w14:textId="77777777" w:rsidR="00520877" w:rsidRDefault="00000000">
      <w:r>
        <w:t>1. Check the cart and total, then select Pay &amp; Order.</w:t>
      </w:r>
    </w:p>
    <w:p w14:paraId="53412948" w14:textId="77777777" w:rsidR="00520877" w:rsidRDefault="00000000">
      <w:r>
        <w:t>2. Check the amount in Confirm Mess PIN. Enter or confirm your PIN; it may already be filled from the saved session.</w:t>
      </w:r>
    </w:p>
    <w:p w14:paraId="05D99104" w14:textId="77777777" w:rsidR="00520877" w:rsidRDefault="00000000">
      <w:r>
        <w:t>3. Tap Authorize &amp; Pay once and wait for the result.</w:t>
      </w:r>
    </w:p>
    <w:p w14:paraId="069D0279" w14:textId="77777777" w:rsidR="00520877" w:rsidRDefault="00000000">
      <w:r>
        <w:t>4. After confirmed checkout, the app opens the order details. Keep the order ID if you need help later.</w:t>
      </w:r>
    </w:p>
    <w:p w14:paraId="5074A264" w14:textId="77777777" w:rsidR="00520877" w:rsidRDefault="00000000">
      <w:r>
        <w:t>Checkout requests an order ID, submits the food items, then asks Proodle to process wallet payment. If payment stalls or the result is unclear, check Orders and the wallet before trying again. The server may have processed the request even if the app shows an error.</w:t>
      </w:r>
    </w:p>
    <w:p w14:paraId="2586A647" w14:textId="77777777" w:rsidR="00520877" w:rsidRDefault="00000000">
      <w:pPr>
        <w:pStyle w:val="Heading2"/>
      </w:pPr>
      <w:r>
        <w:t>Collecting the meal</w:t>
      </w:r>
    </w:p>
    <w:p w14:paraId="39A5C45D" w14:textId="77777777" w:rsidR="00520877" w:rsidRDefault="00000000">
      <w:r>
        <w:t>Open the correct order and show its QR code at the authorised counter when available. Staff should verify it using the existing collection system before handing over food. Do not share the code or use it to collect the same order twice.</w:t>
      </w:r>
    </w:p>
    <w:p w14:paraId="276B0412" w14:textId="77777777" w:rsidR="00520877" w:rsidRDefault="00000000">
      <w:r>
        <w:t>The details screen says collection is valid today only. Staff need to confirm the actual expiry rules with the service owner. History currently hides the QR control for Success, Delivered, failed or Cancel records. If a QR is missing, ask staff to check the official order record rather than paying again.</w:t>
      </w:r>
    </w:p>
    <w:p w14:paraId="4F87E9AD" w14:textId="77777777" w:rsidR="00520877" w:rsidRDefault="00000000">
      <w:pPr>
        <w:pStyle w:val="Heading2"/>
      </w:pPr>
      <w:r>
        <w:t>Current ordering limits</w:t>
      </w:r>
    </w:p>
    <w:p w14:paraId="2C1C6219" w14:textId="77777777" w:rsidR="00520877" w:rsidRDefault="00000000">
      <w:r>
        <w:t>For a pilot, use an outlet and meal session that have been tested. Checkout currently takes the outlet from the first cart item and uses a fixed session value. Multiple outlets and other sessions need validation. Until reordering is corrected, select food afresh from Menu. Cancellation and refunds must go through the existing institutional process.</w:t>
      </w:r>
    </w:p>
    <w:p w14:paraId="57EC2129" w14:textId="77777777" w:rsidR="00520877" w:rsidRDefault="00000000">
      <w:r>
        <w:br w:type="page"/>
      </w:r>
    </w:p>
    <w:p w14:paraId="18C1180F" w14:textId="77777777" w:rsidR="00520877" w:rsidRDefault="00000000">
      <w:pPr>
        <w:pStyle w:val="Heading1"/>
      </w:pPr>
      <w:r>
        <w:lastRenderedPageBreak/>
        <w:t>Wallet budget and account settings</w:t>
      </w:r>
    </w:p>
    <w:p w14:paraId="42C4BC15" w14:textId="77777777" w:rsidR="00520877" w:rsidRDefault="00000000">
      <w:pPr>
        <w:pStyle w:val="Heading2"/>
      </w:pPr>
      <w:r>
        <w:t>Understanding the wallet and expenses</w:t>
      </w:r>
    </w:p>
    <w:p w14:paraId="10705A28" w14:textId="77777777" w:rsidR="00520877" w:rsidRDefault="00000000">
      <w:r>
        <w:t>The wallet balance comes from Proodle. Monthly spending is calculated from loaded order history using distinct successful or delivered orders in the current month. Old, pending, failed, cancelled, invalid-date and future orders are excluded. If a refresh fails, use the retry control and compare any disputed amount with the official account records.</w:t>
      </w:r>
    </w:p>
    <w:p w14:paraId="413F72EB" w14:textId="77777777" w:rsidR="00520877" w:rsidRDefault="00000000">
      <w:r>
        <w:t>Meal categories use the order description or order time to classify spending. They are useful personal summaries, but they should be checked before using them for institutional reports. The app does not include wallet top-ups.</w:t>
      </w:r>
    </w:p>
    <w:p w14:paraId="3A2878AA" w14:textId="77777777" w:rsidR="00520877" w:rsidRDefault="00000000">
      <w:pPr>
        <w:pStyle w:val="Heading2"/>
      </w:pPr>
      <w:r>
        <w:t>Setting a monthly budget</w:t>
      </w:r>
    </w:p>
    <w:p w14:paraId="3DA9DCB0" w14:textId="77777777" w:rsidR="00520877" w:rsidRDefault="00000000">
      <w:r>
        <w:t>1. On Home, use the edit control beside the monthly budget.</w:t>
      </w:r>
    </w:p>
    <w:p w14:paraId="388417FE" w14:textId="77777777" w:rsidR="00520877" w:rsidRDefault="00000000">
      <w:r>
        <w:t>2. Enter your amount in Set Monthly Budget and save it.</w:t>
      </w:r>
    </w:p>
    <w:p w14:paraId="3E992CC3" w14:textId="77777777" w:rsidR="00520877" w:rsidRDefault="00000000">
      <w:r>
        <w:t>3. Review spending, the remaining budget and the daily allowance. Change the budget if your plan changes.</w:t>
      </w:r>
    </w:p>
    <w:p w14:paraId="1557053E" w14:textId="77777777" w:rsidR="00520877" w:rsidRDefault="00000000">
      <w:r>
        <w:t>Saving a budget does not add money to the wallet or change past spending. The stored allocation resets at the start of a new month, and the student needs to set a new amount. Budget values can include decimals.</w:t>
      </w:r>
    </w:p>
    <w:p w14:paraId="4670CB2E" w14:textId="77777777" w:rsidR="00520877" w:rsidRDefault="00000000">
      <w:pPr>
        <w:pStyle w:val="Heading2"/>
      </w:pPr>
      <w:r>
        <w:t>How the daily allowance is calculated</w:t>
      </w:r>
    </w:p>
    <w:p w14:paraId="702F6B44" w14:textId="77777777" w:rsidR="00520877" w:rsidRDefault="00000000">
      <w:r>
        <w:t>The app takes the smaller of the wallet balance and the remaining monthly budget, then divides it by the days remaining in the month, including today. If no budget is set, it uses the wallet balance alone.</w:t>
      </w:r>
    </w:p>
    <w:p w14:paraId="6632FB73" w14:textId="77777777" w:rsidR="00520877" w:rsidRDefault="00000000">
      <w:r>
        <w:t>For example, suppose the budget is Rs 3,000, spending so far is Rs 1,000 and the wallet holds Rs 1,500. The remaining budget is Rs 2,000, so the app uses Rs 1,500. With 10 days left, the daily allowance is Rs 150. This is spending guidance; checkout does not enforce it as a limit.</w:t>
      </w:r>
    </w:p>
    <w:p w14:paraId="4CE54C69" w14:textId="77777777" w:rsidR="00520877" w:rsidRDefault="00000000">
      <w:pPr>
        <w:pStyle w:val="Heading2"/>
      </w:pPr>
      <w:r>
        <w:t>Settings and saved information</w:t>
      </w:r>
    </w:p>
    <w:p w14:paraId="13B125A0" w14:textId="77777777" w:rsidR="00520877" w:rsidRDefault="00000000">
      <w:r>
        <w:t>Open Settings to change dark mode, view the displayed mess hours or log out. The dark mode preference is saved on the device. Follow the outlet’s confirmed schedule if it differs from the hours shown in the app.</w:t>
      </w:r>
    </w:p>
    <w:p w14:paraId="0DFD1790" w14:textId="77777777" w:rsidR="00520877" w:rsidRDefault="00000000">
      <w:r>
        <w:t>Saved account identifiers and the cached PIN are encrypted using Android Keystore. Network calls use HTTPS, and network body logging is disabled. Keep your phone locked and do not share your PIN with counter staff or support.</w:t>
      </w:r>
    </w:p>
    <w:p w14:paraId="417D97C6" w14:textId="77777777" w:rsidR="00520877" w:rsidRDefault="00000000">
      <w:r>
        <w:t>Logout clears saved session values. Before release, the app team still needs to check account switching, other local preferences and backup behavior, and review whether retaining the PIN is appropriate.</w:t>
      </w:r>
    </w:p>
    <w:p w14:paraId="0A346412" w14:textId="77777777" w:rsidR="00520877" w:rsidRDefault="00000000">
      <w:pPr>
        <w:pStyle w:val="Heading2"/>
      </w:pPr>
      <w:r>
        <w:t>When asking for help</w:t>
      </w:r>
    </w:p>
    <w:p w14:paraId="16EFB18D" w14:textId="77777777" w:rsidR="00520877" w:rsidRDefault="00000000">
      <w:r>
        <w:t>Share the order ID if available, the outlet, approximate time, amount and exact error message. For an app crash, include the device model, Android version and app version. Send only necessary information through the approved support channel. Do not send a PIN, authentication cookie or usable QR image.</w:t>
      </w:r>
    </w:p>
    <w:p w14:paraId="047B2BBE" w14:textId="77777777" w:rsidR="00520877" w:rsidRDefault="00000000">
      <w:r>
        <w:br w:type="page"/>
      </w:r>
    </w:p>
    <w:p w14:paraId="0449D060" w14:textId="77777777" w:rsidR="00520877" w:rsidRDefault="00000000">
      <w:pPr>
        <w:pStyle w:val="Heading1"/>
      </w:pPr>
      <w:r>
        <w:lastRenderedPageBreak/>
        <w:t>Support and daily staff use</w:t>
      </w:r>
    </w:p>
    <w:p w14:paraId="1ECB96C5" w14:textId="77777777" w:rsidR="00520877" w:rsidRDefault="00000000">
      <w:pPr>
        <w:pStyle w:val="Heading2"/>
      </w:pPr>
      <w:r>
        <w:t>Common problems</w:t>
      </w:r>
    </w:p>
    <w:p w14:paraId="0363B745" w14:textId="77777777" w:rsidR="00520877" w:rsidRDefault="00000000">
      <w:r>
        <w:t>If you cannot sign in, check your account details and connection. A lost PIN needs the normal Proodle account support process. If your session has expired, sign in again.</w:t>
      </w:r>
    </w:p>
    <w:p w14:paraId="237A9248" w14:textId="77777777" w:rsidR="00520877" w:rsidRDefault="00000000">
      <w:r>
        <w:t>If the menu is empty, clear the search, select All and retry. Check whether the outlet is open. If an item becomes unavailable, choose another current item. Ask staff to resolve an already paid order that cannot be fulfilled.</w:t>
      </w:r>
    </w:p>
    <w:p w14:paraId="304AA12F" w14:textId="77777777" w:rsidR="00520877" w:rsidRDefault="00000000">
      <w:r>
        <w:t>If payment fails or stalls, check order history and the wallet before retrying. Report an unexplained deduction so that support can match the payment with the order. If the QR is missing or unreadable, open the correct order, retry where possible and ask counter staff to verify the record.</w:t>
      </w:r>
    </w:p>
    <w:p w14:paraId="3A16576D" w14:textId="77777777" w:rsidR="00520877" w:rsidRDefault="00000000">
      <w:r>
        <w:t>If spending looks wrong, refresh expenses and compare the current month’s orders. Report missing or duplicate records. If the app closes during checkout, reopen it and check the order and wallet before repeating payment.</w:t>
      </w:r>
    </w:p>
    <w:p w14:paraId="0624B1CA" w14:textId="77777777" w:rsidR="00520877" w:rsidRDefault="00000000">
      <w:pPr>
        <w:pStyle w:val="Heading2"/>
      </w:pPr>
      <w:r>
        <w:t>During a service interruption</w:t>
      </w:r>
    </w:p>
    <w:p w14:paraId="48C546E8" w14:textId="77777777" w:rsidR="00520877" w:rsidRDefault="00000000">
      <w:r>
        <w:t>Students should use the established Proodle or counter process announced by administration. Staff should check for an existing order or debit before moving the student to another payment route. The pilot notice needs to include the support contact and fallback instructions.</w:t>
      </w:r>
    </w:p>
    <w:p w14:paraId="533E18C8" w14:textId="77777777" w:rsidR="00520877" w:rsidRDefault="00000000">
      <w:pPr>
        <w:pStyle w:val="Heading2"/>
      </w:pPr>
      <w:r>
        <w:t>Before and during each meal</w:t>
      </w:r>
    </w:p>
    <w:p w14:paraId="10499D15" w14:textId="77777777" w:rsidR="00520877" w:rsidRDefault="00000000">
      <w:r>
        <w:t>The mess supervisor checks the menu, prices, stock and meal window in the official system. Counter staff check their connection and QR verification equipment. The pilot coordinator confirms that support is available.</w:t>
      </w:r>
    </w:p>
    <w:p w14:paraId="731BDBBC" w14:textId="77777777" w:rsidR="00520877" w:rsidRDefault="00000000">
      <w:r>
        <w:t>At collection, staff verify the order, outlet and collection eligibility in the authorised system. Food is handed over after verification succeeds. If scanning fails, staff follow the existing exception process. They should not ask for a student’s PIN or request another payment simply to recreate a QR.</w:t>
      </w:r>
    </w:p>
    <w:p w14:paraId="0EC9A27A" w14:textId="77777777" w:rsidR="00520877" w:rsidRDefault="00000000">
      <w:pPr>
        <w:pStyle w:val="Heading2"/>
      </w:pPr>
      <w:r>
        <w:t>After each meal</w:t>
      </w:r>
    </w:p>
    <w:p w14:paraId="686ADA71" w14:textId="77777777" w:rsidR="00520877" w:rsidRDefault="00000000">
      <w:r>
        <w:t>Staff compare confirmed payments, submitted orders and collected meals in the official records. Any unmatched debit or order needs follow-up. Keep a small incident log with the order reference, time, issue, owner and outcome, accessible only to authorised staff.</w:t>
      </w:r>
    </w:p>
    <w:p w14:paraId="664AFCC3" w14:textId="77777777" w:rsidR="00520877" w:rsidRDefault="00000000">
      <w:pPr>
        <w:pStyle w:val="Heading2"/>
      </w:pPr>
      <w:r>
        <w:t>Who handles what</w:t>
      </w:r>
    </w:p>
    <w:p w14:paraId="65CFAB44" w14:textId="77777777" w:rsidR="00520877" w:rsidRDefault="00000000">
      <w:r>
        <w:t>Hostel administration approves the pilot and informs students. The app maintainer handles releases and technical fixes. The Proodle service owner confirms API behavior and transaction records. The mess supervisor handles stock and collection issues. A named support coordinator tracks unresolved incidents.</w:t>
      </w:r>
    </w:p>
    <w:p w14:paraId="6AEA3527" w14:textId="77777777" w:rsidR="00520877" w:rsidRDefault="00000000">
      <w:r>
        <w:t>If payment or collection discrepancies cannot be reconciled, pause new pilot orders and announce the fallback. Resume after the responsible teams have checked the fix.</w:t>
      </w:r>
    </w:p>
    <w:p w14:paraId="36061720" w14:textId="77777777" w:rsidR="00520877" w:rsidRDefault="00000000">
      <w:r>
        <w:br w:type="page"/>
      </w:r>
    </w:p>
    <w:p w14:paraId="22B1E724" w14:textId="77777777" w:rsidR="00520877" w:rsidRDefault="00000000">
      <w:pPr>
        <w:pStyle w:val="Heading1"/>
      </w:pPr>
      <w:r>
        <w:lastRenderedPageBreak/>
        <w:t>Hostel pilot and release checks</w:t>
      </w:r>
    </w:p>
    <w:p w14:paraId="1DFD129E" w14:textId="77777777" w:rsidR="00520877" w:rsidRDefault="00000000">
      <w:pPr>
        <w:pStyle w:val="Heading2"/>
      </w:pPr>
      <w:r>
        <w:t>Suggested pilot</w:t>
      </w:r>
    </w:p>
    <w:p w14:paraId="10BFF644" w14:textId="77777777" w:rsidR="00520877" w:rsidRDefault="00000000">
      <w:r>
        <w:t>A starting proposal is about 100 volunteer Android users in one hostel, using one tested outlet and meal session for four weeks. These are suggested parameters, not an approved or completed rollout. Administration, IT and the service owner need to agree on the scope before real-money use.</w:t>
      </w:r>
    </w:p>
    <w:p w14:paraId="2F575164" w14:textId="77777777" w:rsidR="00520877" w:rsidRDefault="00000000">
      <w:r>
        <w:t>Before the first week, prepare the signed release, test accounts, support contacts and acceptance criteria. In week one, train staff and supervise ordering and collection. In week two, observe routine use and review incidents daily. In week three, test agreed busy periods and recovery from slow connections within vendor-approved limits. In week four, review whether to expand, extend or pause the pilot.</w:t>
      </w:r>
    </w:p>
    <w:p w14:paraId="43DA3621" w14:textId="77777777" w:rsidR="00520877" w:rsidRDefault="00000000">
      <w:pPr>
        <w:pStyle w:val="Heading2"/>
      </w:pPr>
      <w:r>
        <w:t>Checks before students begin ordering</w:t>
      </w:r>
    </w:p>
    <w:p w14:paraId="255B70CC" w14:textId="77777777" w:rsidR="00520877" w:rsidRDefault="00000000">
      <w:r>
        <w:t>Confirm the login fields, account authorisation, cookies and session recovery. Check the correct outlet and meal session IDs, including the rule for carts containing more than one outlet.</w:t>
      </w:r>
    </w:p>
    <w:p w14:paraId="40030FA9" w14:textId="77777777" w:rsidR="00520877" w:rsidRDefault="00000000">
      <w:r>
        <w:t>Verify that the server checks price, stock and wallet balance. Test payment responses and partial failures, and confirm how duplicate charges are avoided. Check QR retrieval, visibility, expiry and redemption, including prevention of repeated collection.</w:t>
      </w:r>
    </w:p>
    <w:p w14:paraId="507CA028" w14:textId="77777777" w:rsidR="00520877" w:rsidRDefault="00000000">
      <w:r>
        <w:t>Correct reordering so it uses current menu IDs, prices, stock and quantities. Complete persistent offline QR storage before describing offline collection as supported. Review PIN storage, logs, account switching, backup rules and the privacy notice.</w:t>
      </w:r>
    </w:p>
    <w:p w14:paraId="58190F99" w14:textId="77777777" w:rsidR="00520877" w:rsidRDefault="00000000">
      <w:r>
        <w:t>Use an approved signed release and document its version, update process, rollback route and support owner. Test weak networks and expected peak demand with the service owner.</w:t>
      </w:r>
    </w:p>
    <w:p w14:paraId="54783E17" w14:textId="77777777" w:rsidR="00520877" w:rsidRDefault="00000000">
      <w:pPr>
        <w:pStyle w:val="Heading2"/>
      </w:pPr>
      <w:r>
        <w:t>Acceptance testing</w:t>
      </w:r>
    </w:p>
    <w:p w14:paraId="23F2EC92" w14:textId="77777777" w:rsidR="00520877" w:rsidRDefault="00000000">
      <w:r>
        <w:t>Include valid and invalid login, expired sessions, sold-out food, insufficient balance, supported outlets and meal sessions, interrupted payment, duplicate taps, missing QR, repeated collection and app restart. Check the wallet, order and counter records together. Test budget month rollover and history parsing separately.</w:t>
      </w:r>
    </w:p>
    <w:p w14:paraId="396A6C50" w14:textId="77777777" w:rsidR="00520877" w:rsidRDefault="00000000">
      <w:pPr>
        <w:pStyle w:val="Heading2"/>
      </w:pPr>
      <w:r>
        <w:t>Deciding whether to expand</w:t>
      </w:r>
    </w:p>
    <w:p w14:paraId="42CA19A5" w14:textId="77777777" w:rsidR="00520877" w:rsidRDefault="00000000">
      <w:r>
        <w:t>Resolve payment and collection discrepancies before expansion. Agree acceptable rates for checkout and QR failures before enrolment. Compare order completion and counter waiting times with similar meal periods, and record help requests and student feedback. Do not assume savings or capacity improvements without measured results.</w:t>
      </w:r>
    </w:p>
    <w:p w14:paraId="5E46ADF3" w14:textId="77777777" w:rsidR="00520877" w:rsidRDefault="00000000">
      <w:r>
        <w:t>Add hostels, outlets and meal sessions gradually, repeating the checks each time. Keep the existing service route available, including for students without Android phones. Wider rollout needs maintenance, support coverage, counter equipment, connectivity, training and a costed plan.</w:t>
      </w:r>
    </w:p>
    <w:p w14:paraId="588C2967" w14:textId="77777777" w:rsidR="00520877" w:rsidRDefault="00000000">
      <w:pPr>
        <w:pStyle w:val="Heading2"/>
      </w:pPr>
      <w:r>
        <w:t>Project references</w:t>
      </w:r>
    </w:p>
    <w:p w14:paraId="141D445D" w14:textId="77777777" w:rsidR="00520877" w:rsidRDefault="00000000">
      <w:r>
        <w:t>The implementation is described in the source code, README and apidocs.md. Main areas are the Compose screens and ViewModels, data repositories, NetworkModule, SessionManager, CryptoManager and BudgetSummary. The API notes include observed and partly inferred behavior that needs confirmation from the service owner.</w:t>
      </w:r>
    </w:p>
    <w:sectPr w:rsidR="00520877" w:rsidSect="00034616">
      <w:footerReference w:type="default" r:id="rId9"/>
      <w:pgSz w:w="11909" w:h="16834"/>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C3188" w14:textId="77777777" w:rsidR="00220C9C" w:rsidRDefault="00220C9C">
      <w:pPr>
        <w:spacing w:after="0" w:line="240" w:lineRule="auto"/>
      </w:pPr>
      <w:r>
        <w:separator/>
      </w:r>
    </w:p>
  </w:endnote>
  <w:endnote w:type="continuationSeparator" w:id="0">
    <w:p w14:paraId="67BC011E" w14:textId="77777777" w:rsidR="00220C9C" w:rsidRDefault="00220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7AB9" w14:textId="77777777" w:rsidR="00520877" w:rsidRDefault="00000000">
    <w:pPr>
      <w:pStyle w:val="Footer"/>
      <w:jc w:val="right"/>
    </w:pPr>
    <w:r>
      <w:fldChar w:fldCharType="begin"/>
    </w:r>
    <w:r>
      <w:instrText>PAGE</w:instrText>
    </w:r>
    <w:r>
      <w:fldChar w:fldCharType="separate"/>
    </w:r>
    <w:r w:rsidR="001B7F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599D0" w14:textId="77777777" w:rsidR="00220C9C" w:rsidRDefault="00220C9C">
      <w:pPr>
        <w:spacing w:after="0" w:line="240" w:lineRule="auto"/>
      </w:pPr>
      <w:r>
        <w:separator/>
      </w:r>
    </w:p>
  </w:footnote>
  <w:footnote w:type="continuationSeparator" w:id="0">
    <w:p w14:paraId="2F11B0B6" w14:textId="77777777" w:rsidR="00220C9C" w:rsidRDefault="00220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204251">
    <w:abstractNumId w:val="8"/>
  </w:num>
  <w:num w:numId="2" w16cid:durableId="1531530410">
    <w:abstractNumId w:val="6"/>
  </w:num>
  <w:num w:numId="3" w16cid:durableId="738753190">
    <w:abstractNumId w:val="5"/>
  </w:num>
  <w:num w:numId="4" w16cid:durableId="1785147048">
    <w:abstractNumId w:val="4"/>
  </w:num>
  <w:num w:numId="5" w16cid:durableId="2077361012">
    <w:abstractNumId w:val="7"/>
  </w:num>
  <w:num w:numId="6" w16cid:durableId="57243063">
    <w:abstractNumId w:val="3"/>
  </w:num>
  <w:num w:numId="7" w16cid:durableId="1362630598">
    <w:abstractNumId w:val="2"/>
  </w:num>
  <w:num w:numId="8" w16cid:durableId="2054650042">
    <w:abstractNumId w:val="1"/>
  </w:num>
  <w:num w:numId="9" w16cid:durableId="71828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834"/>
    <w:rsid w:val="00034616"/>
    <w:rsid w:val="0006063C"/>
    <w:rsid w:val="0015074B"/>
    <w:rsid w:val="001B7F16"/>
    <w:rsid w:val="00220C9C"/>
    <w:rsid w:val="0029639D"/>
    <w:rsid w:val="00326F90"/>
    <w:rsid w:val="00520877"/>
    <w:rsid w:val="00AA1D8D"/>
    <w:rsid w:val="00B47730"/>
    <w:rsid w:val="00CB0664"/>
    <w:rsid w:val="00EE7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9D284"/>
  <w14:defaultImageDpi w14:val="300"/>
  <w15:docId w15:val="{1ACA34B0-12DB-4CB1-9782-C836A1C8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1894</Words>
  <Characters>10797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VITeats Documentation</vt:lpstr>
    </vt:vector>
  </TitlesOfParts>
  <Manager/>
  <Company/>
  <LinksUpToDate>false</LinksUpToDate>
  <CharactersWithSpaces>12666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VITeats Documentation</dc:title>
  <dc:subject>Usage and hostel implementation guide</dc:subject>
  <dc:creator>VITeats Project Team</dc:creator>
  <cp:keywords/>
  <dc:description>generated by python-docx</dc:description>
  <cp:lastModifiedBy>Hardik Omesh Lalla</cp:lastModifiedBy>
  <cp:revision>2</cp:revision>
  <dcterms:created xsi:type="dcterms:W3CDTF">2013-12-23T23:15:00Z</dcterms:created>
  <dcterms:modified xsi:type="dcterms:W3CDTF">2026-10-10T05:12:00Z</dcterms:modified>
  <cp:category/>
</cp:coreProperties>
</file>