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</w:t>
      </w:r>
      <w:r w:rsidDel="00000000" w:rsidR="00000000" w:rsidRPr="00000000">
        <w:rPr>
          <w:b w:val="1"/>
          <w:smallCaps w:val="1"/>
          <w:color w:val="ff0000"/>
          <w:sz w:val="44"/>
          <w:szCs w:val="44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Wesley Lima</w:t>
      </w:r>
    </w:p>
    <w:p w:rsidR="00000000" w:rsidDel="00000000" w:rsidP="00000000" w:rsidRDefault="00000000" w:rsidRPr="00000000" w14:paraId="0000000D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Alex Ikezili</w:t>
      </w:r>
    </w:p>
    <w:p w:rsidR="00000000" w:rsidDel="00000000" w:rsidP="00000000" w:rsidRDefault="00000000" w:rsidRPr="00000000" w14:paraId="0000000E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Cristiano Forner</w:t>
      </w:r>
    </w:p>
    <w:p w:rsidR="00000000" w:rsidDel="00000000" w:rsidP="00000000" w:rsidRDefault="00000000" w:rsidRPr="00000000" w14:paraId="0000000F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Fabricio Soares</w:t>
      </w:r>
    </w:p>
    <w:p w:rsidR="00000000" w:rsidDel="00000000" w:rsidP="00000000" w:rsidRDefault="00000000" w:rsidRPr="00000000" w14:paraId="00000010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Gustavo Lira</w:t>
      </w:r>
    </w:p>
    <w:p w:rsidR="00000000" w:rsidDel="00000000" w:rsidP="00000000" w:rsidRDefault="00000000" w:rsidRPr="00000000" w14:paraId="00000011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Marcos Meneses</w:t>
      </w:r>
    </w:p>
    <w:p w:rsidR="00000000" w:rsidDel="00000000" w:rsidP="00000000" w:rsidRDefault="00000000" w:rsidRPr="00000000" w14:paraId="00000012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Pedro Henrique</w:t>
      </w:r>
    </w:p>
    <w:p w:rsidR="00000000" w:rsidDel="00000000" w:rsidP="00000000" w:rsidRDefault="00000000" w:rsidRPr="00000000" w14:paraId="00000013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Thiago Tasseli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DESAFIO 02 - PROJETO INTEGRADOR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color w:val="ff0000"/>
        </w:rPr>
      </w:pPr>
      <w:r w:rsidDel="00000000" w:rsidR="00000000" w:rsidRPr="00000000">
        <w:rPr>
          <w:b w:val="1"/>
          <w:smallCaps w:val="1"/>
          <w:color w:val="ff0000"/>
          <w:sz w:val="34"/>
          <w:szCs w:val="34"/>
          <w:rtl w:val="0"/>
        </w:rPr>
        <w:t xml:space="preserve">Sistema de Gestão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</w:t>
      </w:r>
      <w:r w:rsidDel="00000000" w:rsidR="00000000" w:rsidRPr="00000000">
        <w:rPr>
          <w:b w:val="1"/>
          <w:smallCaps w:val="1"/>
          <w:color w:val="ff0000"/>
          <w:sz w:val="44"/>
          <w:szCs w:val="44"/>
          <w:rtl w:val="0"/>
        </w:rPr>
        <w:t xml:space="preserve">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3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Wesley Lima</w:t>
      </w:r>
    </w:p>
    <w:p w:rsidR="00000000" w:rsidDel="00000000" w:rsidP="00000000" w:rsidRDefault="00000000" w:rsidRPr="00000000" w14:paraId="00000035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Alex Ikezili</w:t>
      </w:r>
    </w:p>
    <w:p w:rsidR="00000000" w:rsidDel="00000000" w:rsidP="00000000" w:rsidRDefault="00000000" w:rsidRPr="00000000" w14:paraId="00000036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Cristiano Forner</w:t>
      </w:r>
    </w:p>
    <w:p w:rsidR="00000000" w:rsidDel="00000000" w:rsidP="00000000" w:rsidRDefault="00000000" w:rsidRPr="00000000" w14:paraId="00000037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Fabricio Soares</w:t>
      </w:r>
    </w:p>
    <w:p w:rsidR="00000000" w:rsidDel="00000000" w:rsidP="00000000" w:rsidRDefault="00000000" w:rsidRPr="00000000" w14:paraId="00000038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Gustavo Lira</w:t>
      </w:r>
    </w:p>
    <w:p w:rsidR="00000000" w:rsidDel="00000000" w:rsidP="00000000" w:rsidRDefault="00000000" w:rsidRPr="00000000" w14:paraId="00000039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Marcos Meneses</w:t>
      </w:r>
    </w:p>
    <w:p w:rsidR="00000000" w:rsidDel="00000000" w:rsidP="00000000" w:rsidRDefault="00000000" w:rsidRPr="00000000" w14:paraId="0000003A">
      <w:pPr>
        <w:jc w:val="center"/>
        <w:rPr>
          <w:rFonts w:ascii="Roboto Serif" w:cs="Roboto Serif" w:eastAsia="Roboto Serif" w:hAnsi="Roboto Serif"/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Pedro Henrique</w:t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ff0000"/>
          <w:sz w:val="28"/>
          <w:szCs w:val="28"/>
        </w:rPr>
      </w:pPr>
      <w:r w:rsidDel="00000000" w:rsidR="00000000" w:rsidRPr="00000000">
        <w:rPr>
          <w:rFonts w:ascii="Roboto Serif" w:cs="Roboto Serif" w:eastAsia="Roboto Serif" w:hAnsi="Roboto Serif"/>
          <w:smallCaps w:val="1"/>
          <w:color w:val="ff0000"/>
          <w:sz w:val="28"/>
          <w:szCs w:val="28"/>
          <w:rtl w:val="0"/>
        </w:rPr>
        <w:t xml:space="preserve">Thiago Tasseli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DESAFIO 02 - PROJETO INTEGRADOR</w:t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41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color w:val="ff0000"/>
        </w:rPr>
      </w:pPr>
      <w:r w:rsidDel="00000000" w:rsidR="00000000" w:rsidRPr="00000000">
        <w:rPr>
          <w:b w:val="1"/>
          <w:smallCaps w:val="1"/>
          <w:color w:val="ff0000"/>
          <w:sz w:val="34"/>
          <w:szCs w:val="34"/>
          <w:rtl w:val="0"/>
        </w:rPr>
        <w:t xml:space="preserve">Sistema de Gestão de Recursos Humanos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sz w:val="32"/>
          <w:szCs w:val="32"/>
          <w:rtl w:val="0"/>
        </w:rPr>
        <w:t xml:space="preserve">Nome do Projeto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º Core Humans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Modelo do Projeto</w:t>
      </w:r>
    </w:p>
    <w:p w:rsidR="00000000" w:rsidDel="00000000" w:rsidP="00000000" w:rsidRDefault="00000000" w:rsidRPr="00000000" w14:paraId="00000051">
      <w:pPr>
        <w:ind w:left="43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º </w:t>
      </w:r>
      <w:r w:rsidDel="00000000" w:rsidR="00000000" w:rsidRPr="00000000">
        <w:rPr>
          <w:i w:val="1"/>
          <w:color w:val="ff0000"/>
          <w:rtl w:val="0"/>
        </w:rPr>
        <w:t xml:space="preserve">Sistemas de cadastro RH</w:t>
      </w:r>
    </w:p>
    <w:p w:rsidR="00000000" w:rsidDel="00000000" w:rsidP="00000000" w:rsidRDefault="00000000" w:rsidRPr="00000000" w14:paraId="00000053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Descrição do Projeto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O Core Humans é uma plataforma integrada de Recursos Humanos, projetada para centralizar e otimizar a gestão de colaboradores, departamentos e usuários no sistema da sua organização. 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32"/>
          <w:szCs w:val="32"/>
        </w:rPr>
      </w:pPr>
      <w:bookmarkStart w:colFirst="0" w:colLast="0" w:name="_heading=h.1fob9te" w:id="2"/>
      <w:bookmarkEnd w:id="2"/>
      <w:r w:rsidDel="00000000" w:rsidR="00000000" w:rsidRPr="00000000">
        <w:rPr>
          <w:sz w:val="32"/>
          <w:szCs w:val="32"/>
          <w:rtl w:val="0"/>
        </w:rPr>
        <w:t xml:space="preserve">Tecnologias Utilizadas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Servidor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/>
            </w:pPr>
            <w:r w:rsidDel="00000000" w:rsidR="00000000" w:rsidRPr="00000000">
              <w:rPr>
                <w:color w:val="f0f6fc"/>
                <w:shd w:fill="0d1117" w:val="clear"/>
                <w:rtl w:val="0"/>
              </w:rPr>
              <w:t xml:space="preserve">Tomcat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Linguagem de Programação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/>
            </w:pPr>
            <w:r w:rsidDel="00000000" w:rsidR="00000000" w:rsidRPr="00000000">
              <w:rPr>
                <w:color w:val="f0f6fc"/>
                <w:shd w:fill="151b23" w:val="clear"/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Framework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/>
            </w:pPr>
            <w:r w:rsidDel="00000000" w:rsidR="00000000" w:rsidRPr="00000000">
              <w:rPr>
                <w:color w:val="f0f6fc"/>
                <w:shd w:fill="0d1117" w:val="clear"/>
                <w:rtl w:val="0"/>
              </w:rPr>
              <w:t xml:space="preserve">Spring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ORM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JPA + HIBERNATE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Banco de dados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/>
            </w:pPr>
            <w:r w:rsidDel="00000000" w:rsidR="00000000" w:rsidRPr="00000000">
              <w:rPr>
                <w:color w:val="f0f6fc"/>
                <w:shd w:fill="0d1117" w:val="clear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Diagrama Entidade-Relacionamento</w:t>
      </w:r>
    </w:p>
    <w:p w:rsidR="00000000" w:rsidDel="00000000" w:rsidP="00000000" w:rsidRDefault="00000000" w:rsidRPr="00000000" w14:paraId="0000006C">
      <w:pPr>
        <w:pStyle w:val="Heading1"/>
        <w:spacing w:before="120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20"/>
        <w:rPr>
          <w:i w:val="1"/>
          <w:color w:val="ff0000"/>
        </w:rPr>
      </w:pPr>
      <w:r w:rsidDel="00000000" w:rsidR="00000000" w:rsidRPr="00000000">
        <w:rPr>
          <w:i w:val="1"/>
          <w:color w:val="ff0000"/>
        </w:rPr>
        <w:drawing>
          <wp:inline distB="114300" distT="114300" distL="114300" distR="114300">
            <wp:extent cx="5759775" cy="1943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1"/>
        </w:numPr>
        <w:spacing w:before="120" w:lineRule="auto"/>
        <w:ind w:left="431" w:hanging="431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7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db_rh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</w:t>
            </w:r>
          </w:p>
        </w:tc>
      </w:tr>
    </w:tbl>
    <w:p w:rsidR="00000000" w:rsidDel="00000000" w:rsidP="00000000" w:rsidRDefault="00000000" w:rsidRPr="00000000" w14:paraId="00000077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tb_colaboradores: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75"/>
        <w:gridCol w:w="1560"/>
        <w:gridCol w:w="5100"/>
        <w:gridCol w:w="1095"/>
        <w:tblGridChange w:id="0">
          <w:tblGrid>
            <w:gridCol w:w="2175"/>
            <w:gridCol w:w="1560"/>
            <w:gridCol w:w="510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B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colaborador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nomeColaborador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08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(100)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nome do colaborador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dataNascimento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data de nascimento do colaborador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salário do colaborador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cargo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09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(100)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Cargo do colaborador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departamento_id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Chave estrangeira para o departamento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9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2160" w:firstLine="72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tb_departamentos: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3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75"/>
        <w:gridCol w:w="1560"/>
        <w:gridCol w:w="5100"/>
        <w:gridCol w:w="1095"/>
        <w:tblGridChange w:id="0">
          <w:tblGrid>
            <w:gridCol w:w="2175"/>
            <w:gridCol w:w="1560"/>
            <w:gridCol w:w="510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departamento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0A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(100)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Nome do departamento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orcamento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Orçamento do departamento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1"/>
        <w:spacing w:before="120" w:lineRule="auto"/>
        <w:rPr>
          <w:sz w:val="28"/>
          <w:szCs w:val="28"/>
        </w:rPr>
      </w:pPr>
      <w:bookmarkStart w:colFirst="0" w:colLast="0" w:name="_heading=h.tygghcce53c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216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tb_usuarios: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9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175"/>
        <w:gridCol w:w="1560"/>
        <w:gridCol w:w="5100"/>
        <w:gridCol w:w="1095"/>
        <w:tblGridChange w:id="0">
          <w:tblGrid>
            <w:gridCol w:w="2175"/>
            <w:gridCol w:w="1560"/>
            <w:gridCol w:w="5100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B3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BIGINT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Identificador único de usuário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E-mail de login do usuário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senha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Senha (mínimo 8 caracteres)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  <w:p w:rsidR="00000000" w:rsidDel="00000000" w:rsidP="00000000" w:rsidRDefault="00000000" w:rsidRPr="00000000" w14:paraId="000000C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(5000)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Link para foto de perfil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20" w:before="12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720" w:hanging="72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1440" w:hanging="720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216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3600" w:hanging="720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4320" w:hanging="720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numPr>
        <w:numId w:val="2"/>
      </w:numPr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1"/>
        <w:numId w:val="2"/>
      </w:numPr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2"/>
        <w:numId w:val="2"/>
      </w:numPr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3"/>
        <w:numId w:val="2"/>
      </w:numPr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4"/>
        <w:numId w:val="2"/>
      </w:numPr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numPr>
        <w:ilvl w:val="5"/>
        <w:numId w:val="2"/>
      </w:numPr>
      <w:spacing w:after="40" w:before="200"/>
      <w:outlineLvl w:val="5"/>
    </w:pPr>
    <w:rPr>
      <w:b w:val="1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174F5C"/>
    <w:pPr>
      <w:keepNext w:val="1"/>
      <w:keepLines w:val="1"/>
      <w:numPr>
        <w:ilvl w:val="6"/>
        <w:numId w:val="2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174F5C"/>
    <w:pPr>
      <w:keepNext w:val="1"/>
      <w:keepLines w:val="1"/>
      <w:numPr>
        <w:ilvl w:val="7"/>
        <w:numId w:val="2"/>
      </w:numPr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174F5C"/>
    <w:pPr>
      <w:keepNext w:val="1"/>
      <w:keepLines w:val="1"/>
      <w:numPr>
        <w:ilvl w:val="8"/>
        <w:numId w:val="2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character" w:styleId="Ttulo7Char" w:customStyle="1">
    <w:name w:val="Título 7 Char"/>
    <w:basedOn w:val="Fontepargpadro"/>
    <w:link w:val="Ttulo7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174F5C"/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174F5C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paragraph" w:styleId="Remissivo1">
    <w:name w:val="index 1"/>
    <w:basedOn w:val="Normal"/>
    <w:next w:val="Normal"/>
    <w:autoRedefine w:val="1"/>
    <w:uiPriority w:val="99"/>
    <w:unhideWhenUsed w:val="1"/>
    <w:rsid w:val="00977442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 w:val="1"/>
    <w:uiPriority w:val="99"/>
    <w:unhideWhenUsed w:val="1"/>
    <w:rsid w:val="00977442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 w:val="1"/>
    <w:uiPriority w:val="99"/>
    <w:unhideWhenUsed w:val="1"/>
    <w:rsid w:val="00977442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 w:val="1"/>
    <w:uiPriority w:val="99"/>
    <w:unhideWhenUsed w:val="1"/>
    <w:rsid w:val="00977442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 w:val="1"/>
    <w:uiPriority w:val="99"/>
    <w:unhideWhenUsed w:val="1"/>
    <w:rsid w:val="00977442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 w:val="1"/>
    <w:uiPriority w:val="99"/>
    <w:unhideWhenUsed w:val="1"/>
    <w:rsid w:val="00977442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 w:val="1"/>
    <w:uiPriority w:val="99"/>
    <w:unhideWhenUsed w:val="1"/>
    <w:rsid w:val="00977442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 w:val="1"/>
    <w:uiPriority w:val="99"/>
    <w:unhideWhenUsed w:val="1"/>
    <w:rsid w:val="00977442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 w:val="1"/>
    <w:uiPriority w:val="99"/>
    <w:unhideWhenUsed w:val="1"/>
    <w:rsid w:val="00977442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977442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paragraph" w:styleId="Sumrio2">
    <w:name w:val="toc 2"/>
    <w:basedOn w:val="Normal"/>
    <w:next w:val="Normal"/>
    <w:autoRedefine w:val="1"/>
    <w:uiPriority w:val="39"/>
    <w:unhideWhenUsed w:val="1"/>
    <w:rsid w:val="00977442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Sumrio3">
    <w:name w:val="toc 3"/>
    <w:basedOn w:val="Normal"/>
    <w:next w:val="Normal"/>
    <w:autoRedefine w:val="1"/>
    <w:uiPriority w:val="39"/>
    <w:unhideWhenUsed w:val="1"/>
    <w:rsid w:val="00977442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Sumrio4">
    <w:name w:val="toc 4"/>
    <w:basedOn w:val="Normal"/>
    <w:next w:val="Normal"/>
    <w:autoRedefine w:val="1"/>
    <w:uiPriority w:val="39"/>
    <w:unhideWhenUsed w:val="1"/>
    <w:rsid w:val="00977442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 w:val="1"/>
    <w:uiPriority w:val="39"/>
    <w:unhideWhenUsed w:val="1"/>
    <w:rsid w:val="00977442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 w:val="1"/>
    <w:uiPriority w:val="39"/>
    <w:unhideWhenUsed w:val="1"/>
    <w:rsid w:val="00977442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 w:val="1"/>
    <w:uiPriority w:val="39"/>
    <w:unhideWhenUsed w:val="1"/>
    <w:rsid w:val="00977442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 w:val="1"/>
    <w:uiPriority w:val="39"/>
    <w:unhideWhenUsed w:val="1"/>
    <w:rsid w:val="00977442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 w:val="1"/>
    <w:uiPriority w:val="39"/>
    <w:unhideWhenUsed w:val="1"/>
    <w:rsid w:val="00977442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3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ZbG4TrWLVfXbLtQI/n6gsDOGbA==">CgMxLjAyCGguZ2pkZ3hzMgloLjMwajB6bGwyCWguMWZvYjl0ZTIJaC4zem55c2g3Mg5oLnR5Z2doY2NlNTNjOTgAciExRnNUV1BLaWM1MVdFWjdJTnc4SU9md0lkZm9qVUhDcWo=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