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3C4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到任务管理器停止语音服务器。</w:t>
      </w:r>
    </w:p>
    <w:p w:rsidR="00EB3C42" w:rsidRPr="00EB3C42" w:rsidRDefault="00EB3C42" w:rsidP="00EB3C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7164" cy="3606800"/>
            <wp:effectExtent l="19050" t="0" r="8586" b="0"/>
            <wp:docPr id="1" name="图片 1" descr="C:\Users\asus\Documents\Tencent Files\353751786\Image\C2C\SS}CN}SK6R9%1OELG}$RS`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353751786\Image\C2C\SS}CN}SK6R9%1OELG}$RS`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64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C42" w:rsidRDefault="00EB3C4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找到语音服务器的安装路径，如：</w:t>
      </w:r>
    </w:p>
    <w:p w:rsidR="00EB3C42" w:rsidRPr="00EB3C42" w:rsidRDefault="00EB3C42" w:rsidP="00EB3C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6707" cy="3448737"/>
            <wp:effectExtent l="19050" t="0" r="7393" b="0"/>
            <wp:docPr id="3" name="图片 3" descr="C:\Users\asus\Documents\Tencent Files\353751786\Image\C2C\)}_LRQRU@(9FB)S]I5$YP{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353751786\Image\C2C\)}_LRQRU@(9FB)S]I5$YP{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573" cy="344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C42" w:rsidRDefault="00EB3C42">
      <w:pPr>
        <w:rPr>
          <w:rFonts w:hint="eastAsia"/>
        </w:rPr>
      </w:pPr>
      <w:r>
        <w:rPr>
          <w:rFonts w:hint="eastAsia"/>
        </w:rPr>
        <w:t>把《</w:t>
      </w:r>
      <w:r w:rsidRPr="00EB3C42">
        <w:rPr>
          <w:rFonts w:hint="eastAsia"/>
        </w:rPr>
        <w:t>1</w:t>
      </w:r>
      <w:r w:rsidRPr="00EB3C42">
        <w:rPr>
          <w:rFonts w:hint="eastAsia"/>
        </w:rPr>
        <w:t>完整的可执行文件</w:t>
      </w:r>
      <w:r>
        <w:rPr>
          <w:rFonts w:hint="eastAsia"/>
        </w:rPr>
        <w:t>》的文件拷贝到该路径下，然后语音服务器的配置文件重新配置下并保存。</w:t>
      </w:r>
    </w:p>
    <w:p w:rsidR="00EB3C42" w:rsidRPr="00EB3C42" w:rsidRDefault="00EB3C42">
      <w:r>
        <w:rPr>
          <w:rFonts w:hint="eastAsia"/>
        </w:rPr>
        <w:t>3.</w:t>
      </w:r>
      <w:r>
        <w:rPr>
          <w:rFonts w:hint="eastAsia"/>
        </w:rPr>
        <w:t>打开在步骤</w:t>
      </w:r>
      <w:r>
        <w:rPr>
          <w:rFonts w:hint="eastAsia"/>
        </w:rPr>
        <w:t>1</w:t>
      </w:r>
      <w:r>
        <w:rPr>
          <w:rFonts w:hint="eastAsia"/>
        </w:rPr>
        <w:t>中关闭的</w:t>
      </w:r>
      <w:r>
        <w:rPr>
          <w:rFonts w:hint="eastAsia"/>
        </w:rPr>
        <w:t>TTSServer</w:t>
      </w:r>
      <w:r>
        <w:rPr>
          <w:rFonts w:hint="eastAsia"/>
        </w:rPr>
        <w:t>服务器并等到</w:t>
      </w:r>
      <w:r>
        <w:rPr>
          <w:rFonts w:hint="eastAsia"/>
        </w:rPr>
        <w:t>30</w:t>
      </w:r>
      <w:r>
        <w:rPr>
          <w:rFonts w:hint="eastAsia"/>
        </w:rPr>
        <w:t>秒后，语音服务器才能正常使用。</w:t>
      </w:r>
    </w:p>
    <w:sectPr w:rsidR="00EB3C42" w:rsidRPr="00EB3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4B5" w:rsidRDefault="006F44B5" w:rsidP="00EB3C42">
      <w:r>
        <w:separator/>
      </w:r>
    </w:p>
  </w:endnote>
  <w:endnote w:type="continuationSeparator" w:id="1">
    <w:p w:rsidR="006F44B5" w:rsidRDefault="006F44B5" w:rsidP="00EB3C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4B5" w:rsidRDefault="006F44B5" w:rsidP="00EB3C42">
      <w:r>
        <w:separator/>
      </w:r>
    </w:p>
  </w:footnote>
  <w:footnote w:type="continuationSeparator" w:id="1">
    <w:p w:rsidR="006F44B5" w:rsidRDefault="006F44B5" w:rsidP="00EB3C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3C42"/>
    <w:rsid w:val="006F44B5"/>
    <w:rsid w:val="00EB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C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C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3C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3C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>China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2019-02-21T05:45:00Z</dcterms:created>
  <dcterms:modified xsi:type="dcterms:W3CDTF">2019-02-21T05:49:00Z</dcterms:modified>
</cp:coreProperties>
</file>