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2575C" w14:textId="392FBA49" w:rsidR="00713A76" w:rsidRPr="00713A76" w:rsidRDefault="00713A76" w:rsidP="00713A76">
      <w:pPr>
        <w:spacing w:line="360" w:lineRule="auto"/>
        <w:jc w:val="center"/>
        <w:rPr>
          <w:rFonts w:ascii="Times New Roman" w:eastAsia="宋体" w:hAnsi="Times New Roman" w:hint="eastAsia"/>
          <w:sz w:val="44"/>
          <w:szCs w:val="44"/>
        </w:rPr>
      </w:pPr>
      <w:r w:rsidRPr="00713A76">
        <w:rPr>
          <w:rFonts w:ascii="Times New Roman" w:eastAsia="宋体" w:hAnsi="Times New Roman" w:hint="eastAsia"/>
          <w:sz w:val="44"/>
          <w:szCs w:val="44"/>
        </w:rPr>
        <w:t>一、题目说明</w:t>
      </w:r>
    </w:p>
    <w:p w14:paraId="31E658B8" w14:textId="091FD3F0" w:rsidR="00FE10D5" w:rsidRPr="00713A76" w:rsidRDefault="00FE10D5" w:rsidP="004375BB">
      <w:pPr>
        <w:spacing w:line="360" w:lineRule="auto"/>
        <w:rPr>
          <w:rFonts w:ascii="Times New Roman" w:eastAsia="宋体" w:hAnsi="Times New Roman"/>
          <w:sz w:val="32"/>
          <w:szCs w:val="32"/>
        </w:rPr>
      </w:pPr>
      <w:proofErr w:type="gramStart"/>
      <w:r w:rsidRPr="00713A76">
        <w:rPr>
          <w:rFonts w:ascii="Times New Roman" w:eastAsia="宋体" w:hAnsi="Times New Roman" w:hint="eastAsia"/>
          <w:sz w:val="32"/>
          <w:szCs w:val="32"/>
        </w:rPr>
        <w:t>非定常热传导方程</w:t>
      </w:r>
      <w:proofErr w:type="gramEnd"/>
      <w:r w:rsidRPr="00713A76">
        <w:rPr>
          <w:rFonts w:ascii="Times New Roman" w:eastAsia="宋体" w:hAnsi="Times New Roman" w:hint="eastAsia"/>
          <w:sz w:val="32"/>
          <w:szCs w:val="32"/>
        </w:rPr>
        <w:t>：</w:t>
      </w:r>
    </w:p>
    <w:p w14:paraId="4BFCD1F2" w14:textId="0F1EF695" w:rsidR="00FE10D5" w:rsidRPr="00713A76" w:rsidRDefault="00162FB7" w:rsidP="004375BB">
      <w:pPr>
        <w:spacing w:line="360" w:lineRule="auto"/>
        <w:rPr>
          <w:rFonts w:ascii="Times New Roman" w:eastAsia="宋体" w:hAnsi="Times New Roman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</m:t>
              </m:r>
              <m:r>
                <w:rPr>
                  <w:rFonts w:ascii="Cambria Math" w:eastAsia="宋体" w:hAnsi="Cambria Math" w:hint="eastAsia"/>
                </w:rPr>
                <m:t>u</m:t>
              </m:r>
            </m:num>
            <m:den>
              <m:r>
                <w:rPr>
                  <w:rFonts w:ascii="Cambria Math" w:eastAsia="宋体" w:hAnsi="Cambria Math"/>
                </w:rPr>
                <m:t>∂t</m:t>
              </m:r>
            </m:den>
          </m:f>
          <m:r>
            <w:rPr>
              <w:rFonts w:ascii="Cambria Math" w:eastAsia="宋体" w:hAnsi="Cambria Math"/>
            </w:rPr>
            <m:t>=</m:t>
          </m:r>
          <m:r>
            <w:rPr>
              <w:rFonts w:ascii="Cambria Math" w:eastAsia="宋体" w:hAnsi="Cambria Math" w:cs="Times New Roman"/>
            </w:rPr>
            <m:t>ν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u</m:t>
              </m:r>
            </m:num>
            <m:den>
              <m:r>
                <w:rPr>
                  <w:rFonts w:ascii="Cambria Math" w:eastAsia="宋体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064D1215" w14:textId="77777777" w:rsidR="00FE10D5" w:rsidRPr="00713A76" w:rsidRDefault="00FE10D5" w:rsidP="004375BB">
      <w:pPr>
        <w:spacing w:line="360" w:lineRule="auto"/>
        <w:rPr>
          <w:rFonts w:ascii="Times New Roman" w:eastAsia="宋体" w:hAnsi="Times New Roman"/>
        </w:rPr>
      </w:pPr>
    </w:p>
    <w:p w14:paraId="0E8B6EDE" w14:textId="5C819715" w:rsidR="00FE10D5" w:rsidRPr="00713A76" w:rsidRDefault="00FE10D5" w:rsidP="004375BB">
      <w:pPr>
        <w:spacing w:line="360" w:lineRule="auto"/>
        <w:rPr>
          <w:rFonts w:ascii="Times New Roman" w:eastAsia="宋体" w:hAnsi="Times New Roman"/>
        </w:rPr>
      </w:pPr>
      <w:proofErr w:type="gramStart"/>
      <w:r w:rsidRPr="00713A76">
        <w:rPr>
          <w:rFonts w:ascii="Times New Roman" w:eastAsia="宋体" w:hAnsi="Times New Roman" w:hint="eastAsia"/>
        </w:rPr>
        <w:t>初边值</w:t>
      </w:r>
      <w:proofErr w:type="gramEnd"/>
      <w:r w:rsidRPr="00713A76">
        <w:rPr>
          <w:rFonts w:ascii="Times New Roman" w:eastAsia="宋体" w:hAnsi="Times New Roman" w:hint="eastAsia"/>
        </w:rPr>
        <w:t>的有限差分求解</w:t>
      </w:r>
      <w:r w:rsidR="00A12559" w:rsidRPr="00713A76">
        <w:rPr>
          <w:rFonts w:ascii="Times New Roman" w:eastAsia="宋体" w:hAnsi="Times New Roman" w:hint="eastAsia"/>
        </w:rPr>
        <w:t>，</w:t>
      </w:r>
      <w:r w:rsidRPr="00713A76">
        <w:rPr>
          <w:rFonts w:ascii="Times New Roman" w:eastAsia="宋体" w:hAnsi="Times New Roman" w:hint="eastAsia"/>
        </w:rPr>
        <w:t>求解域为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x,t</m:t>
            </m:r>
          </m:e>
        </m:d>
        <m:r>
          <w:rPr>
            <w:rFonts w:ascii="Cambria Math" w:eastAsia="宋体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0,1</m:t>
            </m:r>
          </m:e>
        </m:d>
        <m:r>
          <w:rPr>
            <w:rFonts w:ascii="Cambria Math" w:eastAsia="宋体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0,∞</m:t>
            </m:r>
          </m:e>
        </m:d>
      </m:oMath>
    </w:p>
    <w:p w14:paraId="0AD6C9CC" w14:textId="77777777" w:rsidR="00AB74D9" w:rsidRPr="00713A76" w:rsidRDefault="00AB74D9" w:rsidP="004375BB">
      <w:pPr>
        <w:spacing w:line="360" w:lineRule="auto"/>
        <w:rPr>
          <w:rFonts w:ascii="Times New Roman" w:eastAsia="宋体" w:hAnsi="Times New Roman"/>
        </w:rPr>
      </w:pPr>
      <w:r w:rsidRPr="00713A76">
        <w:rPr>
          <w:rFonts w:ascii="Times New Roman" w:eastAsia="宋体" w:hAnsi="Times New Roman" w:hint="eastAsia"/>
        </w:rPr>
        <w:t>初始条件和边界条件为：</w:t>
      </w:r>
    </w:p>
    <w:p w14:paraId="0819433E" w14:textId="247F956E" w:rsidR="00AB74D9" w:rsidRPr="00713A76" w:rsidRDefault="00AB74D9" w:rsidP="004375BB">
      <w:pPr>
        <w:spacing w:line="360" w:lineRule="auto"/>
        <w:rPr>
          <w:rFonts w:ascii="Times New Roman" w:eastAsia="宋体" w:hAnsi="Times New Roman"/>
        </w:rPr>
      </w:pPr>
      <m:oMathPara>
        <m:oMath>
          <m:r>
            <w:rPr>
              <w:rFonts w:ascii="Cambria Math" w:eastAsia="宋体" w:hAnsi="Cambria Math" w:hint="eastAsia"/>
            </w:rPr>
            <m:t>u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x,0</m:t>
              </m:r>
            </m:e>
          </m:d>
          <m:r>
            <w:rPr>
              <w:rFonts w:ascii="Cambria Math" w:eastAsia="宋体" w:hAnsi="Cambria Math"/>
            </w:rPr>
            <m:t>=f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x</m:t>
              </m:r>
            </m:e>
          </m:d>
          <m:r>
            <w:rPr>
              <w:rFonts w:ascii="Cambria Math" w:eastAsia="宋体" w:hAnsi="Cambria Math"/>
            </w:rPr>
            <m:t>,</m:t>
          </m:r>
          <m:r>
            <w:rPr>
              <w:rFonts w:ascii="Cambria Math" w:eastAsia="宋体" w:hAnsi="Cambria Math"/>
            </w:rPr>
            <m:t xml:space="preserve">  </m:t>
          </m:r>
          <m:r>
            <w:rPr>
              <w:rFonts w:ascii="Cambria Math" w:eastAsia="宋体" w:hAnsi="Cambria Math" w:hint="eastAsia"/>
            </w:rPr>
            <m:t>u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0,t</m:t>
              </m:r>
            </m:e>
          </m:d>
          <m:r>
            <w:rPr>
              <w:rFonts w:ascii="Cambria Math" w:eastAsia="宋体" w:hAnsi="Cambria Math"/>
            </w:rPr>
            <m:t>=a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t</m:t>
              </m:r>
            </m:e>
          </m:d>
          <m:r>
            <w:rPr>
              <w:rFonts w:ascii="Cambria Math" w:eastAsia="宋体" w:hAnsi="Cambria Math"/>
            </w:rPr>
            <m:t>,</m:t>
          </m:r>
          <m:r>
            <w:rPr>
              <w:rFonts w:ascii="Cambria Math" w:eastAsia="宋体" w:hAnsi="Cambria Math"/>
            </w:rPr>
            <m:t xml:space="preserve">  </m:t>
          </m:r>
          <m:r>
            <w:rPr>
              <w:rFonts w:ascii="Cambria Math" w:eastAsia="宋体" w:hAnsi="Cambria Math" w:hint="eastAsia"/>
            </w:rPr>
            <m:t>u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1,t</m:t>
              </m:r>
            </m:e>
          </m:d>
          <m:r>
            <w:rPr>
              <w:rFonts w:ascii="Cambria Math" w:eastAsia="宋体" w:hAnsi="Cambria Math"/>
            </w:rPr>
            <m:t>=b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t</m:t>
              </m:r>
            </m:e>
          </m:d>
        </m:oMath>
      </m:oMathPara>
    </w:p>
    <w:p w14:paraId="1A5C4842" w14:textId="4913E778" w:rsidR="00AB74D9" w:rsidRPr="00713A76" w:rsidRDefault="00AB74D9" w:rsidP="004375BB">
      <w:pPr>
        <w:spacing w:line="360" w:lineRule="auto"/>
        <w:rPr>
          <w:rFonts w:ascii="Times New Roman" w:eastAsia="宋体" w:hAnsi="Times New Roman"/>
        </w:rPr>
      </w:pPr>
      <w:r w:rsidRPr="00713A76">
        <w:rPr>
          <w:rFonts w:ascii="Times New Roman" w:eastAsia="宋体" w:hAnsi="Times New Roman" w:hint="eastAsia"/>
        </w:rPr>
        <w:t>其中</w:t>
      </w:r>
      <w:r w:rsidR="00F01FC4" w:rsidRPr="00713A76">
        <w:rPr>
          <w:rFonts w:ascii="Times New Roman" w:eastAsia="宋体" w:hAnsi="Times New Roman" w:hint="eastAsia"/>
        </w:rPr>
        <w:t xml:space="preserve"> </w:t>
      </w:r>
      <m:oMath>
        <m:r>
          <w:rPr>
            <w:rFonts w:ascii="Cambria Math" w:eastAsia="宋体" w:hAnsi="Cambria Math" w:cs="Times New Roman"/>
          </w:rPr>
          <m:t>ν=1</m:t>
        </m:r>
      </m:oMath>
      <w:r w:rsidR="00A12559" w:rsidRPr="00713A76">
        <w:rPr>
          <w:rFonts w:ascii="Times New Roman" w:eastAsia="宋体" w:hAnsi="Times New Roman" w:hint="eastAsia"/>
        </w:rPr>
        <w:t>，</w:t>
      </w:r>
      <w:r w:rsidR="00D54823" w:rsidRPr="00713A76">
        <w:rPr>
          <w:rFonts w:ascii="Times New Roman" w:eastAsia="宋体" w:hAnsi="Times New Roman" w:hint="eastAsia"/>
        </w:rPr>
        <w:t>初值条件的具体取法为：</w:t>
      </w:r>
    </w:p>
    <w:p w14:paraId="352F52DA" w14:textId="3B229C8F" w:rsidR="00D54823" w:rsidRPr="00713A76" w:rsidRDefault="00D54823" w:rsidP="004375BB">
      <w:pPr>
        <w:spacing w:line="360" w:lineRule="auto"/>
        <w:rPr>
          <w:rFonts w:ascii="Times New Roman" w:eastAsia="宋体" w:hAnsi="Times New Roman"/>
        </w:rPr>
      </w:pPr>
      <m:oMathPara>
        <m:oMath>
          <m:r>
            <w:rPr>
              <w:rFonts w:ascii="Cambria Math" w:eastAsia="宋体" w:hAnsi="Cambria Math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x</m:t>
              </m:r>
            </m:e>
          </m:d>
          <m:r>
            <w:rPr>
              <w:rFonts w:ascii="Cambria Math" w:eastAsia="宋体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</w:rPr>
                        <m:t>-10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="宋体" w:hAnsi="Cambria Math" w:hint="eastAsia"/>
                    </w:rPr>
                    <m:t>x</m:t>
                  </m:r>
                  <m:r>
                    <w:rPr>
                      <w:rFonts w:ascii="Cambria Math" w:eastAsia="宋体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</w:rPr>
                        <m:t>3</m:t>
                      </m:r>
                    </m:den>
                  </m:f>
                </m:e>
              </m:eqArr>
            </m:e>
          </m:d>
          <m:r>
            <w:rPr>
              <w:rFonts w:ascii="Cambria Math" w:eastAsia="宋体" w:hAnsi="Cambria Math"/>
            </w:rPr>
            <m:t xml:space="preserve">              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宋体" w:hAnsi="Cambria Math"/>
                  <w:i/>
                </w:rPr>
              </m:ctrlPr>
            </m:mPr>
            <m:mr>
              <m:e>
                <m:r>
                  <w:rPr>
                    <w:rFonts w:ascii="Cambria Math" w:eastAsia="宋体" w:hAnsi="Cambria Math"/>
                  </w:rPr>
                  <m:t>0&lt;x&lt;0.3</m:t>
                </m:r>
              </m:e>
            </m:mr>
            <m:mr>
              <m:e>
                <m:r>
                  <w:rPr>
                    <w:rFonts w:ascii="Cambria Math" w:eastAsia="宋体" w:hAnsi="Cambria Math"/>
                  </w:rPr>
                  <m:t>0.3≤x≤0.7</m:t>
                </m:r>
              </m:e>
            </m:mr>
            <m:mr>
              <m:e>
                <m:r>
                  <w:rPr>
                    <w:rFonts w:ascii="Cambria Math" w:eastAsia="宋体" w:hAnsi="Cambria Math"/>
                  </w:rPr>
                  <m:t>0.7≤x≤1</m:t>
                </m:r>
              </m:e>
            </m:mr>
          </m:m>
        </m:oMath>
      </m:oMathPara>
    </w:p>
    <w:p w14:paraId="72D2578C" w14:textId="1BA3C921" w:rsidR="003F01BF" w:rsidRPr="00713A76" w:rsidRDefault="003F01BF" w:rsidP="004375BB">
      <w:pPr>
        <w:spacing w:line="360" w:lineRule="auto"/>
        <w:rPr>
          <w:rFonts w:ascii="Times New Roman" w:eastAsia="宋体" w:hAnsi="Times New Roman"/>
        </w:rPr>
      </w:pPr>
      <w:r w:rsidRPr="00713A76">
        <w:rPr>
          <w:rFonts w:ascii="Times New Roman" w:eastAsia="宋体" w:hAnsi="Times New Roman" w:hint="eastAsia"/>
        </w:rPr>
        <w:t>取均匀网格点数</w:t>
      </w:r>
      <w:r w:rsidR="00A12559" w:rsidRPr="00713A76">
        <w:rPr>
          <w:rFonts w:ascii="Times New Roman" w:eastAsia="宋体" w:hAnsi="Times New Roman" w:hint="eastAsia"/>
        </w:rPr>
        <w:t>：</w:t>
      </w:r>
    </w:p>
    <w:p w14:paraId="61BFBB7E" w14:textId="41B588FE" w:rsidR="003F01BF" w:rsidRPr="00713A76" w:rsidRDefault="003F01BF" w:rsidP="004375BB">
      <w:pPr>
        <w:spacing w:line="360" w:lineRule="auto"/>
        <w:rPr>
          <w:rFonts w:ascii="Times New Roman" w:eastAsia="宋体" w:hAnsi="Times New Roman"/>
          <w:i/>
        </w:rPr>
      </w:pPr>
      <m:oMathPara>
        <m:oMath>
          <m:r>
            <w:rPr>
              <w:rFonts w:ascii="Cambria Math" w:eastAsia="宋体" w:hAnsi="Cambria Math"/>
            </w:rPr>
            <m:t>M=100,</m:t>
          </m:r>
          <m:r>
            <w:rPr>
              <w:rFonts w:ascii="Cambria Math" w:eastAsia="宋体" w:hAnsi="Cambria Math"/>
            </w:rPr>
            <m:t xml:space="preserve">  </m:t>
          </m:r>
          <m:r>
            <w:rPr>
              <w:rFonts w:ascii="Cambria Math" w:eastAsia="宋体" w:hAnsi="Cambria Math"/>
            </w:rPr>
            <m:t>a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t</m:t>
              </m:r>
            </m:e>
          </m:d>
          <m:r>
            <w:rPr>
              <w:rFonts w:ascii="Cambria Math" w:eastAsia="宋体" w:hAnsi="Cambria Math"/>
            </w:rPr>
            <m:t>=b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t</m:t>
              </m:r>
            </m:e>
          </m:d>
          <m:r>
            <w:rPr>
              <w:rFonts w:ascii="Cambria Math" w:eastAsia="宋体" w:hAnsi="Cambria Math"/>
            </w:rPr>
            <m:t>=0,</m:t>
          </m:r>
          <m:r>
            <w:rPr>
              <w:rFonts w:ascii="Cambria Math" w:eastAsia="宋体" w:hAnsi="Cambria Math"/>
            </w:rPr>
            <m:t xml:space="preserve">  </m:t>
          </m:r>
          <m:r>
            <w:rPr>
              <w:rFonts w:ascii="Cambria Math" w:eastAsia="宋体" w:hAnsi="Cambria Math"/>
            </w:rPr>
            <m:t>σ=0.1,</m:t>
          </m:r>
          <m:r>
            <w:rPr>
              <w:rFonts w:ascii="Cambria Math" w:eastAsia="宋体" w:hAnsi="Cambria Math"/>
            </w:rPr>
            <m:t xml:space="preserve"> </m:t>
          </m:r>
          <m:r>
            <w:rPr>
              <w:rFonts w:ascii="Cambria Math" w:eastAsia="宋体" w:hAnsi="Cambria Math"/>
            </w:rPr>
            <m:t>0.5,</m:t>
          </m:r>
          <m:r>
            <w:rPr>
              <w:rFonts w:ascii="Cambria Math" w:eastAsia="宋体" w:hAnsi="Cambria Math"/>
            </w:rPr>
            <m:t xml:space="preserve"> </m:t>
          </m:r>
          <m:r>
            <w:rPr>
              <w:rFonts w:ascii="Cambria Math" w:eastAsia="宋体" w:hAnsi="Cambria Math"/>
            </w:rPr>
            <m:t>1.0</m:t>
          </m:r>
        </m:oMath>
      </m:oMathPara>
    </w:p>
    <w:p w14:paraId="762BCAFE" w14:textId="054F9CBE" w:rsidR="003F01BF" w:rsidRPr="00713A76" w:rsidRDefault="003F01BF" w:rsidP="004375BB">
      <w:pPr>
        <w:spacing w:line="360" w:lineRule="auto"/>
        <w:rPr>
          <w:rFonts w:ascii="Times New Roman" w:eastAsia="宋体" w:hAnsi="Times New Roman"/>
        </w:rPr>
      </w:pPr>
    </w:p>
    <w:p w14:paraId="5442C696" w14:textId="1D057529" w:rsidR="003F01BF" w:rsidRPr="00713A76" w:rsidRDefault="008A2541" w:rsidP="004375BB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</w:rPr>
      </w:pPr>
      <w:r w:rsidRPr="00713A76">
        <w:rPr>
          <w:rFonts w:ascii="Times New Roman" w:eastAsia="宋体" w:hAnsi="Times New Roman" w:hint="eastAsia"/>
        </w:rPr>
        <w:t>采用</w:t>
      </w:r>
      <w:r w:rsidRPr="00713A76">
        <w:rPr>
          <w:rFonts w:ascii="Times New Roman" w:eastAsia="宋体" w:hAnsi="Times New Roman" w:hint="eastAsia"/>
        </w:rPr>
        <w:t xml:space="preserve"> </w:t>
      </w:r>
      <w:r w:rsidRPr="00713A76">
        <w:rPr>
          <w:rFonts w:ascii="Times New Roman" w:eastAsia="宋体" w:hAnsi="Times New Roman"/>
        </w:rPr>
        <w:t>FTCS</w:t>
      </w:r>
      <w:r w:rsidRPr="00713A76">
        <w:rPr>
          <w:rFonts w:ascii="Times New Roman" w:eastAsia="宋体" w:hAnsi="Times New Roman" w:hint="eastAsia"/>
        </w:rPr>
        <w:t>格式，</w:t>
      </w:r>
      <w:r w:rsidRPr="00713A76">
        <w:rPr>
          <w:rFonts w:ascii="Times New Roman" w:eastAsia="宋体" w:hAnsi="Times New Roman" w:hint="eastAsia"/>
        </w:rPr>
        <w:t>B</w:t>
      </w:r>
      <w:r w:rsidRPr="00713A76">
        <w:rPr>
          <w:rFonts w:ascii="Times New Roman" w:eastAsia="宋体" w:hAnsi="Times New Roman"/>
        </w:rPr>
        <w:t>TCS</w:t>
      </w:r>
      <w:r w:rsidRPr="00713A76">
        <w:rPr>
          <w:rFonts w:ascii="Times New Roman" w:eastAsia="宋体" w:hAnsi="Times New Roman" w:hint="eastAsia"/>
        </w:rPr>
        <w:t>格式，</w:t>
      </w:r>
      <w:r w:rsidRPr="00713A76">
        <w:rPr>
          <w:rFonts w:ascii="Times New Roman" w:eastAsia="宋体" w:hAnsi="Times New Roman" w:hint="eastAsia"/>
        </w:rPr>
        <w:t>C</w:t>
      </w:r>
      <w:r w:rsidRPr="00713A76">
        <w:rPr>
          <w:rFonts w:ascii="Times New Roman" w:eastAsia="宋体" w:hAnsi="Times New Roman"/>
        </w:rPr>
        <w:t>NCS</w:t>
      </w:r>
      <w:r w:rsidRPr="00713A76">
        <w:rPr>
          <w:rFonts w:ascii="Times New Roman" w:eastAsia="宋体" w:hAnsi="Times New Roman" w:hint="eastAsia"/>
        </w:rPr>
        <w:t>格式分别计算</w:t>
      </w:r>
      <m:oMath>
        <m:r>
          <w:rPr>
            <w:rFonts w:ascii="Cambria Math" w:eastAsia="宋体" w:hAnsi="Cambria Math" w:hint="eastAsia"/>
          </w:rPr>
          <m:t>t</m:t>
        </m:r>
        <m:r>
          <w:rPr>
            <w:rFonts w:ascii="Cambria Math" w:eastAsia="宋体" w:hAnsi="Cambria Math"/>
          </w:rPr>
          <m:t>=0.01</m:t>
        </m:r>
      </m:oMath>
      <w:r w:rsidRPr="00713A76">
        <w:rPr>
          <w:rFonts w:ascii="Times New Roman" w:eastAsia="宋体" w:hAnsi="Times New Roman" w:hint="eastAsia"/>
        </w:rPr>
        <w:t>时的数值解，计算的时间步长取法为</w:t>
      </w:r>
      <w:r w:rsidR="00A12559" w:rsidRPr="00713A76">
        <w:rPr>
          <w:rFonts w:ascii="Times New Roman" w:eastAsia="宋体" w:hAnsi="Times New Roman" w:hint="eastAsia"/>
        </w:rPr>
        <w:t>：</w:t>
      </w:r>
    </w:p>
    <w:p w14:paraId="640B2829" w14:textId="58317777" w:rsidR="003F01BF" w:rsidRPr="00713A76" w:rsidRDefault="008A2541" w:rsidP="004375BB">
      <w:pPr>
        <w:tabs>
          <w:tab w:val="left" w:pos="1764"/>
        </w:tabs>
        <w:spacing w:line="360" w:lineRule="auto"/>
        <w:rPr>
          <w:rFonts w:ascii="Times New Roman" w:eastAsia="宋体" w:hAnsi="Times New Roman"/>
        </w:rPr>
      </w:pPr>
      <m:oMathPara>
        <m:oMath>
          <m:r>
            <w:rPr>
              <w:rFonts w:ascii="Cambria Math" w:eastAsia="宋体" w:hAnsi="Cambria Math"/>
            </w:rPr>
            <m:t>σ=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ν∆</m:t>
              </m:r>
              <m:r>
                <w:rPr>
                  <w:rFonts w:ascii="Cambria Math" w:eastAsia="宋体" w:hAnsi="Cambria Math" w:cs="Times New Roman" w:hint="eastAsia"/>
                </w:rPr>
                <m:t>t</m:t>
              </m:r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71245585" w14:textId="580B8C0F" w:rsidR="00F01FC4" w:rsidRPr="00713A76" w:rsidRDefault="00F01FC4" w:rsidP="004375BB">
      <w:pPr>
        <w:spacing w:line="360" w:lineRule="auto"/>
        <w:rPr>
          <w:rFonts w:ascii="Times New Roman" w:eastAsia="宋体" w:hAnsi="Times New Roman"/>
        </w:rPr>
      </w:pPr>
      <w:r w:rsidRPr="00713A76">
        <w:rPr>
          <w:rFonts w:ascii="Times New Roman" w:eastAsia="宋体" w:hAnsi="Times New Roman" w:hint="eastAsia"/>
        </w:rPr>
        <w:t>网格点数目</w:t>
      </w:r>
      <m:oMath>
        <m:r>
          <w:rPr>
            <w:rFonts w:ascii="Cambria Math" w:eastAsia="宋体" w:hAnsi="Cambria Math"/>
          </w:rPr>
          <m:t>M=100</m:t>
        </m:r>
      </m:oMath>
      <w:r w:rsidRPr="00713A76">
        <w:rPr>
          <w:rFonts w:ascii="Times New Roman" w:eastAsia="宋体" w:hAnsi="Times New Roman" w:hint="eastAsia"/>
        </w:rPr>
        <w:t>，故</w:t>
      </w:r>
      <w:r w:rsidRPr="00713A76">
        <w:rPr>
          <w:rFonts w:ascii="Times New Roman" w:eastAsia="宋体" w:hAnsi="Times New Roman" w:hint="eastAsia"/>
        </w:rPr>
        <w:t>x</w:t>
      </w:r>
      <w:r w:rsidRPr="00713A76">
        <w:rPr>
          <w:rFonts w:ascii="Times New Roman" w:eastAsia="宋体" w:hAnsi="Times New Roman" w:hint="eastAsia"/>
        </w:rPr>
        <w:t>方向空间步长取法：</w:t>
      </w:r>
      <m:oMath>
        <m:r>
          <w:rPr>
            <w:rFonts w:ascii="Cambria Math" w:eastAsia="宋体" w:hAnsi="Cambria Math"/>
          </w:rPr>
          <m:t>∆</m:t>
        </m:r>
        <m:r>
          <w:rPr>
            <w:rFonts w:ascii="Cambria Math" w:eastAsia="宋体" w:hAnsi="Cambria Math" w:hint="eastAsia"/>
          </w:rPr>
          <m:t>x</m:t>
        </m:r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/>
              </w:rPr>
              <m:t>M</m:t>
            </m:r>
          </m:den>
        </m:f>
        <m:r>
          <w:rPr>
            <w:rFonts w:ascii="Cambria Math" w:eastAsia="宋体" w:hAnsi="Cambria Math"/>
          </w:rPr>
          <m:t>=0.01</m:t>
        </m:r>
      </m:oMath>
      <w:r w:rsidR="00A12559" w:rsidRPr="00713A76">
        <w:rPr>
          <w:rFonts w:ascii="Times New Roman" w:eastAsia="宋体" w:hAnsi="Times New Roman" w:hint="eastAsia"/>
        </w:rPr>
        <w:t xml:space="preserve"> </w:t>
      </w:r>
      <w:r w:rsidR="00A12559" w:rsidRPr="00713A76">
        <w:rPr>
          <w:rFonts w:ascii="Times New Roman" w:eastAsia="宋体" w:hAnsi="Times New Roman"/>
        </w:rPr>
        <w:t xml:space="preserve"> </w:t>
      </w:r>
      <w:r w:rsidR="00A12559" w:rsidRPr="00713A76">
        <w:rPr>
          <w:rFonts w:ascii="Times New Roman" w:eastAsia="宋体" w:hAnsi="Times New Roman" w:hint="eastAsia"/>
        </w:rPr>
        <w:t>；</w:t>
      </w:r>
    </w:p>
    <w:p w14:paraId="21A38D73" w14:textId="2183A5F1" w:rsidR="009C011B" w:rsidRPr="00713A76" w:rsidRDefault="009C011B" w:rsidP="009C011B">
      <w:pPr>
        <w:tabs>
          <w:tab w:val="left" w:pos="1764"/>
        </w:tabs>
        <w:spacing w:line="360" w:lineRule="auto"/>
        <w:rPr>
          <w:rFonts w:ascii="Times New Roman" w:eastAsia="宋体" w:hAnsi="Times New Roman"/>
        </w:rPr>
      </w:pPr>
      <w:r w:rsidRPr="00713A76">
        <w:rPr>
          <w:rFonts w:ascii="Times New Roman" w:eastAsia="宋体" w:hAnsi="Times New Roman" w:hint="eastAsia"/>
        </w:rPr>
        <w:t>时间步长</w:t>
      </w:r>
      <m:oMath>
        <m:r>
          <w:rPr>
            <w:rFonts w:ascii="Cambria Math" w:eastAsia="宋体" w:hAnsi="Cambria Math"/>
          </w:rPr>
          <m:t>∆</m:t>
        </m:r>
        <m:r>
          <w:rPr>
            <w:rFonts w:ascii="Cambria Math" w:eastAsia="宋体" w:hAnsi="Cambria Math"/>
          </w:rPr>
          <m:t>t</m:t>
        </m:r>
      </m:oMath>
      <w:r w:rsidR="00F01FC4" w:rsidRPr="00713A76">
        <w:rPr>
          <w:rFonts w:ascii="Times New Roman" w:eastAsia="宋体" w:hAnsi="Times New Roman" w:hint="eastAsia"/>
        </w:rPr>
        <w:t>的取值由</w:t>
      </w:r>
      <m:oMath>
        <m:r>
          <w:rPr>
            <w:rFonts w:ascii="Cambria Math" w:eastAsia="宋体" w:hAnsi="Cambria Math"/>
          </w:rPr>
          <m:t>σ</m:t>
        </m:r>
      </m:oMath>
      <w:r w:rsidRPr="00713A76">
        <w:rPr>
          <w:rFonts w:ascii="Times New Roman" w:eastAsia="宋体" w:hAnsi="Times New Roman" w:hint="eastAsia"/>
        </w:rPr>
        <w:t>的定义式</w:t>
      </w:r>
      <w:r w:rsidR="00F01FC4" w:rsidRPr="00713A76">
        <w:rPr>
          <w:rFonts w:ascii="Times New Roman" w:eastAsia="宋体" w:hAnsi="Times New Roman" w:hint="eastAsia"/>
        </w:rPr>
        <w:t>规定</w:t>
      </w:r>
      <w:r w:rsidR="00A12559" w:rsidRPr="00713A76">
        <w:rPr>
          <w:rFonts w:ascii="Times New Roman" w:eastAsia="宋体" w:hAnsi="Times New Roman" w:hint="eastAsia"/>
        </w:rPr>
        <w:t>：</w:t>
      </w:r>
      <m:oMath>
        <m:r>
          <w:rPr>
            <w:rFonts w:ascii="Cambria Math" w:eastAsia="宋体" w:hAnsi="Cambria Math" w:cs="Times New Roman"/>
          </w:rPr>
          <m:t>∆</m:t>
        </m:r>
        <m:r>
          <w:rPr>
            <w:rFonts w:ascii="Cambria Math" w:eastAsia="宋体" w:hAnsi="Cambria Math" w:cs="Times New Roman" w:hint="eastAsia"/>
          </w:rPr>
          <m:t>t</m:t>
        </m:r>
        <m: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σ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∆x</m:t>
                </m:r>
              </m:e>
            </m:d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</m:oMath>
      <w:r w:rsidR="00A12559" w:rsidRPr="00713A76">
        <w:rPr>
          <w:rFonts w:ascii="Times New Roman" w:eastAsia="宋体" w:hAnsi="Times New Roman" w:hint="eastAsia"/>
        </w:rPr>
        <w:t xml:space="preserve"> </w:t>
      </w:r>
      <w:r w:rsidR="00A12559" w:rsidRPr="00713A76">
        <w:rPr>
          <w:rFonts w:ascii="Times New Roman" w:eastAsia="宋体" w:hAnsi="Times New Roman"/>
        </w:rPr>
        <w:t xml:space="preserve"> </w:t>
      </w:r>
      <w:r w:rsidR="00A12559" w:rsidRPr="00713A76">
        <w:rPr>
          <w:rFonts w:ascii="Times New Roman" w:eastAsia="宋体" w:hAnsi="Times New Roman" w:hint="eastAsia"/>
        </w:rPr>
        <w:t>；</w:t>
      </w:r>
    </w:p>
    <w:p w14:paraId="4FD225BC" w14:textId="65523090" w:rsidR="009C011B" w:rsidRPr="00713A76" w:rsidRDefault="009C011B" w:rsidP="004375BB">
      <w:pPr>
        <w:spacing w:line="360" w:lineRule="auto"/>
        <w:rPr>
          <w:rFonts w:ascii="Times New Roman" w:eastAsia="宋体" w:hAnsi="Times New Roman"/>
        </w:rPr>
      </w:pPr>
      <w:r w:rsidRPr="00713A76">
        <w:rPr>
          <w:rFonts w:ascii="Times New Roman" w:eastAsia="宋体" w:hAnsi="Times New Roman" w:hint="eastAsia"/>
        </w:rPr>
        <w:t>时间网格总数目</w:t>
      </w:r>
      <m:oMath>
        <m:r>
          <w:rPr>
            <w:rFonts w:ascii="Cambria Math" w:eastAsia="宋体" w:hAnsi="Cambria Math"/>
          </w:rPr>
          <m:t>N</m:t>
        </m:r>
      </m:oMath>
      <w:r w:rsidR="00A12559" w:rsidRPr="00713A76">
        <w:rPr>
          <w:rFonts w:ascii="Times New Roman" w:eastAsia="宋体" w:hAnsi="Times New Roman" w:hint="eastAsia"/>
        </w:rPr>
        <w:t xml:space="preserve"> </w:t>
      </w:r>
      <w:r w:rsidRPr="00713A76">
        <w:rPr>
          <w:rFonts w:ascii="Times New Roman" w:eastAsia="宋体" w:hAnsi="Times New Roman" w:hint="eastAsia"/>
        </w:rPr>
        <w:t>由计算时间</w:t>
      </w:r>
      <m:oMath>
        <m:r>
          <w:rPr>
            <w:rFonts w:ascii="Cambria Math" w:eastAsia="宋体" w:hAnsi="Cambria Math"/>
          </w:rPr>
          <m:t>t</m:t>
        </m:r>
      </m:oMath>
      <w:r w:rsidRPr="00713A76">
        <w:rPr>
          <w:rFonts w:ascii="Times New Roman" w:eastAsia="宋体" w:hAnsi="Times New Roman" w:hint="eastAsia"/>
        </w:rPr>
        <w:t>与时间步长</w:t>
      </w:r>
      <m:oMath>
        <m:r>
          <w:rPr>
            <w:rFonts w:ascii="Cambria Math" w:eastAsia="宋体" w:hAnsi="Cambria Math"/>
          </w:rPr>
          <m:t>∆t</m:t>
        </m:r>
      </m:oMath>
      <w:r w:rsidRPr="00713A76">
        <w:rPr>
          <w:rFonts w:ascii="Times New Roman" w:eastAsia="宋体" w:hAnsi="Times New Roman" w:hint="eastAsia"/>
        </w:rPr>
        <w:t>规定：</w:t>
      </w:r>
      <m:oMath>
        <m:r>
          <w:rPr>
            <w:rFonts w:ascii="Cambria Math" w:eastAsia="宋体" w:hAnsi="Cambria Math"/>
          </w:rPr>
          <m:t>N=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/>
              </w:rPr>
              <m:t>∆t</m:t>
            </m:r>
          </m:den>
        </m:f>
      </m:oMath>
      <w:r w:rsidR="00A12559" w:rsidRPr="00713A76">
        <w:rPr>
          <w:rFonts w:ascii="Times New Roman" w:eastAsia="宋体" w:hAnsi="Times New Roman" w:hint="eastAsia"/>
        </w:rPr>
        <w:t xml:space="preserve"> </w:t>
      </w:r>
      <w:r w:rsidR="00A12559" w:rsidRPr="00713A76">
        <w:rPr>
          <w:rFonts w:ascii="Times New Roman" w:eastAsia="宋体" w:hAnsi="Times New Roman"/>
        </w:rPr>
        <w:t xml:space="preserve"> </w:t>
      </w:r>
      <w:r w:rsidR="00A12559" w:rsidRPr="00713A76">
        <w:rPr>
          <w:rFonts w:ascii="Times New Roman" w:eastAsia="宋体" w:hAnsi="Times New Roman" w:hint="eastAsia"/>
        </w:rPr>
        <w:t>；</w:t>
      </w:r>
    </w:p>
    <w:p w14:paraId="751834FD" w14:textId="77777777" w:rsidR="009C011B" w:rsidRPr="00713A76" w:rsidRDefault="009C011B" w:rsidP="004375BB">
      <w:pPr>
        <w:spacing w:line="360" w:lineRule="auto"/>
        <w:rPr>
          <w:rFonts w:ascii="Times New Roman" w:eastAsia="宋体" w:hAnsi="Times New Roman" w:hint="eastAsia"/>
        </w:rPr>
      </w:pPr>
    </w:p>
    <w:p w14:paraId="303D4BA5" w14:textId="7551B9AA" w:rsidR="009C011B" w:rsidRPr="00713A76" w:rsidRDefault="009C011B" w:rsidP="009C011B">
      <w:pPr>
        <w:jc w:val="center"/>
        <w:rPr>
          <w:rFonts w:ascii="Times New Roman" w:eastAsia="宋体" w:hAnsi="Times New Roman"/>
        </w:rPr>
      </w:pPr>
      <w:r w:rsidRPr="00713A76">
        <w:rPr>
          <w:rFonts w:ascii="Times New Roman" w:eastAsia="宋体" w:hAnsi="Times New Roman" w:hint="eastAsia"/>
          <w:lang w:val="zh-CN"/>
        </w:rPr>
        <w:t>表</w:t>
      </w:r>
      <w:r w:rsidRPr="00713A76">
        <w:rPr>
          <w:rFonts w:ascii="Times New Roman" w:eastAsia="宋体" w:hAnsi="Times New Roman" w:hint="eastAsia"/>
          <w:lang w:val="zh-CN"/>
        </w:rPr>
        <w:t>1</w:t>
      </w:r>
      <w:r w:rsidRPr="00713A76">
        <w:rPr>
          <w:rFonts w:ascii="Times New Roman" w:eastAsia="宋体" w:hAnsi="Times New Roman"/>
          <w:lang w:val="zh-CN"/>
        </w:rPr>
        <w:t xml:space="preserve">. </w:t>
      </w:r>
      <w:r w:rsidRPr="00713A76">
        <w:rPr>
          <w:rFonts w:ascii="Times New Roman" w:eastAsia="宋体" w:hAnsi="Times New Roman" w:hint="eastAsia"/>
          <w:lang w:val="zh-CN"/>
        </w:rPr>
        <w:t>不同计算时间</w:t>
      </w:r>
      <m:oMath>
        <m:r>
          <w:rPr>
            <w:rFonts w:ascii="Cambria Math" w:eastAsia="宋体" w:hAnsi="Cambria Math"/>
          </w:rPr>
          <m:t>t</m:t>
        </m:r>
      </m:oMath>
      <w:r w:rsidRPr="00713A76">
        <w:rPr>
          <w:rFonts w:ascii="Times New Roman" w:eastAsia="宋体" w:hAnsi="Times New Roman" w:hint="eastAsia"/>
          <w:lang w:val="zh-CN"/>
        </w:rPr>
        <w:t>与时间步长</w:t>
      </w:r>
      <m:oMath>
        <m:r>
          <w:rPr>
            <w:rFonts w:ascii="Cambria Math" w:eastAsia="宋体" w:hAnsi="Cambria Math"/>
          </w:rPr>
          <m:t>∆t</m:t>
        </m:r>
      </m:oMath>
      <w:r w:rsidRPr="00713A76">
        <w:rPr>
          <w:rFonts w:ascii="Times New Roman" w:eastAsia="宋体" w:hAnsi="Times New Roman" w:hint="eastAsia"/>
          <w:lang w:val="zh-CN"/>
        </w:rPr>
        <w:t>所对应的时间网格数目</w:t>
      </w:r>
      <m:oMath>
        <m:r>
          <w:rPr>
            <w:rFonts w:ascii="Cambria Math" w:eastAsia="宋体" w:hAnsi="Cambria Math"/>
          </w:rPr>
          <m:t>N</m:t>
        </m:r>
      </m:oMath>
    </w:p>
    <w:p w14:paraId="5B4CA1EC" w14:textId="77777777" w:rsidR="00A12559" w:rsidRPr="00713A76" w:rsidRDefault="00A12559" w:rsidP="009C011B">
      <w:pPr>
        <w:jc w:val="center"/>
        <w:rPr>
          <w:rFonts w:ascii="Times New Roman" w:eastAsia="宋体" w:hAnsi="Times New Roman" w:hint="eastAsia"/>
        </w:rPr>
      </w:pPr>
    </w:p>
    <w:tbl>
      <w:tblPr>
        <w:tblStyle w:val="-1"/>
        <w:tblW w:w="5055" w:type="pct"/>
        <w:tblLook w:val="0660" w:firstRow="1" w:lastRow="1" w:firstColumn="0" w:lastColumn="0" w:noHBand="1" w:noVBand="1"/>
      </w:tblPr>
      <w:tblGrid>
        <w:gridCol w:w="2211"/>
        <w:gridCol w:w="2135"/>
        <w:gridCol w:w="2135"/>
        <w:gridCol w:w="2135"/>
      </w:tblGrid>
      <w:tr w:rsidR="009C011B" w:rsidRPr="00713A76" w14:paraId="0C35AB20" w14:textId="77777777" w:rsidTr="00A12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3"/>
        </w:trPr>
        <w:tc>
          <w:tcPr>
            <w:tcW w:w="1283" w:type="pct"/>
            <w:tcBorders>
              <w:top w:val="single" w:sz="4" w:space="0" w:color="auto"/>
              <w:bottom w:val="nil"/>
            </w:tcBorders>
            <w:noWrap/>
          </w:tcPr>
          <w:p w14:paraId="3A8BD0FC" w14:textId="2D497C62" w:rsidR="009C011B" w:rsidRPr="00713A76" w:rsidRDefault="00A12559" w:rsidP="009C011B">
            <w:pPr>
              <w:jc w:val="center"/>
              <w:rPr>
                <w:rFonts w:ascii="Times New Roman" w:eastAsia="宋体" w:hAnsi="Times New Roman"/>
                <w:b w:val="0"/>
                <w:bCs w:val="0"/>
                <w:i/>
                <w:color w:val="auto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宋体" w:hAnsi="Cambria Math"/>
                    <w:color w:val="auto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1239" w:type="pct"/>
            <w:tcBorders>
              <w:top w:val="single" w:sz="4" w:space="0" w:color="auto"/>
              <w:bottom w:val="nil"/>
            </w:tcBorders>
          </w:tcPr>
          <w:p w14:paraId="20DD176F" w14:textId="6DA0AE47" w:rsidR="009C011B" w:rsidRPr="00713A76" w:rsidRDefault="00A12559" w:rsidP="009C011B">
            <w:pPr>
              <w:jc w:val="center"/>
              <w:rPr>
                <w:rFonts w:ascii="Times New Roman" w:eastAsia="宋体" w:hAnsi="Times New Roman"/>
                <w:b w:val="0"/>
                <w:bCs w:val="0"/>
                <w:iCs/>
                <w:color w:val="auto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auto"/>
                    <w:sz w:val="16"/>
                    <w:szCs w:val="16"/>
                  </w:rPr>
                  <m:t>0.1</m:t>
                </m:r>
              </m:oMath>
            </m:oMathPara>
          </w:p>
        </w:tc>
        <w:tc>
          <w:tcPr>
            <w:tcW w:w="1239" w:type="pct"/>
            <w:tcBorders>
              <w:top w:val="single" w:sz="4" w:space="0" w:color="auto"/>
              <w:bottom w:val="nil"/>
            </w:tcBorders>
          </w:tcPr>
          <w:p w14:paraId="5CD8C687" w14:textId="564F164D" w:rsidR="009C011B" w:rsidRPr="00713A76" w:rsidRDefault="00A12559" w:rsidP="009C011B">
            <w:pPr>
              <w:jc w:val="center"/>
              <w:rPr>
                <w:rFonts w:ascii="Times New Roman" w:eastAsia="宋体" w:hAnsi="Times New Roman"/>
                <w:b w:val="0"/>
                <w:bCs w:val="0"/>
                <w:iCs/>
                <w:color w:val="auto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auto"/>
                    <w:sz w:val="16"/>
                    <w:szCs w:val="16"/>
                  </w:rPr>
                  <m:t>0.5</m:t>
                </m:r>
              </m:oMath>
            </m:oMathPara>
          </w:p>
        </w:tc>
        <w:tc>
          <w:tcPr>
            <w:tcW w:w="1239" w:type="pct"/>
            <w:tcBorders>
              <w:top w:val="single" w:sz="4" w:space="0" w:color="auto"/>
              <w:bottom w:val="nil"/>
            </w:tcBorders>
          </w:tcPr>
          <w:p w14:paraId="034514A5" w14:textId="465927BD" w:rsidR="009C011B" w:rsidRPr="00713A76" w:rsidRDefault="00A12559" w:rsidP="009C011B">
            <w:pPr>
              <w:jc w:val="center"/>
              <w:rPr>
                <w:rFonts w:ascii="Times New Roman" w:eastAsia="宋体" w:hAnsi="Times New Roman"/>
                <w:b w:val="0"/>
                <w:bCs w:val="0"/>
                <w:iCs/>
                <w:color w:val="auto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auto"/>
                    <w:sz w:val="16"/>
                    <w:szCs w:val="16"/>
                  </w:rPr>
                  <m:t>1.0</m:t>
                </m:r>
              </m:oMath>
            </m:oMathPara>
          </w:p>
        </w:tc>
      </w:tr>
      <w:tr w:rsidR="009C011B" w:rsidRPr="00713A76" w14:paraId="41154D6D" w14:textId="77777777" w:rsidTr="00A12559">
        <w:trPr>
          <w:trHeight w:val="563"/>
        </w:trPr>
        <w:tc>
          <w:tcPr>
            <w:tcW w:w="1283" w:type="pct"/>
            <w:tcBorders>
              <w:top w:val="nil"/>
              <w:bottom w:val="nil"/>
            </w:tcBorders>
            <w:noWrap/>
          </w:tcPr>
          <w:p w14:paraId="01F2B26A" w14:textId="52A66D9A" w:rsidR="009C011B" w:rsidRPr="00713A76" w:rsidRDefault="00A12559" w:rsidP="009C011B">
            <w:pPr>
              <w:jc w:val="center"/>
              <w:rPr>
                <w:rFonts w:ascii="Times New Roman" w:eastAsia="宋体" w:hAnsi="Times New Roman"/>
                <w:bCs/>
                <w:i/>
                <w:color w:val="auto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宋体" w:hAnsi="Cambria Math"/>
                    <w:color w:val="auto"/>
                    <w:sz w:val="16"/>
                    <w:szCs w:val="16"/>
                  </w:rPr>
                  <m:t>∆</m:t>
                </m:r>
                <m:r>
                  <w:rPr>
                    <w:rFonts w:ascii="Cambria Math" w:eastAsia="宋体" w:hAnsi="Cambria Math" w:hint="eastAsia"/>
                    <w:color w:val="auto"/>
                    <w:sz w:val="16"/>
                    <w:szCs w:val="16"/>
                  </w:rPr>
                  <m:t>t</m:t>
                </m:r>
              </m:oMath>
            </m:oMathPara>
          </w:p>
        </w:tc>
        <w:tc>
          <w:tcPr>
            <w:tcW w:w="1239" w:type="pct"/>
            <w:tcBorders>
              <w:top w:val="nil"/>
              <w:bottom w:val="nil"/>
            </w:tcBorders>
          </w:tcPr>
          <w:p w14:paraId="56B33110" w14:textId="38AD5241" w:rsidR="009C011B" w:rsidRPr="00713A76" w:rsidRDefault="00A12559" w:rsidP="009C011B">
            <w:pPr>
              <w:jc w:val="center"/>
              <w:rPr>
                <w:rFonts w:ascii="Times New Roman" w:eastAsia="宋体" w:hAnsi="Times New Roman"/>
                <w:iCs/>
                <w:color w:val="auto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auto"/>
                    <w:sz w:val="16"/>
                    <w:szCs w:val="16"/>
                  </w:rPr>
                  <m:t>1×</m:t>
                </m:r>
                <m:sSup>
                  <m:sSupPr>
                    <m:ctrlPr>
                      <w:rPr>
                        <w:rFonts w:ascii="Cambria Math" w:eastAsia="宋体" w:hAnsi="Cambria Math"/>
                        <w:iCs/>
                        <w:color w:val="auto"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auto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auto"/>
                        <w:sz w:val="16"/>
                        <w:szCs w:val="16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239" w:type="pct"/>
            <w:tcBorders>
              <w:top w:val="nil"/>
              <w:bottom w:val="nil"/>
            </w:tcBorders>
          </w:tcPr>
          <w:p w14:paraId="336E15F9" w14:textId="32E7B2BF" w:rsidR="009C011B" w:rsidRPr="00713A76" w:rsidRDefault="00A12559" w:rsidP="009C011B">
            <w:pPr>
              <w:jc w:val="center"/>
              <w:rPr>
                <w:rFonts w:ascii="Times New Roman" w:eastAsia="宋体" w:hAnsi="Times New Roman"/>
                <w:iCs/>
                <w:color w:val="auto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auto"/>
                    <w:sz w:val="16"/>
                    <w:szCs w:val="16"/>
                  </w:rPr>
                  <m:t>5×</m:t>
                </m:r>
                <m:sSup>
                  <m:sSupPr>
                    <m:ctrlPr>
                      <w:rPr>
                        <w:rFonts w:ascii="Cambria Math" w:eastAsia="宋体" w:hAnsi="Cambria Math"/>
                        <w:iCs/>
                        <w:color w:val="auto"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auto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auto"/>
                        <w:sz w:val="16"/>
                        <w:szCs w:val="16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239" w:type="pct"/>
            <w:tcBorders>
              <w:top w:val="nil"/>
              <w:bottom w:val="nil"/>
            </w:tcBorders>
          </w:tcPr>
          <w:p w14:paraId="214DCF45" w14:textId="54A900A6" w:rsidR="009C011B" w:rsidRPr="00713A76" w:rsidRDefault="00A12559" w:rsidP="009C011B">
            <w:pPr>
              <w:jc w:val="center"/>
              <w:rPr>
                <w:rFonts w:ascii="Times New Roman" w:eastAsia="宋体" w:hAnsi="Times New Roman"/>
                <w:iCs/>
                <w:color w:val="auto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auto"/>
                    <w:sz w:val="16"/>
                    <w:szCs w:val="16"/>
                  </w:rPr>
                  <m:t>1×</m:t>
                </m:r>
                <m:sSup>
                  <m:sSupPr>
                    <m:ctrlPr>
                      <w:rPr>
                        <w:rFonts w:ascii="Cambria Math" w:eastAsia="宋体" w:hAnsi="Cambria Math"/>
                        <w:iCs/>
                        <w:color w:val="auto"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auto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auto"/>
                        <w:sz w:val="16"/>
                        <w:szCs w:val="16"/>
                      </w:rPr>
                      <m:t>-4</m:t>
                    </m:r>
                  </m:sup>
                </m:sSup>
              </m:oMath>
            </m:oMathPara>
          </w:p>
        </w:tc>
      </w:tr>
      <w:tr w:rsidR="009C011B" w:rsidRPr="00713A76" w14:paraId="4B616ADA" w14:textId="77777777" w:rsidTr="00A1255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tcW w:w="1283" w:type="pct"/>
            <w:tcBorders>
              <w:top w:val="nil"/>
              <w:bottom w:val="single" w:sz="4" w:space="0" w:color="auto"/>
            </w:tcBorders>
            <w:noWrap/>
          </w:tcPr>
          <w:p w14:paraId="694833C0" w14:textId="6EA2637B" w:rsidR="009C011B" w:rsidRPr="00713A76" w:rsidRDefault="00A12559" w:rsidP="009C011B">
            <w:pPr>
              <w:jc w:val="center"/>
              <w:rPr>
                <w:rFonts w:ascii="Times New Roman" w:eastAsia="宋体" w:hAnsi="Times New Roman"/>
                <w:b w:val="0"/>
                <w:bCs w:val="0"/>
                <w:i/>
                <w:color w:val="auto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color w:val="auto"/>
                    <w:sz w:val="16"/>
                    <w:szCs w:val="16"/>
                  </w:rPr>
                  <m:t>t</m:t>
                </m:r>
                <m:r>
                  <w:rPr>
                    <w:rFonts w:ascii="Cambria Math" w:eastAsia="宋体" w:hAnsi="Cambria Math"/>
                    <w:color w:val="auto"/>
                    <w:sz w:val="16"/>
                    <w:szCs w:val="16"/>
                  </w:rPr>
                  <m:t>=0.01</m:t>
                </m:r>
              </m:oMath>
            </m:oMathPara>
          </w:p>
        </w:tc>
        <w:tc>
          <w:tcPr>
            <w:tcW w:w="1239" w:type="pct"/>
            <w:tcBorders>
              <w:top w:val="nil"/>
              <w:bottom w:val="single" w:sz="4" w:space="0" w:color="auto"/>
            </w:tcBorders>
          </w:tcPr>
          <w:p w14:paraId="11F62ED6" w14:textId="4066F769" w:rsidR="009C011B" w:rsidRPr="00713A76" w:rsidRDefault="00A12559" w:rsidP="00A12559">
            <w:pPr>
              <w:jc w:val="center"/>
              <w:rPr>
                <w:rFonts w:ascii="Times New Roman" w:eastAsia="宋体" w:hAnsi="Times New Roman"/>
                <w:b w:val="0"/>
                <w:bCs w:val="0"/>
                <w:iCs/>
                <w:color w:val="auto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auto"/>
                    <w:sz w:val="16"/>
                    <w:szCs w:val="16"/>
                  </w:rPr>
                  <m:t>1×</m:t>
                </m:r>
                <m:sSup>
                  <m:sSupPr>
                    <m:ctrlPr>
                      <w:rPr>
                        <w:rFonts w:ascii="Cambria Math" w:eastAsia="宋体" w:hAnsi="Cambria Math"/>
                        <w:b w:val="0"/>
                        <w:bCs w:val="0"/>
                        <w:iCs/>
                        <w:color w:val="auto"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auto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auto"/>
                        <w:sz w:val="16"/>
                        <w:szCs w:val="16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239" w:type="pct"/>
            <w:tcBorders>
              <w:top w:val="nil"/>
              <w:bottom w:val="single" w:sz="4" w:space="0" w:color="auto"/>
            </w:tcBorders>
          </w:tcPr>
          <w:p w14:paraId="2C6F724E" w14:textId="441736C6" w:rsidR="009C011B" w:rsidRPr="00713A76" w:rsidRDefault="00A12559" w:rsidP="00A12559">
            <w:pPr>
              <w:jc w:val="center"/>
              <w:rPr>
                <w:rFonts w:ascii="Times New Roman" w:eastAsia="宋体" w:hAnsi="Times New Roman"/>
                <w:b w:val="0"/>
                <w:bCs w:val="0"/>
                <w:iCs/>
                <w:color w:val="auto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auto"/>
                    <w:sz w:val="16"/>
                    <w:szCs w:val="16"/>
                  </w:rPr>
                  <m:t>200</m:t>
                </m:r>
              </m:oMath>
            </m:oMathPara>
          </w:p>
        </w:tc>
        <w:tc>
          <w:tcPr>
            <w:tcW w:w="1239" w:type="pct"/>
            <w:tcBorders>
              <w:top w:val="nil"/>
              <w:bottom w:val="single" w:sz="4" w:space="0" w:color="auto"/>
            </w:tcBorders>
          </w:tcPr>
          <w:p w14:paraId="4A80D468" w14:textId="318032ED" w:rsidR="00A12559" w:rsidRPr="00713A76" w:rsidRDefault="00A12559" w:rsidP="00A12559">
            <w:pPr>
              <w:jc w:val="center"/>
              <w:rPr>
                <w:rFonts w:ascii="Times New Roman" w:eastAsia="宋体" w:hAnsi="Times New Roman" w:hint="eastAsia"/>
                <w:b w:val="0"/>
                <w:bCs w:val="0"/>
                <w:iCs/>
                <w:color w:val="auto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auto"/>
                    <w:sz w:val="16"/>
                    <w:szCs w:val="16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color w:val="auto"/>
                    <w:sz w:val="16"/>
                    <w:szCs w:val="16"/>
                  </w:rPr>
                  <m:t>00</m:t>
                </m:r>
              </m:oMath>
            </m:oMathPara>
          </w:p>
        </w:tc>
      </w:tr>
    </w:tbl>
    <w:p w14:paraId="19194460" w14:textId="77777777" w:rsidR="00713A76" w:rsidRDefault="00713A76" w:rsidP="00713A76">
      <w:pPr>
        <w:spacing w:line="360" w:lineRule="auto"/>
        <w:jc w:val="center"/>
        <w:rPr>
          <w:rFonts w:ascii="Times New Roman" w:eastAsia="宋体" w:hAnsi="Times New Roman"/>
          <w:sz w:val="44"/>
          <w:szCs w:val="44"/>
        </w:rPr>
      </w:pPr>
    </w:p>
    <w:p w14:paraId="1150EF98" w14:textId="77777777" w:rsidR="00713A76" w:rsidRDefault="00713A76" w:rsidP="00713A76">
      <w:pPr>
        <w:spacing w:line="360" w:lineRule="auto"/>
        <w:jc w:val="center"/>
        <w:rPr>
          <w:rFonts w:ascii="Times New Roman" w:eastAsia="宋体" w:hAnsi="Times New Roman"/>
          <w:sz w:val="44"/>
          <w:szCs w:val="44"/>
        </w:rPr>
      </w:pPr>
    </w:p>
    <w:p w14:paraId="2BAB5068" w14:textId="7960CACC" w:rsidR="007717CB" w:rsidRPr="00713A76" w:rsidRDefault="00713A76" w:rsidP="00713A76">
      <w:pPr>
        <w:spacing w:line="360" w:lineRule="auto"/>
        <w:jc w:val="center"/>
        <w:rPr>
          <w:rFonts w:ascii="Times New Roman" w:eastAsia="宋体" w:hAnsi="Times New Roman"/>
          <w:sz w:val="44"/>
          <w:szCs w:val="44"/>
        </w:rPr>
      </w:pPr>
      <w:r w:rsidRPr="00713A76">
        <w:rPr>
          <w:rFonts w:ascii="Times New Roman" w:eastAsia="宋体" w:hAnsi="Times New Roman" w:hint="eastAsia"/>
          <w:sz w:val="44"/>
          <w:szCs w:val="44"/>
        </w:rPr>
        <w:lastRenderedPageBreak/>
        <w:t>二、计算结果</w:t>
      </w:r>
    </w:p>
    <w:p w14:paraId="671F6093" w14:textId="77777777" w:rsidR="00713A76" w:rsidRDefault="00713A76" w:rsidP="004375BB">
      <w:pPr>
        <w:spacing w:line="360" w:lineRule="auto"/>
        <w:rPr>
          <w:rFonts w:ascii="Times New Roman" w:eastAsia="宋体" w:hAnsi="Times New Roman"/>
          <w:sz w:val="32"/>
          <w:szCs w:val="32"/>
        </w:rPr>
      </w:pPr>
    </w:p>
    <w:p w14:paraId="3920B5FA" w14:textId="69045AE1" w:rsidR="00F01FC4" w:rsidRPr="00713A76" w:rsidRDefault="00F01FC4" w:rsidP="004375BB">
      <w:pPr>
        <w:spacing w:line="360" w:lineRule="auto"/>
        <w:rPr>
          <w:rFonts w:ascii="Times New Roman" w:eastAsia="宋体" w:hAnsi="Times New Roman"/>
          <w:sz w:val="32"/>
          <w:szCs w:val="32"/>
        </w:rPr>
      </w:pPr>
      <w:r w:rsidRPr="00713A76">
        <w:rPr>
          <w:rFonts w:ascii="Times New Roman" w:eastAsia="宋体" w:hAnsi="Times New Roman" w:hint="eastAsia"/>
          <w:sz w:val="32"/>
          <w:szCs w:val="32"/>
        </w:rPr>
        <w:t>F</w:t>
      </w:r>
      <w:r w:rsidRPr="00713A76">
        <w:rPr>
          <w:rFonts w:ascii="Times New Roman" w:eastAsia="宋体" w:hAnsi="Times New Roman"/>
          <w:sz w:val="32"/>
          <w:szCs w:val="32"/>
        </w:rPr>
        <w:t>TCS</w:t>
      </w:r>
      <w:r w:rsidRPr="00713A76">
        <w:rPr>
          <w:rFonts w:ascii="Times New Roman" w:eastAsia="宋体" w:hAnsi="Times New Roman" w:hint="eastAsia"/>
          <w:sz w:val="32"/>
          <w:szCs w:val="32"/>
        </w:rPr>
        <w:t>格式：</w:t>
      </w:r>
    </w:p>
    <w:p w14:paraId="5983E508" w14:textId="2AAE9B08" w:rsidR="00F01FC4" w:rsidRPr="00713A76" w:rsidRDefault="00F01FC4" w:rsidP="004375BB">
      <w:pPr>
        <w:spacing w:line="360" w:lineRule="auto"/>
        <w:rPr>
          <w:rFonts w:ascii="Times New Roman" w:eastAsia="宋体" w:hAnsi="Times New Roman"/>
        </w:rPr>
      </w:pPr>
    </w:p>
    <w:p w14:paraId="6622F3C3" w14:textId="77777777" w:rsidR="00713A76" w:rsidRDefault="00713A76" w:rsidP="00F01FC4">
      <w:pPr>
        <w:spacing w:line="360" w:lineRule="auto"/>
        <w:rPr>
          <w:rFonts w:ascii="Times New Roman" w:eastAsia="宋体" w:hAnsi="Times New Roman"/>
          <w:sz w:val="32"/>
          <w:szCs w:val="32"/>
        </w:rPr>
      </w:pPr>
    </w:p>
    <w:p w14:paraId="689C8843" w14:textId="12A441D1" w:rsidR="00713A76" w:rsidRDefault="001D12B0" w:rsidP="00F01FC4">
      <w:pPr>
        <w:spacing w:line="360" w:lineRule="auto"/>
        <w:rPr>
          <w:rFonts w:ascii="Times New Roman" w:eastAsia="宋体" w:hAnsi="Times New Roman"/>
          <w:sz w:val="32"/>
          <w:szCs w:val="32"/>
        </w:rPr>
      </w:pPr>
      <w:r>
        <w:rPr>
          <w:rFonts w:ascii="Times New Roman" w:eastAsia="宋体" w:hAnsi="Times New Roman"/>
          <w:noProof/>
          <w:sz w:val="32"/>
          <w:szCs w:val="32"/>
        </w:rPr>
        <w:drawing>
          <wp:inline distT="0" distB="0" distL="0" distR="0" wp14:anchorId="427DA360" wp14:editId="12CB7B54">
            <wp:extent cx="4580357" cy="275153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357" cy="27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0CBA9" w14:textId="77777777" w:rsidR="00713A76" w:rsidRDefault="00713A76" w:rsidP="00F01FC4">
      <w:pPr>
        <w:spacing w:line="360" w:lineRule="auto"/>
        <w:rPr>
          <w:rFonts w:ascii="Times New Roman" w:eastAsia="宋体" w:hAnsi="Times New Roman"/>
          <w:sz w:val="32"/>
          <w:szCs w:val="32"/>
        </w:rPr>
      </w:pPr>
    </w:p>
    <w:p w14:paraId="07D0F30C" w14:textId="77777777" w:rsidR="00713A76" w:rsidRDefault="00713A76" w:rsidP="00F01FC4">
      <w:pPr>
        <w:spacing w:line="360" w:lineRule="auto"/>
        <w:rPr>
          <w:rFonts w:ascii="Times New Roman" w:eastAsia="宋体" w:hAnsi="Times New Roman"/>
          <w:sz w:val="32"/>
          <w:szCs w:val="32"/>
        </w:rPr>
      </w:pPr>
    </w:p>
    <w:p w14:paraId="48F1DABA" w14:textId="73C84595" w:rsidR="00713A76" w:rsidRDefault="001D12B0" w:rsidP="00F01FC4">
      <w:pPr>
        <w:spacing w:line="360" w:lineRule="auto"/>
        <w:rPr>
          <w:rFonts w:ascii="Times New Roman" w:eastAsia="宋体" w:hAnsi="Times New Roman"/>
          <w:sz w:val="32"/>
          <w:szCs w:val="32"/>
        </w:rPr>
      </w:pPr>
      <w:r>
        <w:rPr>
          <w:rFonts w:ascii="Times New Roman" w:eastAsia="宋体" w:hAnsi="Times New Roman"/>
          <w:noProof/>
          <w:sz w:val="32"/>
          <w:szCs w:val="32"/>
        </w:rPr>
        <w:drawing>
          <wp:inline distT="0" distB="0" distL="0" distR="0" wp14:anchorId="65225824" wp14:editId="15AAF0BB">
            <wp:extent cx="4580357" cy="275153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357" cy="27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0BE1" w14:textId="77777777" w:rsidR="00713A76" w:rsidRDefault="00713A76" w:rsidP="00F01FC4">
      <w:pPr>
        <w:spacing w:line="360" w:lineRule="auto"/>
        <w:rPr>
          <w:rFonts w:ascii="Times New Roman" w:eastAsia="宋体" w:hAnsi="Times New Roman"/>
          <w:sz w:val="32"/>
          <w:szCs w:val="32"/>
        </w:rPr>
      </w:pPr>
    </w:p>
    <w:p w14:paraId="1166570B" w14:textId="5A8EFE9F" w:rsidR="00F01FC4" w:rsidRPr="00713A76" w:rsidRDefault="00F01FC4" w:rsidP="00F01FC4">
      <w:pPr>
        <w:spacing w:line="360" w:lineRule="auto"/>
        <w:rPr>
          <w:rFonts w:ascii="Times New Roman" w:eastAsia="宋体" w:hAnsi="Times New Roman"/>
          <w:sz w:val="32"/>
          <w:szCs w:val="32"/>
        </w:rPr>
      </w:pPr>
      <w:r w:rsidRPr="00713A76">
        <w:rPr>
          <w:rFonts w:ascii="Times New Roman" w:eastAsia="宋体" w:hAnsi="Times New Roman"/>
          <w:sz w:val="32"/>
          <w:szCs w:val="32"/>
        </w:rPr>
        <w:lastRenderedPageBreak/>
        <w:t>B</w:t>
      </w:r>
      <w:r w:rsidRPr="00713A76">
        <w:rPr>
          <w:rFonts w:ascii="Times New Roman" w:eastAsia="宋体" w:hAnsi="Times New Roman"/>
          <w:sz w:val="32"/>
          <w:szCs w:val="32"/>
        </w:rPr>
        <w:t>TCS</w:t>
      </w:r>
      <w:r w:rsidRPr="00713A76">
        <w:rPr>
          <w:rFonts w:ascii="Times New Roman" w:eastAsia="宋体" w:hAnsi="Times New Roman" w:hint="eastAsia"/>
          <w:sz w:val="32"/>
          <w:szCs w:val="32"/>
        </w:rPr>
        <w:t>格式：</w:t>
      </w:r>
    </w:p>
    <w:p w14:paraId="227C30BC" w14:textId="5BD8B8FA" w:rsidR="00F01FC4" w:rsidRPr="00713A76" w:rsidRDefault="00713A76" w:rsidP="004375BB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0" distL="0" distR="0" wp14:anchorId="243D4044" wp14:editId="44998A20">
            <wp:extent cx="4580357" cy="275153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357" cy="27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7EEB" w14:textId="77777777" w:rsidR="00713A76" w:rsidRDefault="00713A76" w:rsidP="00F01FC4">
      <w:pPr>
        <w:spacing w:line="360" w:lineRule="auto"/>
        <w:rPr>
          <w:rFonts w:ascii="Times New Roman" w:eastAsia="宋体" w:hAnsi="Times New Roman"/>
          <w:sz w:val="32"/>
          <w:szCs w:val="32"/>
        </w:rPr>
      </w:pPr>
    </w:p>
    <w:p w14:paraId="639BDE22" w14:textId="0160E0EC" w:rsidR="00F01FC4" w:rsidRPr="00713A76" w:rsidRDefault="00F01FC4" w:rsidP="00F01FC4">
      <w:pPr>
        <w:spacing w:line="360" w:lineRule="auto"/>
        <w:rPr>
          <w:rFonts w:ascii="Times New Roman" w:eastAsia="宋体" w:hAnsi="Times New Roman"/>
          <w:sz w:val="32"/>
          <w:szCs w:val="32"/>
        </w:rPr>
      </w:pPr>
      <w:r w:rsidRPr="00713A76">
        <w:rPr>
          <w:rFonts w:ascii="Times New Roman" w:eastAsia="宋体" w:hAnsi="Times New Roman"/>
          <w:sz w:val="32"/>
          <w:szCs w:val="32"/>
        </w:rPr>
        <w:t>CN</w:t>
      </w:r>
      <w:r w:rsidRPr="00713A76">
        <w:rPr>
          <w:rFonts w:ascii="Times New Roman" w:eastAsia="宋体" w:hAnsi="Times New Roman"/>
          <w:sz w:val="32"/>
          <w:szCs w:val="32"/>
        </w:rPr>
        <w:t>CS</w:t>
      </w:r>
      <w:r w:rsidRPr="00713A76">
        <w:rPr>
          <w:rFonts w:ascii="Times New Roman" w:eastAsia="宋体" w:hAnsi="Times New Roman" w:hint="eastAsia"/>
          <w:sz w:val="32"/>
          <w:szCs w:val="32"/>
        </w:rPr>
        <w:t>格式：</w:t>
      </w:r>
    </w:p>
    <w:p w14:paraId="33767CBB" w14:textId="3B2780E8" w:rsidR="00F01FC4" w:rsidRPr="00713A76" w:rsidRDefault="00713A76" w:rsidP="00713A76">
      <w:pPr>
        <w:spacing w:line="360" w:lineRule="auto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  <w:noProof/>
        </w:rPr>
        <w:drawing>
          <wp:inline distT="0" distB="0" distL="0" distR="0" wp14:anchorId="758908FD" wp14:editId="66DFB106">
            <wp:extent cx="4580357" cy="275153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357" cy="27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FC4" w:rsidRPr="00713A7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E2040" w14:textId="77777777" w:rsidR="00162FB7" w:rsidRDefault="00162FB7" w:rsidP="00FE10D5">
      <w:r>
        <w:separator/>
      </w:r>
    </w:p>
  </w:endnote>
  <w:endnote w:type="continuationSeparator" w:id="0">
    <w:p w14:paraId="6D9CB55E" w14:textId="77777777" w:rsidR="00162FB7" w:rsidRDefault="00162FB7" w:rsidP="00FE1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519C4" w14:textId="77777777" w:rsidR="00162FB7" w:rsidRDefault="00162FB7" w:rsidP="00FE10D5">
      <w:r>
        <w:separator/>
      </w:r>
    </w:p>
  </w:footnote>
  <w:footnote w:type="continuationSeparator" w:id="0">
    <w:p w14:paraId="33E3882E" w14:textId="77777777" w:rsidR="00162FB7" w:rsidRDefault="00162FB7" w:rsidP="00FE10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57043"/>
    <w:multiLevelType w:val="hybridMultilevel"/>
    <w:tmpl w:val="C688F6D2"/>
    <w:lvl w:ilvl="0" w:tplc="BB1A7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6694"/>
    <w:rsid w:val="0010538E"/>
    <w:rsid w:val="00124B37"/>
    <w:rsid w:val="00162FB7"/>
    <w:rsid w:val="001D1287"/>
    <w:rsid w:val="001D12B0"/>
    <w:rsid w:val="003F01BF"/>
    <w:rsid w:val="004375BB"/>
    <w:rsid w:val="00454B4B"/>
    <w:rsid w:val="00535C24"/>
    <w:rsid w:val="00624D3A"/>
    <w:rsid w:val="006C6694"/>
    <w:rsid w:val="006C7650"/>
    <w:rsid w:val="00713A76"/>
    <w:rsid w:val="007717CB"/>
    <w:rsid w:val="008A2541"/>
    <w:rsid w:val="008A5070"/>
    <w:rsid w:val="009C011B"/>
    <w:rsid w:val="00A12559"/>
    <w:rsid w:val="00AB74D9"/>
    <w:rsid w:val="00AE0A3F"/>
    <w:rsid w:val="00B95A99"/>
    <w:rsid w:val="00C10362"/>
    <w:rsid w:val="00D54823"/>
    <w:rsid w:val="00E003A5"/>
    <w:rsid w:val="00E638C1"/>
    <w:rsid w:val="00F01FC4"/>
    <w:rsid w:val="00FE10D5"/>
    <w:rsid w:val="00FE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2703D"/>
  <w15:chartTrackingRefBased/>
  <w15:docId w15:val="{2921AE7B-351E-486A-84A7-CAFC0696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1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10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1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10D5"/>
    <w:rPr>
      <w:sz w:val="18"/>
      <w:szCs w:val="18"/>
    </w:rPr>
  </w:style>
  <w:style w:type="character" w:styleId="a7">
    <w:name w:val="Placeholder Text"/>
    <w:basedOn w:val="a0"/>
    <w:uiPriority w:val="99"/>
    <w:semiHidden/>
    <w:rsid w:val="00FE10D5"/>
    <w:rPr>
      <w:color w:val="808080"/>
    </w:rPr>
  </w:style>
  <w:style w:type="paragraph" w:styleId="a8">
    <w:name w:val="List Paragraph"/>
    <w:basedOn w:val="a"/>
    <w:uiPriority w:val="34"/>
    <w:qFormat/>
    <w:rsid w:val="004375BB"/>
    <w:pPr>
      <w:ind w:firstLineChars="200" w:firstLine="420"/>
    </w:pPr>
  </w:style>
  <w:style w:type="paragraph" w:customStyle="1" w:styleId="DecimalAligned">
    <w:name w:val="Decimal Aligned"/>
    <w:basedOn w:val="a"/>
    <w:uiPriority w:val="40"/>
    <w:qFormat/>
    <w:rsid w:val="009C011B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9">
    <w:name w:val="footnote text"/>
    <w:basedOn w:val="a"/>
    <w:link w:val="aa"/>
    <w:uiPriority w:val="99"/>
    <w:unhideWhenUsed/>
    <w:rsid w:val="009C011B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a">
    <w:name w:val="脚注文本 字符"/>
    <w:basedOn w:val="a0"/>
    <w:link w:val="a9"/>
    <w:uiPriority w:val="99"/>
    <w:rsid w:val="009C011B"/>
    <w:rPr>
      <w:rFonts w:cs="Times New Roman"/>
      <w:kern w:val="0"/>
      <w:sz w:val="20"/>
      <w:szCs w:val="20"/>
    </w:rPr>
  </w:style>
  <w:style w:type="character" w:styleId="ab">
    <w:name w:val="Subtle Emphasis"/>
    <w:basedOn w:val="a0"/>
    <w:uiPriority w:val="19"/>
    <w:qFormat/>
    <w:rsid w:val="009C011B"/>
    <w:rPr>
      <w:i/>
      <w:iCs/>
    </w:rPr>
  </w:style>
  <w:style w:type="table" w:styleId="-1">
    <w:name w:val="Light Shading Accent 1"/>
    <w:basedOn w:val="a1"/>
    <w:uiPriority w:val="60"/>
    <w:rsid w:val="009C011B"/>
    <w:rPr>
      <w:color w:val="2F5496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3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Cave</dc:creator>
  <cp:keywords/>
  <dc:description/>
  <cp:lastModifiedBy>Man Cave</cp:lastModifiedBy>
  <cp:revision>7</cp:revision>
  <dcterms:created xsi:type="dcterms:W3CDTF">2024-03-22T01:41:00Z</dcterms:created>
  <dcterms:modified xsi:type="dcterms:W3CDTF">2024-03-23T01:57:00Z</dcterms:modified>
</cp:coreProperties>
</file>