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ASEGURAMIENTO DE LA CALIDAD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AnimalBeats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Versión: 1.0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2025-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Responsable: Líder de Calidad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Carlos Camacho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Sistema: Plataforma Web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AnimalBeats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Políticas de Calidad Cumplir con estándares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ISO/IEC 25010.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mantenibilidad, usabilidad, seguridad, disponibilidad y rendimiento.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Integrar pruebas automatizadas CI/CD obligatorias.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Definir criterios de aceptación claros por requisito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Alcance del PAC Cubre: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 (API en Python/Flask y Node para autenticación social).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web (React).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 (MySQL).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Servicios de terceros (API aerolíneas y pagos).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Estándares Adoptados 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Estándar </w:t>
        <w:tab/>
        <w:tab/>
        <w:tab/>
        <w:t xml:space="preserve">Aplicación </w:t>
      </w:r>
    </w:p>
    <w:p w:rsidR="00000000" w:rsidDel="00000000" w:rsidP="00000000" w:rsidRDefault="00000000" w:rsidRPr="00000000" w14:paraId="0000001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 25010 </w:t>
        <w:tab/>
        <w:tab/>
        <w:t xml:space="preserve">Métricas de calidad del software </w:t>
      </w:r>
    </w:p>
    <w:p w:rsidR="00000000" w:rsidDel="00000000" w:rsidP="00000000" w:rsidRDefault="00000000" w:rsidRPr="00000000" w14:paraId="0000001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ISTQB </w:t>
        <w:tab/>
        <w:tab/>
        <w:tab/>
        <w:t xml:space="preserve">Técnicas de diseño de pruebas </w:t>
      </w:r>
    </w:p>
    <w:p w:rsidR="00000000" w:rsidDel="00000000" w:rsidP="00000000" w:rsidRDefault="00000000" w:rsidRPr="00000000" w14:paraId="0000001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829 </w:t>
        <w:tab/>
        <w:tab/>
        <w:tab/>
        <w:t xml:space="preserve">Documentación de pruebas </w:t>
      </w:r>
    </w:p>
    <w:p w:rsidR="00000000" w:rsidDel="00000000" w:rsidP="00000000" w:rsidRDefault="00000000" w:rsidRPr="00000000" w14:paraId="0000001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OWASP </w:t>
        <w:tab/>
        <w:tab/>
        <w:tab/>
        <w:t xml:space="preserve">Seguridad web </w:t>
      </w:r>
    </w:p>
    <w:p w:rsidR="00000000" w:rsidDel="00000000" w:rsidP="00000000" w:rsidRDefault="00000000" w:rsidRPr="00000000" w14:paraId="0000001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CMMI Nivel 2 </w:t>
        <w:tab/>
        <w:tab/>
        <w:t xml:space="preserve">Procesos definidos</w:t>
      </w:r>
    </w:p>
    <w:p w:rsidR="00000000" w:rsidDel="00000000" w:rsidP="00000000" w:rsidRDefault="00000000" w:rsidRPr="00000000" w14:paraId="0000001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Procesos SQA del Proyecto Revisión de requerimientos.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riesgos.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técnicas obligatorias.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Auditorías internas.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semanales de calidad.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defectos.</w:t>
      </w:r>
    </w:p>
    <w:p w:rsidR="00000000" w:rsidDel="00000000" w:rsidP="00000000" w:rsidRDefault="00000000" w:rsidRPr="00000000" w14:paraId="0000001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Actividades obligatorias de aseguramiento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</w:t>
        <w:tab/>
        <w:tab/>
        <w:tab/>
        <w:tab/>
        <w:t xml:space="preserve">Responsable </w:t>
        <w:tab/>
        <w:tab/>
        <w:tab/>
        <w:t xml:space="preserve">Frecuencia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Revisión de requerimientos </w:t>
        <w:tab/>
        <w:tab/>
        <w:t xml:space="preserve">QA Analyst </w:t>
        <w:tab/>
        <w:tab/>
        <w:tab/>
        <w:t xml:space="preserve">Cada sprint Análisis de riesgos </w:t>
        <w:tab/>
        <w:tab/>
        <w:tab/>
        <w:t xml:space="preserve">QA Leader </w:t>
        <w:tab/>
        <w:tab/>
        <w:tab/>
        <w:t xml:space="preserve">Inicio de sprint Revisión de código </w:t>
        <w:tab/>
        <w:tab/>
        <w:tab/>
        <w:t xml:space="preserve">Dev Senior </w:t>
        <w:tab/>
        <w:tab/>
        <w:tab/>
        <w:t xml:space="preserve">Cada pull request Pruebas automatizadas unitarias </w:t>
        <w:tab/>
        <w:t xml:space="preserve">Dev </w:t>
        <w:tab/>
        <w:tab/>
        <w:tab/>
        <w:tab/>
        <w:t xml:space="preserve">CI obligatorio Pruebas exploratorias </w:t>
        <w:tab/>
        <w:tab/>
        <w:t xml:space="preserve">QA </w:t>
        <w:tab/>
        <w:tab/>
        <w:tab/>
        <w:tab/>
        <w:t xml:space="preserve">Cada release Auditoría SQA </w:t>
        <w:tab/>
        <w:tab/>
        <w:tab/>
        <w:t xml:space="preserve">Líder QA </w:t>
        <w:tab/>
        <w:tab/>
        <w:tab/>
        <w:t xml:space="preserve">Mensual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Métricas de Calidad Tasa de defectos críticos.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de cobertura de pruebas por módulo.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Tiempo promedio de respuesta &lt; 1.2s.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Porcentaje de cumplimiento de criterios de aceptación.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% de pruebas automatizadas ejecutadas en CI.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 Líder de QA: define lineamientos.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QA Analyst: diseña casos de prueba.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Dev: ejecuta pruebas unitarias.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 Master: asegura cumplimiento del proceso.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Líder de QA: define lineamientos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8. Riesgos de Calidad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Riesgo </w:t>
        <w:tab/>
        <w:tab/>
        <w:tab/>
        <w:tab/>
        <w:t xml:space="preserve">Impacto </w:t>
        <w:tab/>
        <w:tab/>
        <w:tab/>
        <w:t xml:space="preserve">Mitigación 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bwopvb376v6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Integraciones externas inestables </w:t>
        <w:tab/>
        <w:t xml:space="preserve">Alto </w:t>
        <w:tab/>
        <w:tab/>
        <w:tab/>
        <w:tab/>
        <w:t xml:space="preserve">Mocking en pruebas Falta de pruebas en frontend </w:t>
        <w:tab/>
        <w:tab/>
        <w:t xml:space="preserve">Medio </w:t>
        <w:tab/>
        <w:tab/>
        <w:tab/>
        <w:tab/>
        <w:t xml:space="preserve">Automatizar Cypress Cambios sin documentación </w:t>
        <w:tab/>
        <w:tab/>
        <w:t xml:space="preserve">Alto </w:t>
        <w:tab/>
        <w:tab/>
        <w:tab/>
        <w:tab/>
        <w:t xml:space="preserve">Regla de Pull Request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CC029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 w:val="1"/>
    <w:rsid w:val="00D3180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akJ9LEhD2IE+upU057WrdYXXg==">CgMxLjAyDmgudmJ3b3B2YjM3NnY2OAByITF3NzU1TzdhZFA4ekUyQ1ktWm9BbnMtRWptVHVUVXl6WQ==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2025-11-26T15:58:00Z</dcterms:created>
  <dc:creator>Nestor Andres</dc:creator>
</cp:coreProperties>
</file>