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/>
      </w:pPr>
      <w:bookmarkStart w:colFirst="0" w:colLast="0" w:name="_p6ehds318uu8" w:id="0"/>
      <w:bookmarkEnd w:id="0"/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Plan de Pruebas del Proyecto AnimalBeats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Carlos Eduardo Camacho Ferrucho</w:t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Edward Camilo Lozano Panesso</w:t>
      </w:r>
    </w:p>
    <w:p w:rsidR="00000000" w:rsidDel="00000000" w:rsidP="00000000" w:rsidRDefault="00000000" w:rsidRPr="00000000" w14:paraId="0000000E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Diego Alejandro Valbuena Mancera</w:t>
      </w:r>
    </w:p>
    <w:p w:rsidR="00000000" w:rsidDel="00000000" w:rsidP="00000000" w:rsidRDefault="00000000" w:rsidRPr="00000000" w14:paraId="00000010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Maicol Stiven Espitia Arenas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Ronny Borda Ardila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SENA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grcicra2a84g" w:id="1"/>
      <w:bookmarkEnd w:id="1"/>
      <w:r w:rsidDel="00000000" w:rsidR="00000000" w:rsidRPr="00000000">
        <w:rPr>
          <w:rtl w:val="0"/>
        </w:rPr>
        <w:t xml:space="preserve">ÍNDICE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dt>
      <w:sdtPr>
        <w:id w:val="-1951770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6ehds318uu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PORTADA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2rhwvxefh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seguimiento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b7q2k67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dpdi362tj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0veacaswxq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 de las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ldsra1re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Tipos de Pruebas a Realizar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y57pmhx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Pruebas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kq5q379qe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Pruebas No Funcionales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bw2seimt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Pruebas de Integración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d4nlp806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Pruebas de Aceptación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892n2iki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Estrategia de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7lsvqa81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Entorno de Pruebas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ihugwcnhni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mapgei8q5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dshppyhh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Criterios de Entrada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b6517rm6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Criterios de Salida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smt86wmi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Roles y Responsabilidades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kx0qyfqs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Cronograma de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z1bn1c6b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Gestión de Riesgos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3g2ykkx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f6wbn6s14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Matriz de Trazabilidad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q0tuu38bfeh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ufxlhvtos0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/>
      </w:pPr>
      <w:bookmarkStart w:colFirst="0" w:colLast="0" w:name="_xr7a01gzbwr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5f2rhwvxefh3" w:id="5"/>
      <w:bookmarkEnd w:id="5"/>
      <w:r w:rsidDel="00000000" w:rsidR="00000000" w:rsidRPr="00000000">
        <w:rPr>
          <w:rtl w:val="0"/>
        </w:rPr>
        <w:t xml:space="preserve">Tabla de seguimiento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hizo la revisión del documento dejando claro que hicieron falta: Encabezados, Cotización, tabla de seguimiento, Cronograma.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Camacho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Camacho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62">
      <w:pPr>
        <w:tabs>
          <w:tab w:val="center" w:leader="none" w:pos="4252"/>
          <w:tab w:val="right" w:leader="none" w:pos="8504"/>
        </w:tabs>
        <w:spacing w:line="240" w:lineRule="auto"/>
        <w:ind w:hanging="2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el tutor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rHeight w:val="94.9804687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 Dávila</w:t>
            </w:r>
          </w:p>
        </w:tc>
        <w:tc>
          <w:tcPr/>
          <w:p w:rsidR="00000000" w:rsidDel="00000000" w:rsidP="00000000" w:rsidRDefault="00000000" w:rsidRPr="00000000" w14:paraId="00000066">
            <w:pPr>
              <w:keepLines w:val="1"/>
              <w:widowControl w:val="0"/>
              <w:numPr>
                <w:ilvl w:val="0"/>
                <w:numId w:val="8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AnimalBeats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 Dña 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Fdo. D./Dña 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          Carlos Camacho </w:t>
            </w:r>
          </w:p>
          <w:p w:rsidR="00000000" w:rsidDel="00000000" w:rsidP="00000000" w:rsidRDefault="00000000" w:rsidRPr="00000000" w14:paraId="0000006A">
            <w:pPr>
              <w:keepLines w:val="1"/>
              <w:widowControl w:val="0"/>
              <w:numPr>
                <w:ilvl w:val="0"/>
                <w:numId w:val="8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Alejandro Valbuena </w:t>
            </w:r>
          </w:p>
          <w:p w:rsidR="00000000" w:rsidDel="00000000" w:rsidP="00000000" w:rsidRDefault="00000000" w:rsidRPr="00000000" w14:paraId="0000006B">
            <w:pPr>
              <w:keepLines w:val="1"/>
              <w:widowControl w:val="0"/>
              <w:numPr>
                <w:ilvl w:val="0"/>
                <w:numId w:val="8"/>
              </w:numPr>
              <w:spacing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Camilo Lozano</w:t>
            </w:r>
          </w:p>
          <w:p w:rsidR="00000000" w:rsidDel="00000000" w:rsidP="00000000" w:rsidRDefault="00000000" w:rsidRPr="00000000" w14:paraId="0000006C">
            <w:pPr>
              <w:keepLines w:val="1"/>
              <w:widowControl w:val="0"/>
              <w:numPr>
                <w:ilvl w:val="0"/>
                <w:numId w:val="8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Maicol Stiven Espitia</w:t>
            </w:r>
          </w:p>
          <w:p w:rsidR="00000000" w:rsidDel="00000000" w:rsidP="00000000" w:rsidRDefault="00000000" w:rsidRPr="00000000" w14:paraId="0000006D">
            <w:pPr>
              <w:keepLines w:val="1"/>
              <w:widowControl w:val="0"/>
              <w:numPr>
                <w:ilvl w:val="0"/>
                <w:numId w:val="8"/>
              </w:numPr>
              <w:spacing w:after="120" w:line="240" w:lineRule="auto"/>
              <w:ind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Ronny Borda Ardila</w:t>
            </w:r>
          </w:p>
        </w:tc>
      </w:tr>
    </w:tbl>
    <w:p w:rsidR="00000000" w:rsidDel="00000000" w:rsidP="00000000" w:rsidRDefault="00000000" w:rsidRPr="00000000" w14:paraId="0000006E">
      <w:pPr>
        <w:tabs>
          <w:tab w:val="center" w:leader="none" w:pos="4252"/>
          <w:tab w:val="right" w:leader="none" w:pos="8504"/>
        </w:tabs>
        <w:spacing w:line="240" w:lineRule="auto"/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b7q2k67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Pruebas describe la estrategia, alcance, actividades, recursos, criterios y procedimientos necesarios para validar el correcto funcionamiento del sistema </w:t>
      </w:r>
      <w:r w:rsidDel="00000000" w:rsidR="00000000" w:rsidRPr="00000000">
        <w:rPr>
          <w:b w:val="1"/>
          <w:bCs w:val="1"/>
          <w:rtl w:val="0"/>
        </w:rPr>
        <w:t xml:space="preserve">AnimalBeats</w:t>
      </w:r>
      <w:r w:rsidDel="00000000" w:rsidR="00000000" w:rsidRPr="00000000">
        <w:rPr>
          <w:rtl w:val="0"/>
        </w:rPr>
        <w:t xml:space="preserve">, desarrollado con tecnologías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. Este documento busca asegurar que el sistema cumpla con los requisitos funcionales y no funcionales definidos durante el desarrollo.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dpdi362tj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del Plan de Pruebas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que cada funcionalidad del sistema cumple con los requerimientos establecidos.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defectos antes de la puesta en producción.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el comportamiento del sistema bajo diferentes condiciones.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la calidad, estabilidad, rendimiento y seguridad del software.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veacaswxq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 las Pruebas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se aplicarán sobre los siguientes módulos principales: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y Autorización</w:t>
      </w:r>
      <w:r w:rsidDel="00000000" w:rsidR="00000000" w:rsidRPr="00000000">
        <w:rPr>
          <w:rtl w:val="0"/>
        </w:rPr>
        <w:t xml:space="preserve"> (Login, registro, roles de usuario)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Administrativo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Mascotas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 (Clientes y Veterinarios)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Citas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Recordatorios y Alarmas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Reportes y Estadísticas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en Supabase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 con Flutter (aplicación móvil)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ldsra1rea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Tipos de Pruebas a Realizar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qy57pmhxh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Pruebas Funcionales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de caja negra basadas en requerimientos.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flujos principales, alternos y excepciones.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5q379qeh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Pruebas No Funcionales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bw2seimt6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Pruebas de Integración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 entre React y Supabase.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Flutter y Supabase.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módulos internos del sistema.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d4nlp806v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Pruebas de Aceptación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Pruebas finales validadas por el usuario final.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92n2ikie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Estrategia de Pruebas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técnicas de </w:t>
      </w:r>
      <w:r w:rsidDel="00000000" w:rsidR="00000000" w:rsidRPr="00000000">
        <w:rPr>
          <w:rtl w:val="0"/>
        </w:rPr>
        <w:t xml:space="preserve">caja negra</w:t>
      </w:r>
      <w:r w:rsidDel="00000000" w:rsidR="00000000" w:rsidRPr="00000000">
        <w:rPr>
          <w:rtl w:val="0"/>
        </w:rPr>
        <w:t xml:space="preserve"> para validar comportamientos.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manuales en la etapa inicial.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automáticas en componentes críticos.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cada error encontrado y dar seguimiento mediante herramientas del equipo.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lsvqa81t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Entorno de Pruebas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hugwcnhni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Hardware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 con capacidad estándar de desarrollo.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móvil Android para pruebas de Flutter.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apgei8q5t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Software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Vite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Flutter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(conexión y base de datos)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Navegadores: Chrome, Edge, Firefox</w:t>
        <w:br w:type="textWrapping"/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dshppyhh8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Criterios de Entrada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Requerimientos definidos.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principales implementados.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la base de datos configurado.</w:t>
        <w:br w:type="textWrapping"/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b6517rm6x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Criterios de Salida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casos de prueba ejecutados.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Defectos críticos corregidos.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funcionamiento estable.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smt86wmiv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Roles y Responsabilidades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Resolver defectos, implementar correcciones.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QA / Encargado de Pruebas:</w:t>
      </w:r>
      <w:r w:rsidDel="00000000" w:rsidR="00000000" w:rsidRPr="00000000">
        <w:rPr>
          <w:rtl w:val="0"/>
        </w:rPr>
        <w:t xml:space="preserve"> Ejecutar pruebas, documentar resultados.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Técnico:</w:t>
      </w:r>
      <w:r w:rsidDel="00000000" w:rsidR="00000000" w:rsidRPr="00000000">
        <w:rPr>
          <w:rtl w:val="0"/>
        </w:rPr>
        <w:t xml:space="preserve"> Validar el cumplimiento de calidad.</w:t>
        <w:br w:type="textWrapping"/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kx0qyfqss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Cronograma de Pruebas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definido 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z1bn1c6bl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Gestión de Riesgos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Retrasos en la integración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Fallos en Supabase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de sincronización con Flutter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Requerimientos incompletos o ambiguos</w:t>
        <w:br w:type="textWrapping"/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3g2ykkx8t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Casos de Prueba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CASOS DE PRUEBA CAJA NEGRA ANIMALBEATS.docx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6wbn6s142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Matriz de Trazabilidad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 desarrollar cuando se definan completamente los requerimientos)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listo para seguir desarrollándose según lo vayamos expandiendo.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calidad</w:t>
      </w:r>
    </w:p>
    <w:sectPr>
      <w:headerReference r:id="rId7" w:type="default"/>
      <w:head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>
        <w:sz w:val="16"/>
        <w:szCs w:val="16"/>
      </w:rPr>
      <w:drawing>
        <wp:inline distB="114300" distT="114300" distL="114300" distR="114300">
          <wp:extent cx="899146" cy="89914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063" r="6062" t="0"/>
                  <a:stretch>
                    <a:fillRect/>
                  </a:stretch>
                </pic:blipFill>
                <pic:spPr>
                  <a:xfrm>
                    <a:off x="0" y="0"/>
                    <a:ext cx="899146" cy="89914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b w:val="1"/>
      <w:bCs w:val="1"/>
      <w:color w:val="ffffff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70.0" w:type="dxa"/>
        <w:bottom w:w="15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aSBZ_LKL45cRi5idNWa_bulEwRKluFR/edit?usp=drive_link&amp;ouid=112225000912739063684&amp;rtpof=true&amp;sd=true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