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Times New Roman" w:cs="Times New Roman" w:eastAsia="Times New Roman" w:hAnsi="Times New Roman"/>
          <w:b/>
          <w:bCs/>
          <w:color w:val="595959"/>
          <w:sz w:val="28"/>
          <w:szCs w:val="28"/>
        </w:rPr>
        <w:t xml:space="preserve">ĐẠI HỌC CMC · NHÓM TULO</w:t>
      </w:r>
    </w:p>
    <w:p>
      <w:pPr>
        <w:spacing w:after="200"/>
        <w:jc w:val="center"/>
      </w:pPr>
      <w:r>
        <w:rPr>
          <w:rFonts w:ascii="Times New Roman" w:cs="Times New Roman" w:eastAsia="Times New Roman" w:hAnsi="Times New Roman"/>
          <w:b/>
          <w:bCs/>
          <w:color w:val="1F4E79"/>
          <w:sz w:val="36"/>
          <w:szCs w:val="36"/>
        </w:rPr>
        <w:t xml:space="preserve">DỰ ÁN QUICKORDER</w:t>
      </w:r>
    </w:p>
    <w:p>
      <w:pPr>
        <w:spacing w:after="200"/>
        <w:jc w:val="center"/>
      </w:pPr>
      <w:r>
        <w:rPr>
          <w:rFonts w:ascii="Times New Roman" w:cs="Times New Roman" w:eastAsia="Times New Roman" w:hAnsi="Times New Roman"/>
          <w:b/>
          <w:bCs/>
          <w:color w:val="1F4E79"/>
          <w:sz w:val="52"/>
          <w:szCs w:val="52"/>
        </w:rPr>
        <w:t xml:space="preserve">WIREFRAME</w:t>
      </w:r>
    </w:p>
    <w:p>
      <w:pPr>
        <w:spacing w:after="600"/>
        <w:jc w:val="center"/>
      </w:pPr>
      <w:r>
        <w:rPr>
          <w:rFonts w:ascii="Times New Roman" w:cs="Times New Roman" w:eastAsia="Times New Roman" w:hAnsi="Times New Roman"/>
          <w:i/>
          <w:iCs/>
          <w:sz w:val="26"/>
          <w:szCs w:val="26"/>
        </w:rPr>
        <w:t xml:space="preserve">Bản phác thảo giao diện các màn hình chính</w:t>
      </w:r>
    </w:p>
    <w:p>
      <w:pPr>
        <w:spacing w:after="100"/>
        <w:jc w:val="center"/>
      </w:pPr>
      <w:r>
        <w:rPr>
          <w:rFonts w:ascii="Times New Roman" w:cs="Times New Roman" w:eastAsia="Times New Roman" w:hAnsi="Times New Roman"/>
          <w:sz w:val="26"/>
          <w:szCs w:val="26"/>
        </w:rPr>
        <w:t xml:space="preserve">Phiên bản 1.0 – Hoàn thành Sprint 0 và Sprint 1</w:t>
      </w:r>
    </w:p>
    <w:p>
      <w:pPr>
        <w:spacing w:after="100"/>
        <w:jc w:val="center"/>
      </w:pPr>
      <w:r>
        <w:rPr>
          <w:rFonts w:ascii="Times New Roman" w:cs="Times New Roman" w:eastAsia="Times New Roman" w:hAnsi="Times New Roman"/>
          <w:sz w:val="26"/>
          <w:szCs w:val="26"/>
        </w:rPr>
        <w:t xml:space="preserve">Ngày cập nhật: 20/10/2026</w:t>
      </w:r>
    </w:p>
    <w:p>
      <w:pPr>
        <w:spacing w:after="100"/>
        <w:jc w:val="center"/>
      </w:pPr>
      <w:r>
        <w:rPr>
          <w:rFonts w:ascii="Times New Roman" w:cs="Times New Roman" w:eastAsia="Times New Roman" w:hAnsi="Times New Roman"/>
          <w:sz w:val="26"/>
          <w:szCs w:val="26"/>
        </w:rPr>
        <w:t xml:space="preserve">Người thực hiện: Nguyễn Xuân Anh (TV1, BA)</w:t>
      </w:r>
    </w:p>
    <w:p>
      <w:pPr>
        <w:spacing w:after="100"/>
        <w:jc w:val="center"/>
      </w:pPr>
      <w:r>
        <w:rPr>
          <w:rFonts w:ascii="Times New Roman" w:cs="Times New Roman" w:eastAsia="Times New Roman" w:hAnsi="Times New Roman"/>
          <w:sz w:val="26"/>
          <w:szCs w:val="26"/>
        </w:rPr>
        <w:t xml:space="preserve">Hà Nội, 2026</w:t>
      </w:r>
    </w:p>
    <w:p>
      <w:r>
        <w:br w:type="page"/>
      </w:r>
    </w:p>
    <w:p>
      <w:pPr>
        <w:pStyle w:val="Heading1"/>
      </w:pPr>
      <w:r>
        <w:rPr>
          <w:rFonts w:ascii="Times New Roman" w:cs="Times New Roman" w:eastAsia="Times New Roman" w:hAnsi="Times New Roman"/>
        </w:rPr>
        <w:t xml:space="preserve">LỊCH SỬ THAY ĐỔI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300"/>
        <w:gridCol w:w="4271"/>
      </w:tblGrid>
      <w:tr>
        <w:trPr>
          <w:tblHeader/>
        </w:trPr>
        <w:tc>
          <w:tcPr>
            <w:tcW w:type="dxa" w:w="1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tcPr>
          <w:p>
            <w:r>
              <w:rPr>
                <w:rFonts w:ascii="Times New Roman" w:cs="Times New Roman" w:eastAsia="Times New Roman" w:hAnsi="Times New Roman"/>
                <w:b/>
                <w:bCs/>
                <w:sz w:val="22"/>
                <w:szCs w:val="22"/>
              </w:rPr>
              <w:t xml:space="preserve">Phiên bản</w:t>
            </w:r>
          </w:p>
        </w:tc>
        <w:tc>
          <w:tcPr>
            <w:tcW w:type="dxa" w:w="15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tcPr>
          <w:p>
            <w:r>
              <w:rPr>
                <w:rFonts w:ascii="Times New Roman" w:cs="Times New Roman" w:eastAsia="Times New Roman" w:hAnsi="Times New Roman"/>
                <w:b/>
                <w:bCs/>
                <w:sz w:val="22"/>
                <w:szCs w:val="22"/>
              </w:rPr>
              <w:t xml:space="preserve">Ngày</w:t>
            </w:r>
          </w:p>
        </w:tc>
        <w:tc>
          <w:tcPr>
            <w:tcW w:type="dxa" w:w="23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tcPr>
          <w:p>
            <w:r>
              <w:rPr>
                <w:rFonts w:ascii="Times New Roman" w:cs="Times New Roman" w:eastAsia="Times New Roman" w:hAnsi="Times New Roman"/>
                <w:b/>
                <w:bCs/>
                <w:sz w:val="22"/>
                <w:szCs w:val="22"/>
              </w:rPr>
              <w:t xml:space="preserve">Người thực hiện</w:t>
            </w:r>
          </w:p>
        </w:tc>
        <w:tc>
          <w:tcPr>
            <w:tcW w:type="dxa" w:w="4271"/>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tcPr>
          <w:p>
            <w:r>
              <w:rPr>
                <w:rFonts w:ascii="Times New Roman" w:cs="Times New Roman" w:eastAsia="Times New Roman" w:hAnsi="Times New Roman"/>
                <w:b/>
                <w:bCs/>
                <w:sz w:val="22"/>
                <w:szCs w:val="22"/>
              </w:rPr>
              <w:t xml:space="preserve">Nội dung thay đổi</w:t>
            </w:r>
          </w:p>
        </w:tc>
      </w:tr>
      <w:tr>
        <w:trPr>
          <w:tblHeader w:val="false"/>
        </w:trPr>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1.0</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20/10/2026</w:t>
            </w:r>
          </w:p>
        </w:tc>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Nguyễn Xuân Anh</w:t>
            </w:r>
          </w:p>
        </w:tc>
        <w:tc>
          <w:tcPr>
            <w:tcW w:type="dxa" w:w="4271"/>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Tạo tài liệu Wireframe: 10 màn hình chính.</w:t>
            </w:r>
          </w:p>
        </w:tc>
      </w:tr>
    </w:tbl>
    <w:p>
      <w:r>
        <w:br w:type="page"/>
      </w:r>
    </w:p>
    <w:p>
      <w:pPr>
        <w:pStyle w:val="Heading1"/>
      </w:pPr>
      <w:r>
        <w:rPr>
          <w:rFonts w:ascii="Times New Roman" w:cs="Times New Roman" w:eastAsia="Times New Roman" w:hAnsi="Times New Roman"/>
        </w:rPr>
        <w:t xml:space="preserve">DANH MỤC NỘI DUNG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5371"/>
        <w:gridCol w:w="3000"/>
      </w:tblGrid>
      <w:tr>
        <w:trPr>
          <w:tblHeader/>
        </w:trPr>
        <w:tc>
          <w:tcPr>
            <w:tcW w:type="dxa" w:w="7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tcPr>
          <w:p>
            <w:r>
              <w:rPr>
                <w:rFonts w:ascii="Times New Roman" w:cs="Times New Roman" w:eastAsia="Times New Roman" w:hAnsi="Times New Roman"/>
                <w:b/>
                <w:bCs/>
                <w:sz w:val="22"/>
                <w:szCs w:val="22"/>
              </w:rPr>
              <w:t xml:space="preserve">STT</w:t>
            </w:r>
          </w:p>
        </w:tc>
        <w:tc>
          <w:tcPr>
            <w:tcW w:type="dxa" w:w="5371"/>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tcPr>
          <w:p>
            <w:r>
              <w:rPr>
                <w:rFonts w:ascii="Times New Roman" w:cs="Times New Roman" w:eastAsia="Times New Roman" w:hAnsi="Times New Roman"/>
                <w:b/>
                <w:bCs/>
                <w:sz w:val="22"/>
                <w:szCs w:val="22"/>
              </w:rPr>
              <w:t xml:space="preserve">Nội dung</w:t>
            </w:r>
          </w:p>
        </w:tc>
        <w:tc>
          <w:tcPr>
            <w:tcW w:type="dxa" w:w="3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tcPr>
          <w:p>
            <w:r>
              <w:rPr>
                <w:rFonts w:ascii="Times New Roman" w:cs="Times New Roman" w:eastAsia="Times New Roman" w:hAnsi="Times New Roman"/>
                <w:b/>
                <w:bCs/>
                <w:sz w:val="22"/>
                <w:szCs w:val="22"/>
              </w:rPr>
              <w:t xml:space="preserve">Chức năng liên quan</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1</w:t>
            </w:r>
          </w:p>
        </w:tc>
        <w:tc>
          <w:tcPr>
            <w:tcW w:type="dxa" w:w="5371"/>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Menu của quán (khách sau khi quét QR)</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FR-10, FR-11, FR-12, FR-13</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2</w:t>
            </w:r>
          </w:p>
        </w:tc>
        <w:tc>
          <w:tcPr>
            <w:tcW w:type="dxa" w:w="5371"/>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Chi tiết món và tùy chọn</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FR-14, FR-15</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3</w:t>
            </w:r>
          </w:p>
        </w:tc>
        <w:tc>
          <w:tcPr>
            <w:tcW w:type="dxa" w:w="5371"/>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Giỏ hàng và gửi đơn</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FR-16, FR-17, FR-18</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4</w:t>
            </w:r>
          </w:p>
        </w:tc>
        <w:tc>
          <w:tcPr>
            <w:tcW w:type="dxa" w:w="5371"/>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Theo dõi đơn hàng</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FR-19, FR-20</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5</w:t>
            </w:r>
          </w:p>
        </w:tc>
        <w:tc>
          <w:tcPr>
            <w:tcW w:type="dxa" w:w="5371"/>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Đăng nhập và đăng ký</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FR-01, FR-02</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6</w:t>
            </w:r>
          </w:p>
        </w:tc>
        <w:tc>
          <w:tcPr>
            <w:tcW w:type="dxa" w:w="5371"/>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Bảng đơn hàng của chủ quán</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FR-39, FR-40, FR-41, FR-42, FR-43</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7</w:t>
            </w:r>
          </w:p>
        </w:tc>
        <w:tc>
          <w:tcPr>
            <w:tcW w:type="dxa" w:w="5371"/>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Quản lý menu</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FR-34, FR-35, FR-36, FR-38</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8</w:t>
            </w:r>
          </w:p>
        </w:tc>
        <w:tc>
          <w:tcPr>
            <w:tcW w:type="dxa" w:w="5371"/>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Quản lý bàn và mã QR</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FR-33</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9</w:t>
            </w:r>
          </w:p>
        </w:tc>
        <w:tc>
          <w:tcPr>
            <w:tcW w:type="dxa" w:w="5371"/>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Đăng ký và cập nhật thông tin quán</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FR-30, FR-31</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10</w:t>
            </w:r>
          </w:p>
        </w:tc>
        <w:tc>
          <w:tcPr>
            <w:tcW w:type="dxa" w:w="5371"/>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Quản trị viên duyệt quán</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FR-50</w:t>
            </w:r>
          </w:p>
        </w:tc>
      </w:tr>
    </w:tbl>
    <w:p>
      <w:r>
        <w:br w:type="page"/>
      </w:r>
    </w:p>
    <w:p>
      <w:pPr>
        <w:pStyle w:val="Heading1"/>
      </w:pPr>
      <w:r>
        <w:rPr>
          <w:rFonts w:ascii="Times New Roman" w:cs="Times New Roman" w:eastAsia="Times New Roman" w:hAnsi="Times New Roman"/>
        </w:rPr>
        <w:t xml:space="preserve">1. Giới thiệu</w:t>
      </w:r>
    </w:p>
    <w:p>
      <w:pPr>
        <w:spacing w:after="120" w:line="300"/>
        <w:jc w:val="both"/>
      </w:pPr>
      <w:r>
        <w:rPr>
          <w:rFonts w:ascii="Times New Roman" w:cs="Times New Roman" w:eastAsia="Times New Roman" w:hAnsi="Times New Roman"/>
          <w:sz w:val="26"/>
          <w:szCs w:val="26"/>
        </w:rPr>
        <w:t xml:space="preserve">Tài liệu gồm 10 wireframe độ trung thực thấp cho các màn hình chính: 4 màn hình khách hàng trên điện thoại (sau khi quét QR), 5 màn hình của chủ quán và 1 màn hình của quản trị viên trên máy tính.</w:t>
      </w:r>
    </w:p>
    <w:p>
      <w:pPr>
        <w:spacing w:after="120" w:line="300"/>
        <w:jc w:val="both"/>
      </w:pPr>
      <w:r>
        <w:rPr>
          <w:rFonts w:ascii="Times New Roman" w:cs="Times New Roman" w:eastAsia="Times New Roman" w:hAnsi="Times New Roman"/>
          <w:sz w:val="26"/>
          <w:szCs w:val="26"/>
        </w:rPr>
        <w:t xml:space="preserve">Wireframe tập trung vào bố cục, thành phần và luồng thao tác, chưa quy định màu sắc, ảnh hay phông chữ cuối cùng. Màu xanh đậm dùng cho nút hành động chính, nền xám cho vùng ảnh giữ chỗ.</w:t>
      </w:r>
    </w:p>
    <w:p>
      <w:pPr>
        <w:spacing w:after="120" w:line="300"/>
        <w:jc w:val="both"/>
      </w:pPr>
      <w:r>
        <w:rPr>
          <w:rFonts w:ascii="Times New Roman" w:cs="Times New Roman" w:eastAsia="Times New Roman" w:hAnsi="Times New Roman"/>
          <w:sz w:val="26"/>
          <w:szCs w:val="26"/>
        </w:rPr>
        <w:t xml:space="preserve">Đây là bản phác thảo dựng ngoài Figma. Nhóm dùng làm khung để dựng lại thành bản thiết kế Figma (liên kết Figma sẽ bổ sung ở README khi có), mỗi màn hình ghi rõ chức năng FR tương ứng.</w:t>
      </w:r>
    </w:p>
    <w:p>
      <w:pPr>
        <w:pStyle w:val="Heading1"/>
      </w:pPr>
      <w:r>
        <w:rPr>
          <w:rFonts w:ascii="Times New Roman" w:cs="Times New Roman" w:eastAsia="Times New Roman" w:hAnsi="Times New Roman"/>
        </w:rPr>
        <w:t xml:space="preserve">2. Các màn hình</w:t>
      </w:r>
    </w:p>
    <w:p>
      <w:pPr>
        <w:pStyle w:val="Heading2"/>
        <w:keepNext/>
      </w:pPr>
      <w:r>
        <w:rPr>
          <w:rFonts w:ascii="Times New Roman" w:cs="Times New Roman" w:eastAsia="Times New Roman" w:hAnsi="Times New Roman"/>
        </w:rPr>
        <w:t xml:space="preserve">2.1. Menu của quán (khách sau khi quét QR)</w:t>
      </w:r>
    </w:p>
    <w:p>
      <w:pPr>
        <w:keepNext/>
        <w:spacing w:after="80"/>
      </w:pPr>
      <w:r>
        <w:rPr>
          <w:rFonts w:ascii="Times New Roman" w:cs="Times New Roman" w:eastAsia="Times New Roman" w:hAnsi="Times New Roman"/>
          <w:b/>
          <w:bCs/>
          <w:sz w:val="24"/>
          <w:szCs w:val="24"/>
        </w:rPr>
        <w:t xml:space="preserve">Chức năng liên quan: </w:t>
      </w:r>
      <w:r>
        <w:rPr>
          <w:rFonts w:ascii="Times New Roman" w:cs="Times New Roman" w:eastAsia="Times New Roman" w:hAnsi="Times New Roman"/>
          <w:sz w:val="24"/>
          <w:szCs w:val="24"/>
        </w:rPr>
        <w:t xml:space="preserve">FR-10, FR-11, FR-12, FR-13</w:t>
      </w:r>
    </w:p>
    <w:p>
      <w:pPr>
        <w:keepNext w:val="false"/>
        <w:spacing w:after="120" w:before="60"/>
        <w:jc w:val="center"/>
      </w:pPr>
      <w:r>
        <w:drawing>
          <wp:inline distT="0" distB="0" distL="0" distR="0">
            <wp:extent cx="2381250" cy="4629150"/>
            <wp:effectExtent t="0" r="0" b="0" l="0"/>
            <wp:docPr id="1" name="wf/w01.png" descr="wf/w01.png" title="wf/w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462915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Mô tả:</w:t>
      </w:r>
    </w:p>
    <w:p>
      <w:pPr>
        <w:pStyle w:val="ListParagraph"/>
        <w:numPr>
          <w:ilvl w:val="0"/>
          <w:numId w:val="2"/>
        </w:numPr>
        <w:spacing w:after="60"/>
      </w:pPr>
      <w:r>
        <w:rPr>
          <w:rFonts w:ascii="Times New Roman" w:cs="Times New Roman" w:eastAsia="Times New Roman" w:hAnsi="Times New Roman"/>
          <w:sz w:val="24"/>
          <w:szCs w:val="24"/>
        </w:rPr>
        <w:t xml:space="preserve">Hiển thị tên quán và số bàn lấy từ mã QR.</w:t>
      </w:r>
    </w:p>
    <w:p>
      <w:pPr>
        <w:pStyle w:val="ListParagraph"/>
        <w:numPr>
          <w:ilvl w:val="0"/>
          <w:numId w:val="2"/>
        </w:numPr>
        <w:spacing w:after="60"/>
      </w:pPr>
      <w:r>
        <w:rPr>
          <w:rFonts w:ascii="Times New Roman" w:cs="Times New Roman" w:eastAsia="Times New Roman" w:hAnsi="Times New Roman"/>
          <w:sz w:val="24"/>
          <w:szCs w:val="24"/>
        </w:rPr>
        <w:t xml:space="preserve">Ô tìm món và các thẻ danh mục để lọc món.</w:t>
      </w:r>
    </w:p>
    <w:p>
      <w:pPr>
        <w:pStyle w:val="ListParagraph"/>
        <w:numPr>
          <w:ilvl w:val="0"/>
          <w:numId w:val="2"/>
        </w:numPr>
        <w:spacing w:after="60"/>
      </w:pPr>
      <w:r>
        <w:rPr>
          <w:rFonts w:ascii="Times New Roman" w:cs="Times New Roman" w:eastAsia="Times New Roman" w:hAnsi="Times New Roman"/>
          <w:sz w:val="24"/>
          <w:szCs w:val="24"/>
        </w:rPr>
        <w:t xml:space="preserve">Món hết hiển thị mờ và nút 'Thêm' bị khóa.</w:t>
      </w:r>
    </w:p>
    <w:p>
      <w:pPr>
        <w:pStyle w:val="ListParagraph"/>
        <w:numPr>
          <w:ilvl w:val="0"/>
          <w:numId w:val="2"/>
        </w:numPr>
        <w:spacing w:after="60"/>
      </w:pPr>
      <w:r>
        <w:rPr>
          <w:rFonts w:ascii="Times New Roman" w:cs="Times New Roman" w:eastAsia="Times New Roman" w:hAnsi="Times New Roman"/>
          <w:sz w:val="24"/>
          <w:szCs w:val="24"/>
        </w:rPr>
        <w:t xml:space="preserve">Thanh giỏ hàng cố định ở dưới, hiện số món và tạm tính.</w:t>
      </w:r>
    </w:p>
    <w:p>
      <w:pPr>
        <w:pStyle w:val="Heading2"/>
        <w:keepNext/>
      </w:pPr>
      <w:r>
        <w:rPr>
          <w:rFonts w:ascii="Times New Roman" w:cs="Times New Roman" w:eastAsia="Times New Roman" w:hAnsi="Times New Roman"/>
        </w:rPr>
        <w:t xml:space="preserve">2.2. Chi tiết món và tùy chọn</w:t>
      </w:r>
    </w:p>
    <w:p>
      <w:pPr>
        <w:keepNext/>
        <w:spacing w:after="80"/>
      </w:pPr>
      <w:r>
        <w:rPr>
          <w:rFonts w:ascii="Times New Roman" w:cs="Times New Roman" w:eastAsia="Times New Roman" w:hAnsi="Times New Roman"/>
          <w:b/>
          <w:bCs/>
          <w:sz w:val="24"/>
          <w:szCs w:val="24"/>
        </w:rPr>
        <w:t xml:space="preserve">Chức năng liên quan: </w:t>
      </w:r>
      <w:r>
        <w:rPr>
          <w:rFonts w:ascii="Times New Roman" w:cs="Times New Roman" w:eastAsia="Times New Roman" w:hAnsi="Times New Roman"/>
          <w:sz w:val="24"/>
          <w:szCs w:val="24"/>
        </w:rPr>
        <w:t xml:space="preserve">FR-14, FR-15</w:t>
      </w:r>
    </w:p>
    <w:p>
      <w:pPr>
        <w:keepNext w:val="false"/>
        <w:spacing w:after="120" w:before="60"/>
        <w:jc w:val="center"/>
      </w:pPr>
      <w:r>
        <w:drawing>
          <wp:inline distT="0" distB="0" distL="0" distR="0">
            <wp:extent cx="2381250" cy="4629150"/>
            <wp:effectExtent t="0" r="0" b="0" l="0"/>
            <wp:docPr id="1" name="wf/w02.png" descr="wf/w02.png" title="wf/w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462915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Mô tả:</w:t>
      </w:r>
    </w:p>
    <w:p>
      <w:pPr>
        <w:pStyle w:val="ListParagraph"/>
        <w:numPr>
          <w:ilvl w:val="0"/>
          <w:numId w:val="2"/>
        </w:numPr>
        <w:spacing w:after="60"/>
      </w:pPr>
      <w:r>
        <w:rPr>
          <w:rFonts w:ascii="Times New Roman" w:cs="Times New Roman" w:eastAsia="Times New Roman" w:hAnsi="Times New Roman"/>
          <w:sz w:val="24"/>
          <w:szCs w:val="24"/>
        </w:rPr>
        <w:t xml:space="preserve">Chọn kích cỡ (một lựa chọn) và topping (nhiều lựa chọn).</w:t>
      </w:r>
    </w:p>
    <w:p>
      <w:pPr>
        <w:pStyle w:val="ListParagraph"/>
        <w:numPr>
          <w:ilvl w:val="0"/>
          <w:numId w:val="2"/>
        </w:numPr>
        <w:spacing w:after="60"/>
      </w:pPr>
      <w:r>
        <w:rPr>
          <w:rFonts w:ascii="Times New Roman" w:cs="Times New Roman" w:eastAsia="Times New Roman" w:hAnsi="Times New Roman"/>
          <w:sz w:val="24"/>
          <w:szCs w:val="24"/>
        </w:rPr>
        <w:t xml:space="preserve">Giá tự cộng thêm theo tùy chọn đã chọn.</w:t>
      </w:r>
    </w:p>
    <w:p>
      <w:pPr>
        <w:pStyle w:val="ListParagraph"/>
        <w:numPr>
          <w:ilvl w:val="0"/>
          <w:numId w:val="2"/>
        </w:numPr>
        <w:spacing w:after="60"/>
      </w:pPr>
      <w:r>
        <w:rPr>
          <w:rFonts w:ascii="Times New Roman" w:cs="Times New Roman" w:eastAsia="Times New Roman" w:hAnsi="Times New Roman"/>
          <w:sz w:val="24"/>
          <w:szCs w:val="24"/>
        </w:rPr>
        <w:t xml:space="preserve">Ô ghi chú cho quán (ví dụ: ít đá).</w:t>
      </w:r>
    </w:p>
    <w:p>
      <w:pPr>
        <w:pStyle w:val="ListParagraph"/>
        <w:numPr>
          <w:ilvl w:val="0"/>
          <w:numId w:val="2"/>
        </w:numPr>
        <w:spacing w:after="60"/>
      </w:pPr>
      <w:r>
        <w:rPr>
          <w:rFonts w:ascii="Times New Roman" w:cs="Times New Roman" w:eastAsia="Times New Roman" w:hAnsi="Times New Roman"/>
          <w:sz w:val="24"/>
          <w:szCs w:val="24"/>
        </w:rPr>
        <w:t xml:space="preserve">Món chưa cấu hình tùy chọn (Sprint 1) chỉ hiện số lượng.</w:t>
      </w:r>
    </w:p>
    <w:p>
      <w:pPr>
        <w:pStyle w:val="Heading2"/>
        <w:keepNext/>
      </w:pPr>
      <w:r>
        <w:rPr>
          <w:rFonts w:ascii="Times New Roman" w:cs="Times New Roman" w:eastAsia="Times New Roman" w:hAnsi="Times New Roman"/>
        </w:rPr>
        <w:t xml:space="preserve">2.3. Giỏ hàng và gửi đơn</w:t>
      </w:r>
    </w:p>
    <w:p>
      <w:pPr>
        <w:keepNext/>
        <w:spacing w:after="80"/>
      </w:pPr>
      <w:r>
        <w:rPr>
          <w:rFonts w:ascii="Times New Roman" w:cs="Times New Roman" w:eastAsia="Times New Roman" w:hAnsi="Times New Roman"/>
          <w:b/>
          <w:bCs/>
          <w:sz w:val="24"/>
          <w:szCs w:val="24"/>
        </w:rPr>
        <w:t xml:space="preserve">Chức năng liên quan: </w:t>
      </w:r>
      <w:r>
        <w:rPr>
          <w:rFonts w:ascii="Times New Roman" w:cs="Times New Roman" w:eastAsia="Times New Roman" w:hAnsi="Times New Roman"/>
          <w:sz w:val="24"/>
          <w:szCs w:val="24"/>
        </w:rPr>
        <w:t xml:space="preserve">FR-16, FR-17, FR-18</w:t>
      </w:r>
    </w:p>
    <w:p>
      <w:pPr>
        <w:keepNext w:val="false"/>
        <w:spacing w:after="120" w:before="60"/>
        <w:jc w:val="center"/>
      </w:pPr>
      <w:r>
        <w:drawing>
          <wp:inline distT="0" distB="0" distL="0" distR="0">
            <wp:extent cx="2381250" cy="4629150"/>
            <wp:effectExtent t="0" r="0" b="0" l="0"/>
            <wp:docPr id="1" name="wf/w03.png" descr="wf/w03.png" title="wf/w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462915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Mô tả:</w:t>
      </w:r>
    </w:p>
    <w:p>
      <w:pPr>
        <w:pStyle w:val="ListParagraph"/>
        <w:numPr>
          <w:ilvl w:val="0"/>
          <w:numId w:val="2"/>
        </w:numPr>
        <w:spacing w:after="60"/>
      </w:pPr>
      <w:r>
        <w:rPr>
          <w:rFonts w:ascii="Times New Roman" w:cs="Times New Roman" w:eastAsia="Times New Roman" w:hAnsi="Times New Roman"/>
          <w:sz w:val="24"/>
          <w:szCs w:val="24"/>
        </w:rPr>
        <w:t xml:space="preserve">Sửa số lượng, xóa món, ghi chú chung cho đơn.</w:t>
      </w:r>
    </w:p>
    <w:p>
      <w:pPr>
        <w:pStyle w:val="ListParagraph"/>
        <w:numPr>
          <w:ilvl w:val="0"/>
          <w:numId w:val="2"/>
        </w:numPr>
        <w:spacing w:after="60"/>
      </w:pPr>
      <w:r>
        <w:rPr>
          <w:rFonts w:ascii="Times New Roman" w:cs="Times New Roman" w:eastAsia="Times New Roman" w:hAnsi="Times New Roman"/>
          <w:sz w:val="24"/>
          <w:szCs w:val="24"/>
        </w:rPr>
        <w:t xml:space="preserve">Hiển thị số bàn, không yêu cầu địa chỉ hay đăng nhập.</w:t>
      </w:r>
    </w:p>
    <w:p>
      <w:pPr>
        <w:pStyle w:val="ListParagraph"/>
        <w:numPr>
          <w:ilvl w:val="0"/>
          <w:numId w:val="2"/>
        </w:numPr>
        <w:spacing w:after="60"/>
      </w:pPr>
      <w:r>
        <w:rPr>
          <w:rFonts w:ascii="Times New Roman" w:cs="Times New Roman" w:eastAsia="Times New Roman" w:hAnsi="Times New Roman"/>
          <w:sz w:val="24"/>
          <w:szCs w:val="24"/>
        </w:rPr>
        <w:t xml:space="preserve">Chọn thanh toán: tiền mặt hoặc chuyển khoản/QR.</w:t>
      </w:r>
    </w:p>
    <w:p>
      <w:pPr>
        <w:pStyle w:val="ListParagraph"/>
        <w:numPr>
          <w:ilvl w:val="0"/>
          <w:numId w:val="2"/>
        </w:numPr>
        <w:spacing w:after="60"/>
      </w:pPr>
      <w:r>
        <w:rPr>
          <w:rFonts w:ascii="Times New Roman" w:cs="Times New Roman" w:eastAsia="Times New Roman" w:hAnsi="Times New Roman"/>
          <w:sz w:val="24"/>
          <w:szCs w:val="24"/>
        </w:rPr>
        <w:t xml:space="preserve">Nút 'Gửi đơn' gửi đơn đến quán, trạng thái Chờ xác nhận.</w:t>
      </w:r>
    </w:p>
    <w:p>
      <w:pPr>
        <w:pStyle w:val="Heading2"/>
        <w:keepNext/>
      </w:pPr>
      <w:r>
        <w:rPr>
          <w:rFonts w:ascii="Times New Roman" w:cs="Times New Roman" w:eastAsia="Times New Roman" w:hAnsi="Times New Roman"/>
        </w:rPr>
        <w:t xml:space="preserve">2.4. Theo dõi đơn hàng</w:t>
      </w:r>
    </w:p>
    <w:p>
      <w:pPr>
        <w:keepNext/>
        <w:spacing w:after="80"/>
      </w:pPr>
      <w:r>
        <w:rPr>
          <w:rFonts w:ascii="Times New Roman" w:cs="Times New Roman" w:eastAsia="Times New Roman" w:hAnsi="Times New Roman"/>
          <w:b/>
          <w:bCs/>
          <w:sz w:val="24"/>
          <w:szCs w:val="24"/>
        </w:rPr>
        <w:t xml:space="preserve">Chức năng liên quan: </w:t>
      </w:r>
      <w:r>
        <w:rPr>
          <w:rFonts w:ascii="Times New Roman" w:cs="Times New Roman" w:eastAsia="Times New Roman" w:hAnsi="Times New Roman"/>
          <w:sz w:val="24"/>
          <w:szCs w:val="24"/>
        </w:rPr>
        <w:t xml:space="preserve">FR-19, FR-20</w:t>
      </w:r>
    </w:p>
    <w:p>
      <w:pPr>
        <w:keepNext w:val="false"/>
        <w:spacing w:after="120" w:before="60"/>
        <w:jc w:val="center"/>
      </w:pPr>
      <w:r>
        <w:drawing>
          <wp:inline distT="0" distB="0" distL="0" distR="0">
            <wp:extent cx="2381250" cy="4629150"/>
            <wp:effectExtent t="0" r="0" b="0" l="0"/>
            <wp:docPr id="1" name="wf/w04.png" descr="wf/w04.png" title="wf/w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462915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Mô tả:</w:t>
      </w:r>
    </w:p>
    <w:p>
      <w:pPr>
        <w:pStyle w:val="ListParagraph"/>
        <w:numPr>
          <w:ilvl w:val="0"/>
          <w:numId w:val="2"/>
        </w:numPr>
        <w:spacing w:after="60"/>
      </w:pPr>
      <w:r>
        <w:rPr>
          <w:rFonts w:ascii="Times New Roman" w:cs="Times New Roman" w:eastAsia="Times New Roman" w:hAnsi="Times New Roman"/>
          <w:sz w:val="24"/>
          <w:szCs w:val="24"/>
        </w:rPr>
        <w:t xml:space="preserve">Thanh tiến trình: Chờ xác nhận, Đang làm, Hoàn thành.</w:t>
      </w:r>
    </w:p>
    <w:p>
      <w:pPr>
        <w:pStyle w:val="ListParagraph"/>
        <w:numPr>
          <w:ilvl w:val="0"/>
          <w:numId w:val="2"/>
        </w:numPr>
        <w:spacing w:after="60"/>
      </w:pPr>
      <w:r>
        <w:rPr>
          <w:rFonts w:ascii="Times New Roman" w:cs="Times New Roman" w:eastAsia="Times New Roman" w:hAnsi="Times New Roman"/>
          <w:sz w:val="24"/>
          <w:szCs w:val="24"/>
        </w:rPr>
        <w:t xml:space="preserve">Tự cập nhật bằng polling AJAX 5–10 giây.</w:t>
      </w:r>
    </w:p>
    <w:p>
      <w:pPr>
        <w:pStyle w:val="ListParagraph"/>
        <w:numPr>
          <w:ilvl w:val="0"/>
          <w:numId w:val="2"/>
        </w:numPr>
        <w:spacing w:after="60"/>
      </w:pPr>
      <w:r>
        <w:rPr>
          <w:rFonts w:ascii="Times New Roman" w:cs="Times New Roman" w:eastAsia="Times New Roman" w:hAnsi="Times New Roman"/>
          <w:sz w:val="24"/>
          <w:szCs w:val="24"/>
        </w:rPr>
        <w:t xml:space="preserve">Hiển thị trạng thái thanh toán riêng (Chưa thanh toán / Đã thanh toán).</w:t>
      </w:r>
    </w:p>
    <w:p>
      <w:pPr>
        <w:pStyle w:val="ListParagraph"/>
        <w:numPr>
          <w:ilvl w:val="0"/>
          <w:numId w:val="2"/>
        </w:numPr>
        <w:spacing w:after="60"/>
      </w:pPr>
      <w:r>
        <w:rPr>
          <w:rFonts w:ascii="Times New Roman" w:cs="Times New Roman" w:eastAsia="Times New Roman" w:hAnsi="Times New Roman"/>
          <w:sz w:val="24"/>
          <w:szCs w:val="24"/>
        </w:rPr>
        <w:t xml:space="preserve">Chỉ cho hủy khi đơn còn Chờ xác nhận.</w:t>
      </w:r>
    </w:p>
    <w:p>
      <w:pPr>
        <w:pStyle w:val="Heading2"/>
        <w:keepNext/>
      </w:pPr>
      <w:r>
        <w:rPr>
          <w:rFonts w:ascii="Times New Roman" w:cs="Times New Roman" w:eastAsia="Times New Roman" w:hAnsi="Times New Roman"/>
        </w:rPr>
        <w:t xml:space="preserve">2.5. Đăng nhập và đăng ký</w:t>
      </w:r>
    </w:p>
    <w:p>
      <w:pPr>
        <w:keepNext/>
        <w:spacing w:after="80"/>
      </w:pPr>
      <w:r>
        <w:rPr>
          <w:rFonts w:ascii="Times New Roman" w:cs="Times New Roman" w:eastAsia="Times New Roman" w:hAnsi="Times New Roman"/>
          <w:b/>
          <w:bCs/>
          <w:sz w:val="24"/>
          <w:szCs w:val="24"/>
        </w:rPr>
        <w:t xml:space="preserve">Chức năng liên quan: </w:t>
      </w:r>
      <w:r>
        <w:rPr>
          <w:rFonts w:ascii="Times New Roman" w:cs="Times New Roman" w:eastAsia="Times New Roman" w:hAnsi="Times New Roman"/>
          <w:sz w:val="24"/>
          <w:szCs w:val="24"/>
        </w:rPr>
        <w:t xml:space="preserve">FR-01, FR-02</w:t>
      </w:r>
    </w:p>
    <w:p>
      <w:pPr>
        <w:keepNext w:val="false"/>
        <w:spacing w:after="120" w:before="60"/>
        <w:jc w:val="center"/>
      </w:pPr>
      <w:r>
        <w:drawing>
          <wp:inline distT="0" distB="0" distL="0" distR="0">
            <wp:extent cx="4953000" cy="3086100"/>
            <wp:effectExtent t="0" r="0" b="0" l="0"/>
            <wp:docPr id="1" name="wf/w05.png" descr="wf/w05.png" title="wf/w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08610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Mô tả:</w:t>
      </w:r>
    </w:p>
    <w:p>
      <w:pPr>
        <w:pStyle w:val="ListParagraph"/>
        <w:numPr>
          <w:ilvl w:val="0"/>
          <w:numId w:val="2"/>
        </w:numPr>
        <w:spacing w:after="60"/>
      </w:pPr>
      <w:r>
        <w:rPr>
          <w:rFonts w:ascii="Times New Roman" w:cs="Times New Roman" w:eastAsia="Times New Roman" w:hAnsi="Times New Roman"/>
          <w:sz w:val="24"/>
          <w:szCs w:val="24"/>
        </w:rPr>
        <w:t xml:space="preserve">Hai biểu mẫu cạnh nhau: đăng nhập (trái), đăng ký (phải).</w:t>
      </w:r>
    </w:p>
    <w:p>
      <w:pPr>
        <w:pStyle w:val="ListParagraph"/>
        <w:numPr>
          <w:ilvl w:val="0"/>
          <w:numId w:val="2"/>
        </w:numPr>
        <w:spacing w:after="60"/>
      </w:pPr>
      <w:r>
        <w:rPr>
          <w:rFonts w:ascii="Times New Roman" w:cs="Times New Roman" w:eastAsia="Times New Roman" w:hAnsi="Times New Roman"/>
          <w:sz w:val="24"/>
          <w:szCs w:val="24"/>
        </w:rPr>
        <w:t xml:space="preserve">Đăng ký có chọn vai trò Chủ quán hoặc Khách hàng.</w:t>
      </w:r>
    </w:p>
    <w:p>
      <w:pPr>
        <w:pStyle w:val="ListParagraph"/>
        <w:numPr>
          <w:ilvl w:val="0"/>
          <w:numId w:val="2"/>
        </w:numPr>
        <w:spacing w:after="60"/>
      </w:pPr>
      <w:r>
        <w:rPr>
          <w:rFonts w:ascii="Times New Roman" w:cs="Times New Roman" w:eastAsia="Times New Roman" w:hAnsi="Times New Roman"/>
          <w:sz w:val="24"/>
          <w:szCs w:val="24"/>
        </w:rPr>
        <w:t xml:space="preserve">Lỗi hiển thị ngay tại ô nhập; thông báo đăng nhập sai là thông báo chung.</w:t>
      </w:r>
    </w:p>
    <w:p>
      <w:pPr>
        <w:pStyle w:val="Heading2"/>
        <w:keepNext/>
      </w:pPr>
      <w:r>
        <w:rPr>
          <w:rFonts w:ascii="Times New Roman" w:cs="Times New Roman" w:eastAsia="Times New Roman" w:hAnsi="Times New Roman"/>
        </w:rPr>
        <w:t xml:space="preserve">2.6. Bảng đơn hàng của chủ quán</w:t>
      </w:r>
    </w:p>
    <w:p>
      <w:pPr>
        <w:keepNext/>
        <w:spacing w:after="80"/>
      </w:pPr>
      <w:r>
        <w:rPr>
          <w:rFonts w:ascii="Times New Roman" w:cs="Times New Roman" w:eastAsia="Times New Roman" w:hAnsi="Times New Roman"/>
          <w:b/>
          <w:bCs/>
          <w:sz w:val="24"/>
          <w:szCs w:val="24"/>
        </w:rPr>
        <w:t xml:space="preserve">Chức năng liên quan: </w:t>
      </w:r>
      <w:r>
        <w:rPr>
          <w:rFonts w:ascii="Times New Roman" w:cs="Times New Roman" w:eastAsia="Times New Roman" w:hAnsi="Times New Roman"/>
          <w:sz w:val="24"/>
          <w:szCs w:val="24"/>
        </w:rPr>
        <w:t xml:space="preserve">FR-39, FR-40, FR-41, FR-42, FR-43</w:t>
      </w:r>
    </w:p>
    <w:p>
      <w:pPr>
        <w:keepNext w:val="false"/>
        <w:spacing w:after="120" w:before="60"/>
        <w:jc w:val="center"/>
      </w:pPr>
      <w:r>
        <w:drawing>
          <wp:inline distT="0" distB="0" distL="0" distR="0">
            <wp:extent cx="4953000" cy="2886075"/>
            <wp:effectExtent t="0" r="0" b="0" l="0"/>
            <wp:docPr id="1" name="wf/w06.png" descr="wf/w06.png" title="wf/w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886075"/>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Mô tả:</w:t>
      </w:r>
    </w:p>
    <w:p>
      <w:pPr>
        <w:pStyle w:val="ListParagraph"/>
        <w:numPr>
          <w:ilvl w:val="0"/>
          <w:numId w:val="2"/>
        </w:numPr>
        <w:spacing w:after="60"/>
      </w:pPr>
      <w:r>
        <w:rPr>
          <w:rFonts w:ascii="Times New Roman" w:cs="Times New Roman" w:eastAsia="Times New Roman" w:hAnsi="Times New Roman"/>
          <w:sz w:val="24"/>
          <w:szCs w:val="24"/>
        </w:rPr>
        <w:t xml:space="preserve">Thông báo đơn mới bằng chuông và huy hiệu số đơn (polling 5–10 giây).</w:t>
      </w:r>
    </w:p>
    <w:p>
      <w:pPr>
        <w:pStyle w:val="ListParagraph"/>
        <w:numPr>
          <w:ilvl w:val="0"/>
          <w:numId w:val="2"/>
        </w:numPr>
        <w:spacing w:after="60"/>
      </w:pPr>
      <w:r>
        <w:rPr>
          <w:rFonts w:ascii="Times New Roman" w:cs="Times New Roman" w:eastAsia="Times New Roman" w:hAnsi="Times New Roman"/>
          <w:sz w:val="24"/>
          <w:szCs w:val="24"/>
        </w:rPr>
        <w:t xml:space="preserve">Ba cột theo trạng thái: Chờ xác nhận, Đang làm, Hoàn thành.</w:t>
      </w:r>
    </w:p>
    <w:p>
      <w:pPr>
        <w:pStyle w:val="ListParagraph"/>
        <w:numPr>
          <w:ilvl w:val="0"/>
          <w:numId w:val="2"/>
        </w:numPr>
        <w:spacing w:after="60"/>
      </w:pPr>
      <w:r>
        <w:rPr>
          <w:rFonts w:ascii="Times New Roman" w:cs="Times New Roman" w:eastAsia="Times New Roman" w:hAnsi="Times New Roman"/>
          <w:sz w:val="24"/>
          <w:szCs w:val="24"/>
        </w:rPr>
        <w:t xml:space="preserve">Mỗi thẻ đơn có số bàn, món, tổng tiền và nút hành động theo trạng thái.</w:t>
      </w:r>
    </w:p>
    <w:p>
      <w:pPr>
        <w:pStyle w:val="ListParagraph"/>
        <w:numPr>
          <w:ilvl w:val="0"/>
          <w:numId w:val="2"/>
        </w:numPr>
        <w:spacing w:after="60"/>
      </w:pPr>
      <w:r>
        <w:rPr>
          <w:rFonts w:ascii="Times New Roman" w:cs="Times New Roman" w:eastAsia="Times New Roman" w:hAnsi="Times New Roman"/>
          <w:sz w:val="24"/>
          <w:szCs w:val="24"/>
        </w:rPr>
        <w:t xml:space="preserve">Nút 'Xác nhận thanh toán' dùng khi khách trả tại quầy (FR-44).</w:t>
      </w:r>
    </w:p>
    <w:p>
      <w:pPr>
        <w:pStyle w:val="Heading2"/>
        <w:keepNext/>
      </w:pPr>
      <w:r>
        <w:rPr>
          <w:rFonts w:ascii="Times New Roman" w:cs="Times New Roman" w:eastAsia="Times New Roman" w:hAnsi="Times New Roman"/>
        </w:rPr>
        <w:t xml:space="preserve">2.7. Quản lý menu</w:t>
      </w:r>
    </w:p>
    <w:p>
      <w:pPr>
        <w:keepNext/>
        <w:spacing w:after="80"/>
      </w:pPr>
      <w:r>
        <w:rPr>
          <w:rFonts w:ascii="Times New Roman" w:cs="Times New Roman" w:eastAsia="Times New Roman" w:hAnsi="Times New Roman"/>
          <w:b/>
          <w:bCs/>
          <w:sz w:val="24"/>
          <w:szCs w:val="24"/>
        </w:rPr>
        <w:t xml:space="preserve">Chức năng liên quan: </w:t>
      </w:r>
      <w:r>
        <w:rPr>
          <w:rFonts w:ascii="Times New Roman" w:cs="Times New Roman" w:eastAsia="Times New Roman" w:hAnsi="Times New Roman"/>
          <w:sz w:val="24"/>
          <w:szCs w:val="24"/>
        </w:rPr>
        <w:t xml:space="preserve">FR-34, FR-35, FR-36, FR-38</w:t>
      </w:r>
    </w:p>
    <w:p>
      <w:pPr>
        <w:keepNext w:val="false"/>
        <w:spacing w:after="120" w:before="60"/>
        <w:jc w:val="center"/>
      </w:pPr>
      <w:r>
        <w:drawing>
          <wp:inline distT="0" distB="0" distL="0" distR="0">
            <wp:extent cx="4953000" cy="2886075"/>
            <wp:effectExtent t="0" r="0" b="0" l="0"/>
            <wp:docPr id="1" name="wf/w07.png" descr="wf/w07.png" title="wf/w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886075"/>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Mô tả:</w:t>
      </w:r>
    </w:p>
    <w:p>
      <w:pPr>
        <w:pStyle w:val="ListParagraph"/>
        <w:numPr>
          <w:ilvl w:val="0"/>
          <w:numId w:val="2"/>
        </w:numPr>
        <w:spacing w:after="60"/>
      </w:pPr>
      <w:r>
        <w:rPr>
          <w:rFonts w:ascii="Times New Roman" w:cs="Times New Roman" w:eastAsia="Times New Roman" w:hAnsi="Times New Roman"/>
          <w:sz w:val="24"/>
          <w:szCs w:val="24"/>
        </w:rPr>
        <w:t xml:space="preserve">Bảng món có tìm kiếm và lọc theo danh mục.</w:t>
      </w:r>
    </w:p>
    <w:p>
      <w:pPr>
        <w:pStyle w:val="ListParagraph"/>
        <w:numPr>
          <w:ilvl w:val="0"/>
          <w:numId w:val="2"/>
        </w:numPr>
        <w:spacing w:after="60"/>
      </w:pPr>
      <w:r>
        <w:rPr>
          <w:rFonts w:ascii="Times New Roman" w:cs="Times New Roman" w:eastAsia="Times New Roman" w:hAnsi="Times New Roman"/>
          <w:sz w:val="24"/>
          <w:szCs w:val="24"/>
        </w:rPr>
        <w:t xml:space="preserve">Công tắc 'Còn món' đổi trạng thái hết/còn ngay (FR-38).</w:t>
      </w:r>
    </w:p>
    <w:p>
      <w:pPr>
        <w:pStyle w:val="ListParagraph"/>
        <w:numPr>
          <w:ilvl w:val="0"/>
          <w:numId w:val="2"/>
        </w:numPr>
        <w:spacing w:after="60"/>
      </w:pPr>
      <w:r>
        <w:rPr>
          <w:rFonts w:ascii="Times New Roman" w:cs="Times New Roman" w:eastAsia="Times New Roman" w:hAnsi="Times New Roman"/>
          <w:sz w:val="24"/>
          <w:szCs w:val="24"/>
        </w:rPr>
        <w:t xml:space="preserve">'Xóa' là xóa mềm: món ẩn khỏi menu nhưng đơn cũ vẫn giữ nguyên (BR-04).</w:t>
      </w:r>
    </w:p>
    <w:p>
      <w:pPr>
        <w:pStyle w:val="ListParagraph"/>
        <w:numPr>
          <w:ilvl w:val="0"/>
          <w:numId w:val="2"/>
        </w:numPr>
        <w:spacing w:after="60"/>
      </w:pPr>
      <w:r>
        <w:rPr>
          <w:rFonts w:ascii="Times New Roman" w:cs="Times New Roman" w:eastAsia="Times New Roman" w:hAnsi="Times New Roman"/>
          <w:sz w:val="24"/>
          <w:szCs w:val="24"/>
        </w:rPr>
        <w:t xml:space="preserve">Nút 'Thêm món' mở biểu mẫu: tên, danh mục, giá, ảnh, mô tả.</w:t>
      </w:r>
    </w:p>
    <w:p>
      <w:pPr>
        <w:pStyle w:val="Heading2"/>
        <w:keepNext/>
      </w:pPr>
      <w:r>
        <w:rPr>
          <w:rFonts w:ascii="Times New Roman" w:cs="Times New Roman" w:eastAsia="Times New Roman" w:hAnsi="Times New Roman"/>
        </w:rPr>
        <w:t xml:space="preserve">2.8. Quản lý bàn và mã QR</w:t>
      </w:r>
    </w:p>
    <w:p>
      <w:pPr>
        <w:keepNext/>
        <w:spacing w:after="80"/>
      </w:pPr>
      <w:r>
        <w:rPr>
          <w:rFonts w:ascii="Times New Roman" w:cs="Times New Roman" w:eastAsia="Times New Roman" w:hAnsi="Times New Roman"/>
          <w:b/>
          <w:bCs/>
          <w:sz w:val="24"/>
          <w:szCs w:val="24"/>
        </w:rPr>
        <w:t xml:space="preserve">Chức năng liên quan: </w:t>
      </w:r>
      <w:r>
        <w:rPr>
          <w:rFonts w:ascii="Times New Roman" w:cs="Times New Roman" w:eastAsia="Times New Roman" w:hAnsi="Times New Roman"/>
          <w:sz w:val="24"/>
          <w:szCs w:val="24"/>
        </w:rPr>
        <w:t xml:space="preserve">FR-33</w:t>
      </w:r>
    </w:p>
    <w:p>
      <w:pPr>
        <w:keepNext w:val="false"/>
        <w:spacing w:after="120" w:before="60"/>
        <w:jc w:val="center"/>
      </w:pPr>
      <w:r>
        <w:drawing>
          <wp:inline distT="0" distB="0" distL="0" distR="0">
            <wp:extent cx="4953000" cy="2886075"/>
            <wp:effectExtent t="0" r="0" b="0" l="0"/>
            <wp:docPr id="1" name="wf/w08.png" descr="wf/w08.png" title="wf/w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886075"/>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Mô tả:</w:t>
      </w:r>
    </w:p>
    <w:p>
      <w:pPr>
        <w:pStyle w:val="ListParagraph"/>
        <w:numPr>
          <w:ilvl w:val="0"/>
          <w:numId w:val="2"/>
        </w:numPr>
        <w:spacing w:after="60"/>
      </w:pPr>
      <w:r>
        <w:rPr>
          <w:rFonts w:ascii="Times New Roman" w:cs="Times New Roman" w:eastAsia="Times New Roman" w:hAnsi="Times New Roman"/>
          <w:sz w:val="24"/>
          <w:szCs w:val="24"/>
        </w:rPr>
        <w:t xml:space="preserve">Tạo bàn theo số bàn; hệ thống sinh qr_token ngẫu nhiên.</w:t>
      </w:r>
    </w:p>
    <w:p>
      <w:pPr>
        <w:pStyle w:val="ListParagraph"/>
        <w:numPr>
          <w:ilvl w:val="0"/>
          <w:numId w:val="2"/>
        </w:numPr>
        <w:spacing w:after="60"/>
      </w:pPr>
      <w:r>
        <w:rPr>
          <w:rFonts w:ascii="Times New Roman" w:cs="Times New Roman" w:eastAsia="Times New Roman" w:hAnsi="Times New Roman"/>
          <w:sz w:val="24"/>
          <w:szCs w:val="24"/>
        </w:rPr>
        <w:t xml:space="preserve">Mỗi bàn hiển thị mã QR để tải về hoặc in dán tại bàn.</w:t>
      </w:r>
    </w:p>
    <w:p>
      <w:pPr>
        <w:pStyle w:val="ListParagraph"/>
        <w:numPr>
          <w:ilvl w:val="0"/>
          <w:numId w:val="2"/>
        </w:numPr>
        <w:spacing w:after="60"/>
      </w:pPr>
      <w:r>
        <w:rPr>
          <w:rFonts w:ascii="Times New Roman" w:cs="Times New Roman" w:eastAsia="Times New Roman" w:hAnsi="Times New Roman"/>
          <w:sz w:val="24"/>
          <w:szCs w:val="24"/>
        </w:rPr>
        <w:t xml:space="preserve">Có thể tạo lại mã QR khi mã cũ bị lộ hoặc hỏng.</w:t>
      </w:r>
    </w:p>
    <w:p>
      <w:pPr>
        <w:pStyle w:val="Heading2"/>
        <w:keepNext/>
      </w:pPr>
      <w:r>
        <w:rPr>
          <w:rFonts w:ascii="Times New Roman" w:cs="Times New Roman" w:eastAsia="Times New Roman" w:hAnsi="Times New Roman"/>
        </w:rPr>
        <w:t xml:space="preserve">2.9. Đăng ký và cập nhật thông tin quán</w:t>
      </w:r>
    </w:p>
    <w:p>
      <w:pPr>
        <w:keepNext/>
        <w:spacing w:after="80"/>
      </w:pPr>
      <w:r>
        <w:rPr>
          <w:rFonts w:ascii="Times New Roman" w:cs="Times New Roman" w:eastAsia="Times New Roman" w:hAnsi="Times New Roman"/>
          <w:b/>
          <w:bCs/>
          <w:sz w:val="24"/>
          <w:szCs w:val="24"/>
        </w:rPr>
        <w:t xml:space="preserve">Chức năng liên quan: </w:t>
      </w:r>
      <w:r>
        <w:rPr>
          <w:rFonts w:ascii="Times New Roman" w:cs="Times New Roman" w:eastAsia="Times New Roman" w:hAnsi="Times New Roman"/>
          <w:sz w:val="24"/>
          <w:szCs w:val="24"/>
        </w:rPr>
        <w:t xml:space="preserve">FR-30, FR-31</w:t>
      </w:r>
    </w:p>
    <w:p>
      <w:pPr>
        <w:keepNext w:val="false"/>
        <w:spacing w:after="120" w:before="60"/>
        <w:jc w:val="center"/>
      </w:pPr>
      <w:r>
        <w:drawing>
          <wp:inline distT="0" distB="0" distL="0" distR="0">
            <wp:extent cx="4953000" cy="2524125"/>
            <wp:effectExtent t="0" r="0" b="0" l="0"/>
            <wp:docPr id="1" name="wf/w09.png" descr="wf/w09.png" title="wf/w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524125"/>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Mô tả:</w:t>
      </w:r>
    </w:p>
    <w:p>
      <w:pPr>
        <w:pStyle w:val="ListParagraph"/>
        <w:numPr>
          <w:ilvl w:val="0"/>
          <w:numId w:val="2"/>
        </w:numPr>
        <w:spacing w:after="60"/>
      </w:pPr>
      <w:r>
        <w:rPr>
          <w:rFonts w:ascii="Times New Roman" w:cs="Times New Roman" w:eastAsia="Times New Roman" w:hAnsi="Times New Roman"/>
          <w:sz w:val="24"/>
          <w:szCs w:val="24"/>
        </w:rPr>
        <w:t xml:space="preserve">Biểu mẫu khai báo tên quán, địa chỉ, số điện thoại, giờ mở cửa, ảnh đại diện.</w:t>
      </w:r>
    </w:p>
    <w:p>
      <w:pPr>
        <w:pStyle w:val="ListParagraph"/>
        <w:numPr>
          <w:ilvl w:val="0"/>
          <w:numId w:val="2"/>
        </w:numPr>
        <w:spacing w:after="60"/>
      </w:pPr>
      <w:r>
        <w:rPr>
          <w:rFonts w:ascii="Times New Roman" w:cs="Times New Roman" w:eastAsia="Times New Roman" w:hAnsi="Times New Roman"/>
          <w:sz w:val="24"/>
          <w:szCs w:val="24"/>
        </w:rPr>
        <w:t xml:space="preserve">Quán mới có trạng thái Chờ duyệt; chưa tạo được QR cho đến khi Admin duyệt.</w:t>
      </w:r>
    </w:p>
    <w:p>
      <w:pPr>
        <w:pStyle w:val="ListParagraph"/>
        <w:numPr>
          <w:ilvl w:val="0"/>
          <w:numId w:val="2"/>
        </w:numPr>
        <w:spacing w:after="60"/>
      </w:pPr>
      <w:r>
        <w:rPr>
          <w:rFonts w:ascii="Times New Roman" w:cs="Times New Roman" w:eastAsia="Times New Roman" w:hAnsi="Times New Roman"/>
          <w:sz w:val="24"/>
          <w:szCs w:val="24"/>
        </w:rPr>
        <w:t xml:space="preserve">Trạng thái duyệt hiển thị ở đầu trang.</w:t>
      </w:r>
    </w:p>
    <w:p>
      <w:pPr>
        <w:pStyle w:val="Heading2"/>
        <w:keepNext/>
      </w:pPr>
      <w:r>
        <w:rPr>
          <w:rFonts w:ascii="Times New Roman" w:cs="Times New Roman" w:eastAsia="Times New Roman" w:hAnsi="Times New Roman"/>
        </w:rPr>
        <w:t xml:space="preserve">2.10. Quản trị viên duyệt quán</w:t>
      </w:r>
    </w:p>
    <w:p>
      <w:pPr>
        <w:keepNext/>
        <w:spacing w:after="80"/>
      </w:pPr>
      <w:r>
        <w:rPr>
          <w:rFonts w:ascii="Times New Roman" w:cs="Times New Roman" w:eastAsia="Times New Roman" w:hAnsi="Times New Roman"/>
          <w:b/>
          <w:bCs/>
          <w:sz w:val="24"/>
          <w:szCs w:val="24"/>
        </w:rPr>
        <w:t xml:space="preserve">Chức năng liên quan: </w:t>
      </w:r>
      <w:r>
        <w:rPr>
          <w:rFonts w:ascii="Times New Roman" w:cs="Times New Roman" w:eastAsia="Times New Roman" w:hAnsi="Times New Roman"/>
          <w:sz w:val="24"/>
          <w:szCs w:val="24"/>
        </w:rPr>
        <w:t xml:space="preserve">FR-50</w:t>
      </w:r>
    </w:p>
    <w:p>
      <w:pPr>
        <w:keepNext w:val="false"/>
        <w:spacing w:after="120" w:before="60"/>
        <w:jc w:val="center"/>
      </w:pPr>
      <w:r>
        <w:drawing>
          <wp:inline distT="0" distB="0" distL="0" distR="0">
            <wp:extent cx="4953000" cy="2343150"/>
            <wp:effectExtent t="0" r="0" b="0" l="0"/>
            <wp:docPr id="1" name="wf/w10.png" descr="wf/w10.png" title="wf/w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34315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Mô tả:</w:t>
      </w:r>
    </w:p>
    <w:p>
      <w:pPr>
        <w:pStyle w:val="ListParagraph"/>
        <w:numPr>
          <w:ilvl w:val="0"/>
          <w:numId w:val="2"/>
        </w:numPr>
        <w:spacing w:after="60"/>
      </w:pPr>
      <w:r>
        <w:rPr>
          <w:rFonts w:ascii="Times New Roman" w:cs="Times New Roman" w:eastAsia="Times New Roman" w:hAnsi="Times New Roman"/>
          <w:sz w:val="24"/>
          <w:szCs w:val="24"/>
        </w:rPr>
        <w:t xml:space="preserve">Danh sách quán lọc theo trạng thái (mặc định: Chờ duyệt).</w:t>
      </w:r>
    </w:p>
    <w:p>
      <w:pPr>
        <w:pStyle w:val="ListParagraph"/>
        <w:numPr>
          <w:ilvl w:val="0"/>
          <w:numId w:val="2"/>
        </w:numPr>
        <w:spacing w:after="60"/>
      </w:pPr>
      <w:r>
        <w:rPr>
          <w:rFonts w:ascii="Times New Roman" w:cs="Times New Roman" w:eastAsia="Times New Roman" w:hAnsi="Times New Roman"/>
          <w:sz w:val="24"/>
          <w:szCs w:val="24"/>
        </w:rPr>
        <w:t xml:space="preserve">'Duyệt' cho phép quán hoạt động; 'Từ chối' yêu cầu nhập lý do.</w:t>
      </w:r>
    </w:p>
    <w:p>
      <w:pPr>
        <w:pStyle w:val="ListParagraph"/>
        <w:numPr>
          <w:ilvl w:val="0"/>
          <w:numId w:val="2"/>
        </w:numPr>
        <w:spacing w:after="60"/>
      </w:pPr>
      <w:r>
        <w:rPr>
          <w:rFonts w:ascii="Times New Roman" w:cs="Times New Roman" w:eastAsia="Times New Roman" w:hAnsi="Times New Roman"/>
          <w:sz w:val="24"/>
          <w:szCs w:val="24"/>
        </w:rPr>
        <w:t xml:space="preserve">Chỉ tài khoản Admin truy cập được trang này (FR-04).</w:t>
      </w:r>
    </w:p>
    <w:sectPr>
      <w:headerReference w:type="default" r:id="rId7"/>
      <w:footerReference w:type="default" r:id="rId8"/>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7F7F"/>
        <w:sz w:val="18"/>
        <w:szCs w:val="18"/>
      </w:rPr>
      <w:t xml:space="preserve">QuickOrder – WIREFRAME v1.0   |   Trang </w:t>
    </w:r>
    <w:r>
      <w:rPr>
        <w:rFonts w:ascii="Times New Roman" w:cs="Times New Roman" w:eastAsia="Times New Roman" w:hAnsi="Times New Roman"/>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F7F7F"/>
        <w:sz w:val="18"/>
        <w:szCs w:val="18"/>
      </w:rPr>
      <w:t xml:space="preserve">Nhóm TULO - Đồ án Công nghệ phần mềm - Đại học CMC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1adb34dc86847edec7646d7345d76d3c1c9464e.png"/><Relationship Id="rId10" Type="http://schemas.openxmlformats.org/officeDocument/2006/relationships/image" Target="media/b982df971d6a723e34919ee712caa11e83e23baa.png"/><Relationship Id="rId11" Type="http://schemas.openxmlformats.org/officeDocument/2006/relationships/image" Target="media/fc3c285a18ed18f1bcdb0b9f56bb78e1da8ed133.png"/><Relationship Id="rId12" Type="http://schemas.openxmlformats.org/officeDocument/2006/relationships/image" Target="media/0472bad6137dcccc51f3e4ae8aafaef978cf6786.png"/><Relationship Id="rId13" Type="http://schemas.openxmlformats.org/officeDocument/2006/relationships/image" Target="media/618d1062efb2c5a6e15ca59d4045354f1a143e6c.png"/><Relationship Id="rId14" Type="http://schemas.openxmlformats.org/officeDocument/2006/relationships/image" Target="media/c5798afdf77a825688ce818015675c518abc8f37.png"/><Relationship Id="rId15" Type="http://schemas.openxmlformats.org/officeDocument/2006/relationships/image" Target="media/8402970829e20c40f6664237b39c1abcbb5c14fd.png"/><Relationship Id="rId16" Type="http://schemas.openxmlformats.org/officeDocument/2006/relationships/image" Target="media/42a8461474f881a40100adaf698f7da5250b5b70.png"/><Relationship Id="rId17" Type="http://schemas.openxmlformats.org/officeDocument/2006/relationships/image" Target="media/9c93dc1e0649cdec3298f22c6d09c8f5362fda57.png"/><Relationship Id="rId18" Type="http://schemas.openxmlformats.org/officeDocument/2006/relationships/image" Target="media/f15069092af54412d67ab95d0383d305e5886aa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2026-10-20T01:13:33.053Z</dcterms:created>
  <dcterms:modified xsi:type="dcterms:W3CDTF">2026-10-20T01:13:33.053Z</dcterms:modified>
</cp:coreProperties>
</file>

<file path=docProps/custom.xml><?xml version="1.0" encoding="utf-8"?>
<Properties xmlns="http://schemas.openxmlformats.org/officeDocument/2006/custom-properties" xmlns:vt="http://schemas.openxmlformats.org/officeDocument/2006/docPropsVTypes"/>
</file>