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B4B" w:rsidRPr="00A96247" w:rsidRDefault="006B58D9" w:rsidP="00EA599A">
      <w:pPr>
        <w:pStyle w:val="TtuloDerecha"/>
        <w:rPr>
          <w:lang w:val="es-ES"/>
        </w:rPr>
      </w:pPr>
      <w:r w:rsidRPr="00D55610">
        <w:rPr>
          <w:noProof/>
          <w:lang w:val="es-VE" w:eastAsia="es-VE"/>
        </w:rPr>
        <w:drawing>
          <wp:anchor distT="0" distB="0" distL="114300" distR="114300" simplePos="0" relativeHeight="251673600" behindDoc="1" locked="0" layoutInCell="1" allowOverlap="1" wp14:anchorId="7862C6AF" wp14:editId="006D0F34">
            <wp:simplePos x="0" y="0"/>
            <wp:positionH relativeFrom="page">
              <wp:align>right</wp:align>
            </wp:positionH>
            <wp:positionV relativeFrom="page">
              <wp:posOffset>278600</wp:posOffset>
            </wp:positionV>
            <wp:extent cx="6865200" cy="145080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65200" cy="1450800"/>
                    </a:xfrm>
                    <a:prstGeom prst="rect">
                      <a:avLst/>
                    </a:prstGeom>
                  </pic:spPr>
                </pic:pic>
              </a:graphicData>
            </a:graphic>
            <wp14:sizeRelH relativeFrom="margin">
              <wp14:pctWidth>0</wp14:pctWidth>
            </wp14:sizeRelH>
            <wp14:sizeRelV relativeFrom="margin">
              <wp14:pctHeight>0</wp14:pctHeight>
            </wp14:sizeRelV>
          </wp:anchor>
        </w:drawing>
      </w:r>
    </w:p>
    <w:p w:rsidR="00C70B4B" w:rsidRPr="00A96247" w:rsidRDefault="00C70B4B" w:rsidP="00EA599A">
      <w:pPr>
        <w:pStyle w:val="TtuloDerecha"/>
        <w:rPr>
          <w:lang w:val="es-ES"/>
        </w:rPr>
      </w:pPr>
    </w:p>
    <w:p w:rsidR="00C70B4B" w:rsidRDefault="00C70B4B" w:rsidP="00EA599A">
      <w:pPr>
        <w:pStyle w:val="TtuloDerecha"/>
        <w:rPr>
          <w:lang w:val="es-ES"/>
        </w:rPr>
      </w:pPr>
    </w:p>
    <w:p w:rsidR="006B58D9" w:rsidRDefault="006B58D9" w:rsidP="00EA599A">
      <w:pPr>
        <w:pStyle w:val="TtuloDerecha"/>
        <w:rPr>
          <w:lang w:val="es-ES"/>
        </w:rPr>
      </w:pPr>
    </w:p>
    <w:p w:rsidR="006B58D9" w:rsidRDefault="006B58D9" w:rsidP="00EA599A">
      <w:pPr>
        <w:pStyle w:val="TtuloDerecha"/>
        <w:rPr>
          <w:lang w:val="es-ES"/>
        </w:rPr>
      </w:pPr>
    </w:p>
    <w:p w:rsidR="001E4B23" w:rsidRPr="00A96247" w:rsidRDefault="001E4B23" w:rsidP="00EA599A">
      <w:pPr>
        <w:pStyle w:val="TtuloDerecha"/>
        <w:rPr>
          <w:lang w:val="es-ES"/>
        </w:rPr>
      </w:pPr>
    </w:p>
    <w:p w:rsidR="00C70B4B" w:rsidRPr="00A96247" w:rsidRDefault="00C70B4B" w:rsidP="00EA599A">
      <w:pPr>
        <w:pStyle w:val="TtuloDerecha"/>
        <w:rPr>
          <w:lang w:val="es-ES"/>
        </w:rPr>
      </w:pPr>
    </w:p>
    <w:p w:rsidR="00C70B4B" w:rsidRPr="00DA7A13" w:rsidRDefault="00106216" w:rsidP="00C70B4B">
      <w:pPr>
        <w:pStyle w:val="portada"/>
      </w:pPr>
      <w:r>
        <w:t xml:space="preserve">Especificación de </w:t>
      </w:r>
      <w:r w:rsidR="00C70B4B" w:rsidRPr="00DA7A13">
        <w:t>Requerimientos</w:t>
      </w:r>
    </w:p>
    <w:p w:rsidR="00C70B4B" w:rsidRPr="00DA7A13" w:rsidRDefault="00C70B4B" w:rsidP="00C70B4B">
      <w:pPr>
        <w:pStyle w:val="TtuloDerecha"/>
        <w:rPr>
          <w:lang w:val="es-ES"/>
        </w:rPr>
      </w:pPr>
      <w:r w:rsidRPr="00DA7A13">
        <w:rPr>
          <w:rFonts w:ascii="Verdana" w:hAnsi="Verdana"/>
          <w:noProof/>
          <w:lang w:val="es-VE" w:eastAsia="es-VE"/>
        </w:rPr>
        <w:drawing>
          <wp:anchor distT="0" distB="0" distL="114300" distR="114300" simplePos="0" relativeHeight="251657216" behindDoc="1" locked="0" layoutInCell="1" allowOverlap="1" wp14:anchorId="6B5B2529" wp14:editId="22AD8C0F">
            <wp:simplePos x="0" y="0"/>
            <wp:positionH relativeFrom="page">
              <wp:posOffset>1791970</wp:posOffset>
            </wp:positionH>
            <wp:positionV relativeFrom="page">
              <wp:posOffset>3736975</wp:posOffset>
            </wp:positionV>
            <wp:extent cx="5972400" cy="667080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400" cy="667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F65">
        <w:rPr>
          <w:sz w:val="32"/>
          <w:lang w:val="es-ES"/>
        </w:rPr>
        <w:t>Sistema de Gestión de Incidencias OTRS 6</w:t>
      </w:r>
    </w:p>
    <w:p w:rsidR="00C70B4B" w:rsidRPr="00DA7A13" w:rsidRDefault="00C70B4B" w:rsidP="00C70B4B">
      <w:pPr>
        <w:pStyle w:val="TtuloDerecha"/>
        <w:rPr>
          <w:lang w:val="es-ES"/>
        </w:rPr>
      </w:pPr>
      <w:r w:rsidRPr="00DA7A13">
        <w:rPr>
          <w:lang w:val="es-ES"/>
        </w:rPr>
        <w:fldChar w:fldCharType="begin"/>
      </w:r>
      <w:r w:rsidRPr="00DA7A13">
        <w:rPr>
          <w:lang w:val="es-ES"/>
        </w:rPr>
        <w:instrText xml:space="preserve"> SUBJECT  "&lt; Nombre del entregable &gt;" \* FirstCap  \* MERGEFORMAT </w:instrText>
      </w:r>
      <w:r w:rsidRPr="00DA7A13">
        <w:rPr>
          <w:lang w:val="es-ES"/>
        </w:rPr>
        <w:fldChar w:fldCharType="separate"/>
      </w:r>
      <w:r w:rsidRPr="00DA7A13">
        <w:rPr>
          <w:lang w:val="es-ES"/>
        </w:rPr>
        <w:t xml:space="preserve">Documentación - </w:t>
      </w:r>
      <w:r w:rsidR="0029379F" w:rsidRPr="00DA7A13">
        <w:rPr>
          <w:lang w:val="es-ES"/>
        </w:rPr>
        <w:t>Especificación de Requerimientos</w:t>
      </w:r>
      <w:r w:rsidRPr="00DA7A13">
        <w:rPr>
          <w:lang w:val="es-ES"/>
        </w:rPr>
        <w:fldChar w:fldCharType="end"/>
      </w:r>
    </w:p>
    <w:p w:rsidR="00C70B4B" w:rsidRPr="00DA7A13" w:rsidRDefault="00CF5F65" w:rsidP="00C70B4B">
      <w:pPr>
        <w:pStyle w:val="TtuloDerecha"/>
        <w:rPr>
          <w:lang w:val="es-ES"/>
        </w:rPr>
      </w:pPr>
      <w:r>
        <w:rPr>
          <w:sz w:val="28"/>
          <w:lang w:val="es-ES"/>
        </w:rPr>
        <w:t>OTRS 6</w:t>
      </w:r>
    </w:p>
    <w:p w:rsidR="00C70B4B" w:rsidRPr="0092177F" w:rsidRDefault="003278DA" w:rsidP="001E4B23">
      <w:pPr>
        <w:pStyle w:val="TtuloDerecha"/>
        <w:rPr>
          <w:rFonts w:ascii="Verdana" w:hAnsi="Verdana"/>
          <w:sz w:val="20"/>
          <w:lang w:val="es-VE"/>
        </w:rPr>
      </w:pPr>
      <w:r>
        <w:rPr>
          <w:lang w:val="es-ES"/>
        </w:rPr>
        <w:t>Versión</w:t>
      </w:r>
      <w:r w:rsidR="00C70B4B" w:rsidRPr="00DA7A13">
        <w:rPr>
          <w:lang w:val="es-ES"/>
        </w:rPr>
        <w:t xml:space="preserve"> </w:t>
      </w:r>
      <w:r w:rsidR="0029379F" w:rsidRPr="00DA7A13">
        <w:rPr>
          <w:lang w:val="es-ES"/>
        </w:rPr>
        <w:t>1.0</w:t>
      </w:r>
    </w:p>
    <w:p w:rsidR="00C70B4B" w:rsidRPr="00DA7A13" w:rsidRDefault="00C70B4B" w:rsidP="00EA599A">
      <w:pPr>
        <w:rPr>
          <w:rFonts w:ascii="Verdana" w:hAnsi="Verdana"/>
          <w:sz w:val="20"/>
          <w:szCs w:val="20"/>
        </w:rPr>
      </w:pPr>
    </w:p>
    <w:p w:rsidR="00C70B4B" w:rsidRPr="00DA7A13" w:rsidRDefault="00C70B4B" w:rsidP="00EA599A">
      <w:pPr>
        <w:rPr>
          <w:rFonts w:ascii="Verdana" w:hAnsi="Verdana"/>
          <w:sz w:val="20"/>
          <w:szCs w:val="20"/>
        </w:rPr>
      </w:pPr>
    </w:p>
    <w:p w:rsidR="00C70B4B" w:rsidRPr="00DA7A13" w:rsidRDefault="00C70B4B" w:rsidP="00EA599A">
      <w:pPr>
        <w:rPr>
          <w:rFonts w:ascii="Verdana" w:hAnsi="Verdana"/>
          <w:sz w:val="20"/>
          <w:szCs w:val="20"/>
        </w:rPr>
      </w:pPr>
    </w:p>
    <w:p w:rsidR="00C70B4B" w:rsidRPr="00DA7A13" w:rsidRDefault="00C70B4B" w:rsidP="00EA599A">
      <w:pPr>
        <w:rPr>
          <w:rFonts w:ascii="Verdana" w:hAnsi="Verdana"/>
          <w:sz w:val="20"/>
          <w:szCs w:val="20"/>
        </w:rPr>
      </w:pPr>
    </w:p>
    <w:p w:rsidR="00C70B4B" w:rsidRPr="00DA7A13" w:rsidRDefault="00C70B4B" w:rsidP="00EA599A">
      <w:pPr>
        <w:rPr>
          <w:rFonts w:ascii="Verdana" w:hAnsi="Verdana"/>
          <w:sz w:val="20"/>
          <w:szCs w:val="20"/>
        </w:rPr>
      </w:pPr>
    </w:p>
    <w:p w:rsidR="00C70B4B" w:rsidRPr="00DA7A13" w:rsidRDefault="00C70B4B" w:rsidP="00EA599A">
      <w:pPr>
        <w:rPr>
          <w:rFonts w:ascii="Verdana" w:hAnsi="Verdana"/>
          <w:sz w:val="20"/>
          <w:szCs w:val="20"/>
        </w:rPr>
      </w:pPr>
    </w:p>
    <w:p w:rsidR="00C70B4B" w:rsidRPr="00DA7A13" w:rsidRDefault="00C70B4B" w:rsidP="00EA599A">
      <w:pPr>
        <w:rPr>
          <w:rFonts w:ascii="Verdana" w:hAnsi="Verdana"/>
          <w:sz w:val="20"/>
          <w:szCs w:val="20"/>
        </w:rPr>
      </w:pPr>
    </w:p>
    <w:p w:rsidR="00C70B4B" w:rsidRPr="00DA7A13" w:rsidRDefault="006622C9" w:rsidP="00CE5EEE">
      <w:pPr>
        <w:jc w:val="right"/>
      </w:pPr>
      <w:r>
        <w:t>Ex-Clé S.A.</w:t>
      </w:r>
      <w:r w:rsidR="00C70B4B" w:rsidRPr="00DA7A13">
        <w:t xml:space="preserve"> Soluciones Biométricas</w:t>
      </w:r>
    </w:p>
    <w:p w:rsidR="00C70B4B" w:rsidRPr="00DA7A13" w:rsidRDefault="00C70B4B" w:rsidP="00CE5EEE">
      <w:pPr>
        <w:jc w:val="right"/>
      </w:pPr>
      <w:r w:rsidRPr="00DA7A13">
        <w:t>www.ex-cle.com</w:t>
      </w:r>
    </w:p>
    <w:p w:rsidR="00C70B4B" w:rsidRPr="001E4B23" w:rsidRDefault="00C70B4B" w:rsidP="00CE5EEE">
      <w:pPr>
        <w:jc w:val="right"/>
      </w:pPr>
      <w:r w:rsidRPr="001E4B23">
        <w:t>info@ex-cle.com</w:t>
      </w:r>
    </w:p>
    <w:p w:rsidR="00C70B4B" w:rsidRPr="001E4B23" w:rsidRDefault="00C70B4B" w:rsidP="00CE5EEE">
      <w:pPr>
        <w:jc w:val="right"/>
      </w:pPr>
    </w:p>
    <w:p w:rsidR="00C70B4B" w:rsidRPr="001E4B23" w:rsidRDefault="00C70B4B" w:rsidP="00CE5EEE">
      <w:pPr>
        <w:jc w:val="right"/>
        <w:rPr>
          <w:lang w:val="es-VE"/>
        </w:rPr>
      </w:pPr>
      <w:r w:rsidRPr="001E4B23">
        <w:rPr>
          <w:lang w:val="es-VE"/>
        </w:rPr>
        <w:t>Paraguay 1896 P5 – C1121ABB</w:t>
      </w:r>
    </w:p>
    <w:p w:rsidR="00C70B4B" w:rsidRPr="00DA7A13" w:rsidRDefault="00C70B4B" w:rsidP="00CE5EEE">
      <w:pPr>
        <w:jc w:val="right"/>
      </w:pPr>
      <w:r w:rsidRPr="00DA7A13">
        <w:t>Cuidad Autónoma de Buenos Aires - Argentina</w:t>
      </w:r>
    </w:p>
    <w:p w:rsidR="00C70B4B" w:rsidRPr="00DA7A13" w:rsidRDefault="00C70B4B" w:rsidP="006B58D9">
      <w:pPr>
        <w:jc w:val="right"/>
        <w:rPr>
          <w:rFonts w:ascii="Verdana" w:hAnsi="Verdana"/>
          <w:sz w:val="20"/>
          <w:szCs w:val="20"/>
        </w:rPr>
      </w:pPr>
      <w:r w:rsidRPr="00DA7A13">
        <w:t>Telefax +54 (11) 4815.3488</w:t>
      </w:r>
      <w:r w:rsidRPr="00DA7A13">
        <w:rPr>
          <w:rFonts w:ascii="Verdana" w:hAnsi="Verdana"/>
          <w:sz w:val="20"/>
          <w:szCs w:val="20"/>
        </w:rPr>
        <w:br w:type="page"/>
      </w:r>
    </w:p>
    <w:p w:rsidR="00C70B4B" w:rsidRPr="00DA7A13" w:rsidRDefault="00C70B4B" w:rsidP="00C70B4B">
      <w:pPr>
        <w:pStyle w:val="SubTtulo"/>
        <w:rPr>
          <w:lang w:val="es-ES"/>
        </w:rPr>
      </w:pPr>
      <w:bookmarkStart w:id="0" w:name="_Toc150871138"/>
      <w:r w:rsidRPr="00DA7A13">
        <w:rPr>
          <w:lang w:val="es-ES"/>
        </w:rPr>
        <w:lastRenderedPageBreak/>
        <w:t>Historial de revisiones</w:t>
      </w:r>
      <w:bookmarkEnd w:id="0"/>
    </w:p>
    <w:p w:rsidR="00C70B4B" w:rsidRPr="00DA7A13" w:rsidRDefault="00C70B4B" w:rsidP="00C70B4B">
      <w:pPr>
        <w:pStyle w:val="Prrafo1"/>
        <w:rPr>
          <w:lang w:val="es-ES"/>
        </w:rPr>
      </w:pPr>
    </w:p>
    <w:p w:rsidR="00C70B4B" w:rsidRPr="00DA7A13" w:rsidRDefault="00C70B4B" w:rsidP="00C70B4B"/>
    <w:tbl>
      <w:tblPr>
        <w:tblStyle w:val="Sombreadomedio2-nfasis5"/>
        <w:tblW w:w="4948" w:type="pct"/>
        <w:tblLook w:val="0660" w:firstRow="1" w:lastRow="1" w:firstColumn="0" w:lastColumn="0" w:noHBand="1" w:noVBand="1"/>
      </w:tblPr>
      <w:tblGrid>
        <w:gridCol w:w="1759"/>
        <w:gridCol w:w="1069"/>
        <w:gridCol w:w="4213"/>
        <w:gridCol w:w="2267"/>
      </w:tblGrid>
      <w:tr w:rsidR="00C70B4B" w:rsidRPr="00DA7A13" w:rsidTr="006622C9">
        <w:trPr>
          <w:cnfStyle w:val="100000000000" w:firstRow="1" w:lastRow="0" w:firstColumn="0" w:lastColumn="0" w:oddVBand="0" w:evenVBand="0" w:oddHBand="0" w:evenHBand="0" w:firstRowFirstColumn="0" w:firstRowLastColumn="0" w:lastRowFirstColumn="0" w:lastRowLastColumn="0"/>
        </w:trPr>
        <w:tc>
          <w:tcPr>
            <w:tcW w:w="945" w:type="pct"/>
            <w:shd w:val="clear" w:color="auto" w:fill="8DB3E2"/>
            <w:noWrap/>
          </w:tcPr>
          <w:p w:rsidR="00C70B4B" w:rsidRPr="00DA7A13" w:rsidRDefault="00C70B4B" w:rsidP="00EA599A">
            <w:pPr>
              <w:rPr>
                <w:rFonts w:ascii="Verdana" w:hAnsi="Verdana"/>
                <w:sz w:val="20"/>
                <w:szCs w:val="20"/>
              </w:rPr>
            </w:pPr>
            <w:r w:rsidRPr="00DA7A13">
              <w:rPr>
                <w:rFonts w:ascii="Verdana" w:hAnsi="Verdana"/>
                <w:sz w:val="20"/>
                <w:szCs w:val="20"/>
              </w:rPr>
              <w:t>Fecha</w:t>
            </w:r>
          </w:p>
        </w:tc>
        <w:tc>
          <w:tcPr>
            <w:tcW w:w="574" w:type="pct"/>
            <w:shd w:val="clear" w:color="auto" w:fill="8DB3E2"/>
          </w:tcPr>
          <w:p w:rsidR="00C70B4B" w:rsidRPr="00DA7A13" w:rsidRDefault="00C70B4B" w:rsidP="00EA599A">
            <w:pPr>
              <w:rPr>
                <w:rFonts w:ascii="Verdana" w:hAnsi="Verdana"/>
                <w:sz w:val="20"/>
                <w:szCs w:val="20"/>
              </w:rPr>
            </w:pPr>
            <w:r w:rsidRPr="00DA7A13">
              <w:rPr>
                <w:rFonts w:ascii="Verdana" w:hAnsi="Verdana"/>
                <w:sz w:val="20"/>
                <w:szCs w:val="20"/>
              </w:rPr>
              <w:t>Versión</w:t>
            </w:r>
          </w:p>
        </w:tc>
        <w:tc>
          <w:tcPr>
            <w:tcW w:w="2263" w:type="pct"/>
            <w:shd w:val="clear" w:color="auto" w:fill="8DB3E2"/>
          </w:tcPr>
          <w:p w:rsidR="00C70B4B" w:rsidRPr="00DA7A13" w:rsidRDefault="00C70B4B" w:rsidP="00EA599A">
            <w:pPr>
              <w:rPr>
                <w:rFonts w:ascii="Verdana" w:hAnsi="Verdana"/>
                <w:sz w:val="20"/>
                <w:szCs w:val="20"/>
              </w:rPr>
            </w:pPr>
            <w:r w:rsidRPr="00DA7A13">
              <w:rPr>
                <w:rFonts w:ascii="Verdana" w:hAnsi="Verdana"/>
                <w:sz w:val="20"/>
                <w:szCs w:val="20"/>
              </w:rPr>
              <w:t>Descripción</w:t>
            </w:r>
          </w:p>
        </w:tc>
        <w:tc>
          <w:tcPr>
            <w:tcW w:w="1218" w:type="pct"/>
            <w:shd w:val="clear" w:color="auto" w:fill="8DB3E2"/>
          </w:tcPr>
          <w:p w:rsidR="00C70B4B" w:rsidRPr="00DA7A13" w:rsidRDefault="00C70B4B" w:rsidP="00EA599A">
            <w:pPr>
              <w:rPr>
                <w:rFonts w:ascii="Verdana" w:hAnsi="Verdana"/>
                <w:sz w:val="20"/>
                <w:szCs w:val="20"/>
              </w:rPr>
            </w:pPr>
            <w:r w:rsidRPr="00DA7A13">
              <w:rPr>
                <w:rFonts w:ascii="Verdana" w:hAnsi="Verdana"/>
                <w:sz w:val="20"/>
                <w:szCs w:val="20"/>
              </w:rPr>
              <w:t>Autor</w:t>
            </w:r>
          </w:p>
        </w:tc>
      </w:tr>
      <w:tr w:rsidR="00E90D32" w:rsidRPr="00DA7A13" w:rsidTr="003C39F7">
        <w:trPr>
          <w:cnfStyle w:val="010000000000" w:firstRow="0" w:lastRow="1" w:firstColumn="0" w:lastColumn="0" w:oddVBand="0" w:evenVBand="0" w:oddHBand="0" w:evenHBand="0" w:firstRowFirstColumn="0" w:firstRowLastColumn="0" w:lastRowFirstColumn="0" w:lastRowLastColumn="0"/>
          <w:trHeight w:val="419"/>
        </w:trPr>
        <w:tc>
          <w:tcPr>
            <w:tcW w:w="945" w:type="pct"/>
            <w:noWrap/>
            <w:vAlign w:val="center"/>
          </w:tcPr>
          <w:p w:rsidR="00E90D32" w:rsidRPr="006622C9" w:rsidRDefault="00E90D32" w:rsidP="00E90D32">
            <w:pPr>
              <w:rPr>
                <w:rFonts w:ascii="Verdana" w:hAnsi="Verdana"/>
                <w:sz w:val="18"/>
                <w:szCs w:val="18"/>
              </w:rPr>
            </w:pPr>
            <w:r>
              <w:rPr>
                <w:rFonts w:ascii="Verdana" w:hAnsi="Verdana"/>
                <w:sz w:val="18"/>
                <w:szCs w:val="18"/>
              </w:rPr>
              <w:t>14</w:t>
            </w:r>
            <w:r w:rsidRPr="006622C9">
              <w:rPr>
                <w:rFonts w:ascii="Verdana" w:hAnsi="Verdana"/>
                <w:sz w:val="18"/>
                <w:szCs w:val="18"/>
              </w:rPr>
              <w:t>/0</w:t>
            </w:r>
            <w:r>
              <w:rPr>
                <w:rFonts w:ascii="Verdana" w:hAnsi="Verdana"/>
                <w:sz w:val="18"/>
                <w:szCs w:val="18"/>
              </w:rPr>
              <w:t>9</w:t>
            </w:r>
            <w:r w:rsidRPr="006622C9">
              <w:rPr>
                <w:rFonts w:ascii="Verdana" w:hAnsi="Verdana"/>
                <w:sz w:val="18"/>
                <w:szCs w:val="18"/>
              </w:rPr>
              <w:t>/2018</w:t>
            </w:r>
          </w:p>
        </w:tc>
        <w:tc>
          <w:tcPr>
            <w:tcW w:w="574" w:type="pct"/>
            <w:vAlign w:val="center"/>
          </w:tcPr>
          <w:p w:rsidR="00E90D32" w:rsidRPr="006622C9" w:rsidRDefault="00E90D32" w:rsidP="00E90D32">
            <w:pPr>
              <w:rPr>
                <w:rStyle w:val="nfasissutil"/>
                <w:rFonts w:ascii="Verdana" w:hAnsi="Verdana"/>
                <w:i w:val="0"/>
                <w:sz w:val="18"/>
                <w:szCs w:val="18"/>
              </w:rPr>
            </w:pPr>
            <w:r w:rsidRPr="006622C9">
              <w:rPr>
                <w:rStyle w:val="nfasissutil"/>
                <w:rFonts w:ascii="Verdana" w:hAnsi="Verdana"/>
                <w:i w:val="0"/>
                <w:sz w:val="18"/>
                <w:szCs w:val="18"/>
              </w:rPr>
              <w:t>1.0</w:t>
            </w:r>
          </w:p>
        </w:tc>
        <w:tc>
          <w:tcPr>
            <w:tcW w:w="2263" w:type="pct"/>
            <w:vAlign w:val="center"/>
          </w:tcPr>
          <w:p w:rsidR="00E90D32" w:rsidRPr="006622C9" w:rsidRDefault="00E90D32" w:rsidP="00E90D32">
            <w:pPr>
              <w:rPr>
                <w:rFonts w:ascii="Verdana" w:hAnsi="Verdana"/>
                <w:sz w:val="18"/>
                <w:szCs w:val="18"/>
              </w:rPr>
            </w:pPr>
            <w:r w:rsidRPr="006622C9">
              <w:rPr>
                <w:rFonts w:ascii="Verdana" w:hAnsi="Verdana"/>
                <w:sz w:val="18"/>
                <w:szCs w:val="18"/>
              </w:rPr>
              <w:t>Creación del documento</w:t>
            </w:r>
          </w:p>
        </w:tc>
        <w:tc>
          <w:tcPr>
            <w:tcW w:w="1218" w:type="pct"/>
            <w:vAlign w:val="center"/>
          </w:tcPr>
          <w:p w:rsidR="00E90D32" w:rsidRPr="006622C9" w:rsidRDefault="00E90D32" w:rsidP="00E90D32">
            <w:pPr>
              <w:rPr>
                <w:rFonts w:ascii="Verdana" w:hAnsi="Verdana"/>
                <w:sz w:val="18"/>
                <w:szCs w:val="18"/>
              </w:rPr>
            </w:pPr>
            <w:r>
              <w:rPr>
                <w:rFonts w:ascii="Verdana" w:hAnsi="Verdana"/>
                <w:sz w:val="18"/>
                <w:szCs w:val="18"/>
              </w:rPr>
              <w:t xml:space="preserve">Julio Uzcátegui </w:t>
            </w:r>
          </w:p>
        </w:tc>
      </w:tr>
    </w:tbl>
    <w:p w:rsidR="00C70B4B" w:rsidRPr="00DA7A13" w:rsidRDefault="00C70B4B" w:rsidP="00C70B4B">
      <w:pPr>
        <w:pStyle w:val="Textonotapie"/>
      </w:pPr>
    </w:p>
    <w:p w:rsidR="00C70B4B" w:rsidRPr="00DA7A13" w:rsidRDefault="00C70B4B" w:rsidP="00C70B4B"/>
    <w:p w:rsidR="00C70B4B" w:rsidRPr="00DA7A13" w:rsidRDefault="00C70B4B" w:rsidP="00C70B4B"/>
    <w:p w:rsidR="00C70B4B" w:rsidRPr="00DA7A13" w:rsidRDefault="00C70B4B" w:rsidP="00C70B4B">
      <w:pPr>
        <w:pStyle w:val="Prrafo1"/>
        <w:rPr>
          <w:lang w:val="es-ES"/>
        </w:rPr>
      </w:pPr>
      <w:r w:rsidRPr="00DA7A13">
        <w:rPr>
          <w:lang w:val="es-ES"/>
        </w:rPr>
        <w:br w:type="page"/>
      </w:r>
    </w:p>
    <w:p w:rsidR="00C70B4B" w:rsidRPr="00DA7A13" w:rsidRDefault="00C70B4B" w:rsidP="00C70B4B">
      <w:pPr>
        <w:pStyle w:val="SubTtuloIzquierda"/>
        <w:rPr>
          <w:sz w:val="28"/>
          <w:szCs w:val="28"/>
          <w:lang w:val="es-ES"/>
        </w:rPr>
      </w:pPr>
      <w:r w:rsidRPr="00DA7A13">
        <w:rPr>
          <w:sz w:val="28"/>
          <w:szCs w:val="28"/>
          <w:lang w:val="es-ES"/>
        </w:rPr>
        <w:lastRenderedPageBreak/>
        <w:t>Contenido</w:t>
      </w:r>
    </w:p>
    <w:p w:rsidR="00C70B4B" w:rsidRPr="00DA7A13" w:rsidRDefault="00C70B4B" w:rsidP="00EA599A">
      <w:pPr>
        <w:pStyle w:val="Blockline"/>
        <w:rPr>
          <w:lang w:val="es-ES"/>
        </w:rPr>
      </w:pPr>
    </w:p>
    <w:bookmarkStart w:id="1" w:name="_Toc436203377" w:displacedByCustomXml="next"/>
    <w:bookmarkStart w:id="2" w:name="_Toc452813577" w:displacedByCustomXml="next"/>
    <w:bookmarkStart w:id="3" w:name="_Toc456662656" w:displacedByCustomXml="next"/>
    <w:bookmarkStart w:id="4" w:name="_Toc150772783" w:displacedByCustomXml="next"/>
    <w:sdt>
      <w:sdtPr>
        <w:rPr>
          <w:rFonts w:ascii="Verdana" w:eastAsia="Times New Roman" w:hAnsi="Verdana" w:cs="Times New Roman"/>
          <w:color w:val="auto"/>
          <w:sz w:val="20"/>
          <w:szCs w:val="20"/>
          <w:lang w:val="es-ES" w:eastAsia="es-ES"/>
        </w:rPr>
        <w:id w:val="-1233766073"/>
        <w:docPartObj>
          <w:docPartGallery w:val="Table of Contents"/>
          <w:docPartUnique/>
        </w:docPartObj>
      </w:sdtPr>
      <w:sdtEndPr>
        <w:rPr>
          <w:bCs/>
        </w:rPr>
      </w:sdtEndPr>
      <w:sdtContent>
        <w:p w:rsidR="004B649A" w:rsidRPr="00DA7A13" w:rsidRDefault="004B649A">
          <w:pPr>
            <w:pStyle w:val="TtulodeTDC"/>
            <w:rPr>
              <w:rFonts w:ascii="Verdana" w:hAnsi="Verdana"/>
              <w:sz w:val="20"/>
              <w:szCs w:val="20"/>
            </w:rPr>
          </w:pPr>
        </w:p>
        <w:p w:rsidR="00083B05" w:rsidRDefault="004B649A">
          <w:pPr>
            <w:pStyle w:val="TDC1"/>
            <w:rPr>
              <w:rFonts w:asciiTheme="minorHAnsi" w:eastAsiaTheme="minorEastAsia" w:hAnsiTheme="minorHAnsi" w:cstheme="minorBidi"/>
              <w:noProof/>
              <w:sz w:val="22"/>
              <w:szCs w:val="22"/>
              <w:lang w:val="es-VE" w:eastAsia="es-VE"/>
            </w:rPr>
          </w:pPr>
          <w:r w:rsidRPr="00DA7A13">
            <w:rPr>
              <w:szCs w:val="20"/>
            </w:rPr>
            <w:fldChar w:fldCharType="begin"/>
          </w:r>
          <w:r w:rsidRPr="00DA7A13">
            <w:rPr>
              <w:szCs w:val="20"/>
            </w:rPr>
            <w:instrText xml:space="preserve"> TOC \o "1-3" \h \z \u </w:instrText>
          </w:r>
          <w:r w:rsidRPr="00DA7A13">
            <w:rPr>
              <w:szCs w:val="20"/>
            </w:rPr>
            <w:fldChar w:fldCharType="separate"/>
          </w:r>
          <w:hyperlink w:anchor="_Toc524968097" w:history="1">
            <w:r w:rsidR="00083B05" w:rsidRPr="00EF0033">
              <w:rPr>
                <w:rStyle w:val="Hipervnculo"/>
                <w:rFonts w:ascii="Gill Sans MT" w:hAnsi="Gill Sans MT"/>
                <w:noProof/>
              </w:rPr>
              <w:t>1.</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rPr>
              <w:t>Objetivos y alcance</w:t>
            </w:r>
            <w:r w:rsidR="00083B05">
              <w:rPr>
                <w:noProof/>
                <w:webHidden/>
              </w:rPr>
              <w:tab/>
            </w:r>
            <w:r w:rsidR="00083B05">
              <w:rPr>
                <w:noProof/>
                <w:webHidden/>
              </w:rPr>
              <w:fldChar w:fldCharType="begin"/>
            </w:r>
            <w:r w:rsidR="00083B05">
              <w:rPr>
                <w:noProof/>
                <w:webHidden/>
              </w:rPr>
              <w:instrText xml:space="preserve"> PAGEREF _Toc524968097 \h </w:instrText>
            </w:r>
            <w:r w:rsidR="00083B05">
              <w:rPr>
                <w:noProof/>
                <w:webHidden/>
              </w:rPr>
            </w:r>
            <w:r w:rsidR="00083B05">
              <w:rPr>
                <w:noProof/>
                <w:webHidden/>
              </w:rPr>
              <w:fldChar w:fldCharType="separate"/>
            </w:r>
            <w:r w:rsidR="00083B05">
              <w:rPr>
                <w:noProof/>
                <w:webHidden/>
              </w:rPr>
              <w:t>4</w:t>
            </w:r>
            <w:r w:rsidR="00083B05">
              <w:rPr>
                <w:noProof/>
                <w:webHidden/>
              </w:rPr>
              <w:fldChar w:fldCharType="end"/>
            </w:r>
          </w:hyperlink>
        </w:p>
        <w:p w:rsidR="00083B05" w:rsidRDefault="00DD46D4">
          <w:pPr>
            <w:pStyle w:val="TDC2"/>
            <w:tabs>
              <w:tab w:val="left" w:pos="1145"/>
            </w:tabs>
            <w:rPr>
              <w:rFonts w:asciiTheme="minorHAnsi" w:eastAsiaTheme="minorEastAsia" w:hAnsiTheme="minorHAnsi" w:cstheme="minorBidi"/>
              <w:noProof/>
              <w:sz w:val="22"/>
              <w:szCs w:val="22"/>
              <w:lang w:val="es-VE" w:eastAsia="es-VE"/>
            </w:rPr>
          </w:pPr>
          <w:hyperlink w:anchor="_Toc524968098" w:history="1">
            <w:r w:rsidR="00083B05" w:rsidRPr="00EF0033">
              <w:rPr>
                <w:rStyle w:val="Hipervnculo"/>
                <w:rFonts w:ascii="Gill Sans MT" w:hAnsi="Gill Sans MT"/>
                <w:noProof/>
                <w14:scene3d>
                  <w14:camera w14:prst="orthographicFront"/>
                  <w14:lightRig w14:rig="threePt" w14:dir="t">
                    <w14:rot w14:lat="0" w14:lon="0" w14:rev="0"/>
                  </w14:lightRig>
                </w14:scene3d>
              </w:rPr>
              <w:t>1.1</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rPr>
              <w:t>Propósito</w:t>
            </w:r>
            <w:r w:rsidR="00083B05">
              <w:rPr>
                <w:noProof/>
                <w:webHidden/>
              </w:rPr>
              <w:tab/>
            </w:r>
            <w:r w:rsidR="00083B05">
              <w:rPr>
                <w:noProof/>
                <w:webHidden/>
              </w:rPr>
              <w:fldChar w:fldCharType="begin"/>
            </w:r>
            <w:r w:rsidR="00083B05">
              <w:rPr>
                <w:noProof/>
                <w:webHidden/>
              </w:rPr>
              <w:instrText xml:space="preserve"> PAGEREF _Toc524968098 \h </w:instrText>
            </w:r>
            <w:r w:rsidR="00083B05">
              <w:rPr>
                <w:noProof/>
                <w:webHidden/>
              </w:rPr>
            </w:r>
            <w:r w:rsidR="00083B05">
              <w:rPr>
                <w:noProof/>
                <w:webHidden/>
              </w:rPr>
              <w:fldChar w:fldCharType="separate"/>
            </w:r>
            <w:r w:rsidR="00083B05">
              <w:rPr>
                <w:noProof/>
                <w:webHidden/>
              </w:rPr>
              <w:t>4</w:t>
            </w:r>
            <w:r w:rsidR="00083B05">
              <w:rPr>
                <w:noProof/>
                <w:webHidden/>
              </w:rPr>
              <w:fldChar w:fldCharType="end"/>
            </w:r>
          </w:hyperlink>
        </w:p>
        <w:p w:rsidR="00083B05" w:rsidRDefault="00DD46D4">
          <w:pPr>
            <w:pStyle w:val="TDC2"/>
            <w:tabs>
              <w:tab w:val="left" w:pos="1145"/>
            </w:tabs>
            <w:rPr>
              <w:rFonts w:asciiTheme="minorHAnsi" w:eastAsiaTheme="minorEastAsia" w:hAnsiTheme="minorHAnsi" w:cstheme="minorBidi"/>
              <w:noProof/>
              <w:sz w:val="22"/>
              <w:szCs w:val="22"/>
              <w:lang w:val="es-VE" w:eastAsia="es-VE"/>
            </w:rPr>
          </w:pPr>
          <w:hyperlink w:anchor="_Toc524968099" w:history="1">
            <w:r w:rsidR="00083B05" w:rsidRPr="00EF0033">
              <w:rPr>
                <w:rStyle w:val="Hipervnculo"/>
                <w:rFonts w:ascii="Gill Sans MT" w:hAnsi="Gill Sans MT"/>
                <w:noProof/>
                <w14:scene3d>
                  <w14:camera w14:prst="orthographicFront"/>
                  <w14:lightRig w14:rig="threePt" w14:dir="t">
                    <w14:rot w14:lat="0" w14:lon="0" w14:rev="0"/>
                  </w14:lightRig>
                </w14:scene3d>
              </w:rPr>
              <w:t>1.2</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rPr>
              <w:t>Alcance</w:t>
            </w:r>
            <w:r w:rsidR="00083B05">
              <w:rPr>
                <w:noProof/>
                <w:webHidden/>
              </w:rPr>
              <w:tab/>
            </w:r>
            <w:r w:rsidR="00083B05">
              <w:rPr>
                <w:noProof/>
                <w:webHidden/>
              </w:rPr>
              <w:fldChar w:fldCharType="begin"/>
            </w:r>
            <w:r w:rsidR="00083B05">
              <w:rPr>
                <w:noProof/>
                <w:webHidden/>
              </w:rPr>
              <w:instrText xml:space="preserve"> PAGEREF _Toc524968099 \h </w:instrText>
            </w:r>
            <w:r w:rsidR="00083B05">
              <w:rPr>
                <w:noProof/>
                <w:webHidden/>
              </w:rPr>
            </w:r>
            <w:r w:rsidR="00083B05">
              <w:rPr>
                <w:noProof/>
                <w:webHidden/>
              </w:rPr>
              <w:fldChar w:fldCharType="separate"/>
            </w:r>
            <w:r w:rsidR="00083B05">
              <w:rPr>
                <w:noProof/>
                <w:webHidden/>
              </w:rPr>
              <w:t>4</w:t>
            </w:r>
            <w:r w:rsidR="00083B05">
              <w:rPr>
                <w:noProof/>
                <w:webHidden/>
              </w:rPr>
              <w:fldChar w:fldCharType="end"/>
            </w:r>
          </w:hyperlink>
        </w:p>
        <w:p w:rsidR="00083B05" w:rsidRDefault="00DD46D4">
          <w:pPr>
            <w:pStyle w:val="TDC1"/>
            <w:rPr>
              <w:rFonts w:asciiTheme="minorHAnsi" w:eastAsiaTheme="minorEastAsia" w:hAnsiTheme="minorHAnsi" w:cstheme="minorBidi"/>
              <w:noProof/>
              <w:sz w:val="22"/>
              <w:szCs w:val="22"/>
              <w:lang w:val="es-VE" w:eastAsia="es-VE"/>
            </w:rPr>
          </w:pPr>
          <w:hyperlink w:anchor="_Toc524968100" w:history="1">
            <w:r w:rsidR="00083B05" w:rsidRPr="00EF0033">
              <w:rPr>
                <w:rStyle w:val="Hipervnculo"/>
                <w:b/>
                <w:noProof/>
                <w:highlight w:val="yellow"/>
              </w:rPr>
              <w:t>2.</w:t>
            </w:r>
            <w:r w:rsidR="00083B05">
              <w:rPr>
                <w:rFonts w:asciiTheme="minorHAnsi" w:eastAsiaTheme="minorEastAsia" w:hAnsiTheme="minorHAnsi" w:cstheme="minorBidi"/>
                <w:noProof/>
                <w:sz w:val="22"/>
                <w:szCs w:val="22"/>
                <w:lang w:val="es-VE" w:eastAsia="es-VE"/>
              </w:rPr>
              <w:tab/>
            </w:r>
            <w:r w:rsidR="00083B05" w:rsidRPr="00EF0033">
              <w:rPr>
                <w:rStyle w:val="Hipervnculo"/>
                <w:b/>
                <w:noProof/>
                <w:highlight w:val="yellow"/>
              </w:rPr>
              <w:t>Módulo de Gestión de tickets</w:t>
            </w:r>
            <w:r w:rsidR="00083B05">
              <w:rPr>
                <w:noProof/>
                <w:webHidden/>
              </w:rPr>
              <w:tab/>
            </w:r>
            <w:r w:rsidR="00083B05">
              <w:rPr>
                <w:noProof/>
                <w:webHidden/>
              </w:rPr>
              <w:fldChar w:fldCharType="begin"/>
            </w:r>
            <w:r w:rsidR="00083B05">
              <w:rPr>
                <w:noProof/>
                <w:webHidden/>
              </w:rPr>
              <w:instrText xml:space="preserve"> PAGEREF _Toc524968100 \h </w:instrText>
            </w:r>
            <w:r w:rsidR="00083B05">
              <w:rPr>
                <w:noProof/>
                <w:webHidden/>
              </w:rPr>
            </w:r>
            <w:r w:rsidR="00083B05">
              <w:rPr>
                <w:noProof/>
                <w:webHidden/>
              </w:rPr>
              <w:fldChar w:fldCharType="separate"/>
            </w:r>
            <w:r w:rsidR="00083B05">
              <w:rPr>
                <w:noProof/>
                <w:webHidden/>
              </w:rPr>
              <w:t>5</w:t>
            </w:r>
            <w:r w:rsidR="00083B05">
              <w:rPr>
                <w:noProof/>
                <w:webHidden/>
              </w:rPr>
              <w:fldChar w:fldCharType="end"/>
            </w:r>
          </w:hyperlink>
        </w:p>
        <w:p w:rsidR="00083B05" w:rsidRDefault="00DD46D4">
          <w:pPr>
            <w:pStyle w:val="TDC2"/>
            <w:tabs>
              <w:tab w:val="left" w:pos="1145"/>
            </w:tabs>
            <w:rPr>
              <w:rFonts w:asciiTheme="minorHAnsi" w:eastAsiaTheme="minorEastAsia" w:hAnsiTheme="minorHAnsi" w:cstheme="minorBidi"/>
              <w:noProof/>
              <w:sz w:val="22"/>
              <w:szCs w:val="22"/>
              <w:lang w:val="es-VE" w:eastAsia="es-VE"/>
            </w:rPr>
          </w:pPr>
          <w:hyperlink w:anchor="_Toc524968101" w:history="1">
            <w:r w:rsidR="00083B05" w:rsidRPr="00EF0033">
              <w:rPr>
                <w:rStyle w:val="Hipervnculo"/>
                <w:rFonts w:ascii="Gill Sans MT" w:hAnsi="Gill Sans MT"/>
                <w:noProof/>
                <w14:scene3d>
                  <w14:camera w14:prst="orthographicFront"/>
                  <w14:lightRig w14:rig="threePt" w14:dir="t">
                    <w14:rot w14:lat="0" w14:lon="0" w14:rev="0"/>
                  </w14:lightRig>
                </w14:scene3d>
              </w:rPr>
              <w:t>2.1</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rPr>
              <w:t>Creación de ticket:</w:t>
            </w:r>
            <w:r w:rsidR="00083B05">
              <w:rPr>
                <w:noProof/>
                <w:webHidden/>
              </w:rPr>
              <w:tab/>
            </w:r>
            <w:r w:rsidR="00083B05">
              <w:rPr>
                <w:noProof/>
                <w:webHidden/>
              </w:rPr>
              <w:fldChar w:fldCharType="begin"/>
            </w:r>
            <w:r w:rsidR="00083B05">
              <w:rPr>
                <w:noProof/>
                <w:webHidden/>
              </w:rPr>
              <w:instrText xml:space="preserve"> PAGEREF _Toc524968101 \h </w:instrText>
            </w:r>
            <w:r w:rsidR="00083B05">
              <w:rPr>
                <w:noProof/>
                <w:webHidden/>
              </w:rPr>
            </w:r>
            <w:r w:rsidR="00083B05">
              <w:rPr>
                <w:noProof/>
                <w:webHidden/>
              </w:rPr>
              <w:fldChar w:fldCharType="separate"/>
            </w:r>
            <w:r w:rsidR="00083B05">
              <w:rPr>
                <w:noProof/>
                <w:webHidden/>
              </w:rPr>
              <w:t>5</w:t>
            </w:r>
            <w:r w:rsidR="00083B05">
              <w:rPr>
                <w:noProof/>
                <w:webHidden/>
              </w:rPr>
              <w:fldChar w:fldCharType="end"/>
            </w:r>
          </w:hyperlink>
        </w:p>
        <w:p w:rsidR="00083B05" w:rsidRDefault="00DD46D4">
          <w:pPr>
            <w:pStyle w:val="TDC2"/>
            <w:tabs>
              <w:tab w:val="left" w:pos="1145"/>
            </w:tabs>
            <w:rPr>
              <w:rFonts w:asciiTheme="minorHAnsi" w:eastAsiaTheme="minorEastAsia" w:hAnsiTheme="minorHAnsi" w:cstheme="minorBidi"/>
              <w:noProof/>
              <w:sz w:val="22"/>
              <w:szCs w:val="22"/>
              <w:lang w:val="es-VE" w:eastAsia="es-VE"/>
            </w:rPr>
          </w:pPr>
          <w:hyperlink w:anchor="_Toc524968102" w:history="1">
            <w:r w:rsidR="00083B05" w:rsidRPr="00EF0033">
              <w:rPr>
                <w:rStyle w:val="Hipervnculo"/>
                <w:rFonts w:ascii="Gill Sans MT" w:hAnsi="Gill Sans MT"/>
                <w:noProof/>
                <w:highlight w:val="yellow"/>
                <w14:scene3d>
                  <w14:camera w14:prst="orthographicFront"/>
                  <w14:lightRig w14:rig="threePt" w14:dir="t">
                    <w14:rot w14:lat="0" w14:lon="0" w14:rev="0"/>
                  </w14:lightRig>
                </w14:scene3d>
              </w:rPr>
              <w:t>2.2</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highlight w:val="yellow"/>
              </w:rPr>
              <w:t>Detalle de Ticket:</w:t>
            </w:r>
            <w:r w:rsidR="00083B05">
              <w:rPr>
                <w:noProof/>
                <w:webHidden/>
              </w:rPr>
              <w:tab/>
            </w:r>
            <w:r w:rsidR="00083B05">
              <w:rPr>
                <w:noProof/>
                <w:webHidden/>
              </w:rPr>
              <w:fldChar w:fldCharType="begin"/>
            </w:r>
            <w:r w:rsidR="00083B05">
              <w:rPr>
                <w:noProof/>
                <w:webHidden/>
              </w:rPr>
              <w:instrText xml:space="preserve"> PAGEREF _Toc524968102 \h </w:instrText>
            </w:r>
            <w:r w:rsidR="00083B05">
              <w:rPr>
                <w:noProof/>
                <w:webHidden/>
              </w:rPr>
            </w:r>
            <w:r w:rsidR="00083B05">
              <w:rPr>
                <w:noProof/>
                <w:webHidden/>
              </w:rPr>
              <w:fldChar w:fldCharType="separate"/>
            </w:r>
            <w:r w:rsidR="00083B05">
              <w:rPr>
                <w:noProof/>
                <w:webHidden/>
              </w:rPr>
              <w:t>7</w:t>
            </w:r>
            <w:r w:rsidR="00083B05">
              <w:rPr>
                <w:noProof/>
                <w:webHidden/>
              </w:rPr>
              <w:fldChar w:fldCharType="end"/>
            </w:r>
          </w:hyperlink>
        </w:p>
        <w:p w:rsidR="00083B05" w:rsidRDefault="00DD46D4">
          <w:pPr>
            <w:pStyle w:val="TDC2"/>
            <w:tabs>
              <w:tab w:val="left" w:pos="1145"/>
            </w:tabs>
            <w:rPr>
              <w:rFonts w:asciiTheme="minorHAnsi" w:eastAsiaTheme="minorEastAsia" w:hAnsiTheme="minorHAnsi" w:cstheme="minorBidi"/>
              <w:noProof/>
              <w:sz w:val="22"/>
              <w:szCs w:val="22"/>
              <w:lang w:val="es-VE" w:eastAsia="es-VE"/>
            </w:rPr>
          </w:pPr>
          <w:hyperlink w:anchor="_Toc524968103" w:history="1">
            <w:r w:rsidR="00083B05" w:rsidRPr="00EF0033">
              <w:rPr>
                <w:rStyle w:val="Hipervnculo"/>
                <w:rFonts w:ascii="Gill Sans MT" w:hAnsi="Gill Sans MT"/>
                <w:noProof/>
                <w:highlight w:val="yellow"/>
                <w14:scene3d>
                  <w14:camera w14:prst="orthographicFront"/>
                  <w14:lightRig w14:rig="threePt" w14:dir="t">
                    <w14:rot w14:lat="0" w14:lon="0" w14:rev="0"/>
                  </w14:lightRig>
                </w14:scene3d>
              </w:rPr>
              <w:t>2.3</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highlight w:val="yellow"/>
              </w:rPr>
              <w:t>Cierre de Ticket:</w:t>
            </w:r>
            <w:r w:rsidR="00083B05">
              <w:rPr>
                <w:noProof/>
                <w:webHidden/>
              </w:rPr>
              <w:tab/>
            </w:r>
            <w:r w:rsidR="00083B05">
              <w:rPr>
                <w:noProof/>
                <w:webHidden/>
              </w:rPr>
              <w:fldChar w:fldCharType="begin"/>
            </w:r>
            <w:r w:rsidR="00083B05">
              <w:rPr>
                <w:noProof/>
                <w:webHidden/>
              </w:rPr>
              <w:instrText xml:space="preserve"> PAGEREF _Toc524968103 \h </w:instrText>
            </w:r>
            <w:r w:rsidR="00083B05">
              <w:rPr>
                <w:noProof/>
                <w:webHidden/>
              </w:rPr>
            </w:r>
            <w:r w:rsidR="00083B05">
              <w:rPr>
                <w:noProof/>
                <w:webHidden/>
              </w:rPr>
              <w:fldChar w:fldCharType="separate"/>
            </w:r>
            <w:r w:rsidR="00083B05">
              <w:rPr>
                <w:noProof/>
                <w:webHidden/>
              </w:rPr>
              <w:t>10</w:t>
            </w:r>
            <w:r w:rsidR="00083B05">
              <w:rPr>
                <w:noProof/>
                <w:webHidden/>
              </w:rPr>
              <w:fldChar w:fldCharType="end"/>
            </w:r>
          </w:hyperlink>
        </w:p>
        <w:p w:rsidR="00083B05" w:rsidRDefault="00DD46D4">
          <w:pPr>
            <w:pStyle w:val="TDC1"/>
            <w:rPr>
              <w:rFonts w:asciiTheme="minorHAnsi" w:eastAsiaTheme="minorEastAsia" w:hAnsiTheme="minorHAnsi" w:cstheme="minorBidi"/>
              <w:noProof/>
              <w:sz w:val="22"/>
              <w:szCs w:val="22"/>
              <w:lang w:val="es-VE" w:eastAsia="es-VE"/>
            </w:rPr>
          </w:pPr>
          <w:hyperlink w:anchor="_Toc524968104" w:history="1">
            <w:r w:rsidR="00083B05" w:rsidRPr="00EF0033">
              <w:rPr>
                <w:rStyle w:val="Hipervnculo"/>
                <w:b/>
                <w:noProof/>
              </w:rPr>
              <w:t>3.</w:t>
            </w:r>
            <w:r w:rsidR="00083B05">
              <w:rPr>
                <w:rFonts w:asciiTheme="minorHAnsi" w:eastAsiaTheme="minorEastAsia" w:hAnsiTheme="minorHAnsi" w:cstheme="minorBidi"/>
                <w:noProof/>
                <w:sz w:val="22"/>
                <w:szCs w:val="22"/>
                <w:lang w:val="es-VE" w:eastAsia="es-VE"/>
              </w:rPr>
              <w:tab/>
            </w:r>
            <w:r w:rsidR="00083B05" w:rsidRPr="00EF0033">
              <w:rPr>
                <w:rStyle w:val="Hipervnculo"/>
                <w:b/>
                <w:noProof/>
              </w:rPr>
              <w:t>Módulo de Usuarios y Roles.</w:t>
            </w:r>
            <w:r w:rsidR="00083B05">
              <w:rPr>
                <w:noProof/>
                <w:webHidden/>
              </w:rPr>
              <w:tab/>
            </w:r>
            <w:r w:rsidR="00083B05">
              <w:rPr>
                <w:noProof/>
                <w:webHidden/>
              </w:rPr>
              <w:fldChar w:fldCharType="begin"/>
            </w:r>
            <w:r w:rsidR="00083B05">
              <w:rPr>
                <w:noProof/>
                <w:webHidden/>
              </w:rPr>
              <w:instrText xml:space="preserve"> PAGEREF _Toc524968104 \h </w:instrText>
            </w:r>
            <w:r w:rsidR="00083B05">
              <w:rPr>
                <w:noProof/>
                <w:webHidden/>
              </w:rPr>
            </w:r>
            <w:r w:rsidR="00083B05">
              <w:rPr>
                <w:noProof/>
                <w:webHidden/>
              </w:rPr>
              <w:fldChar w:fldCharType="separate"/>
            </w:r>
            <w:r w:rsidR="00083B05">
              <w:rPr>
                <w:noProof/>
                <w:webHidden/>
              </w:rPr>
              <w:t>11</w:t>
            </w:r>
            <w:r w:rsidR="00083B05">
              <w:rPr>
                <w:noProof/>
                <w:webHidden/>
              </w:rPr>
              <w:fldChar w:fldCharType="end"/>
            </w:r>
          </w:hyperlink>
        </w:p>
        <w:p w:rsidR="00083B05" w:rsidRDefault="00DD46D4">
          <w:pPr>
            <w:pStyle w:val="TDC2"/>
            <w:tabs>
              <w:tab w:val="left" w:pos="1145"/>
            </w:tabs>
            <w:rPr>
              <w:rFonts w:asciiTheme="minorHAnsi" w:eastAsiaTheme="minorEastAsia" w:hAnsiTheme="minorHAnsi" w:cstheme="minorBidi"/>
              <w:noProof/>
              <w:sz w:val="22"/>
              <w:szCs w:val="22"/>
              <w:lang w:val="es-VE" w:eastAsia="es-VE"/>
            </w:rPr>
          </w:pPr>
          <w:hyperlink w:anchor="_Toc524968105" w:history="1">
            <w:r w:rsidR="00083B05" w:rsidRPr="00EF0033">
              <w:rPr>
                <w:rStyle w:val="Hipervnculo"/>
                <w:rFonts w:ascii="Gill Sans MT" w:hAnsi="Gill Sans MT"/>
                <w:noProof/>
                <w:highlight w:val="yellow"/>
                <w14:scene3d>
                  <w14:camera w14:prst="orthographicFront"/>
                  <w14:lightRig w14:rig="threePt" w14:dir="t">
                    <w14:rot w14:lat="0" w14:lon="0" w14:rev="0"/>
                  </w14:lightRig>
                </w14:scene3d>
              </w:rPr>
              <w:t>3.1</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highlight w:val="yellow"/>
              </w:rPr>
              <w:t>Verificación de Usuario:</w:t>
            </w:r>
            <w:r w:rsidR="00083B05">
              <w:rPr>
                <w:noProof/>
                <w:webHidden/>
              </w:rPr>
              <w:tab/>
            </w:r>
            <w:r w:rsidR="00083B05">
              <w:rPr>
                <w:noProof/>
                <w:webHidden/>
              </w:rPr>
              <w:fldChar w:fldCharType="begin"/>
            </w:r>
            <w:r w:rsidR="00083B05">
              <w:rPr>
                <w:noProof/>
                <w:webHidden/>
              </w:rPr>
              <w:instrText xml:space="preserve"> PAGEREF _Toc524968105 \h </w:instrText>
            </w:r>
            <w:r w:rsidR="00083B05">
              <w:rPr>
                <w:noProof/>
                <w:webHidden/>
              </w:rPr>
            </w:r>
            <w:r w:rsidR="00083B05">
              <w:rPr>
                <w:noProof/>
                <w:webHidden/>
              </w:rPr>
              <w:fldChar w:fldCharType="separate"/>
            </w:r>
            <w:r w:rsidR="00083B05">
              <w:rPr>
                <w:noProof/>
                <w:webHidden/>
              </w:rPr>
              <w:t>11</w:t>
            </w:r>
            <w:r w:rsidR="00083B05">
              <w:rPr>
                <w:noProof/>
                <w:webHidden/>
              </w:rPr>
              <w:fldChar w:fldCharType="end"/>
            </w:r>
          </w:hyperlink>
        </w:p>
        <w:p w:rsidR="00083B05" w:rsidRDefault="00DD46D4">
          <w:pPr>
            <w:pStyle w:val="TDC2"/>
            <w:tabs>
              <w:tab w:val="left" w:pos="1145"/>
            </w:tabs>
            <w:rPr>
              <w:rFonts w:asciiTheme="minorHAnsi" w:eastAsiaTheme="minorEastAsia" w:hAnsiTheme="minorHAnsi" w:cstheme="minorBidi"/>
              <w:noProof/>
              <w:sz w:val="22"/>
              <w:szCs w:val="22"/>
              <w:lang w:val="es-VE" w:eastAsia="es-VE"/>
            </w:rPr>
          </w:pPr>
          <w:hyperlink w:anchor="_Toc524968106" w:history="1">
            <w:r w:rsidR="00083B05" w:rsidRPr="00EF0033">
              <w:rPr>
                <w:rStyle w:val="Hipervnculo"/>
                <w:rFonts w:ascii="Gill Sans MT" w:hAnsi="Gill Sans MT"/>
                <w:noProof/>
                <w:highlight w:val="yellow"/>
                <w14:scene3d>
                  <w14:camera w14:prst="orthographicFront"/>
                  <w14:lightRig w14:rig="threePt" w14:dir="t">
                    <w14:rot w14:lat="0" w14:lon="0" w14:rev="0"/>
                  </w14:lightRig>
                </w14:scene3d>
              </w:rPr>
              <w:t>3.2</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highlight w:val="yellow"/>
              </w:rPr>
              <w:t>Verificación de Nivel y Sala.</w:t>
            </w:r>
            <w:r w:rsidR="00083B05">
              <w:rPr>
                <w:noProof/>
                <w:webHidden/>
              </w:rPr>
              <w:tab/>
            </w:r>
            <w:r w:rsidR="00083B05">
              <w:rPr>
                <w:noProof/>
                <w:webHidden/>
              </w:rPr>
              <w:fldChar w:fldCharType="begin"/>
            </w:r>
            <w:r w:rsidR="00083B05">
              <w:rPr>
                <w:noProof/>
                <w:webHidden/>
              </w:rPr>
              <w:instrText xml:space="preserve"> PAGEREF _Toc524968106 \h </w:instrText>
            </w:r>
            <w:r w:rsidR="00083B05">
              <w:rPr>
                <w:noProof/>
                <w:webHidden/>
              </w:rPr>
            </w:r>
            <w:r w:rsidR="00083B05">
              <w:rPr>
                <w:noProof/>
                <w:webHidden/>
              </w:rPr>
              <w:fldChar w:fldCharType="separate"/>
            </w:r>
            <w:r w:rsidR="00083B05">
              <w:rPr>
                <w:noProof/>
                <w:webHidden/>
              </w:rPr>
              <w:t>11</w:t>
            </w:r>
            <w:r w:rsidR="00083B05">
              <w:rPr>
                <w:noProof/>
                <w:webHidden/>
              </w:rPr>
              <w:fldChar w:fldCharType="end"/>
            </w:r>
          </w:hyperlink>
        </w:p>
        <w:p w:rsidR="00083B05" w:rsidRDefault="00DD46D4">
          <w:pPr>
            <w:pStyle w:val="TDC1"/>
            <w:rPr>
              <w:rFonts w:asciiTheme="minorHAnsi" w:eastAsiaTheme="minorEastAsia" w:hAnsiTheme="minorHAnsi" w:cstheme="minorBidi"/>
              <w:noProof/>
              <w:sz w:val="22"/>
              <w:szCs w:val="22"/>
              <w:lang w:val="es-VE" w:eastAsia="es-VE"/>
            </w:rPr>
          </w:pPr>
          <w:hyperlink w:anchor="_Toc524968107" w:history="1">
            <w:r w:rsidR="00083B05" w:rsidRPr="00EF0033">
              <w:rPr>
                <w:rStyle w:val="Hipervnculo"/>
                <w:b/>
                <w:noProof/>
              </w:rPr>
              <w:t>4.</w:t>
            </w:r>
            <w:r w:rsidR="00083B05">
              <w:rPr>
                <w:rFonts w:asciiTheme="minorHAnsi" w:eastAsiaTheme="minorEastAsia" w:hAnsiTheme="minorHAnsi" w:cstheme="minorBidi"/>
                <w:noProof/>
                <w:sz w:val="22"/>
                <w:szCs w:val="22"/>
                <w:lang w:val="es-VE" w:eastAsia="es-VE"/>
              </w:rPr>
              <w:tab/>
            </w:r>
            <w:r w:rsidR="00083B05" w:rsidRPr="00EF0033">
              <w:rPr>
                <w:rStyle w:val="Hipervnculo"/>
                <w:b/>
                <w:noProof/>
              </w:rPr>
              <w:t>Módulo de Gestión de Operarios.</w:t>
            </w:r>
            <w:r w:rsidR="00083B05">
              <w:rPr>
                <w:noProof/>
                <w:webHidden/>
              </w:rPr>
              <w:tab/>
            </w:r>
            <w:r w:rsidR="00083B05">
              <w:rPr>
                <w:noProof/>
                <w:webHidden/>
              </w:rPr>
              <w:fldChar w:fldCharType="begin"/>
            </w:r>
            <w:r w:rsidR="00083B05">
              <w:rPr>
                <w:noProof/>
                <w:webHidden/>
              </w:rPr>
              <w:instrText xml:space="preserve"> PAGEREF _Toc524968107 \h </w:instrText>
            </w:r>
            <w:r w:rsidR="00083B05">
              <w:rPr>
                <w:noProof/>
                <w:webHidden/>
              </w:rPr>
            </w:r>
            <w:r w:rsidR="00083B05">
              <w:rPr>
                <w:noProof/>
                <w:webHidden/>
              </w:rPr>
              <w:fldChar w:fldCharType="separate"/>
            </w:r>
            <w:r w:rsidR="00083B05">
              <w:rPr>
                <w:noProof/>
                <w:webHidden/>
              </w:rPr>
              <w:t>12</w:t>
            </w:r>
            <w:r w:rsidR="00083B05">
              <w:rPr>
                <w:noProof/>
                <w:webHidden/>
              </w:rPr>
              <w:fldChar w:fldCharType="end"/>
            </w:r>
          </w:hyperlink>
        </w:p>
        <w:p w:rsidR="00083B05" w:rsidRDefault="00DD46D4">
          <w:pPr>
            <w:pStyle w:val="TDC1"/>
            <w:rPr>
              <w:rFonts w:asciiTheme="minorHAnsi" w:eastAsiaTheme="minorEastAsia" w:hAnsiTheme="minorHAnsi" w:cstheme="minorBidi"/>
              <w:noProof/>
              <w:sz w:val="22"/>
              <w:szCs w:val="22"/>
              <w:lang w:val="es-VE" w:eastAsia="es-VE"/>
            </w:rPr>
          </w:pPr>
          <w:hyperlink w:anchor="_Toc524968108" w:history="1">
            <w:r w:rsidR="00083B05" w:rsidRPr="00EF0033">
              <w:rPr>
                <w:rStyle w:val="Hipervnculo"/>
                <w:b/>
                <w:noProof/>
              </w:rPr>
              <w:t>5.</w:t>
            </w:r>
            <w:r w:rsidR="00083B05">
              <w:rPr>
                <w:rFonts w:asciiTheme="minorHAnsi" w:eastAsiaTheme="minorEastAsia" w:hAnsiTheme="minorHAnsi" w:cstheme="minorBidi"/>
                <w:noProof/>
                <w:sz w:val="22"/>
                <w:szCs w:val="22"/>
                <w:lang w:val="es-VE" w:eastAsia="es-VE"/>
              </w:rPr>
              <w:tab/>
            </w:r>
            <w:r w:rsidR="00083B05" w:rsidRPr="00EF0033">
              <w:rPr>
                <w:rStyle w:val="Hipervnculo"/>
                <w:b/>
                <w:noProof/>
              </w:rPr>
              <w:t>Módulo de Gestión de Centros de Votación.</w:t>
            </w:r>
            <w:r w:rsidR="00083B05">
              <w:rPr>
                <w:noProof/>
                <w:webHidden/>
              </w:rPr>
              <w:tab/>
            </w:r>
            <w:r w:rsidR="00083B05">
              <w:rPr>
                <w:noProof/>
                <w:webHidden/>
              </w:rPr>
              <w:fldChar w:fldCharType="begin"/>
            </w:r>
            <w:r w:rsidR="00083B05">
              <w:rPr>
                <w:noProof/>
                <w:webHidden/>
              </w:rPr>
              <w:instrText xml:space="preserve"> PAGEREF _Toc524968108 \h </w:instrText>
            </w:r>
            <w:r w:rsidR="00083B05">
              <w:rPr>
                <w:noProof/>
                <w:webHidden/>
              </w:rPr>
            </w:r>
            <w:r w:rsidR="00083B05">
              <w:rPr>
                <w:noProof/>
                <w:webHidden/>
              </w:rPr>
              <w:fldChar w:fldCharType="separate"/>
            </w:r>
            <w:r w:rsidR="00083B05">
              <w:rPr>
                <w:noProof/>
                <w:webHidden/>
              </w:rPr>
              <w:t>13</w:t>
            </w:r>
            <w:r w:rsidR="00083B05">
              <w:rPr>
                <w:noProof/>
                <w:webHidden/>
              </w:rPr>
              <w:fldChar w:fldCharType="end"/>
            </w:r>
          </w:hyperlink>
        </w:p>
        <w:p w:rsidR="00083B05" w:rsidRDefault="00DD46D4">
          <w:pPr>
            <w:pStyle w:val="TDC1"/>
            <w:rPr>
              <w:rFonts w:asciiTheme="minorHAnsi" w:eastAsiaTheme="minorEastAsia" w:hAnsiTheme="minorHAnsi" w:cstheme="minorBidi"/>
              <w:noProof/>
              <w:sz w:val="22"/>
              <w:szCs w:val="22"/>
              <w:lang w:val="es-VE" w:eastAsia="es-VE"/>
            </w:rPr>
          </w:pPr>
          <w:hyperlink w:anchor="_Toc524968110" w:history="1">
            <w:r w:rsidR="00083B05" w:rsidRPr="00EF0033">
              <w:rPr>
                <w:rStyle w:val="Hipervnculo"/>
                <w:b/>
                <w:noProof/>
                <w:highlight w:val="yellow"/>
              </w:rPr>
              <w:t>6.</w:t>
            </w:r>
            <w:r w:rsidR="00083B05">
              <w:rPr>
                <w:rFonts w:asciiTheme="minorHAnsi" w:eastAsiaTheme="minorEastAsia" w:hAnsiTheme="minorHAnsi" w:cstheme="minorBidi"/>
                <w:noProof/>
                <w:sz w:val="22"/>
                <w:szCs w:val="22"/>
                <w:lang w:val="es-VE" w:eastAsia="es-VE"/>
              </w:rPr>
              <w:tab/>
            </w:r>
            <w:r w:rsidR="00083B05" w:rsidRPr="00EF0033">
              <w:rPr>
                <w:rStyle w:val="Hipervnculo"/>
                <w:b/>
                <w:noProof/>
                <w:highlight w:val="yellow"/>
              </w:rPr>
              <w:t>Módulo de Gestión de Inventario.</w:t>
            </w:r>
            <w:r w:rsidR="00083B05">
              <w:rPr>
                <w:noProof/>
                <w:webHidden/>
              </w:rPr>
              <w:tab/>
            </w:r>
            <w:r w:rsidR="00083B05">
              <w:rPr>
                <w:noProof/>
                <w:webHidden/>
              </w:rPr>
              <w:fldChar w:fldCharType="begin"/>
            </w:r>
            <w:r w:rsidR="00083B05">
              <w:rPr>
                <w:noProof/>
                <w:webHidden/>
              </w:rPr>
              <w:instrText xml:space="preserve"> PAGEREF _Toc524968110 \h </w:instrText>
            </w:r>
            <w:r w:rsidR="00083B05">
              <w:rPr>
                <w:noProof/>
                <w:webHidden/>
              </w:rPr>
            </w:r>
            <w:r w:rsidR="00083B05">
              <w:rPr>
                <w:noProof/>
                <w:webHidden/>
              </w:rPr>
              <w:fldChar w:fldCharType="separate"/>
            </w:r>
            <w:r w:rsidR="00083B05">
              <w:rPr>
                <w:noProof/>
                <w:webHidden/>
              </w:rPr>
              <w:t>15</w:t>
            </w:r>
            <w:r w:rsidR="00083B05">
              <w:rPr>
                <w:noProof/>
                <w:webHidden/>
              </w:rPr>
              <w:fldChar w:fldCharType="end"/>
            </w:r>
          </w:hyperlink>
        </w:p>
        <w:p w:rsidR="00083B05" w:rsidRDefault="00DD46D4">
          <w:pPr>
            <w:pStyle w:val="TDC1"/>
            <w:rPr>
              <w:rFonts w:asciiTheme="minorHAnsi" w:eastAsiaTheme="minorEastAsia" w:hAnsiTheme="minorHAnsi" w:cstheme="minorBidi"/>
              <w:noProof/>
              <w:sz w:val="22"/>
              <w:szCs w:val="22"/>
              <w:lang w:val="es-VE" w:eastAsia="es-VE"/>
            </w:rPr>
          </w:pPr>
          <w:hyperlink w:anchor="_Toc524968111" w:history="1">
            <w:r w:rsidR="00083B05" w:rsidRPr="00EF0033">
              <w:rPr>
                <w:rStyle w:val="Hipervnculo"/>
                <w:rFonts w:ascii="Gill Sans MT" w:hAnsi="Gill Sans MT"/>
                <w:noProof/>
              </w:rPr>
              <w:t>6.</w:t>
            </w:r>
            <w:r w:rsidR="00083B05">
              <w:rPr>
                <w:rFonts w:asciiTheme="minorHAnsi" w:eastAsiaTheme="minorEastAsia" w:hAnsiTheme="minorHAnsi" w:cstheme="minorBidi"/>
                <w:noProof/>
                <w:sz w:val="22"/>
                <w:szCs w:val="22"/>
                <w:lang w:val="es-VE" w:eastAsia="es-VE"/>
              </w:rPr>
              <w:tab/>
            </w:r>
            <w:r w:rsidR="00083B05" w:rsidRPr="00EF0033">
              <w:rPr>
                <w:rStyle w:val="Hipervnculo"/>
                <w:rFonts w:ascii="Gill Sans MT" w:hAnsi="Gill Sans MT"/>
                <w:noProof/>
              </w:rPr>
              <w:t>Aprobaciones</w:t>
            </w:r>
            <w:r w:rsidR="00083B05">
              <w:rPr>
                <w:noProof/>
                <w:webHidden/>
              </w:rPr>
              <w:tab/>
            </w:r>
            <w:r w:rsidR="00083B05">
              <w:rPr>
                <w:noProof/>
                <w:webHidden/>
              </w:rPr>
              <w:fldChar w:fldCharType="begin"/>
            </w:r>
            <w:r w:rsidR="00083B05">
              <w:rPr>
                <w:noProof/>
                <w:webHidden/>
              </w:rPr>
              <w:instrText xml:space="preserve"> PAGEREF _Toc524968111 \h </w:instrText>
            </w:r>
            <w:r w:rsidR="00083B05">
              <w:rPr>
                <w:noProof/>
                <w:webHidden/>
              </w:rPr>
            </w:r>
            <w:r w:rsidR="00083B05">
              <w:rPr>
                <w:noProof/>
                <w:webHidden/>
              </w:rPr>
              <w:fldChar w:fldCharType="separate"/>
            </w:r>
            <w:r w:rsidR="00083B05">
              <w:rPr>
                <w:noProof/>
                <w:webHidden/>
              </w:rPr>
              <w:t>17</w:t>
            </w:r>
            <w:r w:rsidR="00083B05">
              <w:rPr>
                <w:noProof/>
                <w:webHidden/>
              </w:rPr>
              <w:fldChar w:fldCharType="end"/>
            </w:r>
          </w:hyperlink>
        </w:p>
        <w:p w:rsidR="004B649A" w:rsidRPr="00DA7A13" w:rsidRDefault="004B649A">
          <w:r w:rsidRPr="00DA7A13">
            <w:rPr>
              <w:rFonts w:ascii="Verdana" w:hAnsi="Verdana"/>
              <w:bCs/>
              <w:sz w:val="20"/>
              <w:szCs w:val="20"/>
            </w:rPr>
            <w:fldChar w:fldCharType="end"/>
          </w:r>
        </w:p>
      </w:sdtContent>
    </w:sdt>
    <w:p w:rsidR="00E47F9E" w:rsidRPr="00DA7A13" w:rsidRDefault="00E47F9E">
      <w:pPr>
        <w:spacing w:after="160" w:line="259" w:lineRule="auto"/>
        <w:rPr>
          <w:bCs/>
          <w:sz w:val="20"/>
          <w:lang w:eastAsia="en-US"/>
        </w:rPr>
      </w:pPr>
      <w:r w:rsidRPr="00DA7A13">
        <w:rPr>
          <w:b/>
          <w:bCs/>
          <w:sz w:val="20"/>
        </w:rPr>
        <w:br w:type="page"/>
      </w:r>
    </w:p>
    <w:p w:rsidR="00C70B4B" w:rsidRPr="00C470CD" w:rsidRDefault="00C70B4B" w:rsidP="00293AB1">
      <w:pPr>
        <w:pStyle w:val="Ttulo1"/>
        <w:numPr>
          <w:ilvl w:val="0"/>
          <w:numId w:val="1"/>
        </w:numPr>
        <w:rPr>
          <w:rFonts w:ascii="Gill Sans MT" w:hAnsi="Gill Sans MT"/>
          <w:szCs w:val="20"/>
        </w:rPr>
      </w:pPr>
      <w:bookmarkStart w:id="5" w:name="_Toc219872785"/>
      <w:bookmarkStart w:id="6" w:name="_Toc220303877"/>
      <w:bookmarkStart w:id="7" w:name="_Toc248661063"/>
      <w:bookmarkStart w:id="8" w:name="_Toc505746695"/>
      <w:bookmarkStart w:id="9" w:name="_Toc524968097"/>
      <w:bookmarkEnd w:id="4"/>
      <w:bookmarkEnd w:id="3"/>
      <w:bookmarkEnd w:id="2"/>
      <w:bookmarkEnd w:id="1"/>
      <w:r w:rsidRPr="00C470CD">
        <w:rPr>
          <w:rFonts w:ascii="Gill Sans MT" w:hAnsi="Gill Sans MT"/>
          <w:szCs w:val="20"/>
        </w:rPr>
        <w:lastRenderedPageBreak/>
        <w:t>O</w:t>
      </w:r>
      <w:bookmarkEnd w:id="5"/>
      <w:bookmarkEnd w:id="6"/>
      <w:r w:rsidRPr="00C470CD">
        <w:rPr>
          <w:rFonts w:ascii="Gill Sans MT" w:hAnsi="Gill Sans MT"/>
          <w:szCs w:val="20"/>
        </w:rPr>
        <w:t>bjetivos y alcance</w:t>
      </w:r>
      <w:bookmarkEnd w:id="7"/>
      <w:bookmarkEnd w:id="8"/>
      <w:bookmarkEnd w:id="9"/>
    </w:p>
    <w:p w:rsidR="00C70B4B" w:rsidRPr="00C470CD" w:rsidRDefault="00C70B4B" w:rsidP="00EA599A">
      <w:pPr>
        <w:pStyle w:val="Ttulo2"/>
        <w:rPr>
          <w:rFonts w:ascii="Gill Sans MT" w:hAnsi="Gill Sans MT"/>
          <w:szCs w:val="20"/>
        </w:rPr>
      </w:pPr>
      <w:bookmarkStart w:id="10" w:name="_Toc219872786"/>
      <w:bookmarkStart w:id="11" w:name="_Toc220303878"/>
      <w:bookmarkStart w:id="12" w:name="_Toc248661064"/>
      <w:bookmarkStart w:id="13" w:name="_Toc505746696"/>
      <w:bookmarkStart w:id="14" w:name="_Toc524968098"/>
      <w:r w:rsidRPr="00C470CD">
        <w:rPr>
          <w:rFonts w:ascii="Gill Sans MT" w:hAnsi="Gill Sans MT"/>
          <w:szCs w:val="20"/>
        </w:rPr>
        <w:t>Propósito</w:t>
      </w:r>
      <w:bookmarkEnd w:id="10"/>
      <w:bookmarkEnd w:id="11"/>
      <w:bookmarkEnd w:id="12"/>
      <w:bookmarkEnd w:id="13"/>
      <w:bookmarkEnd w:id="14"/>
    </w:p>
    <w:p w:rsidR="0054406E" w:rsidRDefault="0054406E" w:rsidP="0054406E">
      <w:pPr>
        <w:pStyle w:val="Prrafo1"/>
        <w:tabs>
          <w:tab w:val="left" w:pos="426"/>
        </w:tabs>
        <w:ind w:left="576"/>
        <w:rPr>
          <w:szCs w:val="20"/>
          <w:lang w:val="es-ES"/>
        </w:rPr>
      </w:pPr>
      <w:r>
        <w:rPr>
          <w:szCs w:val="20"/>
          <w:lang w:val="es-ES"/>
        </w:rPr>
        <w:tab/>
        <w:t>El presente documento tiene como finalidad definir los nuevos requerimientos de la aplicación OTRS 6 y presentar un diseño previo que facilite un rápido desarrollo de estos requerimientos e implementación dentro del sistema.</w:t>
      </w:r>
    </w:p>
    <w:p w:rsidR="00C70B4B" w:rsidRPr="00C470CD" w:rsidRDefault="00C70B4B" w:rsidP="00C70B4B">
      <w:pPr>
        <w:pStyle w:val="Ttulo2"/>
        <w:rPr>
          <w:rFonts w:ascii="Gill Sans MT" w:hAnsi="Gill Sans MT"/>
          <w:szCs w:val="20"/>
        </w:rPr>
      </w:pPr>
      <w:bookmarkStart w:id="15" w:name="_Toc219872787"/>
      <w:bookmarkStart w:id="16" w:name="_Toc220303879"/>
      <w:bookmarkStart w:id="17" w:name="_Toc248661065"/>
      <w:bookmarkStart w:id="18" w:name="_Toc505746697"/>
      <w:bookmarkStart w:id="19" w:name="_Toc524968099"/>
      <w:r w:rsidRPr="00C470CD">
        <w:rPr>
          <w:rFonts w:ascii="Gill Sans MT" w:hAnsi="Gill Sans MT"/>
          <w:szCs w:val="20"/>
        </w:rPr>
        <w:t>Alcance</w:t>
      </w:r>
      <w:bookmarkEnd w:id="15"/>
      <w:bookmarkEnd w:id="16"/>
      <w:bookmarkEnd w:id="17"/>
      <w:bookmarkEnd w:id="18"/>
      <w:bookmarkEnd w:id="19"/>
    </w:p>
    <w:p w:rsidR="0054406E" w:rsidRDefault="00846D9A" w:rsidP="00846D9A">
      <w:pPr>
        <w:pStyle w:val="Prrafo1"/>
        <w:tabs>
          <w:tab w:val="clear" w:pos="1077"/>
          <w:tab w:val="right" w:pos="426"/>
        </w:tabs>
        <w:ind w:left="0"/>
        <w:rPr>
          <w:szCs w:val="20"/>
          <w:lang w:val="es-ES"/>
        </w:rPr>
      </w:pPr>
      <w:r>
        <w:rPr>
          <w:szCs w:val="20"/>
          <w:lang w:val="es-ES"/>
        </w:rPr>
        <w:tab/>
        <w:t xml:space="preserve">       </w:t>
      </w:r>
      <w:r w:rsidR="00F37C8C" w:rsidRPr="00DA7A13">
        <w:rPr>
          <w:szCs w:val="20"/>
          <w:lang w:val="es-ES"/>
        </w:rPr>
        <w:t xml:space="preserve">El Documento de Especificación de Requerimientos </w:t>
      </w:r>
      <w:r w:rsidR="0054406E">
        <w:rPr>
          <w:szCs w:val="20"/>
          <w:lang w:val="es-ES"/>
        </w:rPr>
        <w:t xml:space="preserve">de OTRS 6 describirá </w:t>
      </w:r>
      <w:r w:rsidR="002932A1">
        <w:rPr>
          <w:szCs w:val="20"/>
          <w:lang w:val="es-ES"/>
        </w:rPr>
        <w:t>el comportamiento que debe tener cada una de estas mejoras dentro de la aplicación.</w:t>
      </w:r>
    </w:p>
    <w:p w:rsidR="002932A1" w:rsidRDefault="002932A1" w:rsidP="002932A1"/>
    <w:p w:rsidR="0054406E" w:rsidRDefault="0054406E" w:rsidP="00846D9A">
      <w:pPr>
        <w:pStyle w:val="Prrafo1"/>
        <w:tabs>
          <w:tab w:val="clear" w:pos="1077"/>
          <w:tab w:val="right" w:pos="426"/>
        </w:tabs>
        <w:ind w:left="0"/>
        <w:rPr>
          <w:szCs w:val="20"/>
          <w:lang w:val="es-ES"/>
        </w:rPr>
      </w:pPr>
    </w:p>
    <w:p w:rsidR="00F37C8C" w:rsidRPr="00DA7A13" w:rsidRDefault="00F37C8C" w:rsidP="00F37C8C">
      <w:pPr>
        <w:pStyle w:val="Prrafo1"/>
        <w:rPr>
          <w:szCs w:val="20"/>
          <w:lang w:val="es-ES"/>
        </w:rPr>
      </w:pPr>
    </w:p>
    <w:p w:rsidR="00F37C8C" w:rsidRPr="00DA7A13" w:rsidRDefault="00F37C8C" w:rsidP="00F37C8C">
      <w:pPr>
        <w:rPr>
          <w:rFonts w:ascii="Verdana" w:hAnsi="Verdana"/>
          <w:sz w:val="20"/>
          <w:szCs w:val="20"/>
        </w:rPr>
      </w:pPr>
    </w:p>
    <w:p w:rsidR="00F37C8C" w:rsidRPr="00DA7A13" w:rsidRDefault="00F37C8C" w:rsidP="00F37C8C">
      <w:pPr>
        <w:pStyle w:val="Lista"/>
        <w:rPr>
          <w:rFonts w:ascii="Verdana" w:hAnsi="Verdana"/>
          <w:sz w:val="20"/>
          <w:szCs w:val="20"/>
        </w:rPr>
      </w:pPr>
      <w:r w:rsidRPr="00DA7A13">
        <w:rPr>
          <w:rFonts w:ascii="Verdana" w:hAnsi="Verdana"/>
          <w:sz w:val="20"/>
          <w:szCs w:val="20"/>
        </w:rPr>
        <w:tab/>
      </w:r>
    </w:p>
    <w:p w:rsidR="00C70B4B" w:rsidRPr="00DA7A13" w:rsidRDefault="00C70B4B" w:rsidP="00C70B4B">
      <w:pPr>
        <w:rPr>
          <w:rFonts w:ascii="Verdana" w:hAnsi="Verdana"/>
          <w:sz w:val="20"/>
          <w:szCs w:val="20"/>
        </w:rPr>
      </w:pPr>
    </w:p>
    <w:p w:rsidR="00C70B4B" w:rsidRPr="00DA7A13" w:rsidRDefault="00C70B4B" w:rsidP="00C70B4B">
      <w:pPr>
        <w:pStyle w:val="Prrafo1"/>
        <w:rPr>
          <w:szCs w:val="20"/>
          <w:lang w:val="es-ES"/>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C70B4B" w:rsidRPr="00DA7A13" w:rsidRDefault="00C70B4B" w:rsidP="00C70B4B">
      <w:pPr>
        <w:rPr>
          <w:rFonts w:ascii="Verdana" w:hAnsi="Verdana"/>
          <w:sz w:val="20"/>
          <w:szCs w:val="20"/>
        </w:rPr>
      </w:pPr>
    </w:p>
    <w:p w:rsidR="00E3018B" w:rsidRDefault="00E3018B" w:rsidP="00021518">
      <w:pPr>
        <w:pStyle w:val="EstiloExcle"/>
        <w:rPr>
          <w:szCs w:val="20"/>
        </w:rPr>
      </w:pPr>
      <w:bookmarkStart w:id="20" w:name="_Toc436203381"/>
      <w:bookmarkStart w:id="21" w:name="_Toc423410242"/>
      <w:bookmarkStart w:id="22" w:name="_Toc425054508"/>
      <w:bookmarkStart w:id="23" w:name="_Toc455894748"/>
      <w:bookmarkStart w:id="24" w:name="_Toc33427189"/>
      <w:bookmarkStart w:id="25" w:name="_Toc150871258"/>
      <w:bookmarkStart w:id="26" w:name="_Toc161138208"/>
      <w:bookmarkStart w:id="27" w:name="_Toc161138261"/>
      <w:bookmarkStart w:id="28" w:name="_Toc219872789"/>
      <w:bookmarkStart w:id="29" w:name="_Toc220303881"/>
    </w:p>
    <w:p w:rsidR="00E3018B" w:rsidRDefault="00E3018B" w:rsidP="00021518">
      <w:pPr>
        <w:pStyle w:val="EstiloExcle"/>
        <w:rPr>
          <w:szCs w:val="20"/>
        </w:rPr>
      </w:pPr>
    </w:p>
    <w:p w:rsidR="00E3018B" w:rsidRDefault="00E3018B" w:rsidP="00021518">
      <w:pPr>
        <w:pStyle w:val="EstiloExcle"/>
        <w:rPr>
          <w:szCs w:val="20"/>
        </w:rPr>
      </w:pPr>
    </w:p>
    <w:p w:rsidR="009B1D61" w:rsidRPr="00DA7A13" w:rsidRDefault="00FE1D12" w:rsidP="00EA599A">
      <w:pPr>
        <w:pStyle w:val="EstiloExcle"/>
        <w:rPr>
          <w:szCs w:val="20"/>
        </w:rPr>
      </w:pPr>
      <w:r w:rsidRPr="00DA7A13">
        <w:rPr>
          <w:szCs w:val="20"/>
        </w:rPr>
        <w:tab/>
      </w:r>
    </w:p>
    <w:p w:rsidR="007A6E07" w:rsidRPr="00DA7A13" w:rsidRDefault="007A6E07" w:rsidP="00ED161F">
      <w:pPr>
        <w:pStyle w:val="Lista"/>
      </w:pPr>
    </w:p>
    <w:p w:rsidR="0007754F" w:rsidRPr="00D70DDE" w:rsidRDefault="003B2340" w:rsidP="00DF524A">
      <w:pPr>
        <w:pStyle w:val="Lista"/>
        <w:numPr>
          <w:ilvl w:val="0"/>
          <w:numId w:val="1"/>
        </w:numPr>
        <w:outlineLvl w:val="0"/>
        <w:rPr>
          <w:b/>
          <w:sz w:val="28"/>
          <w:szCs w:val="20"/>
          <w:highlight w:val="yellow"/>
        </w:rPr>
      </w:pPr>
      <w:bookmarkStart w:id="30" w:name="_Toc524968100"/>
      <w:r w:rsidRPr="00D70DDE">
        <w:rPr>
          <w:b/>
          <w:sz w:val="28"/>
          <w:szCs w:val="20"/>
          <w:highlight w:val="yellow"/>
        </w:rPr>
        <w:t>Módulo de Gestión de tickets</w:t>
      </w:r>
      <w:bookmarkEnd w:id="30"/>
      <w:r w:rsidRPr="00D70DDE">
        <w:rPr>
          <w:b/>
          <w:sz w:val="28"/>
          <w:szCs w:val="20"/>
          <w:highlight w:val="yellow"/>
        </w:rPr>
        <w:t xml:space="preserve"> </w:t>
      </w:r>
    </w:p>
    <w:p w:rsidR="000F31F8" w:rsidRPr="00DA7A13" w:rsidRDefault="000F31F8" w:rsidP="000F31F8">
      <w:pPr>
        <w:pStyle w:val="Lista"/>
        <w:rPr>
          <w:rFonts w:ascii="Verdana" w:hAnsi="Verdana"/>
          <w:sz w:val="20"/>
          <w:szCs w:val="20"/>
        </w:rPr>
      </w:pPr>
    </w:p>
    <w:p w:rsidR="00FC4CDE" w:rsidRDefault="00FC4CDE" w:rsidP="00FC4CDE">
      <w:pPr>
        <w:pStyle w:val="Ttulo2"/>
        <w:spacing w:after="0"/>
        <w:rPr>
          <w:rFonts w:ascii="Gill Sans MT" w:hAnsi="Gill Sans MT"/>
        </w:rPr>
      </w:pPr>
      <w:bookmarkStart w:id="31" w:name="_Toc524968101"/>
      <w:r>
        <w:rPr>
          <w:rFonts w:ascii="Gill Sans MT" w:hAnsi="Gill Sans MT"/>
        </w:rPr>
        <w:t>Creación de ticket:</w:t>
      </w:r>
      <w:bookmarkEnd w:id="31"/>
      <w:r>
        <w:rPr>
          <w:rFonts w:ascii="Gill Sans MT" w:hAnsi="Gill Sans MT"/>
        </w:rPr>
        <w:t xml:space="preserve"> </w:t>
      </w:r>
    </w:p>
    <w:p w:rsidR="00FC4CDE" w:rsidRDefault="00FC4CDE" w:rsidP="003B2340">
      <w:pPr>
        <w:pStyle w:val="EstiloExcle"/>
        <w:tabs>
          <w:tab w:val="left" w:pos="426"/>
        </w:tabs>
        <w:ind w:left="432"/>
        <w:rPr>
          <w:szCs w:val="20"/>
        </w:rPr>
      </w:pPr>
    </w:p>
    <w:p w:rsidR="000F31F8" w:rsidRDefault="00E90D32" w:rsidP="003B2340">
      <w:pPr>
        <w:pStyle w:val="EstiloExcle"/>
        <w:tabs>
          <w:tab w:val="left" w:pos="426"/>
        </w:tabs>
        <w:ind w:left="432"/>
        <w:rPr>
          <w:szCs w:val="20"/>
        </w:rPr>
      </w:pPr>
      <w:r>
        <w:rPr>
          <w:szCs w:val="20"/>
        </w:rPr>
        <w:t>El f</w:t>
      </w:r>
      <w:r w:rsidR="003B2340">
        <w:rPr>
          <w:szCs w:val="20"/>
        </w:rPr>
        <w:t xml:space="preserve">ormulario de Creación de Ticket </w:t>
      </w:r>
      <w:r w:rsidR="00D70DDE">
        <w:rPr>
          <w:szCs w:val="20"/>
        </w:rPr>
        <w:t xml:space="preserve">se le debe modificar las etiquetas para tener </w:t>
      </w:r>
      <w:r w:rsidR="003B2340">
        <w:rPr>
          <w:szCs w:val="20"/>
        </w:rPr>
        <w:t>los siguientes campos:</w:t>
      </w:r>
    </w:p>
    <w:p w:rsidR="00E90D32" w:rsidRDefault="00E90D32" w:rsidP="003B2340">
      <w:pPr>
        <w:pStyle w:val="EstiloExcle"/>
        <w:tabs>
          <w:tab w:val="left" w:pos="426"/>
        </w:tabs>
        <w:ind w:left="432"/>
        <w:rPr>
          <w:szCs w:val="20"/>
        </w:rPr>
      </w:pPr>
    </w:p>
    <w:p w:rsidR="003B2340" w:rsidRDefault="003B2340" w:rsidP="003B2340">
      <w:pPr>
        <w:pStyle w:val="EstiloExcle"/>
        <w:tabs>
          <w:tab w:val="left" w:pos="426"/>
        </w:tabs>
        <w:ind w:left="432"/>
        <w:rPr>
          <w:szCs w:val="20"/>
        </w:rPr>
      </w:pPr>
    </w:p>
    <w:p w:rsidR="003B2340" w:rsidRDefault="003B2340" w:rsidP="003B2340">
      <w:pPr>
        <w:pStyle w:val="EstiloExcle"/>
        <w:tabs>
          <w:tab w:val="left" w:pos="426"/>
        </w:tabs>
        <w:ind w:left="432"/>
        <w:rPr>
          <w:szCs w:val="20"/>
        </w:rPr>
      </w:pPr>
    </w:p>
    <w:tbl>
      <w:tblPr>
        <w:tblStyle w:val="Tabladecuadrcula4-nfasis11"/>
        <w:tblW w:w="9351" w:type="dxa"/>
        <w:tblLook w:val="04A0" w:firstRow="1" w:lastRow="0" w:firstColumn="1" w:lastColumn="0" w:noHBand="0" w:noVBand="1"/>
      </w:tblPr>
      <w:tblGrid>
        <w:gridCol w:w="1689"/>
        <w:gridCol w:w="7662"/>
      </w:tblGrid>
      <w:tr w:rsidR="003B2340" w:rsidRPr="00DA7A13" w:rsidTr="003B2340">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vAlign w:val="center"/>
          </w:tcPr>
          <w:p w:rsidR="003B2340" w:rsidRPr="007F2C27" w:rsidRDefault="003B2340" w:rsidP="00D4399B">
            <w:pPr>
              <w:pStyle w:val="EstiloExcle"/>
              <w:jc w:val="center"/>
              <w:rPr>
                <w:sz w:val="16"/>
                <w:szCs w:val="16"/>
              </w:rPr>
            </w:pPr>
            <w:r w:rsidRPr="007F2C27">
              <w:rPr>
                <w:sz w:val="16"/>
                <w:szCs w:val="16"/>
              </w:rPr>
              <w:t>Nombre</w:t>
            </w:r>
          </w:p>
        </w:tc>
        <w:tc>
          <w:tcPr>
            <w:tcW w:w="7662" w:type="dxa"/>
            <w:vAlign w:val="center"/>
          </w:tcPr>
          <w:p w:rsidR="003B2340" w:rsidRPr="007F2C27" w:rsidRDefault="003B2340" w:rsidP="00D4399B">
            <w:pPr>
              <w:pStyle w:val="EstiloExcle"/>
              <w:jc w:val="center"/>
              <w:cnfStyle w:val="100000000000" w:firstRow="1" w:lastRow="0" w:firstColumn="0" w:lastColumn="0" w:oddVBand="0" w:evenVBand="0" w:oddHBand="0" w:evenHBand="0" w:firstRowFirstColumn="0" w:firstRowLastColumn="0" w:lastRowFirstColumn="0" w:lastRowLastColumn="0"/>
              <w:rPr>
                <w:sz w:val="16"/>
                <w:szCs w:val="16"/>
              </w:rPr>
            </w:pPr>
            <w:r w:rsidRPr="007F2C27">
              <w:rPr>
                <w:sz w:val="16"/>
                <w:szCs w:val="16"/>
              </w:rPr>
              <w:t>Descripción</w:t>
            </w:r>
          </w:p>
        </w:tc>
      </w:tr>
      <w:tr w:rsidR="003B2340" w:rsidRPr="00DA7A13" w:rsidTr="003B234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vAlign w:val="center"/>
          </w:tcPr>
          <w:p w:rsidR="003B2340" w:rsidRPr="007F2C27" w:rsidRDefault="003B2340" w:rsidP="00D4399B">
            <w:pPr>
              <w:pStyle w:val="EstiloExcle"/>
              <w:jc w:val="left"/>
              <w:rPr>
                <w:sz w:val="16"/>
                <w:szCs w:val="16"/>
              </w:rPr>
            </w:pPr>
            <w:proofErr w:type="spellStart"/>
            <w:r>
              <w:rPr>
                <w:sz w:val="16"/>
                <w:szCs w:val="16"/>
              </w:rPr>
              <w:t>Ts</w:t>
            </w:r>
            <w:proofErr w:type="spellEnd"/>
          </w:p>
        </w:tc>
        <w:tc>
          <w:tcPr>
            <w:tcW w:w="7662" w:type="dxa"/>
            <w:vAlign w:val="center"/>
          </w:tcPr>
          <w:p w:rsidR="003B2340" w:rsidRPr="007F2C27" w:rsidRDefault="003B2340" w:rsidP="00D4399B">
            <w:pPr>
              <w:pStyle w:val="EstiloExcle"/>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Nombre, apellido y cedula</w:t>
            </w:r>
          </w:p>
        </w:tc>
      </w:tr>
      <w:tr w:rsidR="003B2340" w:rsidRPr="007F2C27" w:rsidTr="003B2340">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3B2340" w:rsidRPr="007F2C27" w:rsidRDefault="003B2340" w:rsidP="00D4399B">
            <w:pPr>
              <w:pStyle w:val="EstiloExcle"/>
              <w:jc w:val="left"/>
              <w:rPr>
                <w:sz w:val="16"/>
                <w:szCs w:val="16"/>
              </w:rPr>
            </w:pPr>
            <w:proofErr w:type="spellStart"/>
            <w:r>
              <w:rPr>
                <w:sz w:val="16"/>
                <w:szCs w:val="16"/>
              </w:rPr>
              <w:t>Cod</w:t>
            </w:r>
            <w:proofErr w:type="spellEnd"/>
            <w:r>
              <w:rPr>
                <w:sz w:val="16"/>
                <w:szCs w:val="16"/>
              </w:rPr>
              <w:t xml:space="preserve"> CV</w:t>
            </w:r>
          </w:p>
        </w:tc>
        <w:tc>
          <w:tcPr>
            <w:tcW w:w="7662" w:type="dxa"/>
            <w:vAlign w:val="center"/>
          </w:tcPr>
          <w:p w:rsidR="003B2340" w:rsidRPr="007F2C27" w:rsidRDefault="00236008" w:rsidP="00D4399B">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Código</w:t>
            </w:r>
            <w:r w:rsidR="003B2340">
              <w:rPr>
                <w:sz w:val="16"/>
                <w:szCs w:val="16"/>
              </w:rPr>
              <w:t xml:space="preserve"> cv y nombre del CV</w:t>
            </w:r>
          </w:p>
        </w:tc>
      </w:tr>
      <w:tr w:rsidR="003B2340" w:rsidRPr="007F2C27" w:rsidTr="003B234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3B2340" w:rsidRPr="007F2C27" w:rsidRDefault="003B2340" w:rsidP="00D4399B">
            <w:pPr>
              <w:pStyle w:val="EstiloExcle"/>
              <w:jc w:val="left"/>
              <w:rPr>
                <w:sz w:val="16"/>
                <w:szCs w:val="16"/>
              </w:rPr>
            </w:pPr>
            <w:r>
              <w:rPr>
                <w:sz w:val="16"/>
                <w:szCs w:val="16"/>
              </w:rPr>
              <w:t>Mesa</w:t>
            </w:r>
          </w:p>
        </w:tc>
        <w:tc>
          <w:tcPr>
            <w:tcW w:w="7662" w:type="dxa"/>
            <w:vAlign w:val="center"/>
          </w:tcPr>
          <w:p w:rsidR="003B2340" w:rsidRPr="007F2C27" w:rsidRDefault="003B2340" w:rsidP="00D4399B">
            <w:pPr>
              <w:pStyle w:val="EstiloExcle"/>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Numero de Mesa</w:t>
            </w:r>
          </w:p>
        </w:tc>
      </w:tr>
      <w:tr w:rsidR="003B2340" w:rsidRPr="007F2C27" w:rsidTr="003B2340">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3B2340" w:rsidRPr="007F2C27" w:rsidRDefault="003B2340" w:rsidP="00D4399B">
            <w:pPr>
              <w:pStyle w:val="EstiloExcle"/>
              <w:jc w:val="left"/>
              <w:rPr>
                <w:sz w:val="16"/>
                <w:szCs w:val="16"/>
              </w:rPr>
            </w:pPr>
            <w:r>
              <w:rPr>
                <w:sz w:val="16"/>
                <w:szCs w:val="16"/>
              </w:rPr>
              <w:t>FAQ</w:t>
            </w:r>
          </w:p>
        </w:tc>
        <w:tc>
          <w:tcPr>
            <w:tcW w:w="7662" w:type="dxa"/>
            <w:vAlign w:val="center"/>
          </w:tcPr>
          <w:p w:rsidR="003B2340" w:rsidRPr="007F2C27" w:rsidRDefault="003B2340" w:rsidP="00D4399B">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Acceso directo a la base de datos de conocimiento</w:t>
            </w:r>
          </w:p>
        </w:tc>
      </w:tr>
      <w:tr w:rsidR="003B2340" w:rsidRPr="00DA7A13" w:rsidTr="003B234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3B2340" w:rsidRPr="007F2C27" w:rsidRDefault="003B2340" w:rsidP="003B2340">
            <w:pPr>
              <w:pStyle w:val="EstiloExcle"/>
              <w:jc w:val="left"/>
              <w:rPr>
                <w:sz w:val="16"/>
                <w:szCs w:val="16"/>
              </w:rPr>
            </w:pPr>
            <w:r>
              <w:rPr>
                <w:sz w:val="16"/>
                <w:szCs w:val="16"/>
              </w:rPr>
              <w:t>Reemplazo</w:t>
            </w:r>
          </w:p>
        </w:tc>
        <w:tc>
          <w:tcPr>
            <w:tcW w:w="7662" w:type="dxa"/>
            <w:vAlign w:val="center"/>
          </w:tcPr>
          <w:p w:rsidR="003B2340" w:rsidRPr="007F2C27" w:rsidRDefault="003B2340" w:rsidP="003B2340">
            <w:pPr>
              <w:pStyle w:val="EstiloExcle"/>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Acceso directo a la autorización de reemplazos del centro de acopio.</w:t>
            </w:r>
          </w:p>
        </w:tc>
      </w:tr>
      <w:tr w:rsidR="003B2340" w:rsidRPr="007F2C27" w:rsidTr="003B2340">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3B2340" w:rsidRPr="007F2C27" w:rsidRDefault="003B2340" w:rsidP="00D4399B">
            <w:pPr>
              <w:pStyle w:val="EstiloExcle"/>
              <w:jc w:val="left"/>
              <w:rPr>
                <w:sz w:val="16"/>
                <w:szCs w:val="16"/>
              </w:rPr>
            </w:pPr>
            <w:r>
              <w:rPr>
                <w:sz w:val="16"/>
                <w:szCs w:val="16"/>
              </w:rPr>
              <w:t>Asunto</w:t>
            </w:r>
          </w:p>
        </w:tc>
        <w:tc>
          <w:tcPr>
            <w:tcW w:w="7662" w:type="dxa"/>
          </w:tcPr>
          <w:p w:rsidR="003B2340" w:rsidRPr="007F2C27" w:rsidRDefault="003B2340" w:rsidP="00D4399B">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Título de la incidencia.</w:t>
            </w:r>
          </w:p>
        </w:tc>
      </w:tr>
      <w:tr w:rsidR="003B2340" w:rsidRPr="007F2C27" w:rsidTr="003B234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3B2340" w:rsidRPr="007F2C27" w:rsidRDefault="003B2340" w:rsidP="00D4399B">
            <w:pPr>
              <w:pStyle w:val="EstiloExcle"/>
              <w:jc w:val="left"/>
              <w:rPr>
                <w:sz w:val="16"/>
                <w:szCs w:val="16"/>
              </w:rPr>
            </w:pPr>
            <w:r>
              <w:rPr>
                <w:sz w:val="16"/>
                <w:szCs w:val="16"/>
              </w:rPr>
              <w:t>Observaciones</w:t>
            </w:r>
          </w:p>
        </w:tc>
        <w:tc>
          <w:tcPr>
            <w:tcW w:w="7662" w:type="dxa"/>
          </w:tcPr>
          <w:p w:rsidR="003B2340" w:rsidRPr="003B2340" w:rsidRDefault="003B2340" w:rsidP="003B2340">
            <w:pPr>
              <w:tabs>
                <w:tab w:val="left" w:pos="2160"/>
              </w:tabs>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3B2340">
              <w:rPr>
                <w:rFonts w:ascii="Verdana" w:hAnsi="Verdana"/>
                <w:sz w:val="16"/>
                <w:szCs w:val="16"/>
              </w:rPr>
              <w:t>Descripción del Problema.</w:t>
            </w:r>
          </w:p>
        </w:tc>
      </w:tr>
      <w:tr w:rsidR="003B2340" w:rsidRPr="007F2C27" w:rsidTr="003B2340">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3B2340" w:rsidRPr="007F2C27" w:rsidRDefault="003B2340" w:rsidP="00D4399B">
            <w:pPr>
              <w:pStyle w:val="EstiloExcle"/>
              <w:jc w:val="left"/>
              <w:rPr>
                <w:sz w:val="16"/>
                <w:szCs w:val="16"/>
              </w:rPr>
            </w:pPr>
            <w:r>
              <w:rPr>
                <w:sz w:val="16"/>
                <w:szCs w:val="16"/>
              </w:rPr>
              <w:t>Cola</w:t>
            </w:r>
          </w:p>
        </w:tc>
        <w:tc>
          <w:tcPr>
            <w:tcW w:w="7662" w:type="dxa"/>
          </w:tcPr>
          <w:p w:rsidR="003B2340" w:rsidRPr="007F2C27" w:rsidRDefault="003B2340" w:rsidP="00D4399B">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Cola en la que se encuentra el ticket telefónico</w:t>
            </w:r>
          </w:p>
        </w:tc>
      </w:tr>
    </w:tbl>
    <w:p w:rsidR="003B2340" w:rsidRDefault="003B2340" w:rsidP="003B2340">
      <w:pPr>
        <w:pStyle w:val="EstiloExcle"/>
        <w:tabs>
          <w:tab w:val="left" w:pos="426"/>
        </w:tabs>
        <w:ind w:left="432"/>
        <w:rPr>
          <w:szCs w:val="20"/>
        </w:rPr>
      </w:pPr>
    </w:p>
    <w:p w:rsidR="003B2340" w:rsidRDefault="00C61F7A" w:rsidP="003B2340">
      <w:pPr>
        <w:pStyle w:val="EstiloExcle"/>
        <w:tabs>
          <w:tab w:val="left" w:pos="426"/>
        </w:tabs>
        <w:ind w:left="432"/>
        <w:rPr>
          <w:szCs w:val="20"/>
        </w:rPr>
      </w:pPr>
      <w:r>
        <w:rPr>
          <w:noProof/>
          <w:lang w:val="es-VE" w:eastAsia="es-VE"/>
        </w:rPr>
        <w:lastRenderedPageBreak/>
        <w:drawing>
          <wp:inline distT="0" distB="0" distL="0" distR="0" wp14:anchorId="1EF2BE0F" wp14:editId="5D129077">
            <wp:extent cx="5972810" cy="3420745"/>
            <wp:effectExtent l="0" t="0" r="889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420745"/>
                    </a:xfrm>
                    <a:prstGeom prst="rect">
                      <a:avLst/>
                    </a:prstGeom>
                  </pic:spPr>
                </pic:pic>
              </a:graphicData>
            </a:graphic>
          </wp:inline>
        </w:drawing>
      </w:r>
    </w:p>
    <w:p w:rsidR="00C61F7A" w:rsidRPr="00DA7A13" w:rsidRDefault="00C61F7A" w:rsidP="003B2340">
      <w:pPr>
        <w:pStyle w:val="EstiloExcle"/>
        <w:tabs>
          <w:tab w:val="left" w:pos="426"/>
        </w:tabs>
        <w:ind w:left="432"/>
        <w:rPr>
          <w:szCs w:val="20"/>
        </w:rPr>
      </w:pPr>
    </w:p>
    <w:p w:rsidR="004A4CC3" w:rsidRDefault="00236008" w:rsidP="00EA599A">
      <w:pPr>
        <w:pStyle w:val="EstiloExcle"/>
        <w:rPr>
          <w:szCs w:val="20"/>
        </w:rPr>
      </w:pPr>
      <w:r>
        <w:rPr>
          <w:szCs w:val="20"/>
        </w:rPr>
        <w:t>Estos datos son los mínimos que permiten la descripción y seguimiento de la incidencia</w:t>
      </w:r>
      <w:r w:rsidR="00C61F7A">
        <w:rPr>
          <w:szCs w:val="20"/>
        </w:rPr>
        <w:t>.</w:t>
      </w:r>
    </w:p>
    <w:p w:rsidR="00D70DDE" w:rsidRDefault="00D70DDE" w:rsidP="00EA599A">
      <w:pPr>
        <w:pStyle w:val="EstiloExcle"/>
        <w:rPr>
          <w:szCs w:val="20"/>
        </w:rPr>
      </w:pPr>
    </w:p>
    <w:p w:rsidR="00D70DDE" w:rsidRPr="00DA7A13" w:rsidRDefault="00D70DDE" w:rsidP="00D70DDE">
      <w:pPr>
        <w:pStyle w:val="EstiloExcle"/>
        <w:numPr>
          <w:ilvl w:val="0"/>
          <w:numId w:val="39"/>
        </w:numPr>
        <w:rPr>
          <w:szCs w:val="20"/>
        </w:rPr>
      </w:pPr>
      <w:r>
        <w:rPr>
          <w:szCs w:val="20"/>
        </w:rPr>
        <w:t>Los Campos de Asunto y Observaciones deben estar bloqueados ya que solo deben ser llenados mediante el Módulo de FAQ</w:t>
      </w:r>
    </w:p>
    <w:p w:rsidR="007A6E07" w:rsidRPr="00D70DDE" w:rsidRDefault="00D70DDE" w:rsidP="00EA599A">
      <w:pPr>
        <w:pStyle w:val="EstiloExcle"/>
        <w:numPr>
          <w:ilvl w:val="0"/>
          <w:numId w:val="35"/>
        </w:numPr>
        <w:rPr>
          <w:szCs w:val="20"/>
        </w:rPr>
      </w:pPr>
      <w:r w:rsidRPr="00D70DDE">
        <w:rPr>
          <w:szCs w:val="20"/>
        </w:rPr>
        <w:t>El Link “</w:t>
      </w:r>
      <w:r w:rsidRPr="00D70DDE">
        <w:rPr>
          <w:color w:val="2E74B5" w:themeColor="accent1" w:themeShade="BF"/>
          <w:szCs w:val="20"/>
          <w:u w:val="single"/>
        </w:rPr>
        <w:t>Reemplazos</w:t>
      </w:r>
      <w:r w:rsidRPr="00D70DDE">
        <w:rPr>
          <w:szCs w:val="20"/>
        </w:rPr>
        <w:t>” solo se habilitará cuando el Operador selecciones los ítems correspondientes al “</w:t>
      </w:r>
      <w:r w:rsidRPr="00D70DDE">
        <w:rPr>
          <w:color w:val="2E74B5" w:themeColor="accent1" w:themeShade="BF"/>
          <w:szCs w:val="20"/>
          <w:u w:val="single"/>
        </w:rPr>
        <w:t>FAQ</w:t>
      </w:r>
      <w:r w:rsidRPr="00D70DDE">
        <w:rPr>
          <w:color w:val="2E74B5" w:themeColor="accent1" w:themeShade="BF"/>
          <w:szCs w:val="20"/>
        </w:rPr>
        <w:t>”</w:t>
      </w:r>
      <w:r>
        <w:rPr>
          <w:color w:val="2E74B5" w:themeColor="accent1" w:themeShade="BF"/>
          <w:szCs w:val="20"/>
        </w:rPr>
        <w:t>.</w:t>
      </w:r>
    </w:p>
    <w:p w:rsidR="003B2340" w:rsidRDefault="003B2340" w:rsidP="00EA599A">
      <w:pPr>
        <w:pStyle w:val="EstiloExcle"/>
        <w:rPr>
          <w:szCs w:val="20"/>
        </w:rPr>
      </w:pPr>
    </w:p>
    <w:p w:rsidR="00236008" w:rsidRDefault="00236008" w:rsidP="00EA599A">
      <w:pPr>
        <w:pStyle w:val="EstiloExcle"/>
        <w:rPr>
          <w:szCs w:val="20"/>
        </w:rPr>
      </w:pPr>
    </w:p>
    <w:p w:rsidR="00236008" w:rsidRDefault="00236008" w:rsidP="00EA599A">
      <w:pPr>
        <w:pStyle w:val="EstiloExcle"/>
        <w:rPr>
          <w:szCs w:val="20"/>
        </w:rPr>
      </w:pPr>
    </w:p>
    <w:p w:rsidR="00236008" w:rsidRDefault="00236008"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701A28" w:rsidRPr="00D70DDE" w:rsidRDefault="00701A28" w:rsidP="00701A28">
      <w:pPr>
        <w:pStyle w:val="Ttulo2"/>
        <w:spacing w:after="0"/>
        <w:rPr>
          <w:rFonts w:ascii="Gill Sans MT" w:hAnsi="Gill Sans MT"/>
          <w:highlight w:val="yellow"/>
        </w:rPr>
      </w:pPr>
      <w:bookmarkStart w:id="32" w:name="_Toc524968102"/>
      <w:r w:rsidRPr="00D70DDE">
        <w:rPr>
          <w:rFonts w:ascii="Gill Sans MT" w:hAnsi="Gill Sans MT"/>
          <w:highlight w:val="yellow"/>
        </w:rPr>
        <w:lastRenderedPageBreak/>
        <w:t>Detalle</w:t>
      </w:r>
      <w:r w:rsidR="004024E6" w:rsidRPr="00D70DDE">
        <w:rPr>
          <w:rFonts w:ascii="Gill Sans MT" w:hAnsi="Gill Sans MT"/>
          <w:highlight w:val="yellow"/>
        </w:rPr>
        <w:t xml:space="preserve"> de Ti</w:t>
      </w:r>
      <w:r w:rsidRPr="00D70DDE">
        <w:rPr>
          <w:rFonts w:ascii="Gill Sans MT" w:hAnsi="Gill Sans MT"/>
          <w:highlight w:val="yellow"/>
        </w:rPr>
        <w:t>cket:</w:t>
      </w:r>
      <w:bookmarkEnd w:id="32"/>
      <w:r w:rsidRPr="00D70DDE">
        <w:rPr>
          <w:rFonts w:ascii="Gill Sans MT" w:hAnsi="Gill Sans MT"/>
          <w:highlight w:val="yellow"/>
        </w:rPr>
        <w:t xml:space="preserve"> </w:t>
      </w:r>
    </w:p>
    <w:p w:rsidR="00236008" w:rsidRDefault="00236008" w:rsidP="00EA599A">
      <w:pPr>
        <w:pStyle w:val="EstiloExcle"/>
        <w:rPr>
          <w:szCs w:val="20"/>
        </w:rPr>
      </w:pPr>
    </w:p>
    <w:p w:rsidR="00701A28" w:rsidRDefault="00701A28" w:rsidP="00EA599A">
      <w:pPr>
        <w:pStyle w:val="EstiloExcle"/>
        <w:rPr>
          <w:szCs w:val="20"/>
        </w:rPr>
      </w:pPr>
      <w:r>
        <w:rPr>
          <w:szCs w:val="20"/>
        </w:rPr>
        <w:t>El sistema debe permitir autorizar el reemplazo de elementos en el módulo de detal</w:t>
      </w:r>
      <w:r w:rsidR="00F3200A">
        <w:rPr>
          <w:szCs w:val="20"/>
        </w:rPr>
        <w:t>l</w:t>
      </w:r>
      <w:r>
        <w:rPr>
          <w:szCs w:val="20"/>
        </w:rPr>
        <w:t>es de ticket.</w:t>
      </w:r>
    </w:p>
    <w:p w:rsidR="00701A28" w:rsidRDefault="00701A28" w:rsidP="00EA599A">
      <w:pPr>
        <w:pStyle w:val="EstiloExcle"/>
        <w:rPr>
          <w:szCs w:val="20"/>
        </w:rPr>
      </w:pPr>
    </w:p>
    <w:p w:rsidR="00701A28" w:rsidRDefault="00F3200A" w:rsidP="00EA599A">
      <w:pPr>
        <w:pStyle w:val="EstiloExcle"/>
        <w:rPr>
          <w:szCs w:val="20"/>
        </w:rPr>
      </w:pPr>
      <w:r>
        <w:rPr>
          <w:noProof/>
          <w:lang w:val="es-VE" w:eastAsia="es-VE"/>
        </w:rPr>
        <w:drawing>
          <wp:inline distT="0" distB="0" distL="0" distR="0" wp14:anchorId="2FAEA656" wp14:editId="6F37E73B">
            <wp:extent cx="5972810" cy="3519170"/>
            <wp:effectExtent l="0" t="0" r="889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519170"/>
                    </a:xfrm>
                    <a:prstGeom prst="rect">
                      <a:avLst/>
                    </a:prstGeom>
                  </pic:spPr>
                </pic:pic>
              </a:graphicData>
            </a:graphic>
          </wp:inline>
        </w:drawing>
      </w:r>
    </w:p>
    <w:p w:rsidR="00701A28" w:rsidRDefault="00701A28" w:rsidP="00EA599A">
      <w:pPr>
        <w:pStyle w:val="EstiloExcle"/>
        <w:rPr>
          <w:szCs w:val="20"/>
        </w:rPr>
      </w:pPr>
    </w:p>
    <w:p w:rsidR="00701A28" w:rsidRDefault="00701A28" w:rsidP="00EA599A">
      <w:pPr>
        <w:pStyle w:val="EstiloExcle"/>
        <w:rPr>
          <w:szCs w:val="20"/>
        </w:rPr>
      </w:pPr>
    </w:p>
    <w:p w:rsidR="00236008" w:rsidRDefault="00F3200A" w:rsidP="00EA599A">
      <w:pPr>
        <w:pStyle w:val="EstiloExcle"/>
        <w:rPr>
          <w:szCs w:val="20"/>
        </w:rPr>
      </w:pPr>
      <w:r>
        <w:rPr>
          <w:szCs w:val="20"/>
        </w:rPr>
        <w:t>Una vez se ingrese al enlace de “</w:t>
      </w:r>
      <w:r w:rsidRPr="00F3200A">
        <w:rPr>
          <w:color w:val="0070C0"/>
          <w:szCs w:val="20"/>
          <w:u w:val="single"/>
        </w:rPr>
        <w:t>autorización</w:t>
      </w:r>
      <w:r w:rsidRPr="00F3200A">
        <w:rPr>
          <w:color w:val="0070C0"/>
          <w:szCs w:val="20"/>
        </w:rPr>
        <w:t>”</w:t>
      </w:r>
      <w:r w:rsidR="000A625F">
        <w:rPr>
          <w:color w:val="0070C0"/>
          <w:szCs w:val="20"/>
        </w:rPr>
        <w:t xml:space="preserve"> </w:t>
      </w:r>
      <w:r w:rsidR="000A625F">
        <w:rPr>
          <w:szCs w:val="20"/>
        </w:rPr>
        <w:t>el sistema debe pedir una autenticación que valide a un usuario autorizado para realizar esta solicitud.</w:t>
      </w:r>
    </w:p>
    <w:p w:rsidR="000A625F" w:rsidRPr="000A625F" w:rsidRDefault="009F7FD9" w:rsidP="00EA599A">
      <w:pPr>
        <w:pStyle w:val="EstiloExcle"/>
        <w:rPr>
          <w:szCs w:val="20"/>
        </w:rPr>
      </w:pPr>
      <w:r>
        <w:rPr>
          <w:noProof/>
          <w:lang w:val="es-VE" w:eastAsia="es-VE"/>
        </w:rPr>
        <w:lastRenderedPageBreak/>
        <w:drawing>
          <wp:inline distT="0" distB="0" distL="0" distR="0" wp14:anchorId="6F3A4624" wp14:editId="53EC1AF2">
            <wp:extent cx="5557866" cy="325755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4659" cy="3261532"/>
                    </a:xfrm>
                    <a:prstGeom prst="rect">
                      <a:avLst/>
                    </a:prstGeom>
                  </pic:spPr>
                </pic:pic>
              </a:graphicData>
            </a:graphic>
          </wp:inline>
        </w:drawing>
      </w:r>
    </w:p>
    <w:p w:rsidR="003B2340" w:rsidRDefault="003B2340" w:rsidP="00EA599A">
      <w:pPr>
        <w:pStyle w:val="EstiloExcle"/>
        <w:rPr>
          <w:szCs w:val="20"/>
        </w:rPr>
      </w:pPr>
    </w:p>
    <w:p w:rsidR="003B2340" w:rsidRDefault="003B2340" w:rsidP="00EA599A">
      <w:pPr>
        <w:pStyle w:val="EstiloExcle"/>
        <w:rPr>
          <w:szCs w:val="20"/>
        </w:rPr>
      </w:pPr>
    </w:p>
    <w:p w:rsidR="00FC4CDE" w:rsidRDefault="00B8062F" w:rsidP="00EA599A">
      <w:pPr>
        <w:pStyle w:val="EstiloExcle"/>
        <w:rPr>
          <w:szCs w:val="20"/>
        </w:rPr>
      </w:pPr>
      <w:r>
        <w:rPr>
          <w:szCs w:val="20"/>
        </w:rPr>
        <w:t>Una vez Muestra la pantalla de Logeo, el sistema debe validar el acceso  los siguientes Usuarios:</w:t>
      </w:r>
    </w:p>
    <w:p w:rsidR="00B8062F" w:rsidRDefault="00B8062F" w:rsidP="00B8062F">
      <w:pPr>
        <w:pStyle w:val="EstiloExcle"/>
        <w:numPr>
          <w:ilvl w:val="0"/>
          <w:numId w:val="35"/>
        </w:numPr>
        <w:rPr>
          <w:szCs w:val="20"/>
        </w:rPr>
      </w:pPr>
      <w:r>
        <w:rPr>
          <w:szCs w:val="20"/>
        </w:rPr>
        <w:t>Coordinador</w:t>
      </w:r>
    </w:p>
    <w:p w:rsidR="00B8062F" w:rsidRDefault="00B8062F" w:rsidP="00B8062F">
      <w:pPr>
        <w:pStyle w:val="EstiloExcle"/>
        <w:numPr>
          <w:ilvl w:val="0"/>
          <w:numId w:val="35"/>
        </w:numPr>
        <w:rPr>
          <w:szCs w:val="20"/>
        </w:rPr>
      </w:pPr>
      <w:r>
        <w:rPr>
          <w:szCs w:val="20"/>
        </w:rPr>
        <w:t>Coordinador de Soporte</w:t>
      </w:r>
    </w:p>
    <w:p w:rsidR="00B8062F" w:rsidRDefault="00B8062F" w:rsidP="00B8062F">
      <w:pPr>
        <w:pStyle w:val="EstiloExcle"/>
        <w:numPr>
          <w:ilvl w:val="0"/>
          <w:numId w:val="35"/>
        </w:numPr>
        <w:rPr>
          <w:szCs w:val="20"/>
        </w:rPr>
      </w:pPr>
      <w:r>
        <w:rPr>
          <w:szCs w:val="20"/>
        </w:rPr>
        <w:t>Administrador.</w:t>
      </w:r>
    </w:p>
    <w:p w:rsidR="008879B4" w:rsidRDefault="008879B4" w:rsidP="008879B4">
      <w:pPr>
        <w:pStyle w:val="EstiloExcle"/>
        <w:rPr>
          <w:szCs w:val="20"/>
        </w:rPr>
      </w:pPr>
    </w:p>
    <w:p w:rsidR="00571144" w:rsidRDefault="00571144" w:rsidP="008879B4">
      <w:pPr>
        <w:pStyle w:val="EstiloExcle"/>
        <w:rPr>
          <w:szCs w:val="20"/>
        </w:rPr>
      </w:pPr>
    </w:p>
    <w:p w:rsidR="008879B4" w:rsidRDefault="00571144" w:rsidP="008879B4">
      <w:pPr>
        <w:pStyle w:val="EstiloExcle"/>
        <w:rPr>
          <w:szCs w:val="20"/>
        </w:rPr>
      </w:pPr>
      <w:r>
        <w:rPr>
          <w:szCs w:val="20"/>
        </w:rPr>
        <w:t xml:space="preserve"> Después de validar, se seleccionará el Código de CAC donde se hará el reemplazo, centro de acopio y el ítem a reemplazar y así poder llevar un control del mismo</w:t>
      </w:r>
    </w:p>
    <w:p w:rsidR="00B8062F" w:rsidRDefault="008879B4" w:rsidP="00B8062F">
      <w:pPr>
        <w:pStyle w:val="EstiloExcle"/>
        <w:rPr>
          <w:szCs w:val="20"/>
        </w:rPr>
      </w:pPr>
      <w:r>
        <w:rPr>
          <w:noProof/>
          <w:lang w:val="es-VE" w:eastAsia="es-VE"/>
        </w:rPr>
        <w:lastRenderedPageBreak/>
        <w:drawing>
          <wp:inline distT="0" distB="0" distL="0" distR="0" wp14:anchorId="3D39CBF9" wp14:editId="63C0CFC4">
            <wp:extent cx="4914900" cy="2638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638425"/>
                    </a:xfrm>
                    <a:prstGeom prst="rect">
                      <a:avLst/>
                    </a:prstGeom>
                  </pic:spPr>
                </pic:pic>
              </a:graphicData>
            </a:graphic>
          </wp:inline>
        </w:drawing>
      </w:r>
    </w:p>
    <w:p w:rsidR="00B8062F" w:rsidRDefault="00B8062F" w:rsidP="00B8062F">
      <w:pPr>
        <w:pStyle w:val="EstiloExcle"/>
        <w:rPr>
          <w:szCs w:val="20"/>
        </w:rPr>
      </w:pPr>
    </w:p>
    <w:p w:rsidR="00FC4CDE" w:rsidRDefault="00FC4CDE" w:rsidP="00B8062F">
      <w:pPr>
        <w:pStyle w:val="EstiloExcle"/>
        <w:ind w:left="720"/>
        <w:rPr>
          <w:szCs w:val="20"/>
        </w:rPr>
      </w:pPr>
    </w:p>
    <w:p w:rsidR="00FC4CDE" w:rsidRDefault="00FC4CDE" w:rsidP="00EA599A">
      <w:pPr>
        <w:pStyle w:val="EstiloExcle"/>
        <w:rPr>
          <w:szCs w:val="20"/>
        </w:rPr>
      </w:pPr>
    </w:p>
    <w:p w:rsidR="00FC4CDE" w:rsidRDefault="00571144" w:rsidP="00EA599A">
      <w:pPr>
        <w:pStyle w:val="EstiloExcle"/>
        <w:rPr>
          <w:szCs w:val="20"/>
        </w:rPr>
      </w:pPr>
      <w:r>
        <w:rPr>
          <w:szCs w:val="20"/>
        </w:rPr>
        <w:t>Como requerimiento adicional se debe crear una tabla adicional o campo adicional en la tabla inventario para guardar el usuario que autorizo el reemplazo.</w:t>
      </w:r>
    </w:p>
    <w:p w:rsidR="00373A90" w:rsidRDefault="00373A90" w:rsidP="00EA599A">
      <w:pPr>
        <w:pStyle w:val="EstiloExcle"/>
        <w:rPr>
          <w:szCs w:val="20"/>
        </w:rPr>
      </w:pPr>
    </w:p>
    <w:p w:rsidR="00373A90" w:rsidRDefault="00373A90" w:rsidP="00EA599A">
      <w:pPr>
        <w:pStyle w:val="EstiloExcle"/>
        <w:rPr>
          <w:szCs w:val="20"/>
        </w:rPr>
      </w:pPr>
      <w:r>
        <w:rPr>
          <w:szCs w:val="20"/>
        </w:rPr>
        <w:t xml:space="preserve">Nota: </w:t>
      </w:r>
      <w:r w:rsidRPr="00373A90">
        <w:rPr>
          <w:szCs w:val="20"/>
        </w:rPr>
        <w:t>Al culminar una solicitud de reemplazo el estado de un ticket debe cambiar automáticamente a uno que indique que existen un reemplazo pendiente (Pendiente por Reemplazo)</w:t>
      </w: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D70DDE" w:rsidRDefault="00D70DDE" w:rsidP="00EA599A">
      <w:pPr>
        <w:pStyle w:val="EstiloExcle"/>
        <w:rPr>
          <w:szCs w:val="20"/>
        </w:rPr>
      </w:pPr>
    </w:p>
    <w:p w:rsidR="00FC4CDE" w:rsidRDefault="00FC4CDE" w:rsidP="00EA599A">
      <w:pPr>
        <w:pStyle w:val="EstiloExcle"/>
        <w:rPr>
          <w:szCs w:val="20"/>
        </w:rPr>
      </w:pPr>
    </w:p>
    <w:p w:rsidR="004024E6" w:rsidRPr="00D70DDE" w:rsidRDefault="004024E6" w:rsidP="004024E6">
      <w:pPr>
        <w:pStyle w:val="Ttulo2"/>
        <w:spacing w:after="0"/>
        <w:rPr>
          <w:rFonts w:ascii="Gill Sans MT" w:hAnsi="Gill Sans MT"/>
          <w:highlight w:val="yellow"/>
        </w:rPr>
      </w:pPr>
      <w:bookmarkStart w:id="33" w:name="_Toc524968103"/>
      <w:r w:rsidRPr="00D70DDE">
        <w:rPr>
          <w:rFonts w:ascii="Gill Sans MT" w:hAnsi="Gill Sans MT"/>
          <w:highlight w:val="yellow"/>
        </w:rPr>
        <w:lastRenderedPageBreak/>
        <w:t>Cierre de Ticket:</w:t>
      </w:r>
      <w:bookmarkEnd w:id="33"/>
      <w:r w:rsidRPr="00D70DDE">
        <w:rPr>
          <w:rFonts w:ascii="Gill Sans MT" w:hAnsi="Gill Sans MT"/>
          <w:highlight w:val="yellow"/>
        </w:rPr>
        <w:t xml:space="preserve"> </w:t>
      </w: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9E2394" w:rsidP="00EA599A">
      <w:pPr>
        <w:pStyle w:val="EstiloExcle"/>
        <w:rPr>
          <w:szCs w:val="20"/>
        </w:rPr>
      </w:pPr>
      <w:r w:rsidRPr="009E2394">
        <w:rPr>
          <w:szCs w:val="20"/>
        </w:rPr>
        <w:t>El sistema debe poseer estados de cierres asociados con reemplazos (exitosos o fallidos). Un ticket sólo debe de poder cerrarse bajo estos estados si se realizó algún reemplazo de un componente como parte del soporte.</w:t>
      </w:r>
    </w:p>
    <w:p w:rsidR="00FC4CDE" w:rsidRDefault="00FC4CDE" w:rsidP="00EA599A">
      <w:pPr>
        <w:pStyle w:val="EstiloExcle"/>
        <w:rPr>
          <w:szCs w:val="20"/>
        </w:rPr>
      </w:pPr>
    </w:p>
    <w:p w:rsidR="00FC4CDE" w:rsidRDefault="004024E6" w:rsidP="00EA599A">
      <w:pPr>
        <w:pStyle w:val="EstiloExcle"/>
        <w:rPr>
          <w:szCs w:val="20"/>
        </w:rPr>
      </w:pPr>
      <w:r>
        <w:rPr>
          <w:noProof/>
          <w:lang w:val="es-VE" w:eastAsia="es-VE"/>
        </w:rPr>
        <w:drawing>
          <wp:inline distT="0" distB="0" distL="0" distR="0" wp14:anchorId="59C94FFB" wp14:editId="2A17B1A5">
            <wp:extent cx="5629275" cy="39052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94" t="8884" r="4158" b="4399"/>
                    <a:stretch/>
                  </pic:blipFill>
                  <pic:spPr bwMode="auto">
                    <a:xfrm>
                      <a:off x="0" y="0"/>
                      <a:ext cx="5629275" cy="3905250"/>
                    </a:xfrm>
                    <a:prstGeom prst="rect">
                      <a:avLst/>
                    </a:prstGeom>
                    <a:ln>
                      <a:noFill/>
                    </a:ln>
                    <a:extLst>
                      <a:ext uri="{53640926-AAD7-44D8-BBD7-CCE9431645EC}">
                        <a14:shadowObscured xmlns:a14="http://schemas.microsoft.com/office/drawing/2010/main"/>
                      </a:ext>
                    </a:extLst>
                  </pic:spPr>
                </pic:pic>
              </a:graphicData>
            </a:graphic>
          </wp:inline>
        </w:drawing>
      </w:r>
    </w:p>
    <w:p w:rsidR="00FC4CDE" w:rsidRDefault="00FC4CDE" w:rsidP="00EA599A">
      <w:pPr>
        <w:pStyle w:val="EstiloExcle"/>
        <w:rPr>
          <w:szCs w:val="20"/>
        </w:rPr>
      </w:pPr>
    </w:p>
    <w:p w:rsidR="00FC4CDE" w:rsidRDefault="00FC4CDE" w:rsidP="00EA599A">
      <w:pPr>
        <w:pStyle w:val="EstiloExcle"/>
        <w:rPr>
          <w:szCs w:val="20"/>
        </w:rPr>
      </w:pPr>
    </w:p>
    <w:p w:rsidR="00FC4CDE" w:rsidRDefault="009E2394" w:rsidP="00EA599A">
      <w:pPr>
        <w:pStyle w:val="EstiloExcle"/>
        <w:rPr>
          <w:szCs w:val="20"/>
        </w:rPr>
      </w:pPr>
      <w:r>
        <w:rPr>
          <w:szCs w:val="20"/>
        </w:rPr>
        <w:t>Se debe validar que el sistema o deba</w:t>
      </w:r>
      <w:r w:rsidRPr="009E2394">
        <w:rPr>
          <w:szCs w:val="20"/>
        </w:rPr>
        <w:t xml:space="preserve"> permitir el cierre de tickets que no poseen reemplazos asociados con estatus referentes a reemplazos (pendiente por reemplazo, cerrados con reemplazo exitoso o fallido)</w:t>
      </w:r>
      <w:r>
        <w:rPr>
          <w:szCs w:val="20"/>
        </w:rPr>
        <w:t>.</w:t>
      </w:r>
    </w:p>
    <w:p w:rsidR="009E2394" w:rsidRDefault="009E2394" w:rsidP="00EA599A">
      <w:pPr>
        <w:pStyle w:val="EstiloExcle"/>
        <w:rPr>
          <w:szCs w:val="20"/>
        </w:rPr>
      </w:pPr>
    </w:p>
    <w:p w:rsidR="009E2394" w:rsidRDefault="009E2394" w:rsidP="009E2394">
      <w:pPr>
        <w:pStyle w:val="EstiloExcle"/>
        <w:numPr>
          <w:ilvl w:val="0"/>
          <w:numId w:val="36"/>
        </w:numPr>
        <w:rPr>
          <w:szCs w:val="20"/>
        </w:rPr>
      </w:pPr>
      <w:r w:rsidRPr="009E2394">
        <w:rPr>
          <w:szCs w:val="20"/>
        </w:rPr>
        <w:t>Si un ticket no posee un reemplazo asociado y el operador selecciona un estado de cierre de ticket relacionado con reemplazos, e intenta guardarlo el sistema debe mostrar un mensaje de error e indicarle que el ticket debe tener un reemplazo asociado para ser guardado bajo ese estatus.</w:t>
      </w: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FC4CDE" w:rsidRDefault="00FC4CDE" w:rsidP="00EA599A">
      <w:pPr>
        <w:pStyle w:val="EstiloExcle"/>
        <w:rPr>
          <w:szCs w:val="20"/>
        </w:rPr>
      </w:pPr>
    </w:p>
    <w:p w:rsidR="009E2394" w:rsidRDefault="009E2394" w:rsidP="009E2394">
      <w:pPr>
        <w:pStyle w:val="Lista"/>
        <w:numPr>
          <w:ilvl w:val="0"/>
          <w:numId w:val="1"/>
        </w:numPr>
        <w:outlineLvl w:val="0"/>
        <w:rPr>
          <w:b/>
          <w:sz w:val="28"/>
          <w:szCs w:val="20"/>
        </w:rPr>
      </w:pPr>
      <w:bookmarkStart w:id="34" w:name="_Toc524968104"/>
      <w:r>
        <w:rPr>
          <w:b/>
          <w:sz w:val="28"/>
          <w:szCs w:val="20"/>
        </w:rPr>
        <w:lastRenderedPageBreak/>
        <w:t>Módulo de Usuarios y Roles.</w:t>
      </w:r>
      <w:bookmarkEnd w:id="34"/>
    </w:p>
    <w:p w:rsidR="009E2394" w:rsidRDefault="009E2394" w:rsidP="009E2394">
      <w:pPr>
        <w:pStyle w:val="Lista"/>
        <w:outlineLvl w:val="0"/>
        <w:rPr>
          <w:b/>
          <w:sz w:val="28"/>
          <w:szCs w:val="20"/>
        </w:rPr>
      </w:pPr>
    </w:p>
    <w:p w:rsidR="00496A38" w:rsidRPr="00D70DDE" w:rsidRDefault="00496A38" w:rsidP="00496A38">
      <w:pPr>
        <w:pStyle w:val="Ttulo2"/>
        <w:spacing w:after="0"/>
        <w:rPr>
          <w:rFonts w:ascii="Gill Sans MT" w:hAnsi="Gill Sans MT"/>
          <w:color w:val="auto"/>
          <w:highlight w:val="yellow"/>
        </w:rPr>
      </w:pPr>
      <w:bookmarkStart w:id="35" w:name="_Toc524968105"/>
      <w:r w:rsidRPr="00D70DDE">
        <w:rPr>
          <w:rFonts w:ascii="Gill Sans MT" w:hAnsi="Gill Sans MT"/>
          <w:color w:val="auto"/>
          <w:highlight w:val="yellow"/>
        </w:rPr>
        <w:t>Verificación de Usuario:</w:t>
      </w:r>
      <w:bookmarkEnd w:id="35"/>
      <w:r w:rsidRPr="00D70DDE">
        <w:rPr>
          <w:rFonts w:ascii="Gill Sans MT" w:hAnsi="Gill Sans MT"/>
          <w:color w:val="auto"/>
          <w:highlight w:val="yellow"/>
        </w:rPr>
        <w:t xml:space="preserve"> </w:t>
      </w:r>
    </w:p>
    <w:p w:rsidR="009E2394" w:rsidRPr="00D70DDE" w:rsidRDefault="009E2394" w:rsidP="009E2394">
      <w:pPr>
        <w:pStyle w:val="Lista"/>
        <w:outlineLvl w:val="0"/>
        <w:rPr>
          <w:b/>
          <w:sz w:val="28"/>
          <w:szCs w:val="20"/>
        </w:rPr>
      </w:pPr>
    </w:p>
    <w:p w:rsidR="00FC4CDE" w:rsidRPr="00D70DDE" w:rsidRDefault="00FC4CDE" w:rsidP="00EA599A">
      <w:pPr>
        <w:pStyle w:val="EstiloExcle"/>
        <w:rPr>
          <w:szCs w:val="20"/>
        </w:rPr>
      </w:pPr>
    </w:p>
    <w:p w:rsidR="00FC4CDE" w:rsidRPr="00D70DDE" w:rsidRDefault="00496A38" w:rsidP="00496A38">
      <w:pPr>
        <w:pStyle w:val="EstiloExcle"/>
        <w:ind w:firstLine="432"/>
        <w:rPr>
          <w:szCs w:val="20"/>
        </w:rPr>
      </w:pPr>
      <w:r w:rsidRPr="00D70DDE">
        <w:rPr>
          <w:szCs w:val="20"/>
        </w:rPr>
        <w:t>El sistema no debe de verificar la correcta escritura del correo electrónico en el campo correspondiente. Esto con el fin de permitir el ingreso a usuarios que no cumplan con la sintaxis de un correo electrónico.</w:t>
      </w:r>
    </w:p>
    <w:p w:rsidR="00496A38" w:rsidRPr="000A46EA" w:rsidRDefault="00496A38" w:rsidP="00496A38">
      <w:pPr>
        <w:pStyle w:val="EstiloExcle"/>
        <w:ind w:firstLine="432"/>
        <w:rPr>
          <w:color w:val="FF0000"/>
          <w:szCs w:val="20"/>
        </w:rPr>
      </w:pPr>
    </w:p>
    <w:p w:rsidR="00FC4CDE" w:rsidRPr="000A46EA" w:rsidRDefault="00FC4CDE" w:rsidP="00EA599A">
      <w:pPr>
        <w:pStyle w:val="EstiloExcle"/>
        <w:rPr>
          <w:color w:val="FF0000"/>
          <w:szCs w:val="20"/>
        </w:rPr>
      </w:pPr>
    </w:p>
    <w:p w:rsidR="00FC4CDE" w:rsidRPr="000A46EA" w:rsidRDefault="00FC4CDE" w:rsidP="00EA599A">
      <w:pPr>
        <w:pStyle w:val="EstiloExcle"/>
        <w:rPr>
          <w:color w:val="FF0000"/>
          <w:szCs w:val="20"/>
        </w:rPr>
      </w:pPr>
    </w:p>
    <w:p w:rsidR="00496A38" w:rsidRPr="001A44A6" w:rsidRDefault="001A44A6" w:rsidP="00496A38">
      <w:pPr>
        <w:pStyle w:val="Ttulo2"/>
        <w:spacing w:after="0"/>
        <w:rPr>
          <w:rFonts w:ascii="Gill Sans MT" w:hAnsi="Gill Sans MT"/>
          <w:color w:val="auto"/>
          <w:highlight w:val="yellow"/>
        </w:rPr>
      </w:pPr>
      <w:bookmarkStart w:id="36" w:name="_Toc524968106"/>
      <w:r w:rsidRPr="001A44A6">
        <w:rPr>
          <w:rFonts w:ascii="Gill Sans MT" w:hAnsi="Gill Sans MT"/>
          <w:color w:val="auto"/>
          <w:highlight w:val="yellow"/>
        </w:rPr>
        <w:t>Verificación de Nivel y Sala</w:t>
      </w:r>
      <w:r>
        <w:rPr>
          <w:rFonts w:ascii="Gill Sans MT" w:hAnsi="Gill Sans MT"/>
          <w:color w:val="auto"/>
          <w:highlight w:val="yellow"/>
        </w:rPr>
        <w:t>.</w:t>
      </w:r>
      <w:bookmarkEnd w:id="36"/>
    </w:p>
    <w:p w:rsidR="00FC4CDE" w:rsidRDefault="00FC4CDE" w:rsidP="00EA599A">
      <w:pPr>
        <w:pStyle w:val="EstiloExcle"/>
        <w:rPr>
          <w:color w:val="FF0000"/>
          <w:szCs w:val="20"/>
        </w:rPr>
      </w:pPr>
    </w:p>
    <w:p w:rsidR="00FC4CDE" w:rsidRPr="000A46EA" w:rsidRDefault="00FC4CDE" w:rsidP="00EA599A">
      <w:pPr>
        <w:pStyle w:val="EstiloExcle"/>
        <w:rPr>
          <w:color w:val="FF0000"/>
          <w:szCs w:val="20"/>
        </w:rPr>
      </w:pPr>
    </w:p>
    <w:p w:rsidR="00FC4CDE" w:rsidRDefault="00496A38" w:rsidP="00076E0F">
      <w:pPr>
        <w:pStyle w:val="EstiloExcle"/>
        <w:ind w:firstLine="576"/>
        <w:rPr>
          <w:szCs w:val="20"/>
        </w:rPr>
      </w:pPr>
      <w:r w:rsidRPr="001A44A6">
        <w:rPr>
          <w:szCs w:val="20"/>
        </w:rPr>
        <w:t xml:space="preserve">El </w:t>
      </w:r>
      <w:r w:rsidR="001A44A6" w:rsidRPr="001A44A6">
        <w:rPr>
          <w:szCs w:val="20"/>
        </w:rPr>
        <w:t>sistema debe establecer el Nivel y sala que poseerá un Ope</w:t>
      </w:r>
      <w:r w:rsidR="001A44A6">
        <w:rPr>
          <w:szCs w:val="20"/>
        </w:rPr>
        <w:t>rador al ingresar en el sistema, para este se agregaran dos campos de selección con los cual se identificará el nombre de la sala en la que se encuentra el Operador y el nivel de  soporte con el que podrá trabajar para ver la cola de ticket respectiva.</w:t>
      </w:r>
    </w:p>
    <w:p w:rsidR="001A44A6" w:rsidRDefault="001A44A6" w:rsidP="001A44A6">
      <w:pPr>
        <w:pStyle w:val="EstiloExcle"/>
        <w:rPr>
          <w:szCs w:val="20"/>
        </w:rPr>
      </w:pPr>
    </w:p>
    <w:p w:rsidR="001A44A6" w:rsidRDefault="001A44A6" w:rsidP="001A44A6">
      <w:pPr>
        <w:pStyle w:val="EstiloExcle"/>
        <w:rPr>
          <w:szCs w:val="20"/>
        </w:rPr>
      </w:pPr>
      <w:r>
        <w:rPr>
          <w:noProof/>
          <w:lang w:val="es-VE" w:eastAsia="es-VE"/>
        </w:rPr>
        <w:drawing>
          <wp:inline distT="0" distB="0" distL="0" distR="0" wp14:anchorId="56BABCD4" wp14:editId="1FCB6516">
            <wp:extent cx="5972810" cy="345186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451860"/>
                    </a:xfrm>
                    <a:prstGeom prst="rect">
                      <a:avLst/>
                    </a:prstGeom>
                  </pic:spPr>
                </pic:pic>
              </a:graphicData>
            </a:graphic>
          </wp:inline>
        </w:drawing>
      </w:r>
    </w:p>
    <w:p w:rsidR="00FC4CDE" w:rsidRPr="001A44A6" w:rsidRDefault="00FC4CDE" w:rsidP="00EA599A">
      <w:pPr>
        <w:pStyle w:val="EstiloExcle"/>
        <w:rPr>
          <w:szCs w:val="20"/>
        </w:rPr>
      </w:pPr>
    </w:p>
    <w:p w:rsidR="00FC4CDE" w:rsidRDefault="00FC4CDE" w:rsidP="00EA599A">
      <w:pPr>
        <w:pStyle w:val="EstiloExcle"/>
        <w:rPr>
          <w:szCs w:val="20"/>
        </w:rPr>
      </w:pPr>
    </w:p>
    <w:p w:rsidR="00076E0F" w:rsidRDefault="00076E0F" w:rsidP="00EA599A">
      <w:pPr>
        <w:pStyle w:val="EstiloExcle"/>
        <w:rPr>
          <w:szCs w:val="20"/>
        </w:rPr>
      </w:pPr>
    </w:p>
    <w:p w:rsidR="00FC4CDE" w:rsidRDefault="00FC4CDE" w:rsidP="00EA599A">
      <w:pPr>
        <w:pStyle w:val="EstiloExcle"/>
        <w:rPr>
          <w:szCs w:val="20"/>
        </w:rPr>
      </w:pPr>
    </w:p>
    <w:p w:rsidR="0065489E" w:rsidRDefault="00076E0F" w:rsidP="00076E0F">
      <w:pPr>
        <w:pStyle w:val="EstiloExcle"/>
        <w:numPr>
          <w:ilvl w:val="0"/>
          <w:numId w:val="36"/>
        </w:numPr>
        <w:rPr>
          <w:noProof/>
          <w:lang w:val="es-VE" w:eastAsia="es-VE"/>
        </w:rPr>
      </w:pPr>
      <w:r>
        <w:rPr>
          <w:noProof/>
          <w:lang w:val="es-VE" w:eastAsia="es-VE"/>
        </w:rPr>
        <w:lastRenderedPageBreak/>
        <w:t xml:space="preserve">Esta mejora sirve para realizar el </w:t>
      </w:r>
      <w:r>
        <w:rPr>
          <w:szCs w:val="20"/>
        </w:rPr>
        <w:t xml:space="preserve">Switcheo de salas que es necesario </w:t>
      </w:r>
      <w:r w:rsidRPr="00076E0F">
        <w:rPr>
          <w:szCs w:val="20"/>
        </w:rPr>
        <w:t>Cuando se saturan las salas de soporte de determinado nivel, es necesario que se pueda compartir la carga de trabajo, con otros operadores ubicados en otra sala, cuyo soporte es de un nivel distinto.</w:t>
      </w:r>
      <w:r>
        <w:rPr>
          <w:szCs w:val="20"/>
        </w:rPr>
        <w:t xml:space="preserve"> Por lo tanto los Operadores se deslogearan y volverán a logearse con la sala y nivel que les corresponda para apoyar a otras salas y niveles.</w:t>
      </w:r>
    </w:p>
    <w:p w:rsidR="0065489E" w:rsidRDefault="0065489E" w:rsidP="00EA599A">
      <w:pPr>
        <w:pStyle w:val="EstiloExcle"/>
        <w:rPr>
          <w:noProof/>
          <w:lang w:val="es-VE" w:eastAsia="es-VE"/>
        </w:rPr>
      </w:pPr>
    </w:p>
    <w:p w:rsidR="0065489E" w:rsidRDefault="0065489E" w:rsidP="00EA599A">
      <w:pPr>
        <w:pStyle w:val="EstiloExcle"/>
        <w:rPr>
          <w:noProof/>
          <w:lang w:val="es-VE" w:eastAsia="es-VE"/>
        </w:rPr>
      </w:pPr>
    </w:p>
    <w:p w:rsidR="0065489E" w:rsidRDefault="0065489E" w:rsidP="00EA599A">
      <w:pPr>
        <w:pStyle w:val="EstiloExcle"/>
        <w:rPr>
          <w:noProof/>
          <w:lang w:val="es-VE" w:eastAsia="es-VE"/>
        </w:rPr>
      </w:pPr>
    </w:p>
    <w:p w:rsidR="0065489E" w:rsidRDefault="00076E0F" w:rsidP="00EA599A">
      <w:pPr>
        <w:pStyle w:val="EstiloExcle"/>
        <w:rPr>
          <w:noProof/>
          <w:lang w:val="es-VE" w:eastAsia="es-VE"/>
        </w:rPr>
      </w:pPr>
      <w:r>
        <w:rPr>
          <w:noProof/>
          <w:lang w:val="es-VE" w:eastAsia="es-VE"/>
        </w:rPr>
        <w:t>Se debe tener en consideración que el nivel y sala que posea dicho Operador deberá ser mostrada en el banner principal de la plataforma Otrs como guia para los Coordinadores de</w:t>
      </w:r>
      <w:r w:rsidR="00CD28F4">
        <w:rPr>
          <w:noProof/>
          <w:lang w:val="es-VE" w:eastAsia="es-VE"/>
        </w:rPr>
        <w:t xml:space="preserve"> sala. Si el Usuario </w:t>
      </w:r>
      <w:r w:rsidR="00083B05">
        <w:rPr>
          <w:noProof/>
          <w:lang w:val="es-VE" w:eastAsia="es-VE"/>
        </w:rPr>
        <w:t>no selecciona ningun nivel y sala, el usuario mantendra sus valores por defecto.</w:t>
      </w:r>
    </w:p>
    <w:p w:rsidR="0065489E" w:rsidRDefault="0065489E" w:rsidP="00EA599A">
      <w:pPr>
        <w:pStyle w:val="EstiloExcle"/>
        <w:rPr>
          <w:szCs w:val="20"/>
        </w:rPr>
      </w:pPr>
    </w:p>
    <w:p w:rsidR="00496A38" w:rsidRDefault="00496A38" w:rsidP="00EA599A">
      <w:pPr>
        <w:pStyle w:val="EstiloExcle"/>
        <w:rPr>
          <w:szCs w:val="20"/>
        </w:rPr>
      </w:pPr>
    </w:p>
    <w:p w:rsidR="001F3475" w:rsidRDefault="001F3475" w:rsidP="001F3475">
      <w:pPr>
        <w:pStyle w:val="Lista"/>
        <w:numPr>
          <w:ilvl w:val="0"/>
          <w:numId w:val="1"/>
        </w:numPr>
        <w:outlineLvl w:val="0"/>
        <w:rPr>
          <w:b/>
          <w:sz w:val="28"/>
          <w:szCs w:val="20"/>
        </w:rPr>
      </w:pPr>
      <w:bookmarkStart w:id="37" w:name="_Toc524968107"/>
      <w:r>
        <w:rPr>
          <w:b/>
          <w:sz w:val="28"/>
          <w:szCs w:val="20"/>
        </w:rPr>
        <w:t>Módulo de Gestión de Operarios.</w:t>
      </w:r>
      <w:bookmarkEnd w:id="37"/>
    </w:p>
    <w:p w:rsidR="00E715CE" w:rsidRDefault="00E715CE" w:rsidP="00083B05">
      <w:pPr>
        <w:pStyle w:val="Lista"/>
        <w:ind w:left="0" w:firstLine="0"/>
        <w:outlineLvl w:val="0"/>
        <w:rPr>
          <w:b/>
          <w:sz w:val="28"/>
          <w:szCs w:val="20"/>
        </w:rPr>
      </w:pPr>
    </w:p>
    <w:p w:rsidR="00E715CE" w:rsidRDefault="00E715CE" w:rsidP="001F3475">
      <w:pPr>
        <w:pStyle w:val="Lista"/>
        <w:outlineLvl w:val="0"/>
        <w:rPr>
          <w:b/>
          <w:sz w:val="28"/>
          <w:szCs w:val="20"/>
        </w:rPr>
      </w:pPr>
    </w:p>
    <w:p w:rsidR="00E715CE" w:rsidRDefault="00E715CE" w:rsidP="00EA599A">
      <w:pPr>
        <w:pStyle w:val="EstiloExcle"/>
        <w:rPr>
          <w:szCs w:val="20"/>
        </w:rPr>
      </w:pPr>
      <w:r>
        <w:rPr>
          <w:szCs w:val="20"/>
        </w:rPr>
        <w:t>Tenemos dos formas de ingresar a la Gestión de Operarios</w:t>
      </w:r>
    </w:p>
    <w:p w:rsidR="00E715CE" w:rsidRDefault="00E715CE" w:rsidP="00EA599A">
      <w:pPr>
        <w:pStyle w:val="EstiloExcle"/>
        <w:rPr>
          <w:szCs w:val="20"/>
        </w:rPr>
      </w:pPr>
    </w:p>
    <w:p w:rsidR="00E715CE" w:rsidRDefault="00E715CE" w:rsidP="00E715CE">
      <w:pPr>
        <w:pStyle w:val="EstiloExcle"/>
        <w:numPr>
          <w:ilvl w:val="0"/>
          <w:numId w:val="36"/>
        </w:numPr>
        <w:rPr>
          <w:szCs w:val="20"/>
        </w:rPr>
      </w:pPr>
      <w:r>
        <w:rPr>
          <w:szCs w:val="20"/>
        </w:rPr>
        <w:t>Mediante la pestaña clientes -&gt; Administración de los usuarios clientes.</w:t>
      </w:r>
    </w:p>
    <w:p w:rsidR="00E715CE" w:rsidRDefault="00E715CE" w:rsidP="00E715CE">
      <w:pPr>
        <w:pStyle w:val="EstiloExcle"/>
        <w:numPr>
          <w:ilvl w:val="0"/>
          <w:numId w:val="36"/>
        </w:numPr>
        <w:rPr>
          <w:szCs w:val="20"/>
        </w:rPr>
      </w:pPr>
      <w:r>
        <w:rPr>
          <w:szCs w:val="20"/>
        </w:rPr>
        <w:t>Mediante la pestaña Admin -&gt; Cliente.</w:t>
      </w:r>
    </w:p>
    <w:p w:rsidR="00E715CE" w:rsidRDefault="00E715CE" w:rsidP="00EA599A">
      <w:pPr>
        <w:pStyle w:val="EstiloExcle"/>
        <w:rPr>
          <w:szCs w:val="20"/>
        </w:rPr>
      </w:pPr>
    </w:p>
    <w:p w:rsidR="00496A38" w:rsidRDefault="00E715CE" w:rsidP="00EA599A">
      <w:pPr>
        <w:pStyle w:val="EstiloExcle"/>
        <w:rPr>
          <w:szCs w:val="20"/>
        </w:rPr>
      </w:pPr>
      <w:r>
        <w:rPr>
          <w:noProof/>
          <w:lang w:val="es-VE" w:eastAsia="es-VE"/>
        </w:rPr>
        <w:drawing>
          <wp:inline distT="0" distB="0" distL="0" distR="0" wp14:anchorId="13AD6B89" wp14:editId="7F032807">
            <wp:extent cx="5972810" cy="1857375"/>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857375"/>
                    </a:xfrm>
                    <a:prstGeom prst="rect">
                      <a:avLst/>
                    </a:prstGeom>
                  </pic:spPr>
                </pic:pic>
              </a:graphicData>
            </a:graphic>
          </wp:inline>
        </w:drawing>
      </w:r>
    </w:p>
    <w:p w:rsidR="00496A38" w:rsidRDefault="00496A38" w:rsidP="00EA599A">
      <w:pPr>
        <w:pStyle w:val="EstiloExcle"/>
        <w:rPr>
          <w:szCs w:val="20"/>
        </w:rPr>
      </w:pPr>
    </w:p>
    <w:p w:rsidR="00E715CE" w:rsidRPr="00E715CE" w:rsidRDefault="00E715CE" w:rsidP="00E715CE">
      <w:pPr>
        <w:pStyle w:val="EstiloExcle"/>
        <w:numPr>
          <w:ilvl w:val="0"/>
          <w:numId w:val="37"/>
        </w:numPr>
        <w:rPr>
          <w:szCs w:val="20"/>
        </w:rPr>
      </w:pPr>
      <w:r w:rsidRPr="00E715CE">
        <w:rPr>
          <w:szCs w:val="20"/>
        </w:rPr>
        <w:t xml:space="preserve">El administrador realiza la importación de los datos de todos los operarios que se deben cargar en el sistema, así como los centros de votación asociados a estos. </w:t>
      </w:r>
    </w:p>
    <w:p w:rsidR="00E715CE" w:rsidRPr="00E715CE" w:rsidRDefault="00E715CE" w:rsidP="00E715CE">
      <w:pPr>
        <w:pStyle w:val="EstiloExcle"/>
        <w:numPr>
          <w:ilvl w:val="0"/>
          <w:numId w:val="37"/>
        </w:numPr>
        <w:rPr>
          <w:szCs w:val="20"/>
        </w:rPr>
      </w:pPr>
      <w:r w:rsidRPr="00E715CE">
        <w:rPr>
          <w:szCs w:val="20"/>
        </w:rPr>
        <w:t xml:space="preserve">En la base de datos deben aparecer registrados los datos de los operarios tal como se encuentran en el archivo importado. </w:t>
      </w:r>
    </w:p>
    <w:p w:rsidR="00E715CE" w:rsidRPr="00E715CE" w:rsidRDefault="00E715CE" w:rsidP="00E715CE">
      <w:pPr>
        <w:pStyle w:val="EstiloExcle"/>
        <w:numPr>
          <w:ilvl w:val="0"/>
          <w:numId w:val="37"/>
        </w:numPr>
        <w:rPr>
          <w:szCs w:val="20"/>
        </w:rPr>
      </w:pPr>
      <w:r w:rsidRPr="00E715CE">
        <w:rPr>
          <w:szCs w:val="20"/>
        </w:rPr>
        <w:t>La cantidad de operarios registrados en la base de datos, deben ser igual a la cantidad de éstos que aparecen en el archivo de origen.</w:t>
      </w:r>
    </w:p>
    <w:p w:rsidR="00E715CE" w:rsidRPr="00E715CE" w:rsidRDefault="00E715CE" w:rsidP="00E715CE">
      <w:pPr>
        <w:pStyle w:val="EstiloExcle"/>
        <w:numPr>
          <w:ilvl w:val="0"/>
          <w:numId w:val="37"/>
        </w:numPr>
        <w:rPr>
          <w:szCs w:val="20"/>
        </w:rPr>
      </w:pPr>
      <w:r w:rsidRPr="00E715CE">
        <w:rPr>
          <w:szCs w:val="20"/>
        </w:rPr>
        <w:t>La asociación de centros y operarios debe ser igual a la que aparece en el archivo importado.</w:t>
      </w:r>
    </w:p>
    <w:p w:rsidR="00496A38" w:rsidRDefault="00E715CE" w:rsidP="00E715CE">
      <w:pPr>
        <w:pStyle w:val="EstiloExcle"/>
        <w:numPr>
          <w:ilvl w:val="0"/>
          <w:numId w:val="37"/>
        </w:numPr>
        <w:rPr>
          <w:szCs w:val="20"/>
        </w:rPr>
      </w:pPr>
      <w:r w:rsidRPr="00E715CE">
        <w:rPr>
          <w:szCs w:val="20"/>
        </w:rPr>
        <w:t>Los datos de un operario registrado de forma individual deben corresponder con los datos reales del operario registrado.</w:t>
      </w:r>
    </w:p>
    <w:p w:rsidR="00496A38" w:rsidRDefault="00496A38" w:rsidP="00EA599A">
      <w:pPr>
        <w:pStyle w:val="EstiloExcle"/>
        <w:rPr>
          <w:szCs w:val="20"/>
        </w:rPr>
      </w:pPr>
    </w:p>
    <w:p w:rsidR="00E715CE" w:rsidRDefault="00E715CE" w:rsidP="00EA599A">
      <w:pPr>
        <w:pStyle w:val="EstiloExcle"/>
        <w:rPr>
          <w:szCs w:val="20"/>
        </w:rPr>
      </w:pPr>
    </w:p>
    <w:p w:rsidR="00ED161F" w:rsidRPr="00DA7A13" w:rsidRDefault="00ED161F" w:rsidP="00EA599A">
      <w:pPr>
        <w:pStyle w:val="EstiloExcle"/>
        <w:rPr>
          <w:szCs w:val="20"/>
        </w:rPr>
      </w:pPr>
    </w:p>
    <w:p w:rsidR="00274437" w:rsidRPr="00D70DDE" w:rsidRDefault="00E715CE" w:rsidP="00274437">
      <w:pPr>
        <w:pStyle w:val="Lista"/>
        <w:numPr>
          <w:ilvl w:val="0"/>
          <w:numId w:val="1"/>
        </w:numPr>
        <w:outlineLvl w:val="0"/>
        <w:rPr>
          <w:b/>
          <w:sz w:val="28"/>
          <w:szCs w:val="20"/>
        </w:rPr>
      </w:pPr>
      <w:bookmarkStart w:id="38" w:name="_Toc505746699"/>
      <w:bookmarkStart w:id="39" w:name="_Toc524968108"/>
      <w:bookmarkStart w:id="40" w:name="_Toc219872784"/>
      <w:bookmarkStart w:id="41" w:name="_Toc220303876"/>
      <w:bookmarkStart w:id="42" w:name="_Toc248661071"/>
      <w:bookmarkEnd w:id="20"/>
      <w:bookmarkEnd w:id="21"/>
      <w:bookmarkEnd w:id="22"/>
      <w:bookmarkEnd w:id="23"/>
      <w:bookmarkEnd w:id="24"/>
      <w:bookmarkEnd w:id="25"/>
      <w:bookmarkEnd w:id="26"/>
      <w:bookmarkEnd w:id="27"/>
      <w:bookmarkEnd w:id="28"/>
      <w:bookmarkEnd w:id="29"/>
      <w:bookmarkEnd w:id="38"/>
      <w:r w:rsidRPr="00D70DDE">
        <w:rPr>
          <w:b/>
          <w:sz w:val="28"/>
          <w:szCs w:val="20"/>
        </w:rPr>
        <w:t>Módulo de Gestión de Centros de Votación.</w:t>
      </w:r>
      <w:bookmarkEnd w:id="39"/>
    </w:p>
    <w:p w:rsidR="00274437" w:rsidRDefault="00274437" w:rsidP="006D6AF5">
      <w:pPr>
        <w:pStyle w:val="EstiloExcle"/>
        <w:ind w:left="283" w:firstLine="149"/>
        <w:rPr>
          <w:szCs w:val="20"/>
        </w:rPr>
      </w:pPr>
    </w:p>
    <w:p w:rsidR="00274437" w:rsidRDefault="00274437" w:rsidP="006D6AF5">
      <w:pPr>
        <w:pStyle w:val="EstiloExcle"/>
        <w:ind w:left="283" w:firstLine="149"/>
        <w:rPr>
          <w:szCs w:val="20"/>
        </w:rPr>
      </w:pPr>
    </w:p>
    <w:p w:rsidR="00274437" w:rsidRDefault="00274437" w:rsidP="00274437">
      <w:pPr>
        <w:pStyle w:val="EstiloExcle"/>
        <w:ind w:left="283" w:firstLine="149"/>
        <w:rPr>
          <w:szCs w:val="20"/>
        </w:rPr>
      </w:pPr>
    </w:p>
    <w:p w:rsidR="006D6AF5" w:rsidRDefault="006D6AF5" w:rsidP="00274437">
      <w:pPr>
        <w:pStyle w:val="EstiloExcle"/>
        <w:ind w:left="283" w:firstLine="149"/>
        <w:rPr>
          <w:szCs w:val="20"/>
        </w:rPr>
      </w:pPr>
      <w:r w:rsidRPr="006D6AF5">
        <w:rPr>
          <w:szCs w:val="20"/>
        </w:rPr>
        <w:t>La aplicación debe permitir la ejecución de la carga masiva, a través de la plataforma, de los datos de los centros de votación, así como el registro y edición, de forma individual, de cada uno de ellos.</w:t>
      </w:r>
    </w:p>
    <w:p w:rsidR="006D6AF5" w:rsidRDefault="006D6AF5" w:rsidP="00274437">
      <w:pPr>
        <w:pStyle w:val="EstiloExcle"/>
        <w:ind w:left="283" w:firstLine="149"/>
        <w:rPr>
          <w:szCs w:val="20"/>
        </w:rPr>
      </w:pPr>
      <w:r>
        <w:rPr>
          <w:szCs w:val="20"/>
        </w:rPr>
        <w:t>Se debe incluir la columna “mesa” la cual indicara la cantidad de mesas que posee un centro de votación.</w:t>
      </w:r>
    </w:p>
    <w:p w:rsidR="006D6AF5" w:rsidRDefault="00274437" w:rsidP="00274437">
      <w:pPr>
        <w:pStyle w:val="EstiloExcle"/>
        <w:ind w:left="283" w:firstLine="149"/>
        <w:rPr>
          <w:szCs w:val="20"/>
        </w:rPr>
      </w:pPr>
      <w:r>
        <w:rPr>
          <w:noProof/>
          <w:lang w:val="es-VE" w:eastAsia="es-VE"/>
        </w:rPr>
        <w:drawing>
          <wp:inline distT="0" distB="0" distL="0" distR="0" wp14:anchorId="5CA6D82B" wp14:editId="07BFC3EA">
            <wp:extent cx="5972810" cy="3427730"/>
            <wp:effectExtent l="0" t="0" r="889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3427730"/>
                    </a:xfrm>
                    <a:prstGeom prst="rect">
                      <a:avLst/>
                    </a:prstGeom>
                  </pic:spPr>
                </pic:pic>
              </a:graphicData>
            </a:graphic>
          </wp:inline>
        </w:drawing>
      </w:r>
    </w:p>
    <w:p w:rsidR="00274437" w:rsidRDefault="00274437" w:rsidP="00274437">
      <w:pPr>
        <w:pStyle w:val="EstiloExcle"/>
        <w:ind w:left="283" w:firstLine="149"/>
        <w:rPr>
          <w:szCs w:val="20"/>
        </w:rPr>
      </w:pPr>
    </w:p>
    <w:p w:rsidR="00274437" w:rsidRDefault="00274437" w:rsidP="00274437">
      <w:pPr>
        <w:pStyle w:val="EstiloExcle"/>
        <w:ind w:left="283" w:firstLine="149"/>
        <w:rPr>
          <w:szCs w:val="20"/>
        </w:rPr>
      </w:pPr>
    </w:p>
    <w:p w:rsidR="00274437" w:rsidRDefault="00274437" w:rsidP="00274437">
      <w:pPr>
        <w:pStyle w:val="EstiloExcle"/>
        <w:ind w:left="283" w:firstLine="149"/>
        <w:rPr>
          <w:szCs w:val="20"/>
        </w:rPr>
      </w:pPr>
    </w:p>
    <w:p w:rsidR="00274437" w:rsidRDefault="00274437" w:rsidP="00274437">
      <w:pPr>
        <w:pStyle w:val="Lista"/>
        <w:outlineLvl w:val="0"/>
        <w:rPr>
          <w:rFonts w:ascii="Verdana" w:hAnsi="Verdana"/>
          <w:sz w:val="20"/>
          <w:szCs w:val="20"/>
        </w:rPr>
      </w:pPr>
      <w:bookmarkStart w:id="43" w:name="_Toc524958986"/>
      <w:bookmarkStart w:id="44" w:name="_Toc524968109"/>
      <w:r>
        <w:rPr>
          <w:rFonts w:ascii="Verdana" w:hAnsi="Verdana"/>
          <w:sz w:val="20"/>
          <w:szCs w:val="20"/>
        </w:rPr>
        <w:t>La carga masiva de los centros de votación o la carga individual debe poseer datos validos a cada campo respectivamente para ser ingresados dentro de la base de datos, de lo contrario la carga masiva o individual no podrá ser ejecutada.</w:t>
      </w:r>
      <w:bookmarkEnd w:id="43"/>
      <w:bookmarkEnd w:id="44"/>
    </w:p>
    <w:p w:rsidR="00274437" w:rsidRDefault="00274437" w:rsidP="00274437">
      <w:pPr>
        <w:pStyle w:val="EstiloExcle"/>
        <w:ind w:left="283" w:firstLine="149"/>
        <w:rPr>
          <w:szCs w:val="20"/>
        </w:rPr>
      </w:pPr>
    </w:p>
    <w:tbl>
      <w:tblPr>
        <w:tblStyle w:val="Tabladecuadrcula4-nfasis11"/>
        <w:tblW w:w="9351" w:type="dxa"/>
        <w:tblLook w:val="04A0" w:firstRow="1" w:lastRow="0" w:firstColumn="1" w:lastColumn="0" w:noHBand="0" w:noVBand="1"/>
      </w:tblPr>
      <w:tblGrid>
        <w:gridCol w:w="1689"/>
        <w:gridCol w:w="7662"/>
      </w:tblGrid>
      <w:tr w:rsidR="006D6AF5" w:rsidRPr="00DA7A13" w:rsidTr="00E15F3C">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vAlign w:val="center"/>
          </w:tcPr>
          <w:p w:rsidR="006D6AF5" w:rsidRPr="007F2C27" w:rsidRDefault="006D6AF5" w:rsidP="00E15F3C">
            <w:pPr>
              <w:pStyle w:val="EstiloExcle"/>
              <w:jc w:val="center"/>
              <w:rPr>
                <w:sz w:val="16"/>
                <w:szCs w:val="16"/>
              </w:rPr>
            </w:pPr>
            <w:r>
              <w:rPr>
                <w:sz w:val="16"/>
                <w:szCs w:val="16"/>
              </w:rPr>
              <w:t>Nombre Campo</w:t>
            </w:r>
          </w:p>
        </w:tc>
        <w:tc>
          <w:tcPr>
            <w:tcW w:w="7662" w:type="dxa"/>
            <w:vAlign w:val="center"/>
          </w:tcPr>
          <w:p w:rsidR="006D6AF5" w:rsidRPr="007F2C27" w:rsidRDefault="006D6AF5" w:rsidP="00E15F3C">
            <w:pPr>
              <w:pStyle w:val="EstiloExcle"/>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Tipo de dato</w:t>
            </w:r>
          </w:p>
        </w:tc>
      </w:tr>
      <w:tr w:rsidR="006D6AF5" w:rsidRPr="00DA7A13" w:rsidTr="00E15F3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vAlign w:val="center"/>
          </w:tcPr>
          <w:p w:rsidR="006D6AF5" w:rsidRPr="007F2C27" w:rsidRDefault="006D6AF5" w:rsidP="00E15F3C">
            <w:pPr>
              <w:pStyle w:val="EstiloExcle"/>
              <w:jc w:val="left"/>
              <w:rPr>
                <w:sz w:val="16"/>
                <w:szCs w:val="16"/>
              </w:rPr>
            </w:pPr>
            <w:r w:rsidRPr="006D6AF5">
              <w:rPr>
                <w:sz w:val="16"/>
                <w:szCs w:val="16"/>
              </w:rPr>
              <w:t>Código CV</w:t>
            </w:r>
          </w:p>
        </w:tc>
        <w:tc>
          <w:tcPr>
            <w:tcW w:w="7662" w:type="dxa"/>
            <w:vAlign w:val="center"/>
          </w:tcPr>
          <w:p w:rsidR="006D6AF5" w:rsidRPr="007F2C27" w:rsidRDefault="006D6AF5" w:rsidP="00E15F3C">
            <w:pPr>
              <w:pStyle w:val="EstiloExcle"/>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6D6AF5">
              <w:rPr>
                <w:sz w:val="16"/>
                <w:szCs w:val="16"/>
              </w:rPr>
              <w:t>bigint</w:t>
            </w:r>
            <w:proofErr w:type="spellEnd"/>
          </w:p>
        </w:tc>
      </w:tr>
      <w:tr w:rsidR="006D6AF5" w:rsidRPr="007F2C27" w:rsidTr="00E15F3C">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6AF5" w:rsidRPr="007F2C27" w:rsidRDefault="006D6AF5" w:rsidP="00E15F3C">
            <w:pPr>
              <w:pStyle w:val="EstiloExcle"/>
              <w:jc w:val="left"/>
              <w:rPr>
                <w:sz w:val="16"/>
                <w:szCs w:val="16"/>
              </w:rPr>
            </w:pPr>
            <w:r w:rsidRPr="006D6AF5">
              <w:rPr>
                <w:sz w:val="16"/>
                <w:szCs w:val="16"/>
              </w:rPr>
              <w:t>Centro</w:t>
            </w:r>
          </w:p>
        </w:tc>
        <w:tc>
          <w:tcPr>
            <w:tcW w:w="7662" w:type="dxa"/>
            <w:vAlign w:val="center"/>
          </w:tcPr>
          <w:p w:rsidR="006D6AF5" w:rsidRPr="007F2C27" w:rsidRDefault="006D6AF5" w:rsidP="00E15F3C">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sidRPr="006D6AF5">
              <w:rPr>
                <w:sz w:val="16"/>
                <w:szCs w:val="16"/>
              </w:rPr>
              <w:t>varchar</w:t>
            </w:r>
          </w:p>
        </w:tc>
      </w:tr>
      <w:tr w:rsidR="006D6AF5" w:rsidRPr="007F2C27" w:rsidTr="00E15F3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6AF5" w:rsidRPr="007F2C27" w:rsidRDefault="00BE2405" w:rsidP="00E15F3C">
            <w:pPr>
              <w:pStyle w:val="EstiloExcle"/>
              <w:jc w:val="left"/>
              <w:rPr>
                <w:sz w:val="16"/>
                <w:szCs w:val="16"/>
              </w:rPr>
            </w:pPr>
            <w:r w:rsidRPr="006D6AF5">
              <w:rPr>
                <w:sz w:val="16"/>
                <w:szCs w:val="16"/>
              </w:rPr>
              <w:lastRenderedPageBreak/>
              <w:t>Código</w:t>
            </w:r>
            <w:r w:rsidR="006D6AF5" w:rsidRPr="006D6AF5">
              <w:rPr>
                <w:sz w:val="16"/>
                <w:szCs w:val="16"/>
              </w:rPr>
              <w:t xml:space="preserve"> estado</w:t>
            </w:r>
          </w:p>
        </w:tc>
        <w:tc>
          <w:tcPr>
            <w:tcW w:w="7662" w:type="dxa"/>
            <w:vAlign w:val="center"/>
          </w:tcPr>
          <w:p w:rsidR="006D6AF5" w:rsidRPr="007F2C27" w:rsidRDefault="006D6AF5" w:rsidP="00E15F3C">
            <w:pPr>
              <w:pStyle w:val="EstiloExcle"/>
              <w:jc w:val="left"/>
              <w:cnfStyle w:val="000000100000" w:firstRow="0" w:lastRow="0" w:firstColumn="0" w:lastColumn="0" w:oddVBand="0" w:evenVBand="0" w:oddHBand="1" w:evenHBand="0" w:firstRowFirstColumn="0" w:firstRowLastColumn="0" w:lastRowFirstColumn="0" w:lastRowLastColumn="0"/>
              <w:rPr>
                <w:sz w:val="16"/>
                <w:szCs w:val="16"/>
              </w:rPr>
            </w:pPr>
            <w:r w:rsidRPr="006D6AF5">
              <w:rPr>
                <w:sz w:val="16"/>
                <w:szCs w:val="16"/>
              </w:rPr>
              <w:t>varchar</w:t>
            </w:r>
          </w:p>
        </w:tc>
      </w:tr>
      <w:tr w:rsidR="006D6AF5" w:rsidRPr="007F2C27" w:rsidTr="00E15F3C">
        <w:trPr>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6AF5" w:rsidRPr="007F2C27" w:rsidRDefault="006D6AF5" w:rsidP="00E15F3C">
            <w:pPr>
              <w:pStyle w:val="EstiloExcle"/>
              <w:jc w:val="left"/>
              <w:rPr>
                <w:sz w:val="16"/>
                <w:szCs w:val="16"/>
              </w:rPr>
            </w:pPr>
            <w:r w:rsidRPr="006D6AF5">
              <w:rPr>
                <w:sz w:val="16"/>
                <w:szCs w:val="16"/>
              </w:rPr>
              <w:t>Estado</w:t>
            </w:r>
          </w:p>
        </w:tc>
        <w:tc>
          <w:tcPr>
            <w:tcW w:w="7662" w:type="dxa"/>
            <w:vAlign w:val="center"/>
          </w:tcPr>
          <w:p w:rsidR="006D6AF5" w:rsidRPr="007F2C27" w:rsidRDefault="006D6AF5" w:rsidP="00E15F3C">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sidRPr="006D6AF5">
              <w:rPr>
                <w:sz w:val="16"/>
                <w:szCs w:val="16"/>
              </w:rPr>
              <w:t>varchar</w:t>
            </w:r>
          </w:p>
        </w:tc>
      </w:tr>
      <w:tr w:rsidR="006D6AF5" w:rsidRPr="00DA7A13" w:rsidTr="00E15F3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6AF5" w:rsidRPr="007F2C27" w:rsidRDefault="006D6AF5" w:rsidP="00E15F3C">
            <w:pPr>
              <w:pStyle w:val="EstiloExcle"/>
              <w:jc w:val="left"/>
              <w:rPr>
                <w:sz w:val="16"/>
                <w:szCs w:val="16"/>
              </w:rPr>
            </w:pPr>
            <w:r w:rsidRPr="006D6AF5">
              <w:rPr>
                <w:sz w:val="16"/>
                <w:szCs w:val="16"/>
              </w:rPr>
              <w:t>código municipio</w:t>
            </w:r>
          </w:p>
        </w:tc>
        <w:tc>
          <w:tcPr>
            <w:tcW w:w="7662" w:type="dxa"/>
            <w:vAlign w:val="center"/>
          </w:tcPr>
          <w:p w:rsidR="006D6AF5" w:rsidRPr="007F2C27" w:rsidRDefault="006D6AF5" w:rsidP="00E15F3C">
            <w:pPr>
              <w:pStyle w:val="EstiloExcle"/>
              <w:jc w:val="left"/>
              <w:cnfStyle w:val="000000100000" w:firstRow="0" w:lastRow="0" w:firstColumn="0" w:lastColumn="0" w:oddVBand="0" w:evenVBand="0" w:oddHBand="1" w:evenHBand="0" w:firstRowFirstColumn="0" w:firstRowLastColumn="0" w:lastRowFirstColumn="0" w:lastRowLastColumn="0"/>
              <w:rPr>
                <w:sz w:val="16"/>
                <w:szCs w:val="16"/>
              </w:rPr>
            </w:pPr>
            <w:r w:rsidRPr="006D6AF5">
              <w:rPr>
                <w:sz w:val="16"/>
                <w:szCs w:val="16"/>
              </w:rPr>
              <w:t>varchar</w:t>
            </w:r>
          </w:p>
        </w:tc>
      </w:tr>
      <w:tr w:rsidR="006D6AF5" w:rsidRPr="007F2C27" w:rsidTr="00E15F3C">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6D6AF5" w:rsidRPr="007F2C27" w:rsidRDefault="006D6AF5" w:rsidP="00E15F3C">
            <w:pPr>
              <w:pStyle w:val="EstiloExcle"/>
              <w:jc w:val="left"/>
              <w:rPr>
                <w:sz w:val="16"/>
                <w:szCs w:val="16"/>
              </w:rPr>
            </w:pPr>
            <w:r w:rsidRPr="006D6AF5">
              <w:rPr>
                <w:sz w:val="16"/>
                <w:szCs w:val="16"/>
              </w:rPr>
              <w:t>municipio</w:t>
            </w:r>
          </w:p>
        </w:tc>
        <w:tc>
          <w:tcPr>
            <w:tcW w:w="7662" w:type="dxa"/>
          </w:tcPr>
          <w:p w:rsidR="006D6AF5" w:rsidRPr="007F2C27" w:rsidRDefault="006D6AF5" w:rsidP="00E15F3C">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sidRPr="006D6AF5">
              <w:rPr>
                <w:sz w:val="16"/>
                <w:szCs w:val="16"/>
              </w:rPr>
              <w:t>varchar</w:t>
            </w:r>
          </w:p>
        </w:tc>
      </w:tr>
      <w:tr w:rsidR="006D6AF5" w:rsidRPr="007F2C27" w:rsidTr="00E15F3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6D6AF5" w:rsidRPr="007F2C27" w:rsidRDefault="006D6AF5" w:rsidP="00E15F3C">
            <w:pPr>
              <w:pStyle w:val="EstiloExcle"/>
              <w:jc w:val="left"/>
              <w:rPr>
                <w:sz w:val="16"/>
                <w:szCs w:val="16"/>
              </w:rPr>
            </w:pPr>
            <w:r w:rsidRPr="006D6AF5">
              <w:rPr>
                <w:sz w:val="16"/>
                <w:szCs w:val="16"/>
              </w:rPr>
              <w:t>Código Parroquia</w:t>
            </w:r>
          </w:p>
        </w:tc>
        <w:tc>
          <w:tcPr>
            <w:tcW w:w="7662" w:type="dxa"/>
          </w:tcPr>
          <w:p w:rsidR="006D6AF5" w:rsidRPr="003B2340" w:rsidRDefault="006D6AF5" w:rsidP="00E15F3C">
            <w:pPr>
              <w:tabs>
                <w:tab w:val="left" w:pos="2160"/>
              </w:tabs>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6D6AF5">
              <w:rPr>
                <w:rFonts w:ascii="Verdana" w:hAnsi="Verdana"/>
                <w:sz w:val="16"/>
                <w:szCs w:val="16"/>
              </w:rPr>
              <w:t>varchar</w:t>
            </w:r>
          </w:p>
        </w:tc>
      </w:tr>
      <w:tr w:rsidR="006D6AF5" w:rsidRPr="007F2C27" w:rsidTr="00E15F3C">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6D6AF5" w:rsidRPr="007F2C27" w:rsidRDefault="006D6AF5" w:rsidP="00E15F3C">
            <w:pPr>
              <w:pStyle w:val="EstiloExcle"/>
              <w:jc w:val="left"/>
              <w:rPr>
                <w:sz w:val="16"/>
                <w:szCs w:val="16"/>
              </w:rPr>
            </w:pPr>
            <w:r w:rsidRPr="006D6AF5">
              <w:rPr>
                <w:sz w:val="16"/>
                <w:szCs w:val="16"/>
              </w:rPr>
              <w:t>Parroquia</w:t>
            </w:r>
          </w:p>
        </w:tc>
        <w:tc>
          <w:tcPr>
            <w:tcW w:w="7662" w:type="dxa"/>
          </w:tcPr>
          <w:p w:rsidR="006D6AF5" w:rsidRPr="007F2C27" w:rsidRDefault="006D6AF5" w:rsidP="00E15F3C">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sidRPr="006D6AF5">
              <w:rPr>
                <w:sz w:val="16"/>
                <w:szCs w:val="16"/>
              </w:rPr>
              <w:t>varchar</w:t>
            </w:r>
          </w:p>
        </w:tc>
      </w:tr>
      <w:tr w:rsidR="006D6AF5" w:rsidRPr="007F2C27" w:rsidTr="00E15F3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6D6AF5" w:rsidRPr="006D6AF5" w:rsidRDefault="006D6AF5" w:rsidP="00E15F3C">
            <w:pPr>
              <w:pStyle w:val="EstiloExcle"/>
              <w:jc w:val="left"/>
              <w:rPr>
                <w:sz w:val="16"/>
                <w:szCs w:val="16"/>
              </w:rPr>
            </w:pPr>
            <w:r w:rsidRPr="006D6AF5">
              <w:rPr>
                <w:sz w:val="16"/>
                <w:szCs w:val="16"/>
              </w:rPr>
              <w:t>mesa</w:t>
            </w:r>
          </w:p>
        </w:tc>
        <w:tc>
          <w:tcPr>
            <w:tcW w:w="7662" w:type="dxa"/>
          </w:tcPr>
          <w:p w:rsidR="006D6AF5" w:rsidRDefault="006D6AF5" w:rsidP="00E15F3C">
            <w:pPr>
              <w:pStyle w:val="EstiloExcle"/>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int</w:t>
            </w:r>
            <w:proofErr w:type="spellEnd"/>
          </w:p>
        </w:tc>
      </w:tr>
      <w:tr w:rsidR="006D6AF5" w:rsidRPr="007F2C27" w:rsidTr="00E15F3C">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6D6AF5" w:rsidRPr="006D6AF5" w:rsidRDefault="006D6AF5" w:rsidP="00E15F3C">
            <w:pPr>
              <w:pStyle w:val="EstiloExcle"/>
              <w:jc w:val="left"/>
              <w:rPr>
                <w:sz w:val="16"/>
                <w:szCs w:val="16"/>
              </w:rPr>
            </w:pPr>
            <w:r w:rsidRPr="006D6AF5">
              <w:rPr>
                <w:sz w:val="16"/>
                <w:szCs w:val="16"/>
              </w:rPr>
              <w:t>Dirección</w:t>
            </w:r>
          </w:p>
        </w:tc>
        <w:tc>
          <w:tcPr>
            <w:tcW w:w="7662" w:type="dxa"/>
          </w:tcPr>
          <w:p w:rsidR="006D6AF5" w:rsidRDefault="006D6AF5" w:rsidP="00E15F3C">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r w:rsidRPr="006D6AF5">
              <w:rPr>
                <w:sz w:val="16"/>
                <w:szCs w:val="16"/>
              </w:rPr>
              <w:t>varchar</w:t>
            </w:r>
          </w:p>
        </w:tc>
      </w:tr>
      <w:tr w:rsidR="006D6AF5" w:rsidRPr="007F2C27" w:rsidTr="00E15F3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6D6AF5" w:rsidRPr="006D6AF5" w:rsidRDefault="006D6AF5" w:rsidP="00E15F3C">
            <w:pPr>
              <w:pStyle w:val="EstiloExcle"/>
              <w:jc w:val="left"/>
              <w:rPr>
                <w:sz w:val="16"/>
                <w:szCs w:val="16"/>
              </w:rPr>
            </w:pPr>
            <w:r>
              <w:rPr>
                <w:sz w:val="16"/>
                <w:szCs w:val="16"/>
              </w:rPr>
              <w:t>Circunscripción</w:t>
            </w:r>
          </w:p>
        </w:tc>
        <w:tc>
          <w:tcPr>
            <w:tcW w:w="7662" w:type="dxa"/>
          </w:tcPr>
          <w:p w:rsidR="006D6AF5" w:rsidRDefault="006D6AF5" w:rsidP="00E15F3C">
            <w:pPr>
              <w:pStyle w:val="EstiloExcle"/>
              <w:jc w:val="left"/>
              <w:cnfStyle w:val="000000100000" w:firstRow="0" w:lastRow="0" w:firstColumn="0" w:lastColumn="0" w:oddVBand="0" w:evenVBand="0" w:oddHBand="1" w:evenHBand="0" w:firstRowFirstColumn="0" w:firstRowLastColumn="0" w:lastRowFirstColumn="0" w:lastRowLastColumn="0"/>
              <w:rPr>
                <w:sz w:val="16"/>
                <w:szCs w:val="16"/>
              </w:rPr>
            </w:pPr>
            <w:r w:rsidRPr="006D6AF5">
              <w:rPr>
                <w:sz w:val="16"/>
                <w:szCs w:val="16"/>
              </w:rPr>
              <w:t>varchar</w:t>
            </w:r>
          </w:p>
        </w:tc>
      </w:tr>
      <w:tr w:rsidR="006D6AF5" w:rsidRPr="007F2C27" w:rsidTr="00E15F3C">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6D6AF5" w:rsidRPr="006D6AF5" w:rsidRDefault="006D6AF5" w:rsidP="00E15F3C">
            <w:pPr>
              <w:pStyle w:val="EstiloExcle"/>
              <w:jc w:val="left"/>
              <w:rPr>
                <w:sz w:val="16"/>
                <w:szCs w:val="16"/>
              </w:rPr>
            </w:pPr>
            <w:r>
              <w:rPr>
                <w:sz w:val="16"/>
                <w:szCs w:val="16"/>
              </w:rPr>
              <w:t>Acopio</w:t>
            </w:r>
          </w:p>
        </w:tc>
        <w:tc>
          <w:tcPr>
            <w:tcW w:w="7662" w:type="dxa"/>
          </w:tcPr>
          <w:p w:rsidR="006D6AF5" w:rsidRDefault="006D6AF5" w:rsidP="00E15F3C">
            <w:pPr>
              <w:pStyle w:val="EstiloExcle"/>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int</w:t>
            </w:r>
            <w:proofErr w:type="spellEnd"/>
          </w:p>
        </w:tc>
      </w:tr>
    </w:tbl>
    <w:p w:rsidR="006D6AF5" w:rsidRDefault="006D6AF5" w:rsidP="00044697">
      <w:pPr>
        <w:pStyle w:val="Lista"/>
        <w:outlineLvl w:val="0"/>
        <w:rPr>
          <w:rFonts w:ascii="Verdana" w:hAnsi="Verdana"/>
          <w:sz w:val="20"/>
          <w:szCs w:val="20"/>
        </w:rPr>
      </w:pPr>
    </w:p>
    <w:p w:rsidR="006D6AF5" w:rsidRDefault="006D6AF5" w:rsidP="00044697">
      <w:pPr>
        <w:pStyle w:val="Lista"/>
        <w:outlineLvl w:val="0"/>
        <w:rPr>
          <w:rFonts w:ascii="Verdana" w:hAnsi="Verdana"/>
          <w:sz w:val="20"/>
          <w:szCs w:val="20"/>
        </w:rPr>
      </w:pPr>
    </w:p>
    <w:p w:rsidR="006D6AF5" w:rsidRPr="006D6AF5" w:rsidRDefault="006D6AF5" w:rsidP="00044697">
      <w:pPr>
        <w:pStyle w:val="Lista"/>
        <w:outlineLvl w:val="0"/>
        <w:rPr>
          <w:rFonts w:ascii="Verdana" w:hAnsi="Verdana"/>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C3BC9" w:rsidRDefault="008C3BC9" w:rsidP="00044697">
      <w:pPr>
        <w:pStyle w:val="Lista"/>
        <w:outlineLvl w:val="0"/>
        <w:rPr>
          <w:rFonts w:ascii="Verdana" w:hAnsi="Verdana"/>
          <w:b/>
          <w:sz w:val="20"/>
          <w:szCs w:val="20"/>
        </w:rPr>
      </w:pPr>
    </w:p>
    <w:p w:rsidR="008879B4" w:rsidRDefault="008879B4" w:rsidP="00044697">
      <w:pPr>
        <w:pStyle w:val="Lista"/>
        <w:outlineLvl w:val="0"/>
        <w:rPr>
          <w:rFonts w:ascii="Verdana" w:hAnsi="Verdana"/>
          <w:b/>
          <w:sz w:val="20"/>
          <w:szCs w:val="20"/>
        </w:rPr>
      </w:pPr>
    </w:p>
    <w:p w:rsidR="00E715CE" w:rsidRPr="00DA7A13" w:rsidRDefault="00E715CE" w:rsidP="00044697">
      <w:pPr>
        <w:pStyle w:val="Lista"/>
        <w:outlineLvl w:val="0"/>
        <w:rPr>
          <w:rFonts w:ascii="Verdana" w:hAnsi="Verdana"/>
          <w:b/>
          <w:sz w:val="20"/>
          <w:szCs w:val="20"/>
        </w:rPr>
      </w:pPr>
    </w:p>
    <w:p w:rsidR="008C3BC9" w:rsidRPr="00D70DDE" w:rsidRDefault="008C3BC9" w:rsidP="008C3BC9">
      <w:pPr>
        <w:pStyle w:val="Lista"/>
        <w:numPr>
          <w:ilvl w:val="0"/>
          <w:numId w:val="1"/>
        </w:numPr>
        <w:outlineLvl w:val="0"/>
        <w:rPr>
          <w:b/>
          <w:sz w:val="28"/>
          <w:szCs w:val="20"/>
          <w:highlight w:val="yellow"/>
        </w:rPr>
      </w:pPr>
      <w:bookmarkStart w:id="45" w:name="_Toc524968110"/>
      <w:r w:rsidRPr="00D70DDE">
        <w:rPr>
          <w:b/>
          <w:sz w:val="28"/>
          <w:szCs w:val="20"/>
          <w:highlight w:val="yellow"/>
        </w:rPr>
        <w:t>Módulo de Gestión de Inventario.</w:t>
      </w:r>
      <w:bookmarkEnd w:id="45"/>
    </w:p>
    <w:p w:rsidR="003B2340" w:rsidRDefault="003B2340" w:rsidP="003B2340">
      <w:pPr>
        <w:pStyle w:val="Prrafo1"/>
        <w:rPr>
          <w:lang w:val="es-ES"/>
        </w:rPr>
      </w:pPr>
    </w:p>
    <w:p w:rsidR="00F4180F" w:rsidRDefault="00C5012B" w:rsidP="00C5012B">
      <w:pPr>
        <w:ind w:firstLine="283"/>
      </w:pPr>
      <w:r w:rsidRPr="00C5012B">
        <w:t>El sistema debe permitir la carga y reposición de inventario a través de la plataforma, por medio de la importación de un archivo con los datos de los CAC y la cantidad de cada ítem de contingencia que éstos posean.</w:t>
      </w:r>
    </w:p>
    <w:p w:rsidR="00F4180F" w:rsidRDefault="00F4180F" w:rsidP="004A6724"/>
    <w:p w:rsidR="00C5012B" w:rsidRDefault="00F4180F" w:rsidP="00F4180F">
      <w:pPr>
        <w:pStyle w:val="Lista"/>
      </w:pPr>
      <w:r>
        <w:t xml:space="preserve">Se </w:t>
      </w:r>
      <w:r w:rsidRPr="00C5012B">
        <w:t xml:space="preserve">debe diseñar una vista que permita la </w:t>
      </w:r>
      <w:r w:rsidR="00C5012B">
        <w:t>visualización de los CAC que están cargados en la base de datos además de los ítems disponibles a cada uno.</w:t>
      </w:r>
    </w:p>
    <w:p w:rsidR="00C5012B" w:rsidRDefault="00C5012B" w:rsidP="00F4180F">
      <w:pPr>
        <w:pStyle w:val="Lista"/>
      </w:pPr>
    </w:p>
    <w:p w:rsidR="00C5012B" w:rsidRDefault="00C5012B" w:rsidP="00C5012B">
      <w:pPr>
        <w:pStyle w:val="Lista"/>
        <w:numPr>
          <w:ilvl w:val="0"/>
          <w:numId w:val="40"/>
        </w:numPr>
      </w:pPr>
      <w:r>
        <w:t xml:space="preserve">Se Añadirá un botón </w:t>
      </w:r>
      <w:r w:rsidR="00F4180F" w:rsidRPr="00C5012B">
        <w:t xml:space="preserve">consulta </w:t>
      </w:r>
      <w:r>
        <w:t>que permita buscar el</w:t>
      </w:r>
      <w:r w:rsidR="00F4180F" w:rsidRPr="00C5012B">
        <w:t xml:space="preserve"> inventario de un </w:t>
      </w:r>
      <w:r w:rsidR="00F4180F">
        <w:t xml:space="preserve">CAC en </w:t>
      </w:r>
      <w:r w:rsidR="00263C43">
        <w:t>específico</w:t>
      </w:r>
      <w:r>
        <w:t>.</w:t>
      </w:r>
    </w:p>
    <w:p w:rsidR="00F4180F" w:rsidRDefault="00C5012B" w:rsidP="00C5012B">
      <w:pPr>
        <w:pStyle w:val="Lista"/>
        <w:numPr>
          <w:ilvl w:val="0"/>
          <w:numId w:val="40"/>
        </w:numPr>
      </w:pPr>
      <w:r>
        <w:t xml:space="preserve">El código CAC mostrado debe ser un hipervínculo que muestre una ventana emergente donde se muestren los ítems dentro de el para ser editados de ser necesario. </w:t>
      </w:r>
    </w:p>
    <w:p w:rsidR="00F4180F" w:rsidRPr="00F4180F" w:rsidRDefault="00F4180F" w:rsidP="00F4180F">
      <w:pPr>
        <w:pStyle w:val="Lista"/>
      </w:pPr>
    </w:p>
    <w:p w:rsidR="00E34290" w:rsidRPr="00E34290" w:rsidRDefault="00034A38" w:rsidP="00E34290">
      <w:pPr>
        <w:rPr>
          <w:rFonts w:ascii="Verdana" w:hAnsi="Verdana"/>
          <w:sz w:val="20"/>
          <w:szCs w:val="20"/>
        </w:rPr>
      </w:pPr>
      <w:r>
        <w:rPr>
          <w:noProof/>
          <w:lang w:val="es-VE" w:eastAsia="es-VE"/>
        </w:rPr>
        <w:drawing>
          <wp:inline distT="0" distB="0" distL="0" distR="0" wp14:anchorId="2D73E0F7" wp14:editId="0C3F9130">
            <wp:extent cx="5972810" cy="348996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3489960"/>
                    </a:xfrm>
                    <a:prstGeom prst="rect">
                      <a:avLst/>
                    </a:prstGeom>
                  </pic:spPr>
                </pic:pic>
              </a:graphicData>
            </a:graphic>
          </wp:inline>
        </w:drawing>
      </w:r>
    </w:p>
    <w:p w:rsidR="00E34290" w:rsidRDefault="00E34290" w:rsidP="00E34290">
      <w:pPr>
        <w:pStyle w:val="Lista"/>
      </w:pPr>
    </w:p>
    <w:p w:rsidR="00E34290" w:rsidRDefault="00E34290" w:rsidP="00E34290">
      <w:pPr>
        <w:pStyle w:val="Lista"/>
      </w:pPr>
    </w:p>
    <w:p w:rsidR="00E34290" w:rsidRDefault="00E34290" w:rsidP="00E34290">
      <w:pPr>
        <w:pStyle w:val="Lista"/>
      </w:pPr>
    </w:p>
    <w:p w:rsidR="00E34290" w:rsidRDefault="00E34290" w:rsidP="00E34290">
      <w:pPr>
        <w:pStyle w:val="Lista"/>
      </w:pPr>
      <w:r>
        <w:t>Visualización de la pantalla emergente para la edición o reposición de inventario</w:t>
      </w:r>
    </w:p>
    <w:p w:rsidR="00E34290" w:rsidRDefault="00E34290" w:rsidP="00E34290">
      <w:pPr>
        <w:pStyle w:val="Lista"/>
      </w:pPr>
    </w:p>
    <w:p w:rsidR="00E34290" w:rsidRPr="00E34290" w:rsidRDefault="00034A38" w:rsidP="00E34290">
      <w:pPr>
        <w:pStyle w:val="Lista"/>
      </w:pPr>
      <w:r>
        <w:rPr>
          <w:noProof/>
          <w:lang w:val="es-VE" w:eastAsia="es-VE"/>
        </w:rPr>
        <w:lastRenderedPageBreak/>
        <w:drawing>
          <wp:inline distT="0" distB="0" distL="0" distR="0" wp14:anchorId="3742EC36" wp14:editId="038932BA">
            <wp:extent cx="5972810" cy="3497580"/>
            <wp:effectExtent l="0" t="0" r="889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3497580"/>
                    </a:xfrm>
                    <a:prstGeom prst="rect">
                      <a:avLst/>
                    </a:prstGeom>
                  </pic:spPr>
                </pic:pic>
              </a:graphicData>
            </a:graphic>
          </wp:inline>
        </w:drawing>
      </w:r>
    </w:p>
    <w:p w:rsidR="00E34290" w:rsidRPr="00E34290" w:rsidRDefault="00E34290" w:rsidP="00E34290">
      <w:pPr>
        <w:pStyle w:val="Prrafodelista"/>
      </w:pPr>
    </w:p>
    <w:p w:rsidR="00922D1B" w:rsidRPr="00F43EA3" w:rsidRDefault="00922D1B" w:rsidP="00922D1B">
      <w:pPr>
        <w:pStyle w:val="Prrafodelista"/>
        <w:numPr>
          <w:ilvl w:val="0"/>
          <w:numId w:val="41"/>
        </w:numPr>
      </w:pPr>
      <w:r w:rsidRPr="00922D1B">
        <w:rPr>
          <w:rFonts w:ascii="Verdana" w:hAnsi="Verdana"/>
          <w:sz w:val="20"/>
          <w:szCs w:val="20"/>
        </w:rPr>
        <w:t xml:space="preserve">La carga </w:t>
      </w:r>
      <w:r w:rsidRPr="00922D1B">
        <w:rPr>
          <w:rFonts w:ascii="Verdana" w:hAnsi="Verdana"/>
          <w:sz w:val="20"/>
          <w:szCs w:val="20"/>
        </w:rPr>
        <w:t>de inventario</w:t>
      </w:r>
      <w:r w:rsidRPr="00922D1B">
        <w:rPr>
          <w:rFonts w:ascii="Verdana" w:hAnsi="Verdana"/>
          <w:sz w:val="20"/>
          <w:szCs w:val="20"/>
        </w:rPr>
        <w:t xml:space="preserve"> o la carga individual debe poseer datos validos a cada campo respectivamente para ser ingresados dentro de la base de datos, de lo contrario la carga masiva o individual no podrá ser ejecutada.</w:t>
      </w:r>
    </w:p>
    <w:p w:rsidR="004D5309" w:rsidRDefault="004D5309" w:rsidP="004D5309">
      <w:pPr>
        <w:pStyle w:val="Lista"/>
        <w:ind w:firstLine="0"/>
        <w:rPr>
          <w:rFonts w:ascii="Verdana" w:hAnsi="Verdana"/>
          <w:sz w:val="20"/>
          <w:szCs w:val="20"/>
        </w:rPr>
      </w:pPr>
    </w:p>
    <w:p w:rsidR="00E34290" w:rsidRDefault="00E34290" w:rsidP="004D5309">
      <w:pPr>
        <w:pStyle w:val="Lista"/>
        <w:ind w:firstLine="0"/>
        <w:rPr>
          <w:rFonts w:ascii="Verdana" w:hAnsi="Verdana"/>
          <w:sz w:val="20"/>
          <w:szCs w:val="20"/>
        </w:rPr>
      </w:pPr>
      <w:r>
        <w:rPr>
          <w:rFonts w:ascii="Verdana" w:hAnsi="Verdana"/>
          <w:sz w:val="20"/>
          <w:szCs w:val="20"/>
        </w:rPr>
        <w:t>Se configurara un botón de Inventario en la pestaña admin, para que el administrador tenga fácil acceso al módulo de inventario.</w:t>
      </w:r>
    </w:p>
    <w:p w:rsidR="00E34290" w:rsidRPr="004D5309" w:rsidRDefault="00E34290" w:rsidP="004D5309">
      <w:pPr>
        <w:pStyle w:val="Lista"/>
        <w:ind w:firstLine="0"/>
        <w:rPr>
          <w:rFonts w:ascii="Verdana" w:hAnsi="Verdana"/>
          <w:sz w:val="20"/>
          <w:szCs w:val="20"/>
        </w:rPr>
      </w:pPr>
    </w:p>
    <w:p w:rsidR="003B2340" w:rsidRDefault="004A6724" w:rsidP="003B2340">
      <w:pPr>
        <w:pStyle w:val="Lista"/>
      </w:pPr>
      <w:r>
        <w:rPr>
          <w:noProof/>
          <w:lang w:val="es-VE" w:eastAsia="es-VE"/>
        </w:rPr>
        <w:drawing>
          <wp:inline distT="0" distB="0" distL="0" distR="0" wp14:anchorId="2755FE7D" wp14:editId="2910B6D6">
            <wp:extent cx="4934696" cy="2571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7281" cy="2573097"/>
                    </a:xfrm>
                    <a:prstGeom prst="rect">
                      <a:avLst/>
                    </a:prstGeom>
                  </pic:spPr>
                </pic:pic>
              </a:graphicData>
            </a:graphic>
          </wp:inline>
        </w:drawing>
      </w:r>
    </w:p>
    <w:p w:rsidR="00BB20B4" w:rsidRDefault="00BB20B4" w:rsidP="00BB20B4">
      <w:pPr>
        <w:pStyle w:val="Prrafo1"/>
        <w:spacing w:after="0"/>
        <w:rPr>
          <w:lang w:val="es-ES"/>
        </w:rPr>
      </w:pPr>
    </w:p>
    <w:p w:rsidR="00C70B4B" w:rsidRPr="00CC3984" w:rsidRDefault="00C70B4B" w:rsidP="00CC3984">
      <w:pPr>
        <w:pStyle w:val="Ttulo1"/>
        <w:numPr>
          <w:ilvl w:val="0"/>
          <w:numId w:val="21"/>
        </w:numPr>
        <w:rPr>
          <w:rFonts w:ascii="Gill Sans MT" w:hAnsi="Gill Sans MT"/>
        </w:rPr>
      </w:pPr>
      <w:bookmarkStart w:id="46" w:name="_Toc505746817"/>
      <w:bookmarkStart w:id="47" w:name="_Toc524968111"/>
      <w:bookmarkStart w:id="48" w:name="_GoBack"/>
      <w:bookmarkEnd w:id="48"/>
      <w:r w:rsidRPr="00CC3984">
        <w:rPr>
          <w:rFonts w:ascii="Gill Sans MT" w:hAnsi="Gill Sans MT"/>
        </w:rPr>
        <w:lastRenderedPageBreak/>
        <w:t>Aprobaciones</w:t>
      </w:r>
      <w:bookmarkEnd w:id="40"/>
      <w:bookmarkEnd w:id="41"/>
      <w:bookmarkEnd w:id="42"/>
      <w:bookmarkEnd w:id="46"/>
      <w:bookmarkEnd w:id="47"/>
    </w:p>
    <w:p w:rsidR="00C70B4B" w:rsidRPr="00DA7A13" w:rsidRDefault="00C70B4B" w:rsidP="00C70B4B">
      <w:pPr>
        <w:pStyle w:val="Prrafo1"/>
        <w:rPr>
          <w:lang w:val="es-ES"/>
        </w:rPr>
      </w:pPr>
    </w:p>
    <w:p w:rsidR="00C70B4B" w:rsidRPr="00DA7A13" w:rsidRDefault="00C70B4B" w:rsidP="00EA599A">
      <w:pPr>
        <w:rPr>
          <w:rFonts w:cs="Arial"/>
        </w:rPr>
      </w:pPr>
    </w:p>
    <w:tbl>
      <w:tblPr>
        <w:tblW w:w="0" w:type="auto"/>
        <w:tblInd w:w="591" w:type="dxa"/>
        <w:tblLayout w:type="fixed"/>
        <w:tblCellMar>
          <w:left w:w="180" w:type="dxa"/>
          <w:right w:w="180" w:type="dxa"/>
        </w:tblCellMar>
        <w:tblLook w:val="0000" w:firstRow="0" w:lastRow="0" w:firstColumn="0" w:lastColumn="0" w:noHBand="0" w:noVBand="0"/>
      </w:tblPr>
      <w:tblGrid>
        <w:gridCol w:w="2882"/>
        <w:gridCol w:w="2882"/>
        <w:gridCol w:w="2912"/>
      </w:tblGrid>
      <w:tr w:rsidR="00C70B4B" w:rsidRPr="00DA7A13" w:rsidTr="00C70B4B">
        <w:trPr>
          <w:cantSplit/>
          <w:trHeight w:val="829"/>
        </w:trPr>
        <w:tc>
          <w:tcPr>
            <w:tcW w:w="2882" w:type="dxa"/>
            <w:vAlign w:val="center"/>
          </w:tcPr>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tc>
        <w:tc>
          <w:tcPr>
            <w:tcW w:w="2882" w:type="dxa"/>
            <w:vAlign w:val="center"/>
          </w:tcPr>
          <w:p w:rsidR="00C70B4B" w:rsidRPr="00DA7A13" w:rsidRDefault="00C70B4B" w:rsidP="00EA599A">
            <w:pPr>
              <w:pStyle w:val="TableText0"/>
              <w:rPr>
                <w:rFonts w:cs="Arial"/>
                <w:sz w:val="18"/>
                <w:lang w:val="es-ES"/>
              </w:rPr>
            </w:pPr>
          </w:p>
        </w:tc>
        <w:tc>
          <w:tcPr>
            <w:tcW w:w="2912" w:type="dxa"/>
            <w:vAlign w:val="center"/>
          </w:tcPr>
          <w:p w:rsidR="00C70B4B" w:rsidRPr="00DA7A13" w:rsidRDefault="00C70B4B" w:rsidP="00EA599A">
            <w:pPr>
              <w:pStyle w:val="TableText0"/>
              <w:rPr>
                <w:rFonts w:cs="Arial"/>
                <w:sz w:val="18"/>
                <w:lang w:val="es-ES"/>
              </w:rPr>
            </w:pPr>
          </w:p>
        </w:tc>
      </w:tr>
      <w:tr w:rsidR="00C70B4B" w:rsidRPr="00DA7A13" w:rsidTr="00C70B4B">
        <w:trPr>
          <w:cantSplit/>
          <w:trHeight w:val="187"/>
        </w:trPr>
        <w:tc>
          <w:tcPr>
            <w:tcW w:w="2882" w:type="dxa"/>
            <w:vAlign w:val="center"/>
          </w:tcPr>
          <w:p w:rsidR="00C70B4B" w:rsidRPr="00DA7A13" w:rsidRDefault="00C70B4B" w:rsidP="00EA599A">
            <w:pPr>
              <w:pStyle w:val="TableText0"/>
              <w:rPr>
                <w:rFonts w:cs="Arial"/>
                <w:sz w:val="18"/>
                <w:lang w:val="es-ES"/>
              </w:rPr>
            </w:pPr>
            <w:r w:rsidRPr="00DA7A13">
              <w:rPr>
                <w:rFonts w:cs="Arial"/>
                <w:sz w:val="18"/>
                <w:lang w:val="es-ES"/>
              </w:rPr>
              <w:t>Gerente de Proyecto Ex-Clé</w:t>
            </w:r>
          </w:p>
        </w:tc>
        <w:tc>
          <w:tcPr>
            <w:tcW w:w="2882" w:type="dxa"/>
            <w:vAlign w:val="center"/>
          </w:tcPr>
          <w:p w:rsidR="00C70B4B" w:rsidRPr="00DA7A13" w:rsidRDefault="00C70B4B" w:rsidP="00EA599A">
            <w:pPr>
              <w:pStyle w:val="TableText0"/>
              <w:rPr>
                <w:rFonts w:cs="Arial"/>
                <w:sz w:val="18"/>
                <w:lang w:val="es-ES"/>
              </w:rPr>
            </w:pPr>
            <w:r w:rsidRPr="00DA7A13">
              <w:rPr>
                <w:rFonts w:cs="Arial"/>
                <w:sz w:val="18"/>
                <w:lang w:val="es-ES"/>
              </w:rPr>
              <w:t>Firma</w:t>
            </w:r>
          </w:p>
        </w:tc>
        <w:tc>
          <w:tcPr>
            <w:tcW w:w="2912" w:type="dxa"/>
            <w:vAlign w:val="center"/>
          </w:tcPr>
          <w:p w:rsidR="00C70B4B" w:rsidRPr="00DA7A13" w:rsidRDefault="00C70B4B" w:rsidP="00EA599A">
            <w:pPr>
              <w:pStyle w:val="TableText0"/>
              <w:rPr>
                <w:rFonts w:cs="Arial"/>
                <w:sz w:val="18"/>
                <w:lang w:val="es-ES"/>
              </w:rPr>
            </w:pPr>
            <w:r w:rsidRPr="00DA7A13">
              <w:rPr>
                <w:rFonts w:cs="Arial"/>
                <w:sz w:val="18"/>
                <w:lang w:val="es-ES"/>
              </w:rPr>
              <w:t>Fecha</w:t>
            </w:r>
          </w:p>
        </w:tc>
      </w:tr>
      <w:tr w:rsidR="00C70B4B" w:rsidRPr="00DA7A13" w:rsidTr="00C70B4B">
        <w:trPr>
          <w:cantSplit/>
          <w:trHeight w:val="844"/>
        </w:trPr>
        <w:tc>
          <w:tcPr>
            <w:tcW w:w="2882" w:type="dxa"/>
            <w:vAlign w:val="center"/>
          </w:tcPr>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p w:rsidR="00C70B4B" w:rsidRPr="00DA7A13" w:rsidRDefault="00C70B4B" w:rsidP="00EA599A">
            <w:pPr>
              <w:pStyle w:val="TableText0"/>
              <w:rPr>
                <w:rFonts w:cs="Arial"/>
                <w:sz w:val="18"/>
                <w:lang w:val="es-ES"/>
              </w:rPr>
            </w:pPr>
          </w:p>
        </w:tc>
        <w:tc>
          <w:tcPr>
            <w:tcW w:w="2882" w:type="dxa"/>
            <w:vAlign w:val="center"/>
          </w:tcPr>
          <w:p w:rsidR="00C70B4B" w:rsidRPr="00DA7A13" w:rsidRDefault="00C70B4B" w:rsidP="00EA599A">
            <w:pPr>
              <w:pStyle w:val="TableText0"/>
              <w:rPr>
                <w:rFonts w:cs="Arial"/>
                <w:sz w:val="18"/>
                <w:lang w:val="es-ES"/>
              </w:rPr>
            </w:pPr>
          </w:p>
        </w:tc>
        <w:tc>
          <w:tcPr>
            <w:tcW w:w="2912" w:type="dxa"/>
            <w:vAlign w:val="center"/>
          </w:tcPr>
          <w:p w:rsidR="00C70B4B" w:rsidRPr="00DA7A13" w:rsidRDefault="00C70B4B" w:rsidP="00EA599A">
            <w:pPr>
              <w:pStyle w:val="TableText0"/>
              <w:rPr>
                <w:rFonts w:cs="Arial"/>
                <w:sz w:val="18"/>
                <w:lang w:val="es-ES"/>
              </w:rPr>
            </w:pPr>
          </w:p>
        </w:tc>
      </w:tr>
      <w:tr w:rsidR="00C70B4B" w:rsidRPr="00A96247" w:rsidTr="00C70B4B">
        <w:trPr>
          <w:cantSplit/>
          <w:trHeight w:val="341"/>
        </w:trPr>
        <w:tc>
          <w:tcPr>
            <w:tcW w:w="2882" w:type="dxa"/>
            <w:tcBorders>
              <w:left w:val="single" w:sz="8" w:space="0" w:color="000000"/>
              <w:bottom w:val="single" w:sz="8" w:space="0" w:color="000000"/>
            </w:tcBorders>
            <w:vAlign w:val="center"/>
          </w:tcPr>
          <w:p w:rsidR="00C70B4B" w:rsidRPr="00DA7A13" w:rsidRDefault="00C70B4B" w:rsidP="00EA599A">
            <w:pPr>
              <w:pStyle w:val="TableText0"/>
              <w:rPr>
                <w:rFonts w:cs="Arial"/>
                <w:sz w:val="18"/>
                <w:lang w:val="es-ES"/>
              </w:rPr>
            </w:pPr>
            <w:r w:rsidRPr="00DA7A13">
              <w:rPr>
                <w:rFonts w:cs="Arial"/>
                <w:sz w:val="18"/>
                <w:lang w:val="es-ES"/>
              </w:rPr>
              <w:t>Gerente de Proyecto Cliente</w:t>
            </w:r>
          </w:p>
        </w:tc>
        <w:tc>
          <w:tcPr>
            <w:tcW w:w="2882" w:type="dxa"/>
            <w:vAlign w:val="center"/>
          </w:tcPr>
          <w:p w:rsidR="00C70B4B" w:rsidRPr="00DA7A13" w:rsidRDefault="00C70B4B" w:rsidP="00EA599A">
            <w:pPr>
              <w:pStyle w:val="TableText0"/>
              <w:rPr>
                <w:rFonts w:cs="Arial"/>
                <w:sz w:val="18"/>
                <w:lang w:val="es-ES"/>
              </w:rPr>
            </w:pPr>
            <w:r w:rsidRPr="00DA7A13">
              <w:rPr>
                <w:rFonts w:cs="Arial"/>
                <w:sz w:val="18"/>
                <w:lang w:val="es-ES"/>
              </w:rPr>
              <w:t>Firma</w:t>
            </w:r>
          </w:p>
        </w:tc>
        <w:tc>
          <w:tcPr>
            <w:tcW w:w="2912" w:type="dxa"/>
            <w:vAlign w:val="center"/>
          </w:tcPr>
          <w:p w:rsidR="00C70B4B" w:rsidRPr="00A96247" w:rsidRDefault="00C70B4B" w:rsidP="00EA599A">
            <w:pPr>
              <w:pStyle w:val="TableText0"/>
              <w:rPr>
                <w:rFonts w:cs="Arial"/>
                <w:sz w:val="18"/>
                <w:lang w:val="es-ES"/>
              </w:rPr>
            </w:pPr>
            <w:r w:rsidRPr="00DA7A13">
              <w:rPr>
                <w:rFonts w:cs="Arial"/>
                <w:sz w:val="18"/>
                <w:lang w:val="es-ES"/>
              </w:rPr>
              <w:t>Fecha</w:t>
            </w:r>
          </w:p>
        </w:tc>
      </w:tr>
    </w:tbl>
    <w:p w:rsidR="00C70B4B" w:rsidRPr="00A96247" w:rsidRDefault="00C70B4B" w:rsidP="00EA599A">
      <w:pPr>
        <w:rPr>
          <w:rFonts w:cs="Arial"/>
        </w:rPr>
      </w:pPr>
    </w:p>
    <w:p w:rsidR="00721668" w:rsidRPr="00C70B4B" w:rsidRDefault="00721668">
      <w:pPr>
        <w:rPr>
          <w:rFonts w:ascii="Verdana" w:hAnsi="Verdana" w:cs="Vijaya"/>
          <w:sz w:val="20"/>
          <w:szCs w:val="20"/>
        </w:rPr>
      </w:pPr>
    </w:p>
    <w:sectPr w:rsidR="00721668" w:rsidRPr="00C70B4B" w:rsidSect="00C70B4B">
      <w:headerReference w:type="even" r:id="rId21"/>
      <w:headerReference w:type="default" r:id="rId22"/>
      <w:footerReference w:type="even" r:id="rId23"/>
      <w:footerReference w:type="default" r:id="rId24"/>
      <w:pgSz w:w="12242" w:h="15842" w:code="1"/>
      <w:pgMar w:top="1957" w:right="1418" w:bottom="1985" w:left="1418" w:header="284" w:footer="7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6D4" w:rsidRDefault="00DD46D4" w:rsidP="00C774DD">
      <w:r>
        <w:separator/>
      </w:r>
    </w:p>
  </w:endnote>
  <w:endnote w:type="continuationSeparator" w:id="0">
    <w:p w:rsidR="00DD46D4" w:rsidRDefault="00DD46D4" w:rsidP="00C7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ijay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E0" w:rsidRDefault="00D56AE0" w:rsidP="00C70B4B">
    <w:pPr>
      <w:pStyle w:val="Encabezado"/>
      <w:tabs>
        <w:tab w:val="clear" w:pos="8504"/>
        <w:tab w:val="right" w:pos="9356"/>
      </w:tabs>
      <w:ind w:right="-600"/>
      <w:rPr>
        <w:rFonts w:ascii="Verdana" w:hAnsi="Verdana"/>
        <w:sz w:val="14"/>
        <w:szCs w:val="14"/>
      </w:rPr>
    </w:pPr>
    <w:r w:rsidRPr="00875DBA">
      <w:rPr>
        <w:noProof/>
        <w:lang w:val="es-VE" w:eastAsia="es-VE"/>
      </w:rPr>
      <w:drawing>
        <wp:anchor distT="0" distB="0" distL="114300" distR="114300" simplePos="0" relativeHeight="251662336" behindDoc="1" locked="0" layoutInCell="1" allowOverlap="1" wp14:anchorId="6BCF907A" wp14:editId="14E683FF">
          <wp:simplePos x="0" y="0"/>
          <wp:positionH relativeFrom="page">
            <wp:posOffset>-539262</wp:posOffset>
          </wp:positionH>
          <wp:positionV relativeFrom="page">
            <wp:posOffset>9366738</wp:posOffset>
          </wp:positionV>
          <wp:extent cx="8475785" cy="981768"/>
          <wp:effectExtent l="0" t="0" r="190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75286" cy="981710"/>
                  </a:xfrm>
                  <a:prstGeom prst="rect">
                    <a:avLst/>
                  </a:prstGeom>
                </pic:spPr>
              </pic:pic>
            </a:graphicData>
          </a:graphic>
          <wp14:sizeRelH relativeFrom="margin">
            <wp14:pctWidth>0</wp14:pctWidth>
          </wp14:sizeRelH>
          <wp14:sizeRelV relativeFrom="margin">
            <wp14:pctHeight>0</wp14:pctHeight>
          </wp14:sizeRelV>
        </wp:anchor>
      </w:drawing>
    </w:r>
    <w:r w:rsidRPr="001661D1">
      <w:rPr>
        <w:rStyle w:val="Nmerodepgina"/>
        <w:sz w:val="14"/>
        <w:szCs w:val="14"/>
      </w:rPr>
      <w:t xml:space="preserve">Pág. </w:t>
    </w:r>
    <w:r w:rsidRPr="001661D1">
      <w:rPr>
        <w:rStyle w:val="Nmerodepgina"/>
        <w:sz w:val="14"/>
        <w:szCs w:val="14"/>
      </w:rPr>
      <w:fldChar w:fldCharType="begin"/>
    </w:r>
    <w:r w:rsidRPr="001661D1">
      <w:rPr>
        <w:rStyle w:val="Nmerodepgina"/>
        <w:sz w:val="14"/>
        <w:szCs w:val="14"/>
      </w:rPr>
      <w:instrText xml:space="preserve"> PAGE   \* MERGEFORMAT </w:instrText>
    </w:r>
    <w:r w:rsidRPr="001661D1">
      <w:rPr>
        <w:rStyle w:val="Nmerodepgina"/>
        <w:sz w:val="14"/>
        <w:szCs w:val="14"/>
      </w:rPr>
      <w:fldChar w:fldCharType="separate"/>
    </w:r>
    <w:r>
      <w:rPr>
        <w:rStyle w:val="Nmerodepgina"/>
        <w:noProof/>
        <w:sz w:val="14"/>
        <w:szCs w:val="14"/>
      </w:rPr>
      <w:t>20</w:t>
    </w:r>
    <w:r w:rsidRPr="001661D1">
      <w:rPr>
        <w:rStyle w:val="Nmerodepgina"/>
        <w:sz w:val="14"/>
        <w:szCs w:val="14"/>
      </w:rPr>
      <w:fldChar w:fldCharType="end"/>
    </w:r>
    <w:r w:rsidRPr="001661D1">
      <w:rPr>
        <w:rStyle w:val="Nmerodepgina"/>
        <w:sz w:val="14"/>
        <w:szCs w:val="14"/>
      </w:rPr>
      <w:t>/</w:t>
    </w:r>
    <w:r w:rsidR="00FC4955">
      <w:rPr>
        <w:rStyle w:val="Nmerodepgina"/>
        <w:noProof/>
        <w:sz w:val="14"/>
        <w:szCs w:val="14"/>
      </w:rPr>
      <w:fldChar w:fldCharType="begin"/>
    </w:r>
    <w:r w:rsidR="00FC4955">
      <w:rPr>
        <w:rStyle w:val="Nmerodepgina"/>
        <w:noProof/>
        <w:sz w:val="14"/>
        <w:szCs w:val="14"/>
      </w:rPr>
      <w:instrText xml:space="preserve"> NUMPAGES   \* MERGEFORMAT </w:instrText>
    </w:r>
    <w:r w:rsidR="00FC4955">
      <w:rPr>
        <w:rStyle w:val="Nmerodepgina"/>
        <w:noProof/>
        <w:sz w:val="14"/>
        <w:szCs w:val="14"/>
      </w:rPr>
      <w:fldChar w:fldCharType="separate"/>
    </w:r>
    <w:r w:rsidR="0029476B" w:rsidRPr="0029476B">
      <w:rPr>
        <w:rStyle w:val="Nmerodepgina"/>
        <w:noProof/>
        <w:sz w:val="14"/>
        <w:szCs w:val="14"/>
      </w:rPr>
      <w:t>15</w:t>
    </w:r>
    <w:r w:rsidR="00FC4955">
      <w:rPr>
        <w:rStyle w:val="Nmerodepgina"/>
        <w:noProof/>
        <w:sz w:val="14"/>
        <w:szCs w:val="14"/>
      </w:rPr>
      <w:fldChar w:fldCharType="end"/>
    </w:r>
    <w:r>
      <w:t xml:space="preserve"> </w:t>
    </w:r>
    <w:r>
      <w:tab/>
    </w:r>
    <w:r>
      <w:tab/>
    </w:r>
    <w:r>
      <w:fldChar w:fldCharType="begin"/>
    </w:r>
    <w:r>
      <w:instrText xml:space="preserve"> DOCPROPERTY  Proyecto  \* MERGEFORMAT </w:instrText>
    </w:r>
    <w:r>
      <w:fldChar w:fldCharType="separate"/>
    </w:r>
    <w:r w:rsidR="0029476B">
      <w:rPr>
        <w:b/>
        <w:bCs/>
      </w:rPr>
      <w:t>¡Error! Nombre desconocido de propiedad de documento.</w:t>
    </w:r>
    <w:r>
      <w:rPr>
        <w:rStyle w:val="Nmerodepgina"/>
        <w:sz w:val="14"/>
      </w:rPr>
      <w:fldChar w:fldCharType="end"/>
    </w:r>
  </w:p>
  <w:p w:rsidR="00D56AE0" w:rsidRPr="006A5B75" w:rsidRDefault="00D56AE0" w:rsidP="00C70B4B">
    <w:pPr>
      <w:pStyle w:val="Piedepgina"/>
      <w:rPr>
        <w:lang w:val="es-A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E0" w:rsidRPr="001661D1" w:rsidRDefault="00FC4CDE" w:rsidP="00C70B4B">
    <w:pPr>
      <w:pStyle w:val="Encabezado"/>
      <w:tabs>
        <w:tab w:val="clear" w:pos="8504"/>
        <w:tab w:val="right" w:pos="9356"/>
      </w:tabs>
      <w:ind w:right="-600"/>
      <w:rPr>
        <w:sz w:val="14"/>
        <w:szCs w:val="14"/>
      </w:rPr>
    </w:pPr>
    <w:r>
      <w:rPr>
        <w:color w:val="A6A6A6" w:themeColor="background1" w:themeShade="A6"/>
      </w:rPr>
      <w:t>Sistema de Gestión de Incidencias OTRS 6</w:t>
    </w:r>
    <w:r w:rsidR="00D56AE0" w:rsidRPr="00F07A6D">
      <w:rPr>
        <w:color w:val="A6A6A6" w:themeColor="background1" w:themeShade="A6"/>
      </w:rPr>
      <w:tab/>
    </w:r>
    <w:r w:rsidR="00D56AE0">
      <w:rPr>
        <w:rFonts w:ascii="Verdana" w:hAnsi="Verdana"/>
        <w:sz w:val="14"/>
        <w:szCs w:val="14"/>
      </w:rPr>
      <w:t xml:space="preserve"> </w:t>
    </w:r>
    <w:r w:rsidR="00D56AE0">
      <w:rPr>
        <w:rFonts w:ascii="Verdana" w:hAnsi="Verdana"/>
        <w:sz w:val="14"/>
        <w:szCs w:val="14"/>
      </w:rPr>
      <w:tab/>
    </w:r>
    <w:r w:rsidR="00D56AE0" w:rsidRPr="001661D1">
      <w:rPr>
        <w:rStyle w:val="Nmerodepgina"/>
        <w:sz w:val="14"/>
        <w:szCs w:val="14"/>
      </w:rPr>
      <w:t xml:space="preserve">Pág. </w:t>
    </w:r>
    <w:r w:rsidR="00D56AE0" w:rsidRPr="001661D1">
      <w:rPr>
        <w:rStyle w:val="Nmerodepgina"/>
        <w:sz w:val="14"/>
        <w:szCs w:val="14"/>
      </w:rPr>
      <w:fldChar w:fldCharType="begin"/>
    </w:r>
    <w:r w:rsidR="00D56AE0" w:rsidRPr="001661D1">
      <w:rPr>
        <w:rStyle w:val="Nmerodepgina"/>
        <w:sz w:val="14"/>
        <w:szCs w:val="14"/>
      </w:rPr>
      <w:instrText xml:space="preserve"> PAGE   \* MERGEFORMAT </w:instrText>
    </w:r>
    <w:r w:rsidR="00D56AE0" w:rsidRPr="001661D1">
      <w:rPr>
        <w:rStyle w:val="Nmerodepgina"/>
        <w:sz w:val="14"/>
        <w:szCs w:val="14"/>
      </w:rPr>
      <w:fldChar w:fldCharType="separate"/>
    </w:r>
    <w:r w:rsidR="00274D0E">
      <w:rPr>
        <w:rStyle w:val="Nmerodepgina"/>
        <w:noProof/>
        <w:sz w:val="14"/>
        <w:szCs w:val="14"/>
      </w:rPr>
      <w:t>17</w:t>
    </w:r>
    <w:r w:rsidR="00D56AE0" w:rsidRPr="001661D1">
      <w:rPr>
        <w:rStyle w:val="Nmerodepgina"/>
        <w:sz w:val="14"/>
        <w:szCs w:val="14"/>
      </w:rPr>
      <w:fldChar w:fldCharType="end"/>
    </w:r>
    <w:r w:rsidR="00D56AE0" w:rsidRPr="001661D1">
      <w:rPr>
        <w:rStyle w:val="Nmerodepgina"/>
        <w:sz w:val="14"/>
        <w:szCs w:val="14"/>
      </w:rPr>
      <w:t>/</w:t>
    </w:r>
    <w:r w:rsidR="00FC4955">
      <w:rPr>
        <w:rStyle w:val="Nmerodepgina"/>
        <w:noProof/>
        <w:sz w:val="14"/>
        <w:szCs w:val="14"/>
      </w:rPr>
      <w:fldChar w:fldCharType="begin"/>
    </w:r>
    <w:r w:rsidR="00FC4955">
      <w:rPr>
        <w:rStyle w:val="Nmerodepgina"/>
        <w:noProof/>
        <w:sz w:val="14"/>
        <w:szCs w:val="14"/>
      </w:rPr>
      <w:instrText xml:space="preserve"> NUMPAGES   \* MERGEFORMAT </w:instrText>
    </w:r>
    <w:r w:rsidR="00FC4955">
      <w:rPr>
        <w:rStyle w:val="Nmerodepgina"/>
        <w:noProof/>
        <w:sz w:val="14"/>
        <w:szCs w:val="14"/>
      </w:rPr>
      <w:fldChar w:fldCharType="separate"/>
    </w:r>
    <w:r w:rsidR="00274D0E">
      <w:rPr>
        <w:rStyle w:val="Nmerodepgina"/>
        <w:noProof/>
        <w:sz w:val="14"/>
        <w:szCs w:val="14"/>
      </w:rPr>
      <w:t>17</w:t>
    </w:r>
    <w:r w:rsidR="00FC4955">
      <w:rPr>
        <w:rStyle w:val="Nmerodepgina"/>
        <w:noProof/>
        <w:sz w:val="14"/>
        <w:szCs w:val="14"/>
      </w:rPr>
      <w:fldChar w:fldCharType="end"/>
    </w:r>
  </w:p>
  <w:p w:rsidR="00D56AE0" w:rsidRDefault="00D56AE0" w:rsidP="00C70B4B">
    <w:pPr>
      <w:pStyle w:val="Piedepgina"/>
      <w:jc w:val="both"/>
      <w:rPr>
        <w:rFonts w:ascii="Verdana" w:hAnsi="Verdana"/>
        <w:sz w:val="14"/>
        <w:szCs w:val="14"/>
      </w:rPr>
    </w:pPr>
  </w:p>
  <w:p w:rsidR="00D56AE0" w:rsidRPr="00EC50F3" w:rsidRDefault="00D56AE0" w:rsidP="00C70B4B">
    <w:pPr>
      <w:pStyle w:val="Piedepgina"/>
      <w:rPr>
        <w:rFonts w:ascii="Verdana" w:hAnsi="Verdana"/>
        <w:sz w:val="14"/>
        <w:szCs w:val="14"/>
      </w:rPr>
    </w:pPr>
    <w:r w:rsidRPr="00514F32">
      <w:rPr>
        <w:noProof/>
        <w:lang w:val="es-VE" w:eastAsia="es-VE"/>
      </w:rPr>
      <w:drawing>
        <wp:anchor distT="0" distB="0" distL="114300" distR="114300" simplePos="0" relativeHeight="251660288" behindDoc="1" locked="0" layoutInCell="1" allowOverlap="1" wp14:anchorId="0C503637" wp14:editId="7C3C8689">
          <wp:simplePos x="0" y="0"/>
          <wp:positionH relativeFrom="page">
            <wp:posOffset>-539262</wp:posOffset>
          </wp:positionH>
          <wp:positionV relativeFrom="page">
            <wp:posOffset>9542585</wp:posOffset>
          </wp:positionV>
          <wp:extent cx="8311662" cy="78487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311515" cy="7848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6D4" w:rsidRDefault="00DD46D4" w:rsidP="00C774DD">
      <w:r>
        <w:separator/>
      </w:r>
    </w:p>
  </w:footnote>
  <w:footnote w:type="continuationSeparator" w:id="0">
    <w:p w:rsidR="00DD46D4" w:rsidRDefault="00DD46D4" w:rsidP="00C77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E0" w:rsidRDefault="00D56AE0" w:rsidP="00C70B4B">
    <w:pPr>
      <w:pStyle w:val="Encabezado"/>
      <w:ind w:right="-600"/>
      <w:jc w:val="right"/>
      <w:rPr>
        <w:rStyle w:val="Nmerodepgina"/>
        <w:sz w:val="14"/>
        <w:szCs w:val="14"/>
      </w:rPr>
    </w:pPr>
    <w:r>
      <w:rPr>
        <w:rStyle w:val="Nmerodepgina"/>
        <w:sz w:val="14"/>
        <w:szCs w:val="14"/>
      </w:rPr>
      <w:t xml:space="preserve"> </w:t>
    </w:r>
  </w:p>
  <w:p w:rsidR="00D56AE0" w:rsidRDefault="00D56AE0" w:rsidP="00C70B4B">
    <w:pPr>
      <w:pStyle w:val="Encabezado"/>
      <w:ind w:right="-600"/>
      <w:jc w:val="right"/>
      <w:rPr>
        <w:rStyle w:val="Nmerodepgina"/>
        <w:sz w:val="14"/>
        <w:szCs w:val="14"/>
      </w:rPr>
    </w:pPr>
    <w:r w:rsidRPr="00875DBA">
      <w:rPr>
        <w:noProof/>
        <w:lang w:val="es-VE" w:eastAsia="es-VE"/>
      </w:rPr>
      <w:drawing>
        <wp:anchor distT="0" distB="0" distL="114300" distR="114300" simplePos="0" relativeHeight="251661312" behindDoc="1" locked="0" layoutInCell="1" allowOverlap="1" wp14:anchorId="4712CBAB" wp14:editId="371C301F">
          <wp:simplePos x="0" y="0"/>
          <wp:positionH relativeFrom="page">
            <wp:posOffset>0</wp:posOffset>
          </wp:positionH>
          <wp:positionV relativeFrom="page">
            <wp:posOffset>360045</wp:posOffset>
          </wp:positionV>
          <wp:extent cx="8258400" cy="360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58400" cy="360000"/>
                  </a:xfrm>
                  <a:prstGeom prst="rect">
                    <a:avLst/>
                  </a:prstGeom>
                </pic:spPr>
              </pic:pic>
            </a:graphicData>
          </a:graphic>
          <wp14:sizeRelH relativeFrom="margin">
            <wp14:pctWidth>0</wp14:pctWidth>
          </wp14:sizeRelH>
          <wp14:sizeRelV relativeFrom="margin">
            <wp14:pctHeight>0</wp14:pctHeight>
          </wp14:sizeRelV>
        </wp:anchor>
      </w:drawing>
    </w:r>
  </w:p>
  <w:p w:rsidR="00D56AE0" w:rsidRDefault="00D56AE0" w:rsidP="00C70B4B">
    <w:pPr>
      <w:pStyle w:val="Encabezado"/>
      <w:ind w:right="-600"/>
      <w:jc w:val="right"/>
      <w:rPr>
        <w:rStyle w:val="Nmerodepgina"/>
        <w:sz w:val="14"/>
        <w:szCs w:val="14"/>
      </w:rPr>
    </w:pPr>
  </w:p>
  <w:p w:rsidR="00D56AE0" w:rsidRPr="00875DBA" w:rsidRDefault="00D56AE0" w:rsidP="00C70B4B">
    <w:pPr>
      <w:pStyle w:val="Encabezado"/>
      <w:ind w:right="-600"/>
      <w:jc w:val="right"/>
      <w:rPr>
        <w:rStyle w:val="Nmerodepgina"/>
        <w:color w:val="FFFFFF" w:themeColor="background1"/>
        <w:sz w:val="14"/>
      </w:rPr>
    </w:pPr>
    <w:r w:rsidRPr="00875DBA">
      <w:fldChar w:fldCharType="begin"/>
    </w:r>
    <w:r w:rsidRPr="00875DBA">
      <w:rPr>
        <w:color w:val="FFFFFF" w:themeColor="background1"/>
      </w:rPr>
      <w:instrText xml:space="preserve"> TITLE   \* MERGEFORMAT </w:instrText>
    </w:r>
    <w:r w:rsidRPr="00875DBA">
      <w:rPr>
        <w:rStyle w:val="Nmerodepgina"/>
        <w:color w:val="FFFFFF" w:themeColor="background1"/>
        <w:sz w:val="14"/>
        <w:szCs w:val="14"/>
      </w:rPr>
      <w:fldChar w:fldCharType="end"/>
    </w:r>
    <w:r>
      <w:rPr>
        <w:rStyle w:val="Nmerodepgina"/>
        <w:color w:val="FFFFFF" w:themeColor="background1"/>
        <w:sz w:val="14"/>
        <w:szCs w:val="14"/>
      </w:rPr>
      <w:t>s</w:t>
    </w:r>
    <w:r w:rsidRPr="00875DBA">
      <w:rPr>
        <w:rStyle w:val="Nmerodepgina"/>
        <w:color w:val="FFFFFF" w:themeColor="background1"/>
        <w:sz w:val="14"/>
        <w:szCs w:val="14"/>
      </w:rPr>
      <w:t xml:space="preserve"> – Versión </w:t>
    </w:r>
    <w:r w:rsidRPr="00875DBA">
      <w:fldChar w:fldCharType="begin"/>
    </w:r>
    <w:r w:rsidRPr="00875DBA">
      <w:rPr>
        <w:color w:val="FFFFFF" w:themeColor="background1"/>
      </w:rPr>
      <w:instrText xml:space="preserve"> DOCPROPERTY  Versión  \* MERGEFORMAT </w:instrText>
    </w:r>
    <w:r w:rsidRPr="00875DBA">
      <w:fldChar w:fldCharType="separate"/>
    </w:r>
    <w:r w:rsidR="0029476B">
      <w:rPr>
        <w:b/>
        <w:bCs/>
      </w:rPr>
      <w:t>¡Error! Nombre desconocido de propiedad de documento.</w:t>
    </w:r>
    <w:r w:rsidRPr="00875DBA">
      <w:rPr>
        <w:rStyle w:val="Nmerodepgina"/>
        <w:color w:val="FFFFFF" w:themeColor="background1"/>
        <w:sz w:val="14"/>
        <w:szCs w:val="14"/>
      </w:rPr>
      <w:fldChar w:fldCharType="end"/>
    </w:r>
    <w:r>
      <w:rPr>
        <w:rStyle w:val="Nmerodepgina"/>
        <w:color w:val="FFFFFF" w:themeColor="background1"/>
        <w:sz w:val="14"/>
        <w:szCs w:val="14"/>
      </w:rPr>
      <w:t>2</w:t>
    </w:r>
  </w:p>
  <w:p w:rsidR="00D56AE0" w:rsidRPr="006A5B75" w:rsidRDefault="00D56AE0" w:rsidP="00C70B4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E0" w:rsidRDefault="00D56AE0" w:rsidP="00C70B4B">
    <w:pPr>
      <w:pStyle w:val="Encabezado"/>
      <w:ind w:right="-600"/>
      <w:jc w:val="right"/>
      <w:rPr>
        <w:rStyle w:val="Nmerodepgina"/>
        <w:sz w:val="14"/>
        <w:szCs w:val="14"/>
      </w:rPr>
    </w:pPr>
  </w:p>
  <w:p w:rsidR="00D56AE0" w:rsidRDefault="00D56AE0" w:rsidP="00C70B4B">
    <w:pPr>
      <w:pStyle w:val="Encabezado"/>
      <w:ind w:right="-600"/>
      <w:jc w:val="right"/>
      <w:rPr>
        <w:rStyle w:val="Nmerodepgina"/>
        <w:sz w:val="14"/>
        <w:szCs w:val="14"/>
      </w:rPr>
    </w:pPr>
  </w:p>
  <w:p w:rsidR="00D56AE0" w:rsidRDefault="00D56AE0" w:rsidP="00C70B4B">
    <w:pPr>
      <w:pStyle w:val="Encabezado"/>
      <w:ind w:right="-600"/>
      <w:jc w:val="right"/>
      <w:rPr>
        <w:rStyle w:val="Nmerodepgina"/>
        <w:sz w:val="14"/>
        <w:szCs w:val="14"/>
      </w:rPr>
    </w:pPr>
  </w:p>
  <w:p w:rsidR="00D56AE0" w:rsidRPr="00875DBA" w:rsidRDefault="00D56AE0" w:rsidP="00C70B4B">
    <w:pPr>
      <w:pStyle w:val="Encabezado"/>
      <w:ind w:right="-600"/>
      <w:jc w:val="right"/>
      <w:rPr>
        <w:rStyle w:val="Nmerodepgina"/>
        <w:color w:val="FFFFFF" w:themeColor="background1"/>
        <w:sz w:val="14"/>
      </w:rPr>
    </w:pPr>
    <w:r w:rsidRPr="00875DBA">
      <w:rPr>
        <w:noProof/>
        <w:color w:val="FFFFFF" w:themeColor="background1"/>
        <w:lang w:val="es-VE" w:eastAsia="es-VE"/>
      </w:rPr>
      <w:drawing>
        <wp:anchor distT="0" distB="0" distL="114300" distR="114300" simplePos="0" relativeHeight="251659264" behindDoc="1" locked="0" layoutInCell="1" allowOverlap="1" wp14:anchorId="4F6ED64D" wp14:editId="6A2014EC">
          <wp:simplePos x="0" y="0"/>
          <wp:positionH relativeFrom="page">
            <wp:posOffset>0</wp:posOffset>
          </wp:positionH>
          <wp:positionV relativeFrom="page">
            <wp:posOffset>360045</wp:posOffset>
          </wp:positionV>
          <wp:extent cx="8258400" cy="360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58400" cy="360000"/>
                  </a:xfrm>
                  <a:prstGeom prst="rect">
                    <a:avLst/>
                  </a:prstGeom>
                </pic:spPr>
              </pic:pic>
            </a:graphicData>
          </a:graphic>
          <wp14:sizeRelH relativeFrom="margin">
            <wp14:pctWidth>0</wp14:pctWidth>
          </wp14:sizeRelH>
          <wp14:sizeRelV relativeFrom="margin">
            <wp14:pctHeight>0</wp14:pctHeight>
          </wp14:sizeRelV>
        </wp:anchor>
      </w:drawing>
    </w:r>
    <w:r>
      <w:rPr>
        <w:rStyle w:val="Nmerodepgina"/>
        <w:color w:val="FFFFFF" w:themeColor="background1"/>
        <w:sz w:val="14"/>
        <w:szCs w:val="14"/>
      </w:rPr>
      <w:t>Especificación de Requerimientos</w:t>
    </w:r>
    <w:r w:rsidRPr="00875DBA">
      <w:rPr>
        <w:rStyle w:val="Nmerodepgina"/>
        <w:color w:val="FFFFFF" w:themeColor="background1"/>
        <w:sz w:val="14"/>
        <w:szCs w:val="14"/>
      </w:rPr>
      <w:t xml:space="preserve"> – Versión </w:t>
    </w:r>
    <w:r w:rsidRPr="0028081D">
      <w:rPr>
        <w:color w:val="FFFFFF" w:themeColor="background1"/>
        <w:sz w:val="16"/>
        <w:szCs w:val="16"/>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AAF"/>
    <w:multiLevelType w:val="multilevel"/>
    <w:tmpl w:val="2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755BBA"/>
    <w:multiLevelType w:val="hybridMultilevel"/>
    <w:tmpl w:val="9676B9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42A69EB"/>
    <w:multiLevelType w:val="multilevel"/>
    <w:tmpl w:val="FBC6936A"/>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724"/>
        </w:tabs>
        <w:ind w:left="1724"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07853263"/>
    <w:multiLevelType w:val="hybridMultilevel"/>
    <w:tmpl w:val="691EFBB8"/>
    <w:lvl w:ilvl="0" w:tplc="200A000F">
      <w:start w:val="1"/>
      <w:numFmt w:val="decimal"/>
      <w:lvlText w:val="%1."/>
      <w:lvlJc w:val="left"/>
      <w:pPr>
        <w:ind w:left="1146" w:hanging="360"/>
      </w:p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4" w15:restartNumberingAfterBreak="0">
    <w:nsid w:val="085B30A3"/>
    <w:multiLevelType w:val="hybridMultilevel"/>
    <w:tmpl w:val="1842EF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ACE4080"/>
    <w:multiLevelType w:val="hybridMultilevel"/>
    <w:tmpl w:val="406E1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373605E"/>
    <w:multiLevelType w:val="hybridMultilevel"/>
    <w:tmpl w:val="AAAC23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6BC5CBA"/>
    <w:multiLevelType w:val="hybridMultilevel"/>
    <w:tmpl w:val="194E40A2"/>
    <w:lvl w:ilvl="0" w:tplc="8A401EB6">
      <w:start w:val="1"/>
      <w:numFmt w:val="bullet"/>
      <w:lvlText w:val=""/>
      <w:lvlJc w:val="left"/>
      <w:pPr>
        <w:ind w:left="644" w:hanging="360"/>
      </w:pPr>
      <w:rPr>
        <w:rFonts w:ascii="Symbol" w:hAnsi="Symbol" w:hint="default"/>
        <w:color w:val="auto"/>
        <w:sz w:val="20"/>
        <w:szCs w:val="20"/>
      </w:rPr>
    </w:lvl>
    <w:lvl w:ilvl="1" w:tplc="0C0A0003" w:tentative="1">
      <w:start w:val="1"/>
      <w:numFmt w:val="bullet"/>
      <w:lvlText w:val="o"/>
      <w:lvlJc w:val="left"/>
      <w:pPr>
        <w:ind w:left="788" w:hanging="360"/>
      </w:pPr>
      <w:rPr>
        <w:rFonts w:ascii="Courier New" w:hAnsi="Courier New" w:cs="Courier New" w:hint="default"/>
      </w:rPr>
    </w:lvl>
    <w:lvl w:ilvl="2" w:tplc="0C0A0005" w:tentative="1">
      <w:start w:val="1"/>
      <w:numFmt w:val="bullet"/>
      <w:lvlText w:val=""/>
      <w:lvlJc w:val="left"/>
      <w:pPr>
        <w:ind w:left="1508" w:hanging="360"/>
      </w:pPr>
      <w:rPr>
        <w:rFonts w:ascii="Wingdings" w:hAnsi="Wingdings" w:hint="default"/>
      </w:rPr>
    </w:lvl>
    <w:lvl w:ilvl="3" w:tplc="0C0A0001" w:tentative="1">
      <w:start w:val="1"/>
      <w:numFmt w:val="bullet"/>
      <w:lvlText w:val=""/>
      <w:lvlJc w:val="left"/>
      <w:pPr>
        <w:ind w:left="2228" w:hanging="360"/>
      </w:pPr>
      <w:rPr>
        <w:rFonts w:ascii="Symbol" w:hAnsi="Symbol" w:hint="default"/>
      </w:rPr>
    </w:lvl>
    <w:lvl w:ilvl="4" w:tplc="0C0A0003" w:tentative="1">
      <w:start w:val="1"/>
      <w:numFmt w:val="bullet"/>
      <w:lvlText w:val="o"/>
      <w:lvlJc w:val="left"/>
      <w:pPr>
        <w:ind w:left="2948" w:hanging="360"/>
      </w:pPr>
      <w:rPr>
        <w:rFonts w:ascii="Courier New" w:hAnsi="Courier New" w:cs="Courier New" w:hint="default"/>
      </w:rPr>
    </w:lvl>
    <w:lvl w:ilvl="5" w:tplc="0C0A0005" w:tentative="1">
      <w:start w:val="1"/>
      <w:numFmt w:val="bullet"/>
      <w:lvlText w:val=""/>
      <w:lvlJc w:val="left"/>
      <w:pPr>
        <w:ind w:left="3668" w:hanging="360"/>
      </w:pPr>
      <w:rPr>
        <w:rFonts w:ascii="Wingdings" w:hAnsi="Wingdings" w:hint="default"/>
      </w:rPr>
    </w:lvl>
    <w:lvl w:ilvl="6" w:tplc="0C0A0001" w:tentative="1">
      <w:start w:val="1"/>
      <w:numFmt w:val="bullet"/>
      <w:lvlText w:val=""/>
      <w:lvlJc w:val="left"/>
      <w:pPr>
        <w:ind w:left="4388" w:hanging="360"/>
      </w:pPr>
      <w:rPr>
        <w:rFonts w:ascii="Symbol" w:hAnsi="Symbol" w:hint="default"/>
      </w:rPr>
    </w:lvl>
    <w:lvl w:ilvl="7" w:tplc="0C0A0003" w:tentative="1">
      <w:start w:val="1"/>
      <w:numFmt w:val="bullet"/>
      <w:lvlText w:val="o"/>
      <w:lvlJc w:val="left"/>
      <w:pPr>
        <w:ind w:left="5108" w:hanging="360"/>
      </w:pPr>
      <w:rPr>
        <w:rFonts w:ascii="Courier New" w:hAnsi="Courier New" w:cs="Courier New" w:hint="default"/>
      </w:rPr>
    </w:lvl>
    <w:lvl w:ilvl="8" w:tplc="0C0A0005" w:tentative="1">
      <w:start w:val="1"/>
      <w:numFmt w:val="bullet"/>
      <w:lvlText w:val=""/>
      <w:lvlJc w:val="left"/>
      <w:pPr>
        <w:ind w:left="5828" w:hanging="360"/>
      </w:pPr>
      <w:rPr>
        <w:rFonts w:ascii="Wingdings" w:hAnsi="Wingdings" w:hint="default"/>
      </w:rPr>
    </w:lvl>
  </w:abstractNum>
  <w:abstractNum w:abstractNumId="8" w15:restartNumberingAfterBreak="0">
    <w:nsid w:val="1AEA356C"/>
    <w:multiLevelType w:val="hybridMultilevel"/>
    <w:tmpl w:val="EFF05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1AFA2DC6"/>
    <w:multiLevelType w:val="multilevel"/>
    <w:tmpl w:val="200A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0" w15:restartNumberingAfterBreak="0">
    <w:nsid w:val="20017BB1"/>
    <w:multiLevelType w:val="hybridMultilevel"/>
    <w:tmpl w:val="2EC469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226536B4"/>
    <w:multiLevelType w:val="multilevel"/>
    <w:tmpl w:val="A6CAFE10"/>
    <w:styleLink w:val="EstiloConvietas"/>
    <w:lvl w:ilvl="0">
      <w:start w:val="1"/>
      <w:numFmt w:val="bullet"/>
      <w:lvlText w:val=""/>
      <w:lvlJc w:val="left"/>
      <w:pPr>
        <w:tabs>
          <w:tab w:val="num" w:pos="720"/>
        </w:tabs>
        <w:ind w:left="720" w:hanging="360"/>
      </w:pPr>
      <w:rPr>
        <w:rFonts w:ascii="Symbol" w:hAnsi="Symbol" w:hint="default"/>
        <w:color w:val="00336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C602EA"/>
    <w:multiLevelType w:val="multilevel"/>
    <w:tmpl w:val="DC5AF6D2"/>
    <w:lvl w:ilvl="0">
      <w:start w:val="6"/>
      <w:numFmt w:val="decimal"/>
      <w:lvlText w:val="%1."/>
      <w:lvlJc w:val="left"/>
      <w:pPr>
        <w:ind w:left="630" w:hanging="63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27D676DD"/>
    <w:multiLevelType w:val="multilevel"/>
    <w:tmpl w:val="E0D04CF8"/>
    <w:numStyleLink w:val="Estilo2"/>
  </w:abstractNum>
  <w:abstractNum w:abstractNumId="14" w15:restartNumberingAfterBreak="0">
    <w:nsid w:val="2BEE0F30"/>
    <w:multiLevelType w:val="hybridMultilevel"/>
    <w:tmpl w:val="C70EDEE8"/>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15" w15:restartNumberingAfterBreak="0">
    <w:nsid w:val="2C3706E3"/>
    <w:multiLevelType w:val="hybridMultilevel"/>
    <w:tmpl w:val="D116C6D2"/>
    <w:lvl w:ilvl="0" w:tplc="81529A1A">
      <w:start w:val="1"/>
      <w:numFmt w:val="decimal"/>
      <w:lvlText w:val="%1.1"/>
      <w:lvlJc w:val="left"/>
      <w:pPr>
        <w:ind w:left="1146"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DC16FF6"/>
    <w:multiLevelType w:val="hybridMultilevel"/>
    <w:tmpl w:val="1E4A5A8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0DE7611"/>
    <w:multiLevelType w:val="hybridMultilevel"/>
    <w:tmpl w:val="595CA9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3CB213C"/>
    <w:multiLevelType w:val="hybridMultilevel"/>
    <w:tmpl w:val="3BFA4C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3BD7565F"/>
    <w:multiLevelType w:val="hybridMultilevel"/>
    <w:tmpl w:val="62C45C3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3EE213F0"/>
    <w:multiLevelType w:val="hybridMultilevel"/>
    <w:tmpl w:val="1576D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4273AC"/>
    <w:multiLevelType w:val="multilevel"/>
    <w:tmpl w:val="E0D04CF8"/>
    <w:numStyleLink w:val="Estilo2"/>
  </w:abstractNum>
  <w:abstractNum w:abstractNumId="22" w15:restartNumberingAfterBreak="0">
    <w:nsid w:val="418E2A62"/>
    <w:multiLevelType w:val="hybridMultilevel"/>
    <w:tmpl w:val="49A6E4F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43943574"/>
    <w:multiLevelType w:val="multilevel"/>
    <w:tmpl w:val="0BBA243E"/>
    <w:lvl w:ilvl="0">
      <w:start w:val="4"/>
      <w:numFmt w:val="decimal"/>
      <w:lvlText w:val="%1."/>
      <w:lvlJc w:val="left"/>
      <w:pPr>
        <w:ind w:left="360" w:hanging="360"/>
      </w:pPr>
      <w:rPr>
        <w:rFonts w:hint="default"/>
      </w:rPr>
    </w:lvl>
    <w:lvl w:ilvl="1">
      <w:start w:val="5"/>
      <w:numFmt w:val="decimal"/>
      <w:lvlText w:val="%1.5."/>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E87B0E"/>
    <w:multiLevelType w:val="multilevel"/>
    <w:tmpl w:val="0BBA243E"/>
    <w:lvl w:ilvl="0">
      <w:start w:val="4"/>
      <w:numFmt w:val="decimal"/>
      <w:lvlText w:val="%1."/>
      <w:lvlJc w:val="left"/>
      <w:pPr>
        <w:ind w:left="361" w:hanging="360"/>
      </w:pPr>
      <w:rPr>
        <w:rFonts w:hint="default"/>
      </w:rPr>
    </w:lvl>
    <w:lvl w:ilvl="1">
      <w:start w:val="5"/>
      <w:numFmt w:val="decimal"/>
      <w:lvlText w:val="%1.5."/>
      <w:lvlJc w:val="left"/>
      <w:pPr>
        <w:ind w:left="793" w:hanging="432"/>
      </w:pPr>
      <w:rPr>
        <w:rFonts w:hint="default"/>
      </w:rPr>
    </w:lvl>
    <w:lvl w:ilvl="2">
      <w:start w:val="2"/>
      <w:numFmt w:val="decimal"/>
      <w:lvlText w:val="%1.%2.%3."/>
      <w:lvlJc w:val="left"/>
      <w:pPr>
        <w:ind w:left="1225" w:hanging="504"/>
      </w:pPr>
      <w:rPr>
        <w:rFonts w:hint="default"/>
      </w:rPr>
    </w:lvl>
    <w:lvl w:ilvl="3">
      <w:start w:val="1"/>
      <w:numFmt w:val="decimal"/>
      <w:lvlText w:val="%1.%2.%3.%4."/>
      <w:lvlJc w:val="left"/>
      <w:pPr>
        <w:ind w:left="1729" w:hanging="648"/>
      </w:pPr>
      <w:rPr>
        <w:rFonts w:hint="default"/>
      </w:rPr>
    </w:lvl>
    <w:lvl w:ilvl="4">
      <w:start w:val="1"/>
      <w:numFmt w:val="decimal"/>
      <w:lvlText w:val="%1.%2.%3.%4.%5."/>
      <w:lvlJc w:val="left"/>
      <w:pPr>
        <w:ind w:left="2233" w:hanging="792"/>
      </w:pPr>
      <w:rPr>
        <w:rFonts w:hint="default"/>
      </w:rPr>
    </w:lvl>
    <w:lvl w:ilvl="5">
      <w:start w:val="1"/>
      <w:numFmt w:val="decimal"/>
      <w:lvlText w:val="%1.%2.%3.%4.%5.%6."/>
      <w:lvlJc w:val="left"/>
      <w:pPr>
        <w:ind w:left="2737" w:hanging="936"/>
      </w:pPr>
      <w:rPr>
        <w:rFonts w:hint="default"/>
      </w:rPr>
    </w:lvl>
    <w:lvl w:ilvl="6">
      <w:start w:val="1"/>
      <w:numFmt w:val="decimal"/>
      <w:lvlText w:val="%1.%2.%3.%4.%5.%6.%7."/>
      <w:lvlJc w:val="left"/>
      <w:pPr>
        <w:ind w:left="3241" w:hanging="1080"/>
      </w:pPr>
      <w:rPr>
        <w:rFonts w:hint="default"/>
      </w:rPr>
    </w:lvl>
    <w:lvl w:ilvl="7">
      <w:start w:val="1"/>
      <w:numFmt w:val="decimal"/>
      <w:lvlText w:val="%1.%2.%3.%4.%5.%6.%7.%8."/>
      <w:lvlJc w:val="left"/>
      <w:pPr>
        <w:ind w:left="3745" w:hanging="1224"/>
      </w:pPr>
      <w:rPr>
        <w:rFonts w:hint="default"/>
      </w:rPr>
    </w:lvl>
    <w:lvl w:ilvl="8">
      <w:start w:val="1"/>
      <w:numFmt w:val="decimal"/>
      <w:lvlText w:val="%1.%2.%3.%4.%5.%6.%7.%8.%9."/>
      <w:lvlJc w:val="left"/>
      <w:pPr>
        <w:ind w:left="4321" w:hanging="1440"/>
      </w:pPr>
      <w:rPr>
        <w:rFonts w:hint="default"/>
      </w:rPr>
    </w:lvl>
  </w:abstractNum>
  <w:abstractNum w:abstractNumId="25" w15:restartNumberingAfterBreak="0">
    <w:nsid w:val="50C847A1"/>
    <w:multiLevelType w:val="hybridMultilevel"/>
    <w:tmpl w:val="7D62B9CE"/>
    <w:lvl w:ilvl="0" w:tplc="200A0019">
      <w:start w:val="1"/>
      <w:numFmt w:val="lowerLetter"/>
      <w:lvlText w:val="%1."/>
      <w:lvlJc w:val="left"/>
      <w:pPr>
        <w:ind w:left="915" w:hanging="360"/>
      </w:pPr>
    </w:lvl>
    <w:lvl w:ilvl="1" w:tplc="200A0019" w:tentative="1">
      <w:start w:val="1"/>
      <w:numFmt w:val="lowerLetter"/>
      <w:lvlText w:val="%2."/>
      <w:lvlJc w:val="left"/>
      <w:pPr>
        <w:ind w:left="1635" w:hanging="360"/>
      </w:pPr>
    </w:lvl>
    <w:lvl w:ilvl="2" w:tplc="200A001B" w:tentative="1">
      <w:start w:val="1"/>
      <w:numFmt w:val="lowerRoman"/>
      <w:lvlText w:val="%3."/>
      <w:lvlJc w:val="right"/>
      <w:pPr>
        <w:ind w:left="2355" w:hanging="180"/>
      </w:pPr>
    </w:lvl>
    <w:lvl w:ilvl="3" w:tplc="200A000F" w:tentative="1">
      <w:start w:val="1"/>
      <w:numFmt w:val="decimal"/>
      <w:lvlText w:val="%4."/>
      <w:lvlJc w:val="left"/>
      <w:pPr>
        <w:ind w:left="3075" w:hanging="360"/>
      </w:pPr>
    </w:lvl>
    <w:lvl w:ilvl="4" w:tplc="200A0019" w:tentative="1">
      <w:start w:val="1"/>
      <w:numFmt w:val="lowerLetter"/>
      <w:lvlText w:val="%5."/>
      <w:lvlJc w:val="left"/>
      <w:pPr>
        <w:ind w:left="3795" w:hanging="360"/>
      </w:pPr>
    </w:lvl>
    <w:lvl w:ilvl="5" w:tplc="200A001B" w:tentative="1">
      <w:start w:val="1"/>
      <w:numFmt w:val="lowerRoman"/>
      <w:lvlText w:val="%6."/>
      <w:lvlJc w:val="right"/>
      <w:pPr>
        <w:ind w:left="4515" w:hanging="180"/>
      </w:pPr>
    </w:lvl>
    <w:lvl w:ilvl="6" w:tplc="200A000F" w:tentative="1">
      <w:start w:val="1"/>
      <w:numFmt w:val="decimal"/>
      <w:lvlText w:val="%7."/>
      <w:lvlJc w:val="left"/>
      <w:pPr>
        <w:ind w:left="5235" w:hanging="360"/>
      </w:pPr>
    </w:lvl>
    <w:lvl w:ilvl="7" w:tplc="200A0019" w:tentative="1">
      <w:start w:val="1"/>
      <w:numFmt w:val="lowerLetter"/>
      <w:lvlText w:val="%8."/>
      <w:lvlJc w:val="left"/>
      <w:pPr>
        <w:ind w:left="5955" w:hanging="360"/>
      </w:pPr>
    </w:lvl>
    <w:lvl w:ilvl="8" w:tplc="200A001B" w:tentative="1">
      <w:start w:val="1"/>
      <w:numFmt w:val="lowerRoman"/>
      <w:lvlText w:val="%9."/>
      <w:lvlJc w:val="right"/>
      <w:pPr>
        <w:ind w:left="6675" w:hanging="180"/>
      </w:pPr>
    </w:lvl>
  </w:abstractNum>
  <w:abstractNum w:abstractNumId="26" w15:restartNumberingAfterBreak="0">
    <w:nsid w:val="528B6615"/>
    <w:multiLevelType w:val="multilevel"/>
    <w:tmpl w:val="E0D04CF8"/>
    <w:styleLink w:val="Estilo2"/>
    <w:lvl w:ilvl="0">
      <w:start w:val="6"/>
      <w:numFmt w:val="decimal"/>
      <w:lvlText w:val="%1."/>
      <w:lvlJc w:val="left"/>
      <w:pPr>
        <w:ind w:left="360" w:hanging="360"/>
      </w:pPr>
      <w:rPr>
        <w:rFonts w:hint="default"/>
      </w:rPr>
    </w:lvl>
    <w:lvl w:ilvl="1">
      <w:start w:val="5"/>
      <w:numFmt w:val="decimal"/>
      <w:lvlText w:val="%1.5."/>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532358A"/>
    <w:multiLevelType w:val="hybridMultilevel"/>
    <w:tmpl w:val="7D12BF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58EC27D2"/>
    <w:multiLevelType w:val="hybridMultilevel"/>
    <w:tmpl w:val="A92478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8E6F04"/>
    <w:multiLevelType w:val="multilevel"/>
    <w:tmpl w:val="200A001F"/>
    <w:numStyleLink w:val="Estilo1"/>
  </w:abstractNum>
  <w:abstractNum w:abstractNumId="30" w15:restartNumberingAfterBreak="0">
    <w:nsid w:val="639643F2"/>
    <w:multiLevelType w:val="multilevel"/>
    <w:tmpl w:val="200A001F"/>
    <w:numStyleLink w:val="Estilo1"/>
  </w:abstractNum>
  <w:abstractNum w:abstractNumId="31" w15:restartNumberingAfterBreak="0">
    <w:nsid w:val="66BF06C6"/>
    <w:multiLevelType w:val="multilevel"/>
    <w:tmpl w:val="200A001F"/>
    <w:numStyleLink w:val="Estilo1"/>
  </w:abstractNum>
  <w:abstractNum w:abstractNumId="32" w15:restartNumberingAfterBreak="0">
    <w:nsid w:val="68A727A3"/>
    <w:multiLevelType w:val="multilevel"/>
    <w:tmpl w:val="E0D04CF8"/>
    <w:numStyleLink w:val="Estilo2"/>
  </w:abstractNum>
  <w:abstractNum w:abstractNumId="33" w15:restartNumberingAfterBreak="0">
    <w:nsid w:val="6A4D4A54"/>
    <w:multiLevelType w:val="hybridMultilevel"/>
    <w:tmpl w:val="26142FB8"/>
    <w:lvl w:ilvl="0" w:tplc="1D4C41E6">
      <w:start w:val="1"/>
      <w:numFmt w:val="bullet"/>
      <w:pStyle w:val="Vinietas1"/>
      <w:lvlText w:val=""/>
      <w:lvlJc w:val="left"/>
      <w:pPr>
        <w:tabs>
          <w:tab w:val="num" w:pos="1741"/>
        </w:tabs>
        <w:ind w:left="1741" w:hanging="360"/>
      </w:pPr>
      <w:rPr>
        <w:rFonts w:ascii="Symbol" w:hAnsi="Symbol" w:hint="default"/>
      </w:rPr>
    </w:lvl>
    <w:lvl w:ilvl="1" w:tplc="7266395C" w:tentative="1">
      <w:start w:val="1"/>
      <w:numFmt w:val="bullet"/>
      <w:lvlText w:val="o"/>
      <w:lvlJc w:val="left"/>
      <w:pPr>
        <w:tabs>
          <w:tab w:val="num" w:pos="1440"/>
        </w:tabs>
        <w:ind w:left="1440" w:hanging="360"/>
      </w:pPr>
      <w:rPr>
        <w:rFonts w:ascii="Courier New" w:hAnsi="Courier New" w:cs="Courier New" w:hint="default"/>
      </w:rPr>
    </w:lvl>
    <w:lvl w:ilvl="2" w:tplc="F18ADE58" w:tentative="1">
      <w:start w:val="1"/>
      <w:numFmt w:val="bullet"/>
      <w:lvlText w:val=""/>
      <w:lvlJc w:val="left"/>
      <w:pPr>
        <w:tabs>
          <w:tab w:val="num" w:pos="2160"/>
        </w:tabs>
        <w:ind w:left="2160" w:hanging="360"/>
      </w:pPr>
      <w:rPr>
        <w:rFonts w:ascii="Wingdings" w:hAnsi="Wingdings" w:hint="default"/>
      </w:rPr>
    </w:lvl>
    <w:lvl w:ilvl="3" w:tplc="598CB57E" w:tentative="1">
      <w:start w:val="1"/>
      <w:numFmt w:val="bullet"/>
      <w:lvlText w:val=""/>
      <w:lvlJc w:val="left"/>
      <w:pPr>
        <w:tabs>
          <w:tab w:val="num" w:pos="2880"/>
        </w:tabs>
        <w:ind w:left="2880" w:hanging="360"/>
      </w:pPr>
      <w:rPr>
        <w:rFonts w:ascii="Symbol" w:hAnsi="Symbol" w:hint="default"/>
      </w:rPr>
    </w:lvl>
    <w:lvl w:ilvl="4" w:tplc="40508C82" w:tentative="1">
      <w:start w:val="1"/>
      <w:numFmt w:val="bullet"/>
      <w:lvlText w:val="o"/>
      <w:lvlJc w:val="left"/>
      <w:pPr>
        <w:tabs>
          <w:tab w:val="num" w:pos="3600"/>
        </w:tabs>
        <w:ind w:left="3600" w:hanging="360"/>
      </w:pPr>
      <w:rPr>
        <w:rFonts w:ascii="Courier New" w:hAnsi="Courier New" w:cs="Courier New" w:hint="default"/>
      </w:rPr>
    </w:lvl>
    <w:lvl w:ilvl="5" w:tplc="FF9A6CA6" w:tentative="1">
      <w:start w:val="1"/>
      <w:numFmt w:val="bullet"/>
      <w:lvlText w:val=""/>
      <w:lvlJc w:val="left"/>
      <w:pPr>
        <w:tabs>
          <w:tab w:val="num" w:pos="4320"/>
        </w:tabs>
        <w:ind w:left="4320" w:hanging="360"/>
      </w:pPr>
      <w:rPr>
        <w:rFonts w:ascii="Wingdings" w:hAnsi="Wingdings" w:hint="default"/>
      </w:rPr>
    </w:lvl>
    <w:lvl w:ilvl="6" w:tplc="9DE2557E" w:tentative="1">
      <w:start w:val="1"/>
      <w:numFmt w:val="bullet"/>
      <w:lvlText w:val=""/>
      <w:lvlJc w:val="left"/>
      <w:pPr>
        <w:tabs>
          <w:tab w:val="num" w:pos="5040"/>
        </w:tabs>
        <w:ind w:left="5040" w:hanging="360"/>
      </w:pPr>
      <w:rPr>
        <w:rFonts w:ascii="Symbol" w:hAnsi="Symbol" w:hint="default"/>
      </w:rPr>
    </w:lvl>
    <w:lvl w:ilvl="7" w:tplc="1FAEB7EE" w:tentative="1">
      <w:start w:val="1"/>
      <w:numFmt w:val="bullet"/>
      <w:lvlText w:val="o"/>
      <w:lvlJc w:val="left"/>
      <w:pPr>
        <w:tabs>
          <w:tab w:val="num" w:pos="5760"/>
        </w:tabs>
        <w:ind w:left="5760" w:hanging="360"/>
      </w:pPr>
      <w:rPr>
        <w:rFonts w:ascii="Courier New" w:hAnsi="Courier New" w:cs="Courier New" w:hint="default"/>
      </w:rPr>
    </w:lvl>
    <w:lvl w:ilvl="8" w:tplc="C41C07F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495C2A"/>
    <w:multiLevelType w:val="hybridMultilevel"/>
    <w:tmpl w:val="760E7D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6DCE3D3D"/>
    <w:multiLevelType w:val="hybridMultilevel"/>
    <w:tmpl w:val="11AC48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71186591"/>
    <w:multiLevelType w:val="multilevel"/>
    <w:tmpl w:val="0BBA243E"/>
    <w:lvl w:ilvl="0">
      <w:start w:val="4"/>
      <w:numFmt w:val="decimal"/>
      <w:lvlText w:val="%1."/>
      <w:lvlJc w:val="left"/>
      <w:pPr>
        <w:ind w:left="360" w:hanging="360"/>
      </w:pPr>
      <w:rPr>
        <w:rFonts w:hint="default"/>
      </w:rPr>
    </w:lvl>
    <w:lvl w:ilvl="1">
      <w:start w:val="5"/>
      <w:numFmt w:val="decimal"/>
      <w:lvlText w:val="%1.5."/>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2E46600"/>
    <w:multiLevelType w:val="hybridMultilevel"/>
    <w:tmpl w:val="97B47E2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76544089"/>
    <w:multiLevelType w:val="multilevel"/>
    <w:tmpl w:val="200A001F"/>
    <w:styleLink w:val="Estilo1"/>
    <w:lvl w:ilvl="0">
      <w:start w:val="6"/>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BF7A56"/>
    <w:multiLevelType w:val="hybridMultilevel"/>
    <w:tmpl w:val="196C91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11"/>
  </w:num>
  <w:num w:numId="4">
    <w:abstractNumId w:val="8"/>
  </w:num>
  <w:num w:numId="5">
    <w:abstractNumId w:val="1"/>
  </w:num>
  <w:num w:numId="6">
    <w:abstractNumId w:val="18"/>
  </w:num>
  <w:num w:numId="7">
    <w:abstractNumId w:val="39"/>
  </w:num>
  <w:num w:numId="8">
    <w:abstractNumId w:val="7"/>
  </w:num>
  <w:num w:numId="9">
    <w:abstractNumId w:val="20"/>
  </w:num>
  <w:num w:numId="10">
    <w:abstractNumId w:val="37"/>
  </w:num>
  <w:num w:numId="11">
    <w:abstractNumId w:val="4"/>
  </w:num>
  <w:num w:numId="12">
    <w:abstractNumId w:val="28"/>
  </w:num>
  <w:num w:numId="13">
    <w:abstractNumId w:val="3"/>
  </w:num>
  <w:num w:numId="14">
    <w:abstractNumId w:val="15"/>
  </w:num>
  <w:num w:numId="15">
    <w:abstractNumId w:val="9"/>
  </w:num>
  <w:num w:numId="16">
    <w:abstractNumId w:val="25"/>
  </w:num>
  <w:num w:numId="17">
    <w:abstractNumId w:val="29"/>
  </w:num>
  <w:num w:numId="18">
    <w:abstractNumId w:val="38"/>
  </w:num>
  <w:num w:numId="19">
    <w:abstractNumId w:val="30"/>
  </w:num>
  <w:num w:numId="20">
    <w:abstractNumId w:val="0"/>
  </w:num>
  <w:num w:numId="21">
    <w:abstractNumId w:val="13"/>
  </w:num>
  <w:num w:numId="22">
    <w:abstractNumId w:val="26"/>
  </w:num>
  <w:num w:numId="23">
    <w:abstractNumId w:val="21"/>
  </w:num>
  <w:num w:numId="24">
    <w:abstractNumId w:val="32"/>
  </w:num>
  <w:num w:numId="25">
    <w:abstractNumId w:val="24"/>
  </w:num>
  <w:num w:numId="26">
    <w:abstractNumId w:val="36"/>
  </w:num>
  <w:num w:numId="27">
    <w:abstractNumId w:val="23"/>
  </w:num>
  <w:num w:numId="28">
    <w:abstractNumId w:val="31"/>
  </w:num>
  <w:num w:numId="29">
    <w:abstractNumId w:val="12"/>
  </w:num>
  <w:num w:numId="30">
    <w:abstractNumId w:val="5"/>
  </w:num>
  <w:num w:numId="31">
    <w:abstractNumId w:val="19"/>
  </w:num>
  <w:num w:numId="32">
    <w:abstractNumId w:val="22"/>
  </w:num>
  <w:num w:numId="33">
    <w:abstractNumId w:val="2"/>
  </w:num>
  <w:num w:numId="34">
    <w:abstractNumId w:val="16"/>
  </w:num>
  <w:num w:numId="35">
    <w:abstractNumId w:val="6"/>
  </w:num>
  <w:num w:numId="36">
    <w:abstractNumId w:val="14"/>
  </w:num>
  <w:num w:numId="37">
    <w:abstractNumId w:val="34"/>
  </w:num>
  <w:num w:numId="38">
    <w:abstractNumId w:val="27"/>
  </w:num>
  <w:num w:numId="39">
    <w:abstractNumId w:val="17"/>
  </w:num>
  <w:num w:numId="40">
    <w:abstractNumId w:val="10"/>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9D"/>
    <w:rsid w:val="00014180"/>
    <w:rsid w:val="00021518"/>
    <w:rsid w:val="000271C0"/>
    <w:rsid w:val="00034A38"/>
    <w:rsid w:val="00035F39"/>
    <w:rsid w:val="00044697"/>
    <w:rsid w:val="0005541A"/>
    <w:rsid w:val="00064FDD"/>
    <w:rsid w:val="00074AAF"/>
    <w:rsid w:val="00076E0F"/>
    <w:rsid w:val="0007754F"/>
    <w:rsid w:val="00081F48"/>
    <w:rsid w:val="00083B05"/>
    <w:rsid w:val="0009077D"/>
    <w:rsid w:val="000A23A5"/>
    <w:rsid w:val="000A46EA"/>
    <w:rsid w:val="000A5614"/>
    <w:rsid w:val="000A625F"/>
    <w:rsid w:val="000B0649"/>
    <w:rsid w:val="000B5729"/>
    <w:rsid w:val="000B7499"/>
    <w:rsid w:val="000C25C7"/>
    <w:rsid w:val="000D0C80"/>
    <w:rsid w:val="000F1132"/>
    <w:rsid w:val="000F1736"/>
    <w:rsid w:val="000F31F8"/>
    <w:rsid w:val="00106216"/>
    <w:rsid w:val="0013240C"/>
    <w:rsid w:val="00133AC8"/>
    <w:rsid w:val="00134693"/>
    <w:rsid w:val="00141A11"/>
    <w:rsid w:val="0016250A"/>
    <w:rsid w:val="00175C18"/>
    <w:rsid w:val="00180AC2"/>
    <w:rsid w:val="001A44A6"/>
    <w:rsid w:val="001D7A07"/>
    <w:rsid w:val="001D7B56"/>
    <w:rsid w:val="001E4B23"/>
    <w:rsid w:val="001F27FA"/>
    <w:rsid w:val="001F3475"/>
    <w:rsid w:val="001F6D0F"/>
    <w:rsid w:val="002065C5"/>
    <w:rsid w:val="00236008"/>
    <w:rsid w:val="00242580"/>
    <w:rsid w:val="00244EA4"/>
    <w:rsid w:val="00247A29"/>
    <w:rsid w:val="00263C43"/>
    <w:rsid w:val="00265BF7"/>
    <w:rsid w:val="00274437"/>
    <w:rsid w:val="00274D0E"/>
    <w:rsid w:val="0028081D"/>
    <w:rsid w:val="002932A1"/>
    <w:rsid w:val="0029379F"/>
    <w:rsid w:val="00293AB1"/>
    <w:rsid w:val="0029476B"/>
    <w:rsid w:val="002A5CA2"/>
    <w:rsid w:val="002B1D9A"/>
    <w:rsid w:val="002B74C6"/>
    <w:rsid w:val="002E161C"/>
    <w:rsid w:val="002E1B11"/>
    <w:rsid w:val="00322F71"/>
    <w:rsid w:val="003278DA"/>
    <w:rsid w:val="003317C2"/>
    <w:rsid w:val="003343F9"/>
    <w:rsid w:val="003702D3"/>
    <w:rsid w:val="003702DA"/>
    <w:rsid w:val="0037082D"/>
    <w:rsid w:val="00373A90"/>
    <w:rsid w:val="003A466A"/>
    <w:rsid w:val="003B2340"/>
    <w:rsid w:val="003C39F7"/>
    <w:rsid w:val="003C4480"/>
    <w:rsid w:val="003D6B8E"/>
    <w:rsid w:val="003D6EED"/>
    <w:rsid w:val="003E21DE"/>
    <w:rsid w:val="003F0EF9"/>
    <w:rsid w:val="004024E6"/>
    <w:rsid w:val="00410E11"/>
    <w:rsid w:val="00436C76"/>
    <w:rsid w:val="00446B8D"/>
    <w:rsid w:val="004501A3"/>
    <w:rsid w:val="00476505"/>
    <w:rsid w:val="00496A38"/>
    <w:rsid w:val="004A4CC3"/>
    <w:rsid w:val="004A6724"/>
    <w:rsid w:val="004B649A"/>
    <w:rsid w:val="004C1A75"/>
    <w:rsid w:val="004C67EC"/>
    <w:rsid w:val="004D5309"/>
    <w:rsid w:val="00500020"/>
    <w:rsid w:val="00513821"/>
    <w:rsid w:val="00517EA9"/>
    <w:rsid w:val="00523384"/>
    <w:rsid w:val="00524D43"/>
    <w:rsid w:val="005413B6"/>
    <w:rsid w:val="0054406E"/>
    <w:rsid w:val="0056058D"/>
    <w:rsid w:val="00571144"/>
    <w:rsid w:val="005765FC"/>
    <w:rsid w:val="00593BE0"/>
    <w:rsid w:val="005945F8"/>
    <w:rsid w:val="005A5F52"/>
    <w:rsid w:val="005D0CDD"/>
    <w:rsid w:val="005F1086"/>
    <w:rsid w:val="005F757B"/>
    <w:rsid w:val="00604868"/>
    <w:rsid w:val="00616D5D"/>
    <w:rsid w:val="00625A09"/>
    <w:rsid w:val="00640803"/>
    <w:rsid w:val="0065489E"/>
    <w:rsid w:val="006622C9"/>
    <w:rsid w:val="00666D4E"/>
    <w:rsid w:val="00670532"/>
    <w:rsid w:val="00671B1F"/>
    <w:rsid w:val="00675D46"/>
    <w:rsid w:val="006B58D9"/>
    <w:rsid w:val="006C4103"/>
    <w:rsid w:val="006D0279"/>
    <w:rsid w:val="006D6AF5"/>
    <w:rsid w:val="006F08B6"/>
    <w:rsid w:val="006F3442"/>
    <w:rsid w:val="00701A28"/>
    <w:rsid w:val="00702585"/>
    <w:rsid w:val="0071759C"/>
    <w:rsid w:val="00721668"/>
    <w:rsid w:val="00744220"/>
    <w:rsid w:val="00763E17"/>
    <w:rsid w:val="00783B84"/>
    <w:rsid w:val="007850E3"/>
    <w:rsid w:val="007A2011"/>
    <w:rsid w:val="007A6E07"/>
    <w:rsid w:val="007B0DDD"/>
    <w:rsid w:val="007C0F6E"/>
    <w:rsid w:val="007D6524"/>
    <w:rsid w:val="007E29E3"/>
    <w:rsid w:val="007F110D"/>
    <w:rsid w:val="007F2C27"/>
    <w:rsid w:val="00801341"/>
    <w:rsid w:val="00834526"/>
    <w:rsid w:val="00840BCC"/>
    <w:rsid w:val="00846873"/>
    <w:rsid w:val="00846D9A"/>
    <w:rsid w:val="0085710A"/>
    <w:rsid w:val="00860482"/>
    <w:rsid w:val="008879B4"/>
    <w:rsid w:val="0089550D"/>
    <w:rsid w:val="008C3BC9"/>
    <w:rsid w:val="008C4422"/>
    <w:rsid w:val="008F7DB2"/>
    <w:rsid w:val="009000FC"/>
    <w:rsid w:val="0090480A"/>
    <w:rsid w:val="00920549"/>
    <w:rsid w:val="0092177F"/>
    <w:rsid w:val="00922D1B"/>
    <w:rsid w:val="00925286"/>
    <w:rsid w:val="00926D8B"/>
    <w:rsid w:val="00934376"/>
    <w:rsid w:val="0096165F"/>
    <w:rsid w:val="0096568B"/>
    <w:rsid w:val="009740A1"/>
    <w:rsid w:val="0097729D"/>
    <w:rsid w:val="00994E27"/>
    <w:rsid w:val="00995403"/>
    <w:rsid w:val="009A6D06"/>
    <w:rsid w:val="009B1D61"/>
    <w:rsid w:val="009D7E65"/>
    <w:rsid w:val="009E2394"/>
    <w:rsid w:val="009E33E4"/>
    <w:rsid w:val="009F7FD9"/>
    <w:rsid w:val="00A448CF"/>
    <w:rsid w:val="00A47094"/>
    <w:rsid w:val="00A90C11"/>
    <w:rsid w:val="00AC406D"/>
    <w:rsid w:val="00AC7152"/>
    <w:rsid w:val="00AD0350"/>
    <w:rsid w:val="00B43168"/>
    <w:rsid w:val="00B75959"/>
    <w:rsid w:val="00B8062F"/>
    <w:rsid w:val="00BA3FAA"/>
    <w:rsid w:val="00BA417A"/>
    <w:rsid w:val="00BB20B4"/>
    <w:rsid w:val="00BE2405"/>
    <w:rsid w:val="00C11DDB"/>
    <w:rsid w:val="00C470CD"/>
    <w:rsid w:val="00C5012B"/>
    <w:rsid w:val="00C50849"/>
    <w:rsid w:val="00C61F7A"/>
    <w:rsid w:val="00C62ABA"/>
    <w:rsid w:val="00C70B4B"/>
    <w:rsid w:val="00C730AF"/>
    <w:rsid w:val="00C774DD"/>
    <w:rsid w:val="00C84666"/>
    <w:rsid w:val="00CC3984"/>
    <w:rsid w:val="00CD28F4"/>
    <w:rsid w:val="00CE5EEE"/>
    <w:rsid w:val="00CF5F65"/>
    <w:rsid w:val="00CF6F67"/>
    <w:rsid w:val="00D02099"/>
    <w:rsid w:val="00D44DBD"/>
    <w:rsid w:val="00D56AE0"/>
    <w:rsid w:val="00D70DDE"/>
    <w:rsid w:val="00DA5D9B"/>
    <w:rsid w:val="00DA5F2E"/>
    <w:rsid w:val="00DA7A13"/>
    <w:rsid w:val="00DB20F6"/>
    <w:rsid w:val="00DD14AD"/>
    <w:rsid w:val="00DD46D4"/>
    <w:rsid w:val="00DE5FC3"/>
    <w:rsid w:val="00DF524A"/>
    <w:rsid w:val="00E00375"/>
    <w:rsid w:val="00E046D9"/>
    <w:rsid w:val="00E1327C"/>
    <w:rsid w:val="00E15EC6"/>
    <w:rsid w:val="00E3018B"/>
    <w:rsid w:val="00E329C4"/>
    <w:rsid w:val="00E34290"/>
    <w:rsid w:val="00E47F9E"/>
    <w:rsid w:val="00E512CC"/>
    <w:rsid w:val="00E54E28"/>
    <w:rsid w:val="00E563F2"/>
    <w:rsid w:val="00E6672A"/>
    <w:rsid w:val="00E66FC5"/>
    <w:rsid w:val="00E715CE"/>
    <w:rsid w:val="00E75D27"/>
    <w:rsid w:val="00E90D32"/>
    <w:rsid w:val="00EA599A"/>
    <w:rsid w:val="00ED161F"/>
    <w:rsid w:val="00F07A6D"/>
    <w:rsid w:val="00F20BD4"/>
    <w:rsid w:val="00F3200A"/>
    <w:rsid w:val="00F37C8C"/>
    <w:rsid w:val="00F4180F"/>
    <w:rsid w:val="00F43EA3"/>
    <w:rsid w:val="00F54CA8"/>
    <w:rsid w:val="00F8033D"/>
    <w:rsid w:val="00F86D5E"/>
    <w:rsid w:val="00FA122B"/>
    <w:rsid w:val="00FC29E2"/>
    <w:rsid w:val="00FC4955"/>
    <w:rsid w:val="00FC4CDE"/>
    <w:rsid w:val="00FE1D12"/>
    <w:rsid w:val="00FF132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D27F7B-8FF5-46E2-9BFF-AF1A7F60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ista"/>
    <w:qFormat/>
    <w:rsid w:val="00C70B4B"/>
    <w:pPr>
      <w:spacing w:after="0" w:line="240" w:lineRule="auto"/>
    </w:pPr>
    <w:rPr>
      <w:rFonts w:ascii="Gill Sans MT" w:eastAsia="Times New Roman" w:hAnsi="Gill Sans MT" w:cs="Times New Roman"/>
      <w:sz w:val="24"/>
      <w:szCs w:val="24"/>
      <w:lang w:val="es-ES" w:eastAsia="es-ES"/>
    </w:rPr>
  </w:style>
  <w:style w:type="paragraph" w:styleId="Ttulo1">
    <w:name w:val="heading 1"/>
    <w:basedOn w:val="Normal"/>
    <w:next w:val="Prrafo1"/>
    <w:link w:val="Ttulo1Car"/>
    <w:qFormat/>
    <w:rsid w:val="00C70B4B"/>
    <w:pPr>
      <w:keepNext/>
      <w:spacing w:before="360" w:after="120"/>
      <w:outlineLvl w:val="0"/>
    </w:pPr>
    <w:rPr>
      <w:rFonts w:asciiTheme="majorHAnsi" w:hAnsiTheme="majorHAnsi"/>
      <w:b/>
      <w:bCs/>
      <w:sz w:val="28"/>
      <w:szCs w:val="28"/>
    </w:rPr>
  </w:style>
  <w:style w:type="paragraph" w:styleId="Ttulo2">
    <w:name w:val="heading 2"/>
    <w:basedOn w:val="Normal"/>
    <w:next w:val="Prrafo1"/>
    <w:link w:val="Ttulo2Car"/>
    <w:qFormat/>
    <w:rsid w:val="00C70B4B"/>
    <w:pPr>
      <w:keepNext/>
      <w:numPr>
        <w:ilvl w:val="1"/>
        <w:numId w:val="1"/>
      </w:numPr>
      <w:spacing w:before="240" w:after="120"/>
      <w:outlineLvl w:val="1"/>
    </w:pPr>
    <w:rPr>
      <w:rFonts w:asciiTheme="majorHAnsi" w:hAnsiTheme="majorHAnsi" w:cs="Arial"/>
      <w:b/>
      <w:bCs/>
      <w:iCs/>
      <w:color w:val="808080"/>
      <w:szCs w:val="28"/>
    </w:rPr>
  </w:style>
  <w:style w:type="paragraph" w:styleId="Ttulo3">
    <w:name w:val="heading 3"/>
    <w:basedOn w:val="Normal"/>
    <w:next w:val="Prrafo1"/>
    <w:link w:val="Ttulo3Car"/>
    <w:qFormat/>
    <w:rsid w:val="00C70B4B"/>
    <w:pPr>
      <w:keepNext/>
      <w:numPr>
        <w:ilvl w:val="2"/>
        <w:numId w:val="1"/>
      </w:numPr>
      <w:spacing w:before="120" w:after="120"/>
      <w:outlineLvl w:val="2"/>
    </w:pPr>
    <w:rPr>
      <w:rFonts w:asciiTheme="majorHAnsi" w:hAnsiTheme="majorHAnsi" w:cs="Arial"/>
      <w:bCs/>
      <w:sz w:val="22"/>
      <w:szCs w:val="26"/>
      <w:lang w:val="es-AR"/>
    </w:rPr>
  </w:style>
  <w:style w:type="paragraph" w:styleId="Ttulo4">
    <w:name w:val="heading 4"/>
    <w:basedOn w:val="Normal"/>
    <w:next w:val="Prrafo1"/>
    <w:link w:val="Ttulo4Car"/>
    <w:qFormat/>
    <w:rsid w:val="00C70B4B"/>
    <w:pPr>
      <w:keepNext/>
      <w:numPr>
        <w:ilvl w:val="3"/>
        <w:numId w:val="1"/>
      </w:numPr>
      <w:spacing w:before="60" w:after="120"/>
      <w:outlineLvl w:val="3"/>
    </w:pPr>
    <w:rPr>
      <w:rFonts w:asciiTheme="majorHAnsi" w:hAnsiTheme="majorHAnsi"/>
      <w:bCs/>
      <w:sz w:val="20"/>
      <w:szCs w:val="28"/>
    </w:rPr>
  </w:style>
  <w:style w:type="paragraph" w:styleId="Ttulo5">
    <w:name w:val="heading 5"/>
    <w:basedOn w:val="Normal"/>
    <w:next w:val="Prrafo1"/>
    <w:link w:val="Ttulo5Car"/>
    <w:qFormat/>
    <w:rsid w:val="00C70B4B"/>
    <w:pPr>
      <w:numPr>
        <w:ilvl w:val="4"/>
        <w:numId w:val="1"/>
      </w:numPr>
      <w:spacing w:after="60"/>
      <w:outlineLvl w:val="4"/>
    </w:pPr>
    <w:rPr>
      <w:rFonts w:asciiTheme="majorHAnsi" w:hAnsiTheme="majorHAnsi"/>
      <w:bCs/>
      <w:iCs/>
      <w:sz w:val="20"/>
      <w:szCs w:val="26"/>
    </w:rPr>
  </w:style>
  <w:style w:type="paragraph" w:styleId="Ttulo6">
    <w:name w:val="heading 6"/>
    <w:basedOn w:val="Normal"/>
    <w:next w:val="Normal"/>
    <w:link w:val="Ttulo6Car"/>
    <w:qFormat/>
    <w:rsid w:val="00C70B4B"/>
    <w:pPr>
      <w:numPr>
        <w:ilvl w:val="5"/>
        <w:numId w:val="1"/>
      </w:numPr>
      <w:spacing w:after="60"/>
      <w:outlineLvl w:val="5"/>
    </w:pPr>
    <w:rPr>
      <w:rFonts w:asciiTheme="majorHAnsi" w:hAnsiTheme="majorHAnsi"/>
      <w:bCs/>
      <w:sz w:val="20"/>
      <w:szCs w:val="22"/>
    </w:rPr>
  </w:style>
  <w:style w:type="paragraph" w:styleId="Ttulo7">
    <w:name w:val="heading 7"/>
    <w:basedOn w:val="Normal"/>
    <w:next w:val="Textoindependiente"/>
    <w:link w:val="Ttulo7Car"/>
    <w:qFormat/>
    <w:rsid w:val="00C70B4B"/>
    <w:pPr>
      <w:keepNext/>
      <w:keepLines/>
      <w:numPr>
        <w:ilvl w:val="6"/>
        <w:numId w:val="1"/>
      </w:numPr>
      <w:spacing w:line="220" w:lineRule="atLeast"/>
      <w:outlineLvl w:val="6"/>
    </w:pPr>
    <w:rPr>
      <w:rFonts w:asciiTheme="majorHAnsi" w:hAnsiTheme="majorHAnsi"/>
      <w:spacing w:val="-4"/>
      <w:kern w:val="28"/>
      <w:sz w:val="20"/>
      <w:szCs w:val="20"/>
      <w:lang w:val="es-UY" w:eastAsia="en-US"/>
    </w:rPr>
  </w:style>
  <w:style w:type="paragraph" w:styleId="Ttulo8">
    <w:name w:val="heading 8"/>
    <w:basedOn w:val="Normal"/>
    <w:next w:val="Textoindependiente"/>
    <w:link w:val="Ttulo8Car"/>
    <w:qFormat/>
    <w:rsid w:val="00C70B4B"/>
    <w:pPr>
      <w:keepNext/>
      <w:keepLines/>
      <w:numPr>
        <w:ilvl w:val="7"/>
        <w:numId w:val="1"/>
      </w:numPr>
      <w:spacing w:line="220" w:lineRule="atLeast"/>
      <w:outlineLvl w:val="7"/>
    </w:pPr>
    <w:rPr>
      <w:rFonts w:asciiTheme="majorHAnsi" w:hAnsiTheme="majorHAnsi"/>
      <w:spacing w:val="-4"/>
      <w:kern w:val="28"/>
      <w:sz w:val="20"/>
      <w:szCs w:val="20"/>
      <w:lang w:val="es-UY" w:eastAsia="en-US"/>
    </w:rPr>
  </w:style>
  <w:style w:type="paragraph" w:styleId="Ttulo9">
    <w:name w:val="heading 9"/>
    <w:basedOn w:val="Normal"/>
    <w:next w:val="Textoindependiente"/>
    <w:link w:val="Ttulo9Car"/>
    <w:qFormat/>
    <w:rsid w:val="00C70B4B"/>
    <w:pPr>
      <w:keepNext/>
      <w:keepLines/>
      <w:numPr>
        <w:ilvl w:val="8"/>
        <w:numId w:val="1"/>
      </w:numPr>
      <w:spacing w:line="220" w:lineRule="atLeast"/>
      <w:outlineLvl w:val="8"/>
    </w:pPr>
    <w:rPr>
      <w:rFonts w:asciiTheme="majorHAnsi" w:hAnsiTheme="majorHAnsi"/>
      <w:spacing w:val="-4"/>
      <w:kern w:val="28"/>
      <w:sz w:val="20"/>
      <w:szCs w:val="20"/>
      <w:lang w:val="es-U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70B4B"/>
    <w:rPr>
      <w:rFonts w:asciiTheme="majorHAnsi" w:eastAsia="Times New Roman" w:hAnsiTheme="majorHAnsi" w:cs="Times New Roman"/>
      <w:b/>
      <w:bCs/>
      <w:sz w:val="28"/>
      <w:szCs w:val="28"/>
      <w:lang w:val="es-ES" w:eastAsia="es-ES"/>
    </w:rPr>
  </w:style>
  <w:style w:type="character" w:customStyle="1" w:styleId="Ttulo2Car">
    <w:name w:val="Título 2 Car"/>
    <w:basedOn w:val="Fuentedeprrafopredeter"/>
    <w:link w:val="Ttulo2"/>
    <w:rsid w:val="00C70B4B"/>
    <w:rPr>
      <w:rFonts w:asciiTheme="majorHAnsi" w:eastAsia="Times New Roman" w:hAnsiTheme="majorHAnsi" w:cs="Arial"/>
      <w:b/>
      <w:bCs/>
      <w:iCs/>
      <w:color w:val="808080"/>
      <w:sz w:val="24"/>
      <w:szCs w:val="28"/>
      <w:lang w:val="es-ES" w:eastAsia="es-ES"/>
    </w:rPr>
  </w:style>
  <w:style w:type="character" w:customStyle="1" w:styleId="Ttulo3Car">
    <w:name w:val="Título 3 Car"/>
    <w:basedOn w:val="Fuentedeprrafopredeter"/>
    <w:link w:val="Ttulo3"/>
    <w:rsid w:val="00C70B4B"/>
    <w:rPr>
      <w:rFonts w:asciiTheme="majorHAnsi" w:eastAsia="Times New Roman" w:hAnsiTheme="majorHAnsi" w:cs="Arial"/>
      <w:bCs/>
      <w:szCs w:val="26"/>
      <w:lang w:val="es-AR" w:eastAsia="es-ES"/>
    </w:rPr>
  </w:style>
  <w:style w:type="character" w:customStyle="1" w:styleId="Ttulo4Car">
    <w:name w:val="Título 4 Car"/>
    <w:basedOn w:val="Fuentedeprrafopredeter"/>
    <w:link w:val="Ttulo4"/>
    <w:rsid w:val="00C70B4B"/>
    <w:rPr>
      <w:rFonts w:asciiTheme="majorHAnsi" w:eastAsia="Times New Roman" w:hAnsiTheme="majorHAnsi" w:cs="Times New Roman"/>
      <w:bCs/>
      <w:sz w:val="20"/>
      <w:szCs w:val="28"/>
      <w:lang w:val="es-ES" w:eastAsia="es-ES"/>
    </w:rPr>
  </w:style>
  <w:style w:type="character" w:customStyle="1" w:styleId="Ttulo5Car">
    <w:name w:val="Título 5 Car"/>
    <w:basedOn w:val="Fuentedeprrafopredeter"/>
    <w:link w:val="Ttulo5"/>
    <w:rsid w:val="00C70B4B"/>
    <w:rPr>
      <w:rFonts w:asciiTheme="majorHAnsi" w:eastAsia="Times New Roman" w:hAnsiTheme="majorHAnsi" w:cs="Times New Roman"/>
      <w:bCs/>
      <w:iCs/>
      <w:sz w:val="20"/>
      <w:szCs w:val="26"/>
      <w:lang w:val="es-ES" w:eastAsia="es-ES"/>
    </w:rPr>
  </w:style>
  <w:style w:type="character" w:customStyle="1" w:styleId="Ttulo6Car">
    <w:name w:val="Título 6 Car"/>
    <w:basedOn w:val="Fuentedeprrafopredeter"/>
    <w:link w:val="Ttulo6"/>
    <w:rsid w:val="00C70B4B"/>
    <w:rPr>
      <w:rFonts w:asciiTheme="majorHAnsi" w:eastAsia="Times New Roman" w:hAnsiTheme="majorHAnsi" w:cs="Times New Roman"/>
      <w:bCs/>
      <w:sz w:val="20"/>
      <w:lang w:val="es-ES" w:eastAsia="es-ES"/>
    </w:rPr>
  </w:style>
  <w:style w:type="character" w:customStyle="1" w:styleId="Ttulo7Car">
    <w:name w:val="Título 7 Car"/>
    <w:basedOn w:val="Fuentedeprrafopredeter"/>
    <w:link w:val="Ttulo7"/>
    <w:rsid w:val="00C70B4B"/>
    <w:rPr>
      <w:rFonts w:asciiTheme="majorHAnsi" w:eastAsia="Times New Roman" w:hAnsiTheme="majorHAnsi" w:cs="Times New Roman"/>
      <w:spacing w:val="-4"/>
      <w:kern w:val="28"/>
      <w:sz w:val="20"/>
      <w:szCs w:val="20"/>
      <w:lang w:val="es-UY"/>
    </w:rPr>
  </w:style>
  <w:style w:type="character" w:customStyle="1" w:styleId="Ttulo8Car">
    <w:name w:val="Título 8 Car"/>
    <w:basedOn w:val="Fuentedeprrafopredeter"/>
    <w:link w:val="Ttulo8"/>
    <w:rsid w:val="00C70B4B"/>
    <w:rPr>
      <w:rFonts w:asciiTheme="majorHAnsi" w:eastAsia="Times New Roman" w:hAnsiTheme="majorHAnsi" w:cs="Times New Roman"/>
      <w:spacing w:val="-4"/>
      <w:kern w:val="28"/>
      <w:sz w:val="20"/>
      <w:szCs w:val="20"/>
      <w:lang w:val="es-UY"/>
    </w:rPr>
  </w:style>
  <w:style w:type="character" w:customStyle="1" w:styleId="Ttulo9Car">
    <w:name w:val="Título 9 Car"/>
    <w:basedOn w:val="Fuentedeprrafopredeter"/>
    <w:link w:val="Ttulo9"/>
    <w:rsid w:val="00C70B4B"/>
    <w:rPr>
      <w:rFonts w:asciiTheme="majorHAnsi" w:eastAsia="Times New Roman" w:hAnsiTheme="majorHAnsi" w:cs="Times New Roman"/>
      <w:spacing w:val="-4"/>
      <w:kern w:val="28"/>
      <w:sz w:val="20"/>
      <w:szCs w:val="20"/>
      <w:lang w:val="es-UY"/>
    </w:rPr>
  </w:style>
  <w:style w:type="paragraph" w:customStyle="1" w:styleId="TablaContenido1">
    <w:name w:val="Tabla Contenido 1"/>
    <w:basedOn w:val="Normal"/>
    <w:link w:val="TablaContenido1Char"/>
    <w:rsid w:val="00C70B4B"/>
    <w:pPr>
      <w:spacing w:before="20" w:after="20"/>
    </w:pPr>
    <w:rPr>
      <w:rFonts w:ascii="Verdana" w:hAnsi="Verdana"/>
      <w:sz w:val="20"/>
      <w:szCs w:val="20"/>
    </w:rPr>
  </w:style>
  <w:style w:type="paragraph" w:customStyle="1" w:styleId="TablaEncabezado">
    <w:name w:val="Tabla Encabezado"/>
    <w:basedOn w:val="Normal"/>
    <w:link w:val="TablaEncabezadoChar"/>
    <w:rsid w:val="00C70B4B"/>
    <w:pPr>
      <w:spacing w:before="20" w:after="20"/>
      <w:jc w:val="center"/>
    </w:pPr>
    <w:rPr>
      <w:rFonts w:ascii="Verdana" w:hAnsi="Verdana"/>
      <w:b/>
      <w:bCs/>
      <w:sz w:val="20"/>
      <w:szCs w:val="20"/>
    </w:rPr>
  </w:style>
  <w:style w:type="paragraph" w:styleId="Textoindependiente">
    <w:name w:val="Body Text"/>
    <w:basedOn w:val="Normal"/>
    <w:link w:val="TextoindependienteCar"/>
    <w:rsid w:val="00C70B4B"/>
    <w:pPr>
      <w:spacing w:after="120"/>
    </w:pPr>
    <w:rPr>
      <w:rFonts w:ascii="Verdana" w:hAnsi="Verdana"/>
      <w:sz w:val="20"/>
    </w:rPr>
  </w:style>
  <w:style w:type="character" w:customStyle="1" w:styleId="TextoindependienteCar">
    <w:name w:val="Texto independiente Car"/>
    <w:basedOn w:val="Fuentedeprrafopredeter"/>
    <w:link w:val="Textoindependiente"/>
    <w:rsid w:val="00C70B4B"/>
    <w:rPr>
      <w:rFonts w:ascii="Verdana" w:eastAsia="Times New Roman" w:hAnsi="Verdana" w:cs="Times New Roman"/>
      <w:sz w:val="20"/>
      <w:szCs w:val="24"/>
      <w:lang w:val="es-ES" w:eastAsia="es-ES"/>
    </w:rPr>
  </w:style>
  <w:style w:type="character" w:customStyle="1" w:styleId="TablaEncabezadoChar">
    <w:name w:val="Tabla Encabezado Char"/>
    <w:basedOn w:val="Fuentedeprrafopredeter"/>
    <w:link w:val="TablaEncabezado"/>
    <w:rsid w:val="00C70B4B"/>
    <w:rPr>
      <w:rFonts w:ascii="Verdana" w:eastAsia="Times New Roman" w:hAnsi="Verdana" w:cs="Times New Roman"/>
      <w:b/>
      <w:bCs/>
      <w:sz w:val="20"/>
      <w:szCs w:val="20"/>
      <w:lang w:val="es-ES" w:eastAsia="es-ES"/>
    </w:rPr>
  </w:style>
  <w:style w:type="character" w:customStyle="1" w:styleId="TablaContenido1Char">
    <w:name w:val="Tabla Contenido 1 Char"/>
    <w:basedOn w:val="Fuentedeprrafopredeter"/>
    <w:link w:val="TablaContenido1"/>
    <w:rsid w:val="00C70B4B"/>
    <w:rPr>
      <w:rFonts w:ascii="Verdana" w:eastAsia="Times New Roman" w:hAnsi="Verdana" w:cs="Times New Roman"/>
      <w:sz w:val="20"/>
      <w:szCs w:val="20"/>
      <w:lang w:val="es-ES" w:eastAsia="es-ES"/>
    </w:rPr>
  </w:style>
  <w:style w:type="paragraph" w:styleId="Puesto">
    <w:name w:val="Title"/>
    <w:basedOn w:val="Normal"/>
    <w:next w:val="Prrafo1"/>
    <w:link w:val="PuestoCar"/>
    <w:uiPriority w:val="10"/>
    <w:qFormat/>
    <w:rsid w:val="00C70B4B"/>
    <w:pPr>
      <w:widowControl w:val="0"/>
      <w:spacing w:before="120" w:after="360"/>
      <w:jc w:val="center"/>
    </w:pPr>
    <w:rPr>
      <w:b/>
      <w:sz w:val="36"/>
      <w:szCs w:val="20"/>
      <w:lang w:val="en-US" w:eastAsia="en-US"/>
    </w:rPr>
  </w:style>
  <w:style w:type="character" w:customStyle="1" w:styleId="PuestoCar">
    <w:name w:val="Puesto Car"/>
    <w:basedOn w:val="Fuentedeprrafopredeter"/>
    <w:link w:val="Puesto"/>
    <w:uiPriority w:val="10"/>
    <w:rsid w:val="00C70B4B"/>
    <w:rPr>
      <w:rFonts w:ascii="Gill Sans MT" w:eastAsia="Times New Roman" w:hAnsi="Gill Sans MT" w:cs="Times New Roman"/>
      <w:b/>
      <w:sz w:val="36"/>
      <w:szCs w:val="20"/>
      <w:lang w:val="en-US"/>
    </w:rPr>
  </w:style>
  <w:style w:type="paragraph" w:customStyle="1" w:styleId="Normal1">
    <w:name w:val="Normal1"/>
    <w:basedOn w:val="Normal"/>
    <w:rsid w:val="00C70B4B"/>
    <w:pPr>
      <w:spacing w:before="100" w:beforeAutospacing="1" w:after="100" w:afterAutospacing="1"/>
    </w:pPr>
  </w:style>
  <w:style w:type="paragraph" w:customStyle="1" w:styleId="Tabletext">
    <w:name w:val="Tabletext"/>
    <w:basedOn w:val="Normal"/>
    <w:rsid w:val="00C70B4B"/>
    <w:pPr>
      <w:keepLines/>
      <w:widowControl w:val="0"/>
      <w:spacing w:after="120" w:line="240" w:lineRule="atLeast"/>
    </w:pPr>
    <w:rPr>
      <w:rFonts w:ascii="Verdana" w:hAnsi="Verdana"/>
      <w:sz w:val="18"/>
      <w:szCs w:val="20"/>
      <w:lang w:val="en-US" w:eastAsia="en-US"/>
    </w:rPr>
  </w:style>
  <w:style w:type="paragraph" w:customStyle="1" w:styleId="Blockline">
    <w:name w:val="Block line"/>
    <w:basedOn w:val="Normal"/>
    <w:next w:val="Normal"/>
    <w:rsid w:val="00C70B4B"/>
    <w:pPr>
      <w:pBdr>
        <w:top w:val="single" w:sz="6" w:space="1" w:color="auto"/>
      </w:pBdr>
      <w:spacing w:before="240"/>
      <w:ind w:left="1700"/>
    </w:pPr>
    <w:rPr>
      <w:rFonts w:ascii="Arial" w:hAnsi="Arial"/>
      <w:sz w:val="22"/>
      <w:szCs w:val="20"/>
      <w:lang w:val="es-MX"/>
    </w:rPr>
  </w:style>
  <w:style w:type="paragraph" w:customStyle="1" w:styleId="InfoBlue">
    <w:name w:val="InfoBlue"/>
    <w:basedOn w:val="Normal"/>
    <w:next w:val="Textoindependiente"/>
    <w:autoRedefine/>
    <w:rsid w:val="00C70B4B"/>
    <w:pPr>
      <w:widowControl w:val="0"/>
      <w:tabs>
        <w:tab w:val="left" w:pos="1080"/>
      </w:tabs>
      <w:spacing w:after="120" w:line="240" w:lineRule="atLeast"/>
      <w:ind w:left="720"/>
    </w:pPr>
    <w:rPr>
      <w:i/>
      <w:color w:val="0000FF"/>
      <w:sz w:val="20"/>
      <w:szCs w:val="20"/>
      <w:lang w:val="en-US" w:eastAsia="en-US"/>
    </w:rPr>
  </w:style>
  <w:style w:type="character" w:styleId="Textoennegrita">
    <w:name w:val="Strong"/>
    <w:basedOn w:val="Fuentedeprrafopredeter"/>
    <w:qFormat/>
    <w:rsid w:val="00C70B4B"/>
    <w:rPr>
      <w:b/>
      <w:bCs/>
    </w:rPr>
  </w:style>
  <w:style w:type="paragraph" w:customStyle="1" w:styleId="Vinietas1">
    <w:name w:val="Vinietas 1"/>
    <w:basedOn w:val="Prrafo1"/>
    <w:rsid w:val="00C70B4B"/>
    <w:pPr>
      <w:numPr>
        <w:numId w:val="2"/>
      </w:numPr>
      <w:tabs>
        <w:tab w:val="clear" w:pos="1077"/>
        <w:tab w:val="clear" w:pos="1741"/>
        <w:tab w:val="left" w:pos="703"/>
      </w:tabs>
      <w:spacing w:before="0"/>
      <w:ind w:left="1378" w:right="459" w:hanging="357"/>
    </w:pPr>
  </w:style>
  <w:style w:type="paragraph" w:styleId="Encabezado">
    <w:name w:val="header"/>
    <w:basedOn w:val="Normal"/>
    <w:link w:val="EncabezadoCar"/>
    <w:rsid w:val="00C70B4B"/>
    <w:pPr>
      <w:tabs>
        <w:tab w:val="center" w:pos="4252"/>
        <w:tab w:val="right" w:pos="8504"/>
      </w:tabs>
    </w:pPr>
  </w:style>
  <w:style w:type="character" w:customStyle="1" w:styleId="EncabezadoCar">
    <w:name w:val="Encabezado Car"/>
    <w:basedOn w:val="Fuentedeprrafopredeter"/>
    <w:link w:val="Encabezado"/>
    <w:rsid w:val="00C70B4B"/>
    <w:rPr>
      <w:rFonts w:ascii="Gill Sans MT" w:eastAsia="Times New Roman" w:hAnsi="Gill Sans MT" w:cs="Times New Roman"/>
      <w:sz w:val="24"/>
      <w:szCs w:val="24"/>
      <w:lang w:val="es-ES" w:eastAsia="es-ES"/>
    </w:rPr>
  </w:style>
  <w:style w:type="paragraph" w:styleId="Piedepgina">
    <w:name w:val="footer"/>
    <w:basedOn w:val="Normal"/>
    <w:link w:val="PiedepginaCar"/>
    <w:rsid w:val="00C70B4B"/>
    <w:pPr>
      <w:tabs>
        <w:tab w:val="center" w:pos="4252"/>
        <w:tab w:val="right" w:pos="8504"/>
      </w:tabs>
    </w:pPr>
  </w:style>
  <w:style w:type="character" w:customStyle="1" w:styleId="PiedepginaCar">
    <w:name w:val="Pie de página Car"/>
    <w:basedOn w:val="Fuentedeprrafopredeter"/>
    <w:link w:val="Piedepgina"/>
    <w:rsid w:val="00C70B4B"/>
    <w:rPr>
      <w:rFonts w:ascii="Gill Sans MT" w:eastAsia="Times New Roman" w:hAnsi="Gill Sans MT" w:cs="Times New Roman"/>
      <w:sz w:val="24"/>
      <w:szCs w:val="24"/>
      <w:lang w:val="es-ES" w:eastAsia="es-ES"/>
    </w:rPr>
  </w:style>
  <w:style w:type="paragraph" w:styleId="TDC1">
    <w:name w:val="toc 1"/>
    <w:basedOn w:val="ndice1"/>
    <w:next w:val="Normal"/>
    <w:link w:val="TDC1Car"/>
    <w:uiPriority w:val="39"/>
    <w:rsid w:val="00C70B4B"/>
    <w:pPr>
      <w:widowControl w:val="0"/>
      <w:tabs>
        <w:tab w:val="right" w:pos="9360"/>
      </w:tabs>
      <w:spacing w:before="240" w:after="60" w:line="240" w:lineRule="atLeast"/>
      <w:ind w:left="238" w:right="720" w:hanging="238"/>
      <w:outlineLvl w:val="0"/>
    </w:pPr>
    <w:rPr>
      <w:rFonts w:ascii="Verdana" w:hAnsi="Verdana"/>
      <w:sz w:val="20"/>
      <w:lang w:val="en-US" w:eastAsia="en-US"/>
    </w:rPr>
  </w:style>
  <w:style w:type="paragraph" w:styleId="TDC2">
    <w:name w:val="toc 2"/>
    <w:basedOn w:val="ndice1"/>
    <w:next w:val="Normal"/>
    <w:link w:val="TDC2Car"/>
    <w:uiPriority w:val="39"/>
    <w:rsid w:val="00C70B4B"/>
    <w:pPr>
      <w:widowControl w:val="0"/>
      <w:tabs>
        <w:tab w:val="right" w:pos="9360"/>
      </w:tabs>
      <w:spacing w:line="240" w:lineRule="atLeast"/>
      <w:ind w:left="465" w:right="720" w:hanging="238"/>
    </w:pPr>
    <w:rPr>
      <w:rFonts w:ascii="Verdana" w:hAnsi="Verdana"/>
      <w:sz w:val="20"/>
      <w:szCs w:val="20"/>
      <w:lang w:val="en-US"/>
    </w:rPr>
  </w:style>
  <w:style w:type="paragraph" w:styleId="TDC3">
    <w:name w:val="toc 3"/>
    <w:basedOn w:val="Normal"/>
    <w:next w:val="Normal"/>
    <w:autoRedefine/>
    <w:uiPriority w:val="39"/>
    <w:rsid w:val="00C70B4B"/>
    <w:pPr>
      <w:tabs>
        <w:tab w:val="right" w:pos="9361"/>
      </w:tabs>
      <w:ind w:left="454" w:firstLine="238"/>
    </w:pPr>
    <w:rPr>
      <w:rFonts w:ascii="Verdana" w:hAnsi="Verdana"/>
      <w:sz w:val="20"/>
    </w:rPr>
  </w:style>
  <w:style w:type="paragraph" w:customStyle="1" w:styleId="TtuloDerecha">
    <w:name w:val="Título Derecha"/>
    <w:basedOn w:val="Puesto"/>
    <w:link w:val="TtuloDerechaCar"/>
    <w:rsid w:val="00C70B4B"/>
    <w:pPr>
      <w:jc w:val="right"/>
    </w:pPr>
    <w:rPr>
      <w:sz w:val="24"/>
    </w:rPr>
  </w:style>
  <w:style w:type="paragraph" w:customStyle="1" w:styleId="infoblue0">
    <w:name w:val="infoblue"/>
    <w:basedOn w:val="Normal"/>
    <w:link w:val="infoblueCar"/>
    <w:rsid w:val="00C70B4B"/>
    <w:pPr>
      <w:spacing w:after="120" w:line="240" w:lineRule="atLeast"/>
      <w:ind w:left="720"/>
    </w:pPr>
    <w:rPr>
      <w:i/>
      <w:iCs/>
      <w:color w:val="0000FF"/>
      <w:sz w:val="20"/>
      <w:szCs w:val="20"/>
    </w:rPr>
  </w:style>
  <w:style w:type="character" w:customStyle="1" w:styleId="infoblueCar">
    <w:name w:val="infoblue Car"/>
    <w:basedOn w:val="Fuentedeprrafopredeter"/>
    <w:link w:val="infoblue0"/>
    <w:rsid w:val="00C70B4B"/>
    <w:rPr>
      <w:rFonts w:ascii="Gill Sans MT" w:eastAsia="Times New Roman" w:hAnsi="Gill Sans MT" w:cs="Times New Roman"/>
      <w:i/>
      <w:iCs/>
      <w:color w:val="0000FF"/>
      <w:sz w:val="20"/>
      <w:szCs w:val="20"/>
      <w:lang w:val="es-ES" w:eastAsia="es-ES"/>
    </w:rPr>
  </w:style>
  <w:style w:type="paragraph" w:customStyle="1" w:styleId="Derecha">
    <w:name w:val="Derecha"/>
    <w:basedOn w:val="TtuloDerecha"/>
    <w:rsid w:val="00C70B4B"/>
    <w:pPr>
      <w:spacing w:after="120"/>
    </w:pPr>
    <w:rPr>
      <w:b w:val="0"/>
      <w:bCs/>
      <w:color w:val="333333"/>
      <w:sz w:val="22"/>
      <w:szCs w:val="22"/>
    </w:rPr>
  </w:style>
  <w:style w:type="paragraph" w:customStyle="1" w:styleId="SubTtulo">
    <w:name w:val="Sub Título"/>
    <w:basedOn w:val="Puesto"/>
    <w:next w:val="Prrafo1"/>
    <w:rsid w:val="00C70B4B"/>
    <w:rPr>
      <w:bCs/>
      <w:sz w:val="32"/>
      <w:szCs w:val="32"/>
    </w:rPr>
  </w:style>
  <w:style w:type="character" w:customStyle="1" w:styleId="TDC1Car">
    <w:name w:val="TDC 1 Car"/>
    <w:basedOn w:val="Fuentedeprrafopredeter"/>
    <w:link w:val="TDC1"/>
    <w:uiPriority w:val="39"/>
    <w:rsid w:val="00C70B4B"/>
    <w:rPr>
      <w:rFonts w:ascii="Verdana" w:eastAsia="Times New Roman" w:hAnsi="Verdana" w:cs="Times New Roman"/>
      <w:sz w:val="20"/>
      <w:szCs w:val="24"/>
      <w:lang w:val="en-US"/>
    </w:rPr>
  </w:style>
  <w:style w:type="paragraph" w:customStyle="1" w:styleId="Prrafo1">
    <w:name w:val="Párrafo 1"/>
    <w:basedOn w:val="Normal"/>
    <w:next w:val="Normal"/>
    <w:link w:val="Prrafo1Car"/>
    <w:rsid w:val="00C70B4B"/>
    <w:pPr>
      <w:tabs>
        <w:tab w:val="right" w:pos="1077"/>
      </w:tabs>
      <w:spacing w:before="60" w:after="120"/>
      <w:ind w:left="720"/>
      <w:jc w:val="both"/>
    </w:pPr>
    <w:rPr>
      <w:rFonts w:ascii="Verdana" w:hAnsi="Verdana"/>
      <w:sz w:val="20"/>
      <w:lang w:val="es-AR"/>
    </w:rPr>
  </w:style>
  <w:style w:type="paragraph" w:styleId="TDC4">
    <w:name w:val="toc 4"/>
    <w:basedOn w:val="Normal"/>
    <w:next w:val="Normal"/>
    <w:autoRedefine/>
    <w:uiPriority w:val="39"/>
    <w:rsid w:val="00C70B4B"/>
    <w:pPr>
      <w:ind w:left="1145" w:hanging="238"/>
    </w:pPr>
    <w:rPr>
      <w:rFonts w:ascii="Verdana" w:hAnsi="Verdana"/>
      <w:sz w:val="20"/>
    </w:rPr>
  </w:style>
  <w:style w:type="paragraph" w:styleId="ndice1">
    <w:name w:val="index 1"/>
    <w:basedOn w:val="Normal"/>
    <w:next w:val="Normal"/>
    <w:link w:val="ndice1Car"/>
    <w:autoRedefine/>
    <w:semiHidden/>
    <w:rsid w:val="00C70B4B"/>
    <w:pPr>
      <w:ind w:left="240" w:hanging="240"/>
    </w:pPr>
  </w:style>
  <w:style w:type="character" w:customStyle="1" w:styleId="Prrafo1Car">
    <w:name w:val="Párrafo 1 Car"/>
    <w:basedOn w:val="Fuentedeprrafopredeter"/>
    <w:link w:val="Prrafo1"/>
    <w:rsid w:val="00C70B4B"/>
    <w:rPr>
      <w:rFonts w:ascii="Verdana" w:eastAsia="Times New Roman" w:hAnsi="Verdana" w:cs="Times New Roman"/>
      <w:sz w:val="20"/>
      <w:szCs w:val="24"/>
      <w:lang w:val="es-AR" w:eastAsia="es-ES"/>
    </w:rPr>
  </w:style>
  <w:style w:type="paragraph" w:customStyle="1" w:styleId="SubTtuloIzquierda">
    <w:name w:val="Sub Título Izquierda"/>
    <w:basedOn w:val="SubTtulo"/>
    <w:rsid w:val="00C70B4B"/>
    <w:pPr>
      <w:jc w:val="left"/>
    </w:pPr>
    <w:rPr>
      <w:bCs w:val="0"/>
    </w:rPr>
  </w:style>
  <w:style w:type="character" w:styleId="Nmerodepgina">
    <w:name w:val="page number"/>
    <w:basedOn w:val="Fuentedeprrafopredeter"/>
    <w:rsid w:val="00C70B4B"/>
    <w:rPr>
      <w:rFonts w:ascii="Verdana" w:hAnsi="Verdana"/>
      <w:color w:val="808080"/>
      <w:sz w:val="16"/>
    </w:rPr>
  </w:style>
  <w:style w:type="paragraph" w:customStyle="1" w:styleId="DecimalAligned">
    <w:name w:val="Decimal Aligned"/>
    <w:basedOn w:val="Normal"/>
    <w:uiPriority w:val="40"/>
    <w:qFormat/>
    <w:rsid w:val="00C70B4B"/>
    <w:pPr>
      <w:tabs>
        <w:tab w:val="decimal" w:pos="360"/>
      </w:tabs>
      <w:spacing w:after="200" w:line="276" w:lineRule="auto"/>
    </w:pPr>
    <w:rPr>
      <w:rFonts w:asciiTheme="minorHAnsi" w:eastAsiaTheme="minorEastAsia" w:hAnsiTheme="minorHAnsi" w:cstheme="minorBidi"/>
      <w:sz w:val="22"/>
      <w:szCs w:val="22"/>
      <w:lang w:eastAsia="en-US"/>
    </w:rPr>
  </w:style>
  <w:style w:type="paragraph" w:styleId="Textonotapie">
    <w:name w:val="footnote text"/>
    <w:basedOn w:val="Normal"/>
    <w:link w:val="TextonotapieCar"/>
    <w:uiPriority w:val="99"/>
    <w:unhideWhenUsed/>
    <w:rsid w:val="00C70B4B"/>
    <w:rPr>
      <w:rFonts w:asciiTheme="minorHAnsi" w:eastAsiaTheme="minorEastAsia" w:hAnsiTheme="minorHAnsi" w:cstheme="minorBidi"/>
      <w:sz w:val="20"/>
      <w:szCs w:val="20"/>
      <w:lang w:eastAsia="en-US"/>
    </w:rPr>
  </w:style>
  <w:style w:type="character" w:customStyle="1" w:styleId="TextonotapieCar">
    <w:name w:val="Texto nota pie Car"/>
    <w:basedOn w:val="Fuentedeprrafopredeter"/>
    <w:link w:val="Textonotapie"/>
    <w:uiPriority w:val="99"/>
    <w:rsid w:val="00C70B4B"/>
    <w:rPr>
      <w:rFonts w:eastAsiaTheme="minorEastAsia"/>
      <w:sz w:val="20"/>
      <w:szCs w:val="20"/>
      <w:lang w:val="es-ES"/>
    </w:rPr>
  </w:style>
  <w:style w:type="character" w:styleId="nfasissutil">
    <w:name w:val="Subtle Emphasis"/>
    <w:basedOn w:val="Fuentedeprrafopredeter"/>
    <w:uiPriority w:val="19"/>
    <w:qFormat/>
    <w:rsid w:val="00C70B4B"/>
    <w:rPr>
      <w:rFonts w:ascii="Gill Sans MT" w:eastAsiaTheme="minorEastAsia" w:hAnsi="Gill Sans MT" w:cstheme="minorBidi"/>
      <w:bCs w:val="0"/>
      <w:i/>
      <w:iCs/>
      <w:color w:val="808080" w:themeColor="text1" w:themeTint="7F"/>
      <w:szCs w:val="22"/>
      <w:lang w:val="es-ES"/>
    </w:rPr>
  </w:style>
  <w:style w:type="table" w:styleId="Sombreadomedio2-nfasis5">
    <w:name w:val="Medium Shading 2 Accent 5"/>
    <w:basedOn w:val="Tablanormal"/>
    <w:uiPriority w:val="64"/>
    <w:rsid w:val="00C70B4B"/>
    <w:pPr>
      <w:spacing w:after="0" w:line="240" w:lineRule="auto"/>
    </w:pPr>
    <w:rPr>
      <w:rFonts w:eastAsiaTheme="minorEastAsia"/>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C70B4B"/>
    <w:pPr>
      <w:spacing w:after="0" w:line="240" w:lineRule="auto"/>
    </w:pPr>
    <w:rPr>
      <w:rFonts w:eastAsiaTheme="minorEastAsia"/>
      <w:color w:val="2E74B5" w:themeColor="accent1" w:themeShade="BF"/>
      <w:lang w:val="es-E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0">
    <w:name w:val="Table Text"/>
    <w:basedOn w:val="Normal"/>
    <w:rsid w:val="00C70B4B"/>
    <w:pPr>
      <w:suppressAutoHyphens/>
      <w:overflowPunct w:val="0"/>
      <w:autoSpaceDE w:val="0"/>
      <w:spacing w:after="120"/>
      <w:textAlignment w:val="baseline"/>
    </w:pPr>
    <w:rPr>
      <w:rFonts w:ascii="Arial" w:hAnsi="Arial"/>
      <w:sz w:val="20"/>
      <w:szCs w:val="20"/>
      <w:lang w:val="en-US" w:eastAsia="ar-SA"/>
    </w:rPr>
  </w:style>
  <w:style w:type="paragraph" w:styleId="Prrafodelista">
    <w:name w:val="List Paragraph"/>
    <w:basedOn w:val="Normal"/>
    <w:uiPriority w:val="34"/>
    <w:qFormat/>
    <w:rsid w:val="00C70B4B"/>
    <w:pPr>
      <w:ind w:left="720"/>
      <w:contextualSpacing/>
    </w:pPr>
  </w:style>
  <w:style w:type="table" w:styleId="Tablaconcuadrcula">
    <w:name w:val="Table Grid"/>
    <w:basedOn w:val="Tablanormal"/>
    <w:uiPriority w:val="59"/>
    <w:rsid w:val="00C70B4B"/>
    <w:pPr>
      <w:spacing w:before="120" w:after="120" w:line="36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Convietas">
    <w:name w:val="Estilo Con viñetas"/>
    <w:basedOn w:val="Sinlista"/>
    <w:rsid w:val="00C70B4B"/>
    <w:pPr>
      <w:numPr>
        <w:numId w:val="3"/>
      </w:numPr>
    </w:pPr>
  </w:style>
  <w:style w:type="paragraph" w:customStyle="1" w:styleId="Parrafo1">
    <w:name w:val="Parrafo 1"/>
    <w:basedOn w:val="Normal"/>
    <w:link w:val="Parrafo1Car"/>
    <w:rsid w:val="00C70B4B"/>
    <w:pPr>
      <w:spacing w:before="60" w:after="120"/>
      <w:ind w:left="227" w:firstLine="284"/>
      <w:jc w:val="both"/>
    </w:pPr>
    <w:rPr>
      <w:rFonts w:ascii="Verdana" w:hAnsi="Verdana"/>
      <w:sz w:val="20"/>
      <w:lang w:val="es-AR"/>
    </w:rPr>
  </w:style>
  <w:style w:type="character" w:customStyle="1" w:styleId="Parrafo1Car">
    <w:name w:val="Parrafo 1 Car"/>
    <w:basedOn w:val="Fuentedeprrafopredeter"/>
    <w:link w:val="Parrafo1"/>
    <w:rsid w:val="00C70B4B"/>
    <w:rPr>
      <w:rFonts w:ascii="Verdana" w:eastAsia="Times New Roman" w:hAnsi="Verdana" w:cs="Times New Roman"/>
      <w:sz w:val="20"/>
      <w:szCs w:val="24"/>
      <w:lang w:val="es-AR" w:eastAsia="es-ES"/>
    </w:rPr>
  </w:style>
  <w:style w:type="paragraph" w:customStyle="1" w:styleId="infoblue00">
    <w:name w:val="infoblue0"/>
    <w:basedOn w:val="Normal"/>
    <w:rsid w:val="00C70B4B"/>
    <w:pPr>
      <w:spacing w:after="120" w:line="240" w:lineRule="atLeast"/>
      <w:ind w:left="720"/>
    </w:pPr>
    <w:rPr>
      <w:i/>
      <w:iCs/>
      <w:color w:val="0000FF"/>
      <w:sz w:val="20"/>
      <w:szCs w:val="20"/>
    </w:rPr>
  </w:style>
  <w:style w:type="paragraph" w:customStyle="1" w:styleId="Ttulo114pt">
    <w:name w:val="Título 1 + 14 pt"/>
    <w:aliases w:val="Después:  5 pto"/>
    <w:basedOn w:val="Ttulo1"/>
    <w:rsid w:val="00C70B4B"/>
    <w:pPr>
      <w:tabs>
        <w:tab w:val="num" w:pos="432"/>
      </w:tabs>
      <w:spacing w:before="0" w:after="600"/>
      <w:ind w:left="432" w:hanging="432"/>
    </w:pPr>
    <w:rPr>
      <w:szCs w:val="24"/>
    </w:rPr>
  </w:style>
  <w:style w:type="paragraph" w:customStyle="1" w:styleId="ViletaNivel1">
    <w:name w:val="Vileta Nivel 1"/>
    <w:basedOn w:val="TDC2"/>
    <w:link w:val="ViletaNivel1Char"/>
    <w:qFormat/>
    <w:rsid w:val="00C70B4B"/>
    <w:pPr>
      <w:tabs>
        <w:tab w:val="left" w:pos="1145"/>
      </w:tabs>
    </w:pPr>
    <w:rPr>
      <w:rFonts w:ascii="Gill Sans MT" w:hAnsi="Gill Sans MT"/>
      <w:noProof/>
    </w:rPr>
  </w:style>
  <w:style w:type="paragraph" w:styleId="Lista">
    <w:name w:val="List"/>
    <w:basedOn w:val="Normal"/>
    <w:uiPriority w:val="99"/>
    <w:unhideWhenUsed/>
    <w:rsid w:val="00C70B4B"/>
    <w:pPr>
      <w:ind w:left="283" w:hanging="283"/>
      <w:contextualSpacing/>
    </w:pPr>
  </w:style>
  <w:style w:type="character" w:customStyle="1" w:styleId="ndice1Car">
    <w:name w:val="Índice 1 Car"/>
    <w:basedOn w:val="Fuentedeprrafopredeter"/>
    <w:link w:val="ndice1"/>
    <w:semiHidden/>
    <w:rsid w:val="00C70B4B"/>
    <w:rPr>
      <w:rFonts w:ascii="Gill Sans MT" w:eastAsia="Times New Roman" w:hAnsi="Gill Sans MT" w:cs="Times New Roman"/>
      <w:sz w:val="24"/>
      <w:szCs w:val="24"/>
      <w:lang w:val="es-ES" w:eastAsia="es-ES"/>
    </w:rPr>
  </w:style>
  <w:style w:type="character" w:customStyle="1" w:styleId="TDC2Car">
    <w:name w:val="TDC 2 Car"/>
    <w:basedOn w:val="ndice1Car"/>
    <w:link w:val="TDC2"/>
    <w:uiPriority w:val="39"/>
    <w:rsid w:val="00C70B4B"/>
    <w:rPr>
      <w:rFonts w:ascii="Verdana" w:eastAsia="Times New Roman" w:hAnsi="Verdana" w:cs="Times New Roman"/>
      <w:sz w:val="20"/>
      <w:szCs w:val="20"/>
      <w:lang w:val="en-US" w:eastAsia="es-ES"/>
    </w:rPr>
  </w:style>
  <w:style w:type="character" w:customStyle="1" w:styleId="ViletaNivel1Char">
    <w:name w:val="Vileta Nivel 1 Char"/>
    <w:basedOn w:val="TDC2Car"/>
    <w:link w:val="ViletaNivel1"/>
    <w:rsid w:val="00C70B4B"/>
    <w:rPr>
      <w:rFonts w:ascii="Gill Sans MT" w:eastAsia="Times New Roman" w:hAnsi="Gill Sans MT" w:cs="Times New Roman"/>
      <w:noProof/>
      <w:sz w:val="20"/>
      <w:szCs w:val="20"/>
      <w:lang w:val="en-US" w:eastAsia="es-ES"/>
    </w:rPr>
  </w:style>
  <w:style w:type="character" w:styleId="nfasis">
    <w:name w:val="Emphasis"/>
    <w:basedOn w:val="Fuentedeprrafopredeter"/>
    <w:qFormat/>
    <w:rsid w:val="00C70B4B"/>
    <w:rPr>
      <w:i/>
      <w:iCs/>
    </w:rPr>
  </w:style>
  <w:style w:type="paragraph" w:styleId="Subttulo0">
    <w:name w:val="Subtitle"/>
    <w:basedOn w:val="Normal"/>
    <w:next w:val="Normal"/>
    <w:link w:val="SubttuloCar"/>
    <w:qFormat/>
    <w:rsid w:val="00C70B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0"/>
    <w:rsid w:val="00C70B4B"/>
    <w:rPr>
      <w:rFonts w:eastAsiaTheme="minorEastAsia"/>
      <w:color w:val="5A5A5A" w:themeColor="text1" w:themeTint="A5"/>
      <w:spacing w:val="15"/>
      <w:lang w:val="es-ES" w:eastAsia="es-ES"/>
    </w:rPr>
  </w:style>
  <w:style w:type="character" w:styleId="nfasisintenso">
    <w:name w:val="Intense Emphasis"/>
    <w:basedOn w:val="Fuentedeprrafopredeter"/>
    <w:uiPriority w:val="21"/>
    <w:qFormat/>
    <w:rsid w:val="00C70B4B"/>
    <w:rPr>
      <w:rFonts w:ascii="Gill Sans MT" w:hAnsi="Gill Sans MT"/>
      <w:i/>
      <w:iCs/>
      <w:color w:val="5B9BD5" w:themeColor="accent1"/>
    </w:rPr>
  </w:style>
  <w:style w:type="paragraph" w:styleId="Cita">
    <w:name w:val="Quote"/>
    <w:basedOn w:val="Normal"/>
    <w:next w:val="Normal"/>
    <w:link w:val="CitaCar"/>
    <w:uiPriority w:val="29"/>
    <w:qFormat/>
    <w:rsid w:val="00C70B4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70B4B"/>
    <w:rPr>
      <w:rFonts w:ascii="Gill Sans MT" w:eastAsia="Times New Roman" w:hAnsi="Gill Sans MT" w:cs="Times New Roman"/>
      <w:i/>
      <w:iCs/>
      <w:color w:val="404040" w:themeColor="text1" w:themeTint="BF"/>
      <w:sz w:val="24"/>
      <w:szCs w:val="24"/>
      <w:lang w:val="es-ES" w:eastAsia="es-ES"/>
    </w:rPr>
  </w:style>
  <w:style w:type="paragraph" w:styleId="Citadestacada">
    <w:name w:val="Intense Quote"/>
    <w:basedOn w:val="Normal"/>
    <w:next w:val="Normal"/>
    <w:link w:val="CitadestacadaCar"/>
    <w:uiPriority w:val="30"/>
    <w:qFormat/>
    <w:rsid w:val="00C70B4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70B4B"/>
    <w:rPr>
      <w:rFonts w:ascii="Gill Sans MT" w:eastAsia="Times New Roman" w:hAnsi="Gill Sans MT" w:cs="Times New Roman"/>
      <w:i/>
      <w:iCs/>
      <w:color w:val="5B9BD5" w:themeColor="accent1"/>
      <w:sz w:val="24"/>
      <w:szCs w:val="24"/>
      <w:lang w:val="es-ES" w:eastAsia="es-ES"/>
    </w:rPr>
  </w:style>
  <w:style w:type="character" w:styleId="Referenciasutil">
    <w:name w:val="Subtle Reference"/>
    <w:basedOn w:val="Fuentedeprrafopredeter"/>
    <w:uiPriority w:val="31"/>
    <w:qFormat/>
    <w:rsid w:val="00C70B4B"/>
    <w:rPr>
      <w:rFonts w:ascii="Gill Sans MT" w:hAnsi="Gill Sans MT"/>
      <w:smallCaps/>
      <w:color w:val="5A5A5A" w:themeColor="text1" w:themeTint="A5"/>
    </w:rPr>
  </w:style>
  <w:style w:type="character" w:styleId="Referenciaintensa">
    <w:name w:val="Intense Reference"/>
    <w:basedOn w:val="Fuentedeprrafopredeter"/>
    <w:uiPriority w:val="32"/>
    <w:qFormat/>
    <w:rsid w:val="00C70B4B"/>
    <w:rPr>
      <w:rFonts w:ascii="Gill Sans MT" w:hAnsi="Gill Sans MT"/>
      <w:b/>
      <w:bCs/>
      <w:smallCaps/>
      <w:color w:val="5B9BD5" w:themeColor="accent1"/>
      <w:spacing w:val="5"/>
    </w:rPr>
  </w:style>
  <w:style w:type="character" w:styleId="Ttulodellibro">
    <w:name w:val="Book Title"/>
    <w:basedOn w:val="Fuentedeprrafopredeter"/>
    <w:uiPriority w:val="33"/>
    <w:qFormat/>
    <w:rsid w:val="00C70B4B"/>
    <w:rPr>
      <w:rFonts w:ascii="Gill Sans MT" w:hAnsi="Gill Sans MT"/>
      <w:b/>
      <w:bCs/>
      <w:i/>
      <w:iCs/>
      <w:spacing w:val="5"/>
    </w:rPr>
  </w:style>
  <w:style w:type="character" w:styleId="Textodelmarcadordeposicin">
    <w:name w:val="Placeholder Text"/>
    <w:basedOn w:val="Fuentedeprrafopredeter"/>
    <w:uiPriority w:val="99"/>
    <w:semiHidden/>
    <w:rsid w:val="00C70B4B"/>
    <w:rPr>
      <w:color w:val="808080"/>
    </w:rPr>
  </w:style>
  <w:style w:type="table" w:styleId="Tablaweb1">
    <w:name w:val="Table Web 1"/>
    <w:basedOn w:val="Tablanormal"/>
    <w:rsid w:val="00C70B4B"/>
    <w:pPr>
      <w:spacing w:after="0" w:line="240" w:lineRule="auto"/>
    </w:pPr>
    <w:rPr>
      <w:rFonts w:ascii="Times New Roman" w:eastAsia="Times New Roman" w:hAnsi="Times New Roman" w:cs="Times New Roman"/>
      <w:sz w:val="20"/>
      <w:szCs w:val="20"/>
      <w:lang w:val="es-ES"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ortada">
    <w:name w:val="portada"/>
    <w:basedOn w:val="TtuloDerecha"/>
    <w:link w:val="portadaCar"/>
    <w:qFormat/>
    <w:rsid w:val="00C70B4B"/>
    <w:rPr>
      <w:sz w:val="44"/>
      <w:szCs w:val="44"/>
      <w:lang w:val="es-ES"/>
    </w:rPr>
  </w:style>
  <w:style w:type="character" w:customStyle="1" w:styleId="TtuloDerechaCar">
    <w:name w:val="Título Derecha Car"/>
    <w:basedOn w:val="PuestoCar"/>
    <w:link w:val="TtuloDerecha"/>
    <w:rsid w:val="00C70B4B"/>
    <w:rPr>
      <w:rFonts w:ascii="Gill Sans MT" w:eastAsia="Times New Roman" w:hAnsi="Gill Sans MT" w:cs="Times New Roman"/>
      <w:b/>
      <w:sz w:val="24"/>
      <w:szCs w:val="20"/>
      <w:lang w:val="en-US"/>
    </w:rPr>
  </w:style>
  <w:style w:type="character" w:customStyle="1" w:styleId="portadaCar">
    <w:name w:val="portada Car"/>
    <w:basedOn w:val="TtuloDerechaCar"/>
    <w:link w:val="portada"/>
    <w:rsid w:val="00C70B4B"/>
    <w:rPr>
      <w:rFonts w:ascii="Gill Sans MT" w:eastAsia="Times New Roman" w:hAnsi="Gill Sans MT" w:cs="Times New Roman"/>
      <w:b/>
      <w:sz w:val="44"/>
      <w:szCs w:val="44"/>
      <w:lang w:val="es-ES"/>
    </w:rPr>
  </w:style>
  <w:style w:type="paragraph" w:styleId="Textodeglobo">
    <w:name w:val="Balloon Text"/>
    <w:basedOn w:val="Normal"/>
    <w:link w:val="TextodegloboCar"/>
    <w:semiHidden/>
    <w:unhideWhenUsed/>
    <w:rsid w:val="00C70B4B"/>
    <w:rPr>
      <w:rFonts w:ascii="Tahoma" w:hAnsi="Tahoma" w:cs="Tahoma"/>
      <w:sz w:val="16"/>
      <w:szCs w:val="16"/>
    </w:rPr>
  </w:style>
  <w:style w:type="character" w:customStyle="1" w:styleId="TextodegloboCar">
    <w:name w:val="Texto de globo Car"/>
    <w:basedOn w:val="Fuentedeprrafopredeter"/>
    <w:link w:val="Textodeglobo"/>
    <w:semiHidden/>
    <w:rsid w:val="00C70B4B"/>
    <w:rPr>
      <w:rFonts w:ascii="Tahoma" w:eastAsia="Times New Roman" w:hAnsi="Tahoma" w:cs="Tahoma"/>
      <w:sz w:val="16"/>
      <w:szCs w:val="16"/>
      <w:lang w:val="es-ES" w:eastAsia="es-ES"/>
    </w:rPr>
  </w:style>
  <w:style w:type="paragraph" w:styleId="Textoindependiente2">
    <w:name w:val="Body Text 2"/>
    <w:basedOn w:val="Normal"/>
    <w:link w:val="Textoindependiente2Car"/>
    <w:unhideWhenUsed/>
    <w:rsid w:val="00C70B4B"/>
    <w:pPr>
      <w:spacing w:after="120" w:line="480" w:lineRule="auto"/>
    </w:pPr>
  </w:style>
  <w:style w:type="character" w:customStyle="1" w:styleId="Textoindependiente2Car">
    <w:name w:val="Texto independiente 2 Car"/>
    <w:basedOn w:val="Fuentedeprrafopredeter"/>
    <w:link w:val="Textoindependiente2"/>
    <w:rsid w:val="00C70B4B"/>
    <w:rPr>
      <w:rFonts w:ascii="Gill Sans MT" w:eastAsia="Times New Roman" w:hAnsi="Gill Sans MT" w:cs="Times New Roman"/>
      <w:sz w:val="24"/>
      <w:szCs w:val="24"/>
      <w:lang w:val="es-ES" w:eastAsia="es-ES"/>
    </w:rPr>
  </w:style>
  <w:style w:type="paragraph" w:styleId="Textoindependiente3">
    <w:name w:val="Body Text 3"/>
    <w:basedOn w:val="Normal"/>
    <w:link w:val="Textoindependiente3Car"/>
    <w:semiHidden/>
    <w:unhideWhenUsed/>
    <w:rsid w:val="00C70B4B"/>
    <w:pPr>
      <w:spacing w:after="120"/>
    </w:pPr>
    <w:rPr>
      <w:sz w:val="16"/>
      <w:szCs w:val="16"/>
    </w:rPr>
  </w:style>
  <w:style w:type="character" w:customStyle="1" w:styleId="Textoindependiente3Car">
    <w:name w:val="Texto independiente 3 Car"/>
    <w:basedOn w:val="Fuentedeprrafopredeter"/>
    <w:link w:val="Textoindependiente3"/>
    <w:semiHidden/>
    <w:rsid w:val="00C70B4B"/>
    <w:rPr>
      <w:rFonts w:ascii="Gill Sans MT" w:eastAsia="Times New Roman" w:hAnsi="Gill Sans MT" w:cs="Times New Roman"/>
      <w:sz w:val="16"/>
      <w:szCs w:val="16"/>
      <w:lang w:val="es-ES" w:eastAsia="es-ES"/>
    </w:rPr>
  </w:style>
  <w:style w:type="paragraph" w:styleId="TDC5">
    <w:name w:val="toc 5"/>
    <w:basedOn w:val="Normal"/>
    <w:next w:val="Normal"/>
    <w:autoRedefine/>
    <w:uiPriority w:val="39"/>
    <w:unhideWhenUsed/>
    <w:rsid w:val="00C70B4B"/>
    <w:pPr>
      <w:spacing w:after="100" w:line="276" w:lineRule="auto"/>
      <w:ind w:left="880"/>
    </w:pPr>
    <w:rPr>
      <w:rFonts w:asciiTheme="minorHAnsi" w:eastAsiaTheme="minorEastAsia" w:hAnsiTheme="minorHAnsi" w:cstheme="minorBidi"/>
      <w:sz w:val="22"/>
      <w:szCs w:val="22"/>
      <w:lang w:val="es-VE" w:eastAsia="es-VE"/>
    </w:rPr>
  </w:style>
  <w:style w:type="paragraph" w:styleId="TDC6">
    <w:name w:val="toc 6"/>
    <w:basedOn w:val="Normal"/>
    <w:next w:val="Normal"/>
    <w:autoRedefine/>
    <w:uiPriority w:val="39"/>
    <w:unhideWhenUsed/>
    <w:rsid w:val="00C70B4B"/>
    <w:pPr>
      <w:spacing w:after="100" w:line="276" w:lineRule="auto"/>
      <w:ind w:left="1100"/>
    </w:pPr>
    <w:rPr>
      <w:rFonts w:asciiTheme="minorHAnsi" w:eastAsiaTheme="minorEastAsia" w:hAnsiTheme="minorHAnsi" w:cstheme="minorBidi"/>
      <w:sz w:val="22"/>
      <w:szCs w:val="22"/>
      <w:lang w:val="es-VE" w:eastAsia="es-VE"/>
    </w:rPr>
  </w:style>
  <w:style w:type="paragraph" w:styleId="TDC7">
    <w:name w:val="toc 7"/>
    <w:basedOn w:val="Normal"/>
    <w:next w:val="Normal"/>
    <w:autoRedefine/>
    <w:uiPriority w:val="39"/>
    <w:unhideWhenUsed/>
    <w:rsid w:val="00C70B4B"/>
    <w:pPr>
      <w:spacing w:after="100" w:line="276" w:lineRule="auto"/>
      <w:ind w:left="1320"/>
    </w:pPr>
    <w:rPr>
      <w:rFonts w:asciiTheme="minorHAnsi" w:eastAsiaTheme="minorEastAsia" w:hAnsiTheme="minorHAnsi" w:cstheme="minorBidi"/>
      <w:sz w:val="22"/>
      <w:szCs w:val="22"/>
      <w:lang w:val="es-VE" w:eastAsia="es-VE"/>
    </w:rPr>
  </w:style>
  <w:style w:type="paragraph" w:styleId="TDC8">
    <w:name w:val="toc 8"/>
    <w:basedOn w:val="Normal"/>
    <w:next w:val="Normal"/>
    <w:autoRedefine/>
    <w:uiPriority w:val="39"/>
    <w:unhideWhenUsed/>
    <w:rsid w:val="00C70B4B"/>
    <w:pPr>
      <w:spacing w:after="100" w:line="276" w:lineRule="auto"/>
      <w:ind w:left="1540"/>
    </w:pPr>
    <w:rPr>
      <w:rFonts w:asciiTheme="minorHAnsi" w:eastAsiaTheme="minorEastAsia" w:hAnsiTheme="minorHAnsi" w:cstheme="minorBidi"/>
      <w:sz w:val="22"/>
      <w:szCs w:val="22"/>
      <w:lang w:val="es-VE" w:eastAsia="es-VE"/>
    </w:rPr>
  </w:style>
  <w:style w:type="paragraph" w:styleId="TDC9">
    <w:name w:val="toc 9"/>
    <w:basedOn w:val="Normal"/>
    <w:next w:val="Normal"/>
    <w:autoRedefine/>
    <w:uiPriority w:val="39"/>
    <w:unhideWhenUsed/>
    <w:rsid w:val="00C70B4B"/>
    <w:pPr>
      <w:spacing w:after="100" w:line="276" w:lineRule="auto"/>
      <w:ind w:left="1760"/>
    </w:pPr>
    <w:rPr>
      <w:rFonts w:asciiTheme="minorHAnsi" w:eastAsiaTheme="minorEastAsia" w:hAnsiTheme="minorHAnsi" w:cstheme="minorBidi"/>
      <w:sz w:val="22"/>
      <w:szCs w:val="22"/>
      <w:lang w:val="es-VE" w:eastAsia="es-VE"/>
    </w:rPr>
  </w:style>
  <w:style w:type="paragraph" w:customStyle="1" w:styleId="EstiloExcle">
    <w:name w:val="Estilo Excle"/>
    <w:basedOn w:val="Normal"/>
    <w:link w:val="EstiloExcleCar"/>
    <w:qFormat/>
    <w:rsid w:val="009B1D61"/>
    <w:pPr>
      <w:jc w:val="both"/>
    </w:pPr>
    <w:rPr>
      <w:rFonts w:ascii="Verdana" w:hAnsi="Verdana"/>
      <w:sz w:val="20"/>
    </w:rPr>
  </w:style>
  <w:style w:type="character" w:customStyle="1" w:styleId="EstiloExcleCar">
    <w:name w:val="Estilo Excle Car"/>
    <w:basedOn w:val="Fuentedeprrafopredeter"/>
    <w:link w:val="EstiloExcle"/>
    <w:rsid w:val="009B1D61"/>
    <w:rPr>
      <w:rFonts w:ascii="Verdana" w:eastAsia="Times New Roman" w:hAnsi="Verdana" w:cs="Times New Roman"/>
      <w:sz w:val="20"/>
      <w:szCs w:val="24"/>
      <w:lang w:val="es-ES" w:eastAsia="es-ES"/>
    </w:rPr>
  </w:style>
  <w:style w:type="paragraph" w:styleId="TtulodeTDC">
    <w:name w:val="TOC Heading"/>
    <w:basedOn w:val="Ttulo1"/>
    <w:next w:val="Normal"/>
    <w:uiPriority w:val="39"/>
    <w:unhideWhenUsed/>
    <w:qFormat/>
    <w:rsid w:val="004B649A"/>
    <w:pPr>
      <w:keepLines/>
      <w:spacing w:before="240" w:after="0" w:line="259" w:lineRule="auto"/>
      <w:outlineLvl w:val="9"/>
    </w:pPr>
    <w:rPr>
      <w:rFonts w:eastAsiaTheme="majorEastAsia" w:cstheme="majorBidi"/>
      <w:b w:val="0"/>
      <w:bCs w:val="0"/>
      <w:color w:val="2E74B5" w:themeColor="accent1" w:themeShade="BF"/>
      <w:sz w:val="32"/>
      <w:szCs w:val="32"/>
      <w:lang w:val="es-VE" w:eastAsia="es-VE"/>
    </w:rPr>
  </w:style>
  <w:style w:type="character" w:styleId="Hipervnculo">
    <w:name w:val="Hyperlink"/>
    <w:basedOn w:val="Fuentedeprrafopredeter"/>
    <w:uiPriority w:val="99"/>
    <w:unhideWhenUsed/>
    <w:rsid w:val="004B649A"/>
    <w:rPr>
      <w:color w:val="0563C1" w:themeColor="hyperlink"/>
      <w:u w:val="single"/>
    </w:rPr>
  </w:style>
  <w:style w:type="table" w:customStyle="1" w:styleId="Tabladecuadrcula4-nfasis11">
    <w:name w:val="Tabla de cuadrícula 4 - Énfasis 11"/>
    <w:basedOn w:val="Tablanormal"/>
    <w:uiPriority w:val="49"/>
    <w:rsid w:val="00141A1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133AC8"/>
    <w:pPr>
      <w:spacing w:after="200"/>
    </w:pPr>
    <w:rPr>
      <w:i/>
      <w:iCs/>
      <w:color w:val="44546A" w:themeColor="text2"/>
      <w:sz w:val="18"/>
      <w:szCs w:val="18"/>
    </w:rPr>
  </w:style>
  <w:style w:type="numbering" w:customStyle="1" w:styleId="Estilo1">
    <w:name w:val="Estilo1"/>
    <w:uiPriority w:val="99"/>
    <w:rsid w:val="00702585"/>
    <w:pPr>
      <w:numPr>
        <w:numId w:val="18"/>
      </w:numPr>
    </w:pPr>
  </w:style>
  <w:style w:type="numbering" w:customStyle="1" w:styleId="Estilo2">
    <w:name w:val="Estilo2"/>
    <w:uiPriority w:val="99"/>
    <w:rsid w:val="00E54E28"/>
    <w:pPr>
      <w:numPr>
        <w:numId w:val="22"/>
      </w:numPr>
    </w:pPr>
  </w:style>
  <w:style w:type="table" w:styleId="Listaclara-nfasis1">
    <w:name w:val="Light List Accent 1"/>
    <w:basedOn w:val="Tablanormal"/>
    <w:uiPriority w:val="61"/>
    <w:rsid w:val="0013240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35799-EDBF-41EE-B5A3-5B09EF52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17</Pages>
  <Words>1402</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CNE</dc:creator>
  <cp:lastModifiedBy>CNE</cp:lastModifiedBy>
  <cp:revision>20</cp:revision>
  <cp:lastPrinted>2018-03-07T22:10:00Z</cp:lastPrinted>
  <dcterms:created xsi:type="dcterms:W3CDTF">2018-09-14T15:59:00Z</dcterms:created>
  <dcterms:modified xsi:type="dcterms:W3CDTF">2018-09-18T14:12:00Z</dcterms:modified>
</cp:coreProperties>
</file>