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48F93" w14:textId="21DFF9F6" w:rsidR="00CB506E" w:rsidRDefault="0016550A" w:rsidP="0016550A">
      <w:pPr>
        <w:jc w:val="center"/>
        <w:rPr>
          <w:rFonts w:ascii="Kaiti SC" w:eastAsia="Kaiti SC" w:hAnsi="Kaiti SC"/>
          <w:sz w:val="36"/>
          <w:szCs w:val="36"/>
        </w:rPr>
      </w:pPr>
      <w:r>
        <w:rPr>
          <w:rFonts w:ascii="Kaiti SC" w:eastAsia="Kaiti SC" w:hAnsi="Kaiti SC" w:hint="eastAsia"/>
          <w:sz w:val="36"/>
          <w:szCs w:val="36"/>
        </w:rPr>
        <w:t>面向对象程序设计基础作业</w:t>
      </w:r>
      <w:r w:rsidR="00C62177">
        <w:rPr>
          <w:rFonts w:ascii="Kaiti SC" w:eastAsia="Kaiti SC" w:hAnsi="Kaiti SC" w:hint="eastAsia"/>
          <w:sz w:val="36"/>
          <w:szCs w:val="36"/>
        </w:rPr>
        <w:t>八</w:t>
      </w:r>
      <w:r>
        <w:rPr>
          <w:rFonts w:ascii="Kaiti SC" w:eastAsia="Kaiti SC" w:hAnsi="Kaiti SC" w:hint="eastAsia"/>
          <w:sz w:val="36"/>
          <w:szCs w:val="36"/>
        </w:rPr>
        <w:t xml:space="preserve"> 设计文档</w:t>
      </w:r>
    </w:p>
    <w:p w14:paraId="58627CCD" w14:textId="24FEB3E2" w:rsidR="0016550A" w:rsidRDefault="00F50C51" w:rsidP="0016550A">
      <w:pPr>
        <w:pStyle w:val="ListParagraph"/>
        <w:numPr>
          <w:ilvl w:val="0"/>
          <w:numId w:val="1"/>
        </w:numPr>
        <w:rPr>
          <w:rFonts w:ascii="Kaiti SC" w:eastAsia="Kaiti SC" w:hAnsi="Kaiti SC"/>
        </w:rPr>
      </w:pPr>
      <w:r>
        <w:rPr>
          <w:rFonts w:ascii="Kaiti SC" w:eastAsia="Kaiti SC" w:hAnsi="Kaiti SC" w:hint="eastAsia"/>
        </w:rPr>
        <w:t>模型部分</w:t>
      </w:r>
    </w:p>
    <w:p w14:paraId="1AC87399" w14:textId="4B3D20C2" w:rsidR="000B78F7" w:rsidRPr="004E77BD" w:rsidRDefault="00F50C51" w:rsidP="004E77BD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</w:rPr>
        <w:t>功能简述</w:t>
      </w:r>
    </w:p>
    <w:p w14:paraId="7C71EC00" w14:textId="315F6B00" w:rsidR="00C62177" w:rsidRDefault="0025338B" w:rsidP="00E63D16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本程序利用</w:t>
      </w:r>
      <w:r w:rsidR="00E63D16">
        <w:rPr>
          <w:rFonts w:ascii="Kaiti SC" w:eastAsia="Kaiti SC" w:hAnsi="Kaiti SC" w:hint="eastAsia"/>
          <w:lang w:val="en-US"/>
        </w:rPr>
        <w:t>Qt</w:t>
      </w:r>
      <w:r w:rsidR="00E63D16">
        <w:rPr>
          <w:rFonts w:ascii="Kaiti SC" w:eastAsia="Kaiti SC" w:hAnsi="Kaiti SC"/>
          <w:lang w:val="en-US"/>
        </w:rPr>
        <w:t>6</w:t>
      </w:r>
      <w:r w:rsidR="00E63D16">
        <w:rPr>
          <w:rFonts w:ascii="Kaiti SC" w:eastAsia="Kaiti SC" w:hAnsi="Kaiti SC" w:hint="eastAsia"/>
          <w:lang w:val="en-US"/>
        </w:rPr>
        <w:t>框架</w:t>
      </w:r>
      <w:r>
        <w:rPr>
          <w:rFonts w:ascii="Kaiti SC" w:eastAsia="Kaiti SC" w:hAnsi="Kaiti SC" w:hint="eastAsia"/>
          <w:lang w:val="en-US"/>
        </w:rPr>
        <w:t>，实现了简易的</w:t>
      </w:r>
      <w:bookmarkStart w:id="0" w:name="_Ref99206354"/>
      <w:r w:rsidR="00C62177">
        <w:rPr>
          <w:rFonts w:ascii="Kaiti SC" w:eastAsia="Kaiti SC" w:hAnsi="Kaiti SC" w:hint="eastAsia"/>
          <w:lang w:val="en-US"/>
        </w:rPr>
        <w:t>整数计算器功能，允许计算绝对值小于1</w:t>
      </w:r>
      <w:r w:rsidR="00C62177">
        <w:rPr>
          <w:rFonts w:ascii="Kaiti SC" w:eastAsia="Kaiti SC" w:hAnsi="Kaiti SC"/>
          <w:lang w:val="en-US"/>
        </w:rPr>
        <w:t>*10</w:t>
      </w:r>
      <w:r w:rsidR="00C62177">
        <w:rPr>
          <w:rFonts w:ascii="Kaiti SC" w:eastAsia="Kaiti SC" w:hAnsi="Kaiti SC"/>
          <w:vertAlign w:val="superscript"/>
          <w:lang w:val="en-US"/>
        </w:rPr>
        <w:t>8</w:t>
      </w:r>
      <w:r w:rsidR="00C62177">
        <w:rPr>
          <w:rFonts w:ascii="Kaiti SC" w:eastAsia="Kaiti SC" w:hAnsi="Kaiti SC" w:hint="eastAsia"/>
          <w:lang w:val="en-US"/>
        </w:rPr>
        <w:t>的正负整数的四则运算（除法的运算结果可能是小数），判断非法计算（除以零/溢出），及结果显示。</w:t>
      </w:r>
    </w:p>
    <w:p w14:paraId="0426948F" w14:textId="77777777" w:rsidR="00E63D16" w:rsidRDefault="00E63D16" w:rsidP="009E6AE0">
      <w:pPr>
        <w:ind w:left="1080" w:firstLine="720"/>
        <w:rPr>
          <w:rFonts w:ascii="Kaiti SC" w:eastAsia="Kaiti SC" w:hAnsi="Kaiti SC" w:hint="eastAsia"/>
          <w:lang w:val="en-US"/>
        </w:rPr>
      </w:pPr>
    </w:p>
    <w:p w14:paraId="497189F0" w14:textId="3498AA01" w:rsidR="00E63D16" w:rsidRDefault="00E63D16" w:rsidP="00E63D1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图形界面</w:t>
      </w:r>
    </w:p>
    <w:p w14:paraId="5FBEBB62" w14:textId="75DA5C53" w:rsidR="00E63D16" w:rsidRDefault="000B5BE4" w:rsidP="00E63D16">
      <w:pPr>
        <w:pStyle w:val="ListParagraph"/>
        <w:ind w:left="144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380785F" wp14:editId="2ACB71C0">
            <wp:simplePos x="0" y="0"/>
            <wp:positionH relativeFrom="column">
              <wp:posOffset>3248025</wp:posOffset>
            </wp:positionH>
            <wp:positionV relativeFrom="paragraph">
              <wp:posOffset>282575</wp:posOffset>
            </wp:positionV>
            <wp:extent cx="2514600" cy="14859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3D16">
        <w:rPr>
          <w:rFonts w:ascii="Kaiti SC" w:eastAsia="Kaiti SC" w:hAnsi="Kaiti SC" w:hint="eastAsia"/>
          <w:lang w:val="en-US"/>
        </w:rPr>
        <w:t xml:space="preserve"> </w:t>
      </w:r>
      <w:r w:rsidR="00E63D16">
        <w:rPr>
          <w:rFonts w:ascii="Kaiti SC" w:eastAsia="Kaiti SC" w:hAnsi="Kaiti SC"/>
          <w:lang w:val="en-US"/>
        </w:rPr>
        <w:t xml:space="preserve">     </w:t>
      </w:r>
      <w:r w:rsidR="00E63D16">
        <w:rPr>
          <w:rFonts w:ascii="Kaiti SC" w:eastAsia="Kaiti SC" w:hAnsi="Kaiti SC" w:hint="eastAsia"/>
          <w:lang w:val="en-US"/>
        </w:rPr>
        <w:t>图形界面如图所示。</w:t>
      </w:r>
      <w:r w:rsidR="002711F4">
        <w:rPr>
          <w:rFonts w:ascii="Kaiti SC" w:eastAsia="Kaiti SC" w:hAnsi="Kaiti SC" w:hint="eastAsia"/>
          <w:lang w:val="en-US"/>
        </w:rPr>
        <w:t>其中，</w:t>
      </w:r>
      <w:r w:rsidR="000469BD">
        <w:rPr>
          <w:rFonts w:ascii="Kaiti SC" w:eastAsia="Kaiti SC" w:hAnsi="Kaiti SC" w:hint="eastAsia"/>
          <w:lang w:val="en-US"/>
        </w:rPr>
        <w:t>操作数1和2的输入框都是可读可写的，而运算结果的输入框是只读的。</w:t>
      </w:r>
    </w:p>
    <w:p w14:paraId="3977AB58" w14:textId="6A58BE0D" w:rsidR="00C62177" w:rsidRPr="00AE4AE4" w:rsidRDefault="00C62177" w:rsidP="00AE4AE4">
      <w:pPr>
        <w:rPr>
          <w:rFonts w:ascii="Kaiti SC" w:eastAsia="Kaiti SC" w:hAnsi="Kaiti SC"/>
          <w:lang w:val="en-US"/>
        </w:rPr>
      </w:pPr>
    </w:p>
    <w:p w14:paraId="697FE092" w14:textId="77777777" w:rsidR="003938F8" w:rsidRPr="006C0814" w:rsidRDefault="003938F8" w:rsidP="006C0814">
      <w:pPr>
        <w:pStyle w:val="ListParagraph"/>
        <w:rPr>
          <w:rFonts w:ascii="Kaiti SC" w:eastAsia="Kaiti SC" w:hAnsi="Kaiti SC"/>
          <w:lang w:val="en-US"/>
        </w:rPr>
      </w:pPr>
    </w:p>
    <w:p w14:paraId="3ED20075" w14:textId="3EF525D0" w:rsidR="00B27309" w:rsidRPr="009E6AE0" w:rsidRDefault="00C62177" w:rsidP="00383F12">
      <w:pPr>
        <w:pStyle w:val="ListParagraph"/>
        <w:numPr>
          <w:ilvl w:val="0"/>
          <w:numId w:val="1"/>
        </w:numPr>
        <w:rPr>
          <w:rFonts w:ascii="Kaiti SC" w:eastAsia="Kaiti SC" w:hAnsi="Kaiti SC"/>
          <w:lang w:val="en-US"/>
        </w:rPr>
      </w:pPr>
      <w:r w:rsidRPr="00451716">
        <w:rPr>
          <w:rFonts w:ascii="Kaiti SC" w:eastAsia="Kaiti SC" w:hAnsi="Kaiti SC" w:hint="eastAsia"/>
        </w:rPr>
        <w:t>验证部</w:t>
      </w:r>
      <w:bookmarkEnd w:id="0"/>
      <w:r w:rsidR="00451716" w:rsidRPr="00451716">
        <w:rPr>
          <w:rFonts w:ascii="Kaiti SC" w:eastAsia="Kaiti SC" w:hAnsi="Kaiti SC" w:hint="eastAsia"/>
        </w:rPr>
        <w:t>分</w:t>
      </w:r>
    </w:p>
    <w:p w14:paraId="5D1B55A7" w14:textId="1719AE4D" w:rsidR="00AA18A6" w:rsidRDefault="00C62177" w:rsidP="00C62177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四则运算的正确性</w:t>
      </w:r>
    </w:p>
    <w:p w14:paraId="4F4084FB" w14:textId="3BE4BA18" w:rsidR="00E63D16" w:rsidRDefault="00E63D16" w:rsidP="00E63D16">
      <w:pPr>
        <w:pStyle w:val="ListParagraph"/>
        <w:ind w:left="1440" w:firstLine="720"/>
        <w:rPr>
          <w:rFonts w:ascii="Kaiti SC" w:eastAsia="Kaiti SC" w:hAnsi="Kaiti SC" w:hint="eastAsia"/>
          <w:lang w:val="en-US"/>
        </w:rPr>
      </w:pPr>
      <w:r>
        <w:rPr>
          <w:rFonts w:ascii="Kaiti SC" w:eastAsia="Kaiti SC" w:hAnsi="Kaiti SC" w:hint="eastAsia"/>
          <w:lang w:val="en-US"/>
        </w:rPr>
        <w:t>对于每种四则运算，我们分别取如下几组数据：</w:t>
      </w:r>
      <w:r>
        <w:rPr>
          <w:rFonts w:ascii="Kaiti SC" w:eastAsia="Kaiti SC" w:hAnsi="Kaiti SC"/>
          <w:lang w:val="en-US"/>
        </w:rPr>
        <w:t>(42, 7), (67281953, 23156178), (-42, 7), (-67281953, -23156178)</w:t>
      </w:r>
      <w:r>
        <w:rPr>
          <w:rFonts w:ascii="Kaiti SC" w:eastAsia="Kaiti SC" w:hAnsi="Kaiti SC" w:hint="eastAsia"/>
          <w:lang w:val="en-US"/>
        </w:rPr>
        <w:t>进行验证，方法为：在输入框中分别输入这些数据，再点击对应的运算符号，最后验证输出如图。</w:t>
      </w:r>
      <w:r w:rsidR="00AE4AE4">
        <w:rPr>
          <w:rFonts w:ascii="Kaiti SC" w:eastAsia="Kaiti SC" w:hAnsi="Kaiti SC" w:hint="eastAsia"/>
          <w:lang w:val="en-US"/>
        </w:rPr>
        <w:t>经过验证，全部正确，其中小数会保留1</w:t>
      </w:r>
      <w:r w:rsidR="00AE4AE4">
        <w:rPr>
          <w:rFonts w:ascii="Kaiti SC" w:eastAsia="Kaiti SC" w:hAnsi="Kaiti SC"/>
          <w:lang w:val="en-US"/>
        </w:rPr>
        <w:t>0</w:t>
      </w:r>
      <w:r w:rsidR="00AE4AE4">
        <w:rPr>
          <w:rFonts w:ascii="Kaiti SC" w:eastAsia="Kaiti SC" w:hAnsi="Kaiti SC" w:hint="eastAsia"/>
          <w:lang w:val="en-US"/>
        </w:rPr>
        <w:t>位有效数字。</w:t>
      </w:r>
    </w:p>
    <w:p w14:paraId="3652A155" w14:textId="71412260" w:rsidR="00E63D16" w:rsidRDefault="00E63D16" w:rsidP="00E63D16">
      <w:pPr>
        <w:pStyle w:val="ListParagraph"/>
        <w:numPr>
          <w:ilvl w:val="2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lastRenderedPageBreak/>
        <w:t>加法：</w:t>
      </w:r>
    </w:p>
    <w:p w14:paraId="6AD0B5E2" w14:textId="57E83212" w:rsidR="003938F8" w:rsidRDefault="003938F8" w:rsidP="003938F8">
      <w:pPr>
        <w:jc w:val="center"/>
        <w:rPr>
          <w:rFonts w:ascii="Kaiti SC" w:eastAsia="Kaiti SC" w:hAnsi="Kaiti SC"/>
          <w:lang w:val="en-US"/>
        </w:rPr>
      </w:pPr>
      <w:r>
        <w:rPr>
          <w:noProof/>
          <w:lang w:val="en-US"/>
        </w:rPr>
        <w:drawing>
          <wp:inline distT="0" distB="0" distL="0" distR="0" wp14:anchorId="172D2D37" wp14:editId="59F33552">
            <wp:extent cx="7848600" cy="46910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7" b="25481"/>
                    <a:stretch/>
                  </pic:blipFill>
                  <pic:spPr bwMode="auto">
                    <a:xfrm>
                      <a:off x="0" y="0"/>
                      <a:ext cx="8003414" cy="478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5B51C" w14:textId="77777777" w:rsidR="003938F8" w:rsidRDefault="003938F8">
      <w:pPr>
        <w:rPr>
          <w:rFonts w:ascii="Kaiti SC" w:eastAsia="Kaiti SC" w:hAnsi="Kaiti SC"/>
          <w:lang w:val="en-US"/>
        </w:rPr>
      </w:pPr>
      <w:r>
        <w:rPr>
          <w:rFonts w:ascii="Kaiti SC" w:eastAsia="Kaiti SC" w:hAnsi="Kaiti SC"/>
          <w:lang w:val="en-US"/>
        </w:rPr>
        <w:br w:type="page"/>
      </w:r>
    </w:p>
    <w:p w14:paraId="6903F558" w14:textId="77777777" w:rsidR="00CB2655" w:rsidRPr="003938F8" w:rsidRDefault="00CB2655" w:rsidP="003938F8">
      <w:pPr>
        <w:jc w:val="center"/>
        <w:rPr>
          <w:rFonts w:ascii="Kaiti SC" w:eastAsia="Kaiti SC" w:hAnsi="Kaiti SC"/>
          <w:lang w:val="en-US"/>
        </w:rPr>
      </w:pPr>
    </w:p>
    <w:p w14:paraId="4B23F787" w14:textId="1370D3BF" w:rsidR="003938F8" w:rsidRPr="003938F8" w:rsidRDefault="00E63D16" w:rsidP="003938F8">
      <w:pPr>
        <w:pStyle w:val="ListParagraph"/>
        <w:numPr>
          <w:ilvl w:val="2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减法：</w:t>
      </w:r>
    </w:p>
    <w:p w14:paraId="6AD7F004" w14:textId="422495C3" w:rsidR="003938F8" w:rsidRDefault="003938F8" w:rsidP="003938F8">
      <w:pPr>
        <w:jc w:val="center"/>
        <w:rPr>
          <w:rFonts w:ascii="Kaiti SC" w:eastAsia="Kaiti SC" w:hAnsi="Kaiti SC"/>
          <w:lang w:val="en-US"/>
        </w:rPr>
      </w:pPr>
      <w:r>
        <w:rPr>
          <w:noProof/>
          <w:lang w:val="en-US"/>
        </w:rPr>
        <w:drawing>
          <wp:inline distT="0" distB="0" distL="0" distR="0" wp14:anchorId="0D0BC1B7" wp14:editId="1397728F">
            <wp:extent cx="7943850" cy="472025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90"/>
                    <a:stretch/>
                  </pic:blipFill>
                  <pic:spPr bwMode="auto">
                    <a:xfrm>
                      <a:off x="0" y="0"/>
                      <a:ext cx="7990080" cy="474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24058" w14:textId="77777777" w:rsidR="003938F8" w:rsidRDefault="003938F8">
      <w:pPr>
        <w:rPr>
          <w:rFonts w:ascii="Kaiti SC" w:eastAsia="Kaiti SC" w:hAnsi="Kaiti SC"/>
          <w:lang w:val="en-US"/>
        </w:rPr>
      </w:pPr>
      <w:r>
        <w:rPr>
          <w:rFonts w:ascii="Kaiti SC" w:eastAsia="Kaiti SC" w:hAnsi="Kaiti SC"/>
          <w:lang w:val="en-US"/>
        </w:rPr>
        <w:br w:type="page"/>
      </w:r>
    </w:p>
    <w:p w14:paraId="44E93860" w14:textId="77777777" w:rsidR="00CB2655" w:rsidRPr="003938F8" w:rsidRDefault="00CB2655" w:rsidP="003938F8">
      <w:pPr>
        <w:jc w:val="center"/>
        <w:rPr>
          <w:rFonts w:ascii="Kaiti SC" w:eastAsia="Kaiti SC" w:hAnsi="Kaiti SC"/>
          <w:lang w:val="en-US"/>
        </w:rPr>
      </w:pPr>
    </w:p>
    <w:p w14:paraId="6D13DADA" w14:textId="3197C9B5" w:rsidR="00E63D16" w:rsidRDefault="00E63D16" w:rsidP="00E63D16">
      <w:pPr>
        <w:pStyle w:val="ListParagraph"/>
        <w:numPr>
          <w:ilvl w:val="2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乘法：</w:t>
      </w:r>
    </w:p>
    <w:p w14:paraId="2721E8F1" w14:textId="167404C1" w:rsidR="003938F8" w:rsidRDefault="003938F8" w:rsidP="003938F8">
      <w:pPr>
        <w:jc w:val="center"/>
        <w:rPr>
          <w:rFonts w:ascii="Kaiti SC" w:eastAsia="Kaiti SC" w:hAnsi="Kaiti SC"/>
          <w:lang w:val="en-US"/>
        </w:rPr>
      </w:pPr>
      <w:r>
        <w:rPr>
          <w:noProof/>
          <w:lang w:val="en-US"/>
        </w:rPr>
        <w:drawing>
          <wp:inline distT="0" distB="0" distL="0" distR="0" wp14:anchorId="262F5E8A" wp14:editId="0A097148">
            <wp:extent cx="8096250" cy="480874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7" b="24519"/>
                    <a:stretch/>
                  </pic:blipFill>
                  <pic:spPr bwMode="auto">
                    <a:xfrm>
                      <a:off x="0" y="0"/>
                      <a:ext cx="8145618" cy="483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7293D" w14:textId="77777777" w:rsidR="003938F8" w:rsidRDefault="003938F8">
      <w:pPr>
        <w:rPr>
          <w:rFonts w:ascii="Kaiti SC" w:eastAsia="Kaiti SC" w:hAnsi="Kaiti SC"/>
          <w:lang w:val="en-US"/>
        </w:rPr>
      </w:pPr>
      <w:r>
        <w:rPr>
          <w:rFonts w:ascii="Kaiti SC" w:eastAsia="Kaiti SC" w:hAnsi="Kaiti SC"/>
          <w:lang w:val="en-US"/>
        </w:rPr>
        <w:br w:type="page"/>
      </w:r>
    </w:p>
    <w:p w14:paraId="16C4C987" w14:textId="77777777" w:rsidR="00CB2655" w:rsidRPr="003938F8" w:rsidRDefault="00CB2655" w:rsidP="003938F8">
      <w:pPr>
        <w:jc w:val="center"/>
        <w:rPr>
          <w:rFonts w:ascii="Kaiti SC" w:eastAsia="Kaiti SC" w:hAnsi="Kaiti SC"/>
          <w:lang w:val="en-US"/>
        </w:rPr>
      </w:pPr>
    </w:p>
    <w:p w14:paraId="1FADCDDA" w14:textId="1C0D4C5C" w:rsidR="00E63D16" w:rsidRDefault="00E63D16" w:rsidP="00E63D16">
      <w:pPr>
        <w:pStyle w:val="ListParagraph"/>
        <w:numPr>
          <w:ilvl w:val="2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除法：</w:t>
      </w:r>
    </w:p>
    <w:p w14:paraId="71C2532F" w14:textId="6D0C4504" w:rsidR="00CB2655" w:rsidRDefault="003938F8" w:rsidP="003938F8">
      <w:pPr>
        <w:jc w:val="center"/>
        <w:rPr>
          <w:rFonts w:ascii="Kaiti SC" w:eastAsia="Kaiti SC" w:hAnsi="Kaiti SC"/>
          <w:lang w:val="en-US"/>
        </w:rPr>
      </w:pPr>
      <w:r>
        <w:rPr>
          <w:noProof/>
          <w:lang w:val="en-US"/>
        </w:rPr>
        <w:drawing>
          <wp:inline distT="0" distB="0" distL="0" distR="0" wp14:anchorId="04E0DA0E" wp14:editId="7BEA780B">
            <wp:extent cx="8143875" cy="475650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-2998" b="19708"/>
                    <a:stretch/>
                  </pic:blipFill>
                  <pic:spPr bwMode="auto">
                    <a:xfrm>
                      <a:off x="0" y="0"/>
                      <a:ext cx="8176799" cy="477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09095" w14:textId="77777777" w:rsidR="003938F8" w:rsidRPr="003938F8" w:rsidRDefault="003938F8" w:rsidP="003938F8">
      <w:pPr>
        <w:jc w:val="center"/>
        <w:rPr>
          <w:rFonts w:ascii="Kaiti SC" w:eastAsia="Kaiti SC" w:hAnsi="Kaiti SC"/>
          <w:lang w:val="en-US"/>
        </w:rPr>
      </w:pPr>
    </w:p>
    <w:p w14:paraId="45373392" w14:textId="77777777" w:rsidR="00CB2655" w:rsidRDefault="00CB2655" w:rsidP="00CB2655">
      <w:pPr>
        <w:pStyle w:val="ListParagraph"/>
        <w:ind w:left="2160"/>
        <w:rPr>
          <w:rFonts w:ascii="Kaiti SC" w:eastAsia="Kaiti SC" w:hAnsi="Kaiti SC" w:hint="eastAsia"/>
          <w:lang w:val="en-US"/>
        </w:rPr>
      </w:pPr>
    </w:p>
    <w:p w14:paraId="61D5FDE2" w14:textId="2C853085" w:rsidR="00C62177" w:rsidRDefault="00E63D16" w:rsidP="00C62177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lastRenderedPageBreak/>
        <w:t>非法数据的判断及返回窗口</w:t>
      </w:r>
    </w:p>
    <w:p w14:paraId="0CA3329E" w14:textId="3DA50857" w:rsidR="00E63D16" w:rsidRDefault="00E63D16" w:rsidP="00E63D16">
      <w:pPr>
        <w:pStyle w:val="ListParagraph"/>
        <w:ind w:left="216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本程序可以判断部分非法输入。包括：</w:t>
      </w:r>
    </w:p>
    <w:p w14:paraId="7F3DD063" w14:textId="65706DFD" w:rsidR="00E63D16" w:rsidRDefault="00E63D16" w:rsidP="00E63D16">
      <w:pPr>
        <w:pStyle w:val="ListParagraph"/>
        <w:numPr>
          <w:ilvl w:val="2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运算数过大（越界错误）：</w:t>
      </w:r>
    </w:p>
    <w:p w14:paraId="25387B19" w14:textId="7FD8E7FD" w:rsidR="00E63D16" w:rsidRDefault="00E63D16" w:rsidP="00E63D16">
      <w:pPr>
        <w:pStyle w:val="ListParagraph"/>
        <w:ind w:left="288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如果输入的操作数</w:t>
      </w:r>
      <w:r w:rsidR="00554035">
        <w:rPr>
          <w:rFonts w:ascii="Kaiti SC" w:eastAsia="Kaiti SC" w:hAnsi="Kaiti SC" w:hint="eastAsia"/>
          <w:lang w:val="en-US"/>
        </w:rPr>
        <w:t>绝对值</w:t>
      </w:r>
      <w:r>
        <w:rPr>
          <w:rFonts w:ascii="Kaiti SC" w:eastAsia="Kaiti SC" w:hAnsi="Kaiti SC" w:hint="eastAsia"/>
          <w:lang w:val="en-US"/>
        </w:rPr>
        <w:t>大于1</w:t>
      </w:r>
      <w:r>
        <w:rPr>
          <w:rFonts w:ascii="Kaiti SC" w:eastAsia="Kaiti SC" w:hAnsi="Kaiti SC"/>
          <w:lang w:val="en-US"/>
        </w:rPr>
        <w:t>*10</w:t>
      </w:r>
      <w:r>
        <w:rPr>
          <w:rFonts w:ascii="Kaiti SC" w:eastAsia="Kaiti SC" w:hAnsi="Kaiti SC"/>
          <w:vertAlign w:val="superscript"/>
          <w:lang w:val="en-US"/>
        </w:rPr>
        <w:t>8</w:t>
      </w:r>
      <w:r>
        <w:rPr>
          <w:rFonts w:ascii="Kaiti SC" w:eastAsia="Kaiti SC" w:hAnsi="Kaiti SC" w:hint="eastAsia"/>
          <w:lang w:val="en-US"/>
        </w:rPr>
        <w:t>，本程序将弹出</w:t>
      </w:r>
      <w:r w:rsidR="0006053E">
        <w:rPr>
          <w:rFonts w:ascii="Kaiti SC" w:eastAsia="Kaiti SC" w:hAnsi="Kaiti SC" w:hint="eastAsia"/>
          <w:lang w:val="en-US"/>
        </w:rPr>
        <w:t>对话框</w:t>
      </w:r>
      <w:r>
        <w:rPr>
          <w:rFonts w:ascii="Kaiti SC" w:eastAsia="Kaiti SC" w:hAnsi="Kaiti SC" w:hint="eastAsia"/>
          <w:lang w:val="en-US"/>
        </w:rPr>
        <w:t>提示，如图所示：</w:t>
      </w:r>
    </w:p>
    <w:p w14:paraId="680CDD43" w14:textId="489DCE24" w:rsidR="0006053E" w:rsidRPr="006B3FE7" w:rsidRDefault="006B3FE7" w:rsidP="006B3FE7">
      <w:pPr>
        <w:jc w:val="center"/>
        <w:rPr>
          <w:rFonts w:ascii="Kaiti SC" w:eastAsia="Kaiti SC" w:hAnsi="Kaiti SC"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5E4B3DB" wp14:editId="66823399">
            <wp:extent cx="2514600" cy="148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 SC" w:eastAsia="Kaiti SC" w:hAnsi="Kaiti SC"/>
          <w:lang w:val="en-US"/>
        </w:rPr>
        <w:t xml:space="preserve"> </w:t>
      </w:r>
      <w:r>
        <w:rPr>
          <w:rFonts w:ascii="Kaiti SC" w:eastAsia="Kaiti SC" w:hAnsi="Kaiti SC" w:hint="eastAsia"/>
          <w:noProof/>
          <w:lang w:val="en-US"/>
        </w:rPr>
        <w:drawing>
          <wp:inline distT="0" distB="0" distL="0" distR="0" wp14:anchorId="194A22BE" wp14:editId="0C6411B9">
            <wp:extent cx="2019300" cy="901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 SC" w:eastAsia="Kaiti SC" w:hAnsi="Kaiti SC"/>
          <w:lang w:val="en-US"/>
        </w:rPr>
        <w:t xml:space="preserve"> </w:t>
      </w:r>
      <w:r>
        <w:rPr>
          <w:rFonts w:ascii="Kaiti SC" w:eastAsia="Kaiti SC" w:hAnsi="Kaiti SC" w:hint="eastAsia"/>
          <w:lang w:val="en-US"/>
        </w:rPr>
        <w:t>点击Yes后</w:t>
      </w:r>
      <w:r>
        <w:rPr>
          <w:rFonts w:ascii="Kaiti SC" w:eastAsia="Kaiti SC" w:hAnsi="Kaiti SC" w:hint="eastAsia"/>
          <w:noProof/>
          <w:lang w:val="en-US"/>
        </w:rPr>
        <w:drawing>
          <wp:inline distT="0" distB="0" distL="0" distR="0" wp14:anchorId="1EE84CBA" wp14:editId="7C33D671">
            <wp:extent cx="2514600" cy="148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65D9" w14:textId="09440948" w:rsidR="00E63D16" w:rsidRDefault="00E63D16" w:rsidP="00E63D16">
      <w:pPr>
        <w:pStyle w:val="ListParagraph"/>
        <w:ind w:left="288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如果用户点击Yes按钮，将会</w:t>
      </w:r>
      <w:r w:rsidR="0006053E">
        <w:rPr>
          <w:rFonts w:ascii="Kaiti SC" w:eastAsia="Kaiti SC" w:hAnsi="Kaiti SC" w:hint="eastAsia"/>
          <w:lang w:val="en-US"/>
        </w:rPr>
        <w:t>清除该输入框中的全部内容。</w:t>
      </w:r>
    </w:p>
    <w:p w14:paraId="1224D6DE" w14:textId="509144EE" w:rsidR="0006053E" w:rsidRDefault="0006053E" w:rsidP="00E63D16">
      <w:pPr>
        <w:pStyle w:val="ListParagraph"/>
        <w:ind w:left="288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无论用户点击什么按钮，都会将光标置入对应的输入框。</w:t>
      </w:r>
    </w:p>
    <w:p w14:paraId="58E4BCFC" w14:textId="5A32FDC4" w:rsidR="00A8214A" w:rsidRDefault="00A8214A">
      <w:pPr>
        <w:rPr>
          <w:rFonts w:ascii="Kaiti SC" w:eastAsia="Kaiti SC" w:hAnsi="Kaiti SC"/>
          <w:lang w:val="en-US"/>
        </w:rPr>
      </w:pPr>
      <w:r>
        <w:rPr>
          <w:rFonts w:ascii="Kaiti SC" w:eastAsia="Kaiti SC" w:hAnsi="Kaiti SC"/>
          <w:lang w:val="en-US"/>
        </w:rPr>
        <w:br w:type="page"/>
      </w:r>
    </w:p>
    <w:p w14:paraId="713E2975" w14:textId="77777777" w:rsidR="00A8214A" w:rsidRPr="00E63D16" w:rsidRDefault="00A8214A" w:rsidP="00E63D16">
      <w:pPr>
        <w:pStyle w:val="ListParagraph"/>
        <w:ind w:left="2880"/>
        <w:rPr>
          <w:rFonts w:ascii="Kaiti SC" w:eastAsia="Kaiti SC" w:hAnsi="Kaiti SC" w:hint="eastAsia"/>
          <w:lang w:val="en-US"/>
        </w:rPr>
      </w:pPr>
    </w:p>
    <w:p w14:paraId="136E848E" w14:textId="6EAF1B54" w:rsidR="00E63D16" w:rsidRDefault="00E63D16" w:rsidP="00E63D16">
      <w:pPr>
        <w:pStyle w:val="ListParagraph"/>
        <w:numPr>
          <w:ilvl w:val="2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输入中有非数字非负号字符，或输入的负号不在开头：</w:t>
      </w:r>
    </w:p>
    <w:p w14:paraId="4EB85DED" w14:textId="32C78902" w:rsidR="0006053E" w:rsidRDefault="0006053E" w:rsidP="0006053E">
      <w:pPr>
        <w:pStyle w:val="ListParagraph"/>
        <w:ind w:left="288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如果输入的不是整数，本程序将弹出对话框提示，如图所示：</w:t>
      </w:r>
    </w:p>
    <w:p w14:paraId="2BDFECC4" w14:textId="2DDE530B" w:rsidR="0006053E" w:rsidRPr="006B3FE7" w:rsidRDefault="006B3FE7" w:rsidP="006B3FE7">
      <w:pPr>
        <w:jc w:val="center"/>
        <w:rPr>
          <w:rFonts w:ascii="Kaiti SC" w:eastAsia="Kaiti SC" w:hAnsi="Kaiti SC"/>
          <w:lang w:val="en-US"/>
        </w:rPr>
      </w:pPr>
      <w:r>
        <w:rPr>
          <w:rFonts w:ascii="Kaiti SC" w:eastAsia="Kaiti SC" w:hAnsi="Kaiti SC"/>
          <w:noProof/>
          <w:lang w:val="en-US"/>
        </w:rPr>
        <w:drawing>
          <wp:inline distT="0" distB="0" distL="0" distR="0" wp14:anchorId="457BE92E" wp14:editId="4091813B">
            <wp:extent cx="2514600" cy="148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 SC" w:eastAsia="Kaiti SC" w:hAnsi="Kaiti SC" w:hint="eastAsia"/>
          <w:lang w:val="en-US"/>
        </w:rPr>
        <w:t>或</w:t>
      </w:r>
      <w:r>
        <w:rPr>
          <w:rFonts w:ascii="Kaiti SC" w:eastAsia="Kaiti SC" w:hAnsi="Kaiti SC"/>
          <w:noProof/>
          <w:lang w:val="en-US"/>
        </w:rPr>
        <w:drawing>
          <wp:inline distT="0" distB="0" distL="0" distR="0" wp14:anchorId="206BFB0B" wp14:editId="06AD2D13">
            <wp:extent cx="2514600" cy="148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 SC" w:eastAsia="Kaiti SC" w:hAnsi="Kaiti SC" w:hint="eastAsia"/>
          <w:lang w:val="en-US"/>
        </w:rPr>
        <w:t>或</w:t>
      </w:r>
      <w:r>
        <w:rPr>
          <w:rFonts w:ascii="Kaiti SC" w:eastAsia="Kaiti SC" w:hAnsi="Kaiti SC"/>
          <w:noProof/>
          <w:lang w:val="en-US"/>
        </w:rPr>
        <w:drawing>
          <wp:inline distT="0" distB="0" distL="0" distR="0" wp14:anchorId="714AC39C" wp14:editId="7E9791FB">
            <wp:extent cx="2514600" cy="1485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 SC" w:eastAsia="Kaiti SC" w:hAnsi="Kaiti SC"/>
          <w:noProof/>
          <w:lang w:val="en-US"/>
        </w:rPr>
        <w:drawing>
          <wp:inline distT="0" distB="0" distL="0" distR="0" wp14:anchorId="5D539B5D" wp14:editId="136A7C8F">
            <wp:extent cx="1968500" cy="90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0E12" w14:textId="77777777" w:rsidR="0006053E" w:rsidRDefault="0006053E" w:rsidP="0006053E">
      <w:pPr>
        <w:pStyle w:val="ListParagraph"/>
        <w:ind w:left="288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如果用户点击Yes按钮，将会清除该输入框中的全部内容。</w:t>
      </w:r>
    </w:p>
    <w:p w14:paraId="6ED79F61" w14:textId="77777777" w:rsidR="0006053E" w:rsidRDefault="0006053E" w:rsidP="0006053E">
      <w:pPr>
        <w:pStyle w:val="ListParagraph"/>
        <w:ind w:left="288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无论用户点击什么按钮，都会将光标置入对应的输入框。</w:t>
      </w:r>
    </w:p>
    <w:p w14:paraId="14242CFA" w14:textId="78C964DD" w:rsidR="00A8214A" w:rsidRDefault="00A8214A">
      <w:pPr>
        <w:rPr>
          <w:rFonts w:ascii="Kaiti SC" w:eastAsia="Kaiti SC" w:hAnsi="Kaiti SC"/>
          <w:lang w:val="en-US"/>
        </w:rPr>
      </w:pPr>
      <w:r>
        <w:rPr>
          <w:rFonts w:ascii="Kaiti SC" w:eastAsia="Kaiti SC" w:hAnsi="Kaiti SC"/>
          <w:lang w:val="en-US"/>
        </w:rPr>
        <w:br w:type="page"/>
      </w:r>
    </w:p>
    <w:p w14:paraId="612F59C2" w14:textId="77777777" w:rsidR="0006053E" w:rsidRDefault="0006053E" w:rsidP="0006053E">
      <w:pPr>
        <w:pStyle w:val="ListParagraph"/>
        <w:ind w:left="2880"/>
        <w:rPr>
          <w:rFonts w:ascii="Kaiti SC" w:eastAsia="Kaiti SC" w:hAnsi="Kaiti SC" w:hint="eastAsia"/>
          <w:lang w:val="en-US"/>
        </w:rPr>
      </w:pPr>
    </w:p>
    <w:p w14:paraId="7F4F195A" w14:textId="610A3A15" w:rsidR="00E63D16" w:rsidRDefault="00E63D16" w:rsidP="00E63D16">
      <w:pPr>
        <w:pStyle w:val="ListParagraph"/>
        <w:numPr>
          <w:ilvl w:val="2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除数为零：</w:t>
      </w:r>
    </w:p>
    <w:p w14:paraId="5558621D" w14:textId="77777777" w:rsidR="0006053E" w:rsidRDefault="0006053E" w:rsidP="0006053E">
      <w:pPr>
        <w:pStyle w:val="ListParagraph"/>
        <w:ind w:left="288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如果操作数2为零，且用户要求进行除法计算，</w:t>
      </w:r>
      <w:r>
        <w:rPr>
          <w:rFonts w:ascii="Kaiti SC" w:eastAsia="Kaiti SC" w:hAnsi="Kaiti SC" w:hint="eastAsia"/>
          <w:lang w:val="en-US"/>
        </w:rPr>
        <w:t>本程序将弹出对话框提示，如图所示：</w:t>
      </w:r>
    </w:p>
    <w:p w14:paraId="3AB8D5E4" w14:textId="4A5ACD5B" w:rsidR="0006053E" w:rsidRPr="006F5C21" w:rsidRDefault="006F5C21" w:rsidP="006F5C21">
      <w:pPr>
        <w:jc w:val="center"/>
        <w:rPr>
          <w:rFonts w:ascii="Kaiti SC" w:eastAsia="Kaiti SC" w:hAnsi="Kaiti SC"/>
          <w:lang w:val="en-US"/>
        </w:rPr>
      </w:pPr>
      <w:r>
        <w:rPr>
          <w:noProof/>
          <w:lang w:val="en-US"/>
        </w:rPr>
        <w:drawing>
          <wp:inline distT="0" distB="0" distL="0" distR="0" wp14:anchorId="7890191A" wp14:editId="241C0CD9">
            <wp:extent cx="2514600" cy="1485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4BA9ADD" wp14:editId="38BC197F">
            <wp:extent cx="1790700" cy="901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C21">
        <w:rPr>
          <w:rFonts w:ascii="Kaiti SC" w:eastAsia="Kaiti SC" w:hAnsi="Kaiti SC" w:hint="eastAsia"/>
          <w:lang w:val="en-US"/>
        </w:rPr>
        <w:t>点击Yes后</w:t>
      </w:r>
      <w:r>
        <w:rPr>
          <w:noProof/>
          <w:lang w:val="en-US"/>
        </w:rPr>
        <w:drawing>
          <wp:inline distT="0" distB="0" distL="0" distR="0" wp14:anchorId="03E51FDE" wp14:editId="27B2F166">
            <wp:extent cx="2514600" cy="1485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601F" w14:textId="2485BAF2" w:rsidR="0006053E" w:rsidRDefault="0006053E" w:rsidP="0006053E">
      <w:pPr>
        <w:pStyle w:val="ListParagraph"/>
        <w:ind w:left="288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如果用户点击Yes按钮，将会清除输入框</w:t>
      </w:r>
      <w:r>
        <w:rPr>
          <w:rFonts w:ascii="Kaiti SC" w:eastAsia="Kaiti SC" w:hAnsi="Kaiti SC" w:hint="eastAsia"/>
          <w:lang w:val="en-US"/>
        </w:rPr>
        <w:t>2</w:t>
      </w:r>
      <w:r>
        <w:rPr>
          <w:rFonts w:ascii="Kaiti SC" w:eastAsia="Kaiti SC" w:hAnsi="Kaiti SC" w:hint="eastAsia"/>
          <w:lang w:val="en-US"/>
        </w:rPr>
        <w:t>中的全部内容。</w:t>
      </w:r>
    </w:p>
    <w:p w14:paraId="705E6C5C" w14:textId="1011AE66" w:rsidR="0006053E" w:rsidRDefault="0006053E" w:rsidP="0006053E">
      <w:pPr>
        <w:pStyle w:val="ListParagraph"/>
        <w:ind w:left="288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无论用户点击什么按钮，都会将光标置入输入框</w:t>
      </w:r>
      <w:r>
        <w:rPr>
          <w:rFonts w:ascii="Kaiti SC" w:eastAsia="Kaiti SC" w:hAnsi="Kaiti SC" w:hint="eastAsia"/>
          <w:lang w:val="en-US"/>
        </w:rPr>
        <w:t>2</w:t>
      </w:r>
      <w:r>
        <w:rPr>
          <w:rFonts w:ascii="Kaiti SC" w:eastAsia="Kaiti SC" w:hAnsi="Kaiti SC" w:hint="eastAsia"/>
          <w:lang w:val="en-US"/>
        </w:rPr>
        <w:t>。</w:t>
      </w:r>
    </w:p>
    <w:p w14:paraId="60631C8E" w14:textId="71700339" w:rsidR="0006053E" w:rsidRDefault="0006053E" w:rsidP="0006053E">
      <w:pPr>
        <w:pStyle w:val="ListParagraph"/>
        <w:ind w:left="2880"/>
        <w:rPr>
          <w:rFonts w:ascii="Kaiti SC" w:eastAsia="Kaiti SC" w:hAnsi="Kaiti SC" w:hint="eastAsia"/>
          <w:lang w:val="en-US"/>
        </w:rPr>
      </w:pPr>
    </w:p>
    <w:p w14:paraId="49CD5631" w14:textId="77777777" w:rsidR="00E63D16" w:rsidRPr="00C62177" w:rsidRDefault="00E63D16" w:rsidP="00E63D16">
      <w:pPr>
        <w:pStyle w:val="ListParagraph"/>
        <w:ind w:left="2160"/>
        <w:rPr>
          <w:rFonts w:ascii="Kaiti SC" w:eastAsia="Kaiti SC" w:hAnsi="Kaiti SC" w:hint="eastAsia"/>
          <w:lang w:val="en-US"/>
        </w:rPr>
      </w:pPr>
    </w:p>
    <w:sectPr w:rsidR="00E63D16" w:rsidRPr="00C62177" w:rsidSect="00BD0213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CE93D" w14:textId="77777777" w:rsidR="006C21F1" w:rsidRDefault="006C21F1" w:rsidP="00566530">
      <w:r>
        <w:separator/>
      </w:r>
    </w:p>
  </w:endnote>
  <w:endnote w:type="continuationSeparator" w:id="0">
    <w:p w14:paraId="5092D1C8" w14:textId="77777777" w:rsidR="006C21F1" w:rsidRDefault="006C21F1" w:rsidP="00566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096D1" w14:textId="77777777" w:rsidR="006C21F1" w:rsidRDefault="006C21F1" w:rsidP="00566530">
      <w:r>
        <w:separator/>
      </w:r>
    </w:p>
  </w:footnote>
  <w:footnote w:type="continuationSeparator" w:id="0">
    <w:p w14:paraId="0806D94C" w14:textId="77777777" w:rsidR="006C21F1" w:rsidRDefault="006C21F1" w:rsidP="005665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53D33"/>
    <w:multiLevelType w:val="hybridMultilevel"/>
    <w:tmpl w:val="86F62E82"/>
    <w:lvl w:ilvl="0" w:tplc="48C2B70A">
      <w:start w:val="1"/>
      <w:numFmt w:val="bullet"/>
      <w:lvlText w:val="-"/>
      <w:lvlJc w:val="left"/>
      <w:pPr>
        <w:ind w:left="720" w:hanging="360"/>
      </w:pPr>
      <w:rPr>
        <w:rFonts w:ascii="Kaiti SC" w:eastAsia="Kaiti SC" w:hAnsi="Kaiti S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5A1357"/>
    <w:multiLevelType w:val="hybridMultilevel"/>
    <w:tmpl w:val="0C00A6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910189">
    <w:abstractNumId w:val="1"/>
  </w:num>
  <w:num w:numId="2" w16cid:durableId="209922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50A"/>
    <w:rsid w:val="00026B80"/>
    <w:rsid w:val="00026D3B"/>
    <w:rsid w:val="00027DF9"/>
    <w:rsid w:val="00031F00"/>
    <w:rsid w:val="000438FA"/>
    <w:rsid w:val="000469BD"/>
    <w:rsid w:val="0006053E"/>
    <w:rsid w:val="00065241"/>
    <w:rsid w:val="00086B3B"/>
    <w:rsid w:val="000B5BE4"/>
    <w:rsid w:val="000B78F7"/>
    <w:rsid w:val="001004A9"/>
    <w:rsid w:val="00113A27"/>
    <w:rsid w:val="0016550A"/>
    <w:rsid w:val="00180ABE"/>
    <w:rsid w:val="001D20EC"/>
    <w:rsid w:val="002030D4"/>
    <w:rsid w:val="00223463"/>
    <w:rsid w:val="00224421"/>
    <w:rsid w:val="00243E9B"/>
    <w:rsid w:val="0025338B"/>
    <w:rsid w:val="00261997"/>
    <w:rsid w:val="002711F4"/>
    <w:rsid w:val="0029124F"/>
    <w:rsid w:val="00293C4C"/>
    <w:rsid w:val="00295A1A"/>
    <w:rsid w:val="00302DE5"/>
    <w:rsid w:val="00312447"/>
    <w:rsid w:val="0034719D"/>
    <w:rsid w:val="00383F12"/>
    <w:rsid w:val="003875B5"/>
    <w:rsid w:val="003938F8"/>
    <w:rsid w:val="003C3FA0"/>
    <w:rsid w:val="00421DC0"/>
    <w:rsid w:val="00426CAD"/>
    <w:rsid w:val="004349D1"/>
    <w:rsid w:val="00451716"/>
    <w:rsid w:val="004859B7"/>
    <w:rsid w:val="0049352F"/>
    <w:rsid w:val="0049478B"/>
    <w:rsid w:val="00494A42"/>
    <w:rsid w:val="004C1B5B"/>
    <w:rsid w:val="004E50A4"/>
    <w:rsid w:val="004E77BD"/>
    <w:rsid w:val="00533D82"/>
    <w:rsid w:val="00554035"/>
    <w:rsid w:val="00565CFA"/>
    <w:rsid w:val="00566530"/>
    <w:rsid w:val="005834E5"/>
    <w:rsid w:val="005947BA"/>
    <w:rsid w:val="005947CE"/>
    <w:rsid w:val="005C7076"/>
    <w:rsid w:val="005D01F8"/>
    <w:rsid w:val="005E29F2"/>
    <w:rsid w:val="005E6383"/>
    <w:rsid w:val="0060037A"/>
    <w:rsid w:val="00683C08"/>
    <w:rsid w:val="006921F2"/>
    <w:rsid w:val="00693A44"/>
    <w:rsid w:val="006B3FE7"/>
    <w:rsid w:val="006C0814"/>
    <w:rsid w:val="006C18CB"/>
    <w:rsid w:val="006C21F1"/>
    <w:rsid w:val="006D56DF"/>
    <w:rsid w:val="006E7FF8"/>
    <w:rsid w:val="006F5C21"/>
    <w:rsid w:val="00700CF8"/>
    <w:rsid w:val="007339A6"/>
    <w:rsid w:val="00740738"/>
    <w:rsid w:val="00755A78"/>
    <w:rsid w:val="0076273A"/>
    <w:rsid w:val="007917EE"/>
    <w:rsid w:val="007C7A61"/>
    <w:rsid w:val="007D7053"/>
    <w:rsid w:val="00896E01"/>
    <w:rsid w:val="00924A99"/>
    <w:rsid w:val="00957ACB"/>
    <w:rsid w:val="009D2EF0"/>
    <w:rsid w:val="009E56B5"/>
    <w:rsid w:val="009E6AE0"/>
    <w:rsid w:val="009F78A6"/>
    <w:rsid w:val="00A020FE"/>
    <w:rsid w:val="00A24BCD"/>
    <w:rsid w:val="00A71C79"/>
    <w:rsid w:val="00A8214A"/>
    <w:rsid w:val="00AA18A6"/>
    <w:rsid w:val="00AB3909"/>
    <w:rsid w:val="00AB45BE"/>
    <w:rsid w:val="00AD2332"/>
    <w:rsid w:val="00AE4AE4"/>
    <w:rsid w:val="00AE5364"/>
    <w:rsid w:val="00B10337"/>
    <w:rsid w:val="00B23FDA"/>
    <w:rsid w:val="00B24EA8"/>
    <w:rsid w:val="00B27309"/>
    <w:rsid w:val="00B30574"/>
    <w:rsid w:val="00B709F6"/>
    <w:rsid w:val="00BB08E0"/>
    <w:rsid w:val="00BB3543"/>
    <w:rsid w:val="00BD0213"/>
    <w:rsid w:val="00C10D85"/>
    <w:rsid w:val="00C24EFB"/>
    <w:rsid w:val="00C62177"/>
    <w:rsid w:val="00C63983"/>
    <w:rsid w:val="00C75F71"/>
    <w:rsid w:val="00C83268"/>
    <w:rsid w:val="00C948B3"/>
    <w:rsid w:val="00CB2655"/>
    <w:rsid w:val="00CB506E"/>
    <w:rsid w:val="00CC3A88"/>
    <w:rsid w:val="00CD3A8F"/>
    <w:rsid w:val="00CD73BF"/>
    <w:rsid w:val="00D0218D"/>
    <w:rsid w:val="00D50893"/>
    <w:rsid w:val="00D50DD8"/>
    <w:rsid w:val="00D562E8"/>
    <w:rsid w:val="00D67AF1"/>
    <w:rsid w:val="00D7086B"/>
    <w:rsid w:val="00D7155C"/>
    <w:rsid w:val="00D82202"/>
    <w:rsid w:val="00DA2FC3"/>
    <w:rsid w:val="00DB10B6"/>
    <w:rsid w:val="00DB24A2"/>
    <w:rsid w:val="00DF1641"/>
    <w:rsid w:val="00DF22AC"/>
    <w:rsid w:val="00E05133"/>
    <w:rsid w:val="00E245FF"/>
    <w:rsid w:val="00E30225"/>
    <w:rsid w:val="00E617F3"/>
    <w:rsid w:val="00E63D16"/>
    <w:rsid w:val="00E656B4"/>
    <w:rsid w:val="00E7095E"/>
    <w:rsid w:val="00EA5D5E"/>
    <w:rsid w:val="00F170BA"/>
    <w:rsid w:val="00F42C54"/>
    <w:rsid w:val="00F50C51"/>
    <w:rsid w:val="00F869CA"/>
    <w:rsid w:val="00FA33AF"/>
    <w:rsid w:val="00FB3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72E9F"/>
  <w15:chartTrackingRefBased/>
  <w15:docId w15:val="{59DEB74D-2DAD-7E45-A1DA-C5F261AA0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50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30225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B3543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6653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653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66530"/>
    <w:rPr>
      <w:vertAlign w:val="superscript"/>
    </w:rPr>
  </w:style>
  <w:style w:type="table" w:styleId="TableGrid">
    <w:name w:val="Table Grid"/>
    <w:basedOn w:val="TableNormal"/>
    <w:uiPriority w:val="39"/>
    <w:rsid w:val="005665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43E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3E9B"/>
  </w:style>
  <w:style w:type="paragraph" w:styleId="Footer">
    <w:name w:val="footer"/>
    <w:basedOn w:val="Normal"/>
    <w:link w:val="FooterChar"/>
    <w:uiPriority w:val="99"/>
    <w:unhideWhenUsed/>
    <w:rsid w:val="00243E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3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EF1695-1817-244E-9E16-592AD3068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2022-04-24T08:37:00Z</cp:lastPrinted>
  <dcterms:created xsi:type="dcterms:W3CDTF">2022-04-24T08:37:00Z</dcterms:created>
  <dcterms:modified xsi:type="dcterms:W3CDTF">2022-04-24T08:38:00Z</dcterms:modified>
</cp:coreProperties>
</file>