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3345" w14:textId="77777777" w:rsidR="00644745" w:rsidRDefault="00F722D5">
      <w:r>
        <w:t>Prueba Técnica</w:t>
      </w:r>
      <w:r w:rsidR="00DE16FF">
        <w:t xml:space="preserve"> – Programador</w:t>
      </w:r>
    </w:p>
    <w:p w14:paraId="3BADB97B" w14:textId="77777777" w:rsidR="00DE16FF" w:rsidRDefault="00DE16FF">
      <w:r>
        <w:t>Tiempo estimado de Prueba : 1hr</w:t>
      </w:r>
    </w:p>
    <w:p w14:paraId="12B16E3E" w14:textId="77777777" w:rsidR="00DE16FF" w:rsidRDefault="00DE16FF"/>
    <w:p w14:paraId="3BDEE9BC" w14:textId="77777777" w:rsidR="00DE16FF" w:rsidRDefault="00DE16FF">
      <w:r>
        <w:t xml:space="preserve">La compañía de seguros “Seguros ABC” nos ha contratado para hacerle un módulo de consulta al call center de la empresa.  </w:t>
      </w:r>
    </w:p>
    <w:p w14:paraId="71B9A763" w14:textId="77777777" w:rsidR="00DE16FF" w:rsidRDefault="00DE16FF" w:rsidP="00DE16FF">
      <w:pPr>
        <w:pStyle w:val="ListParagraph"/>
        <w:numPr>
          <w:ilvl w:val="0"/>
          <w:numId w:val="2"/>
        </w:numPr>
      </w:pPr>
      <w:r>
        <w:t>Algunos clientes llaman al callcenter para conocer el historial de sus pagos y esta información no se encuentra fácilmente en su sistema actual.</w:t>
      </w:r>
    </w:p>
    <w:p w14:paraId="7A5775DA" w14:textId="77777777" w:rsidR="00DE16FF" w:rsidRDefault="00DE16FF" w:rsidP="00DE16FF">
      <w:pPr>
        <w:pStyle w:val="ListParagraph"/>
        <w:numPr>
          <w:ilvl w:val="0"/>
          <w:numId w:val="2"/>
        </w:numPr>
      </w:pPr>
      <w:r>
        <w:t>Lo único q</w:t>
      </w:r>
      <w:r w:rsidR="003C693E">
        <w:t xml:space="preserve">ue requiere el callcenter en este </w:t>
      </w:r>
      <w:r>
        <w:t>momento, es tener una consulta interna en donde todo el personal pueda acceder y ver el historial de pago luego de ingresar el número de cédula del cliente.</w:t>
      </w:r>
    </w:p>
    <w:p w14:paraId="085113D3" w14:textId="77777777" w:rsidR="00DE16FF" w:rsidRDefault="00DE16FF" w:rsidP="00DE16FF">
      <w:pPr>
        <w:pStyle w:val="ListParagraph"/>
        <w:numPr>
          <w:ilvl w:val="0"/>
          <w:numId w:val="2"/>
        </w:numPr>
      </w:pPr>
      <w:r>
        <w:t>A futuro se desea que esta consulta esté disponible desde su celular, de forma que puedan escribir un chat o acceder a una página web para ver esta información</w:t>
      </w:r>
    </w:p>
    <w:p w14:paraId="29724139" w14:textId="77777777" w:rsidR="00DE16FF" w:rsidRDefault="00DE16FF">
      <w:r>
        <w:t>Requerimientos Técnicos</w:t>
      </w:r>
    </w:p>
    <w:p w14:paraId="1F3CEAB2" w14:textId="7BCB2633" w:rsidR="00DE16FF" w:rsidRDefault="00DE16FF" w:rsidP="00DE16FF">
      <w:pPr>
        <w:pStyle w:val="ListParagraph"/>
        <w:numPr>
          <w:ilvl w:val="0"/>
          <w:numId w:val="2"/>
        </w:numPr>
      </w:pPr>
      <w:r>
        <w:t xml:space="preserve">Crear 2 tablas </w:t>
      </w:r>
      <w:r w:rsidR="003C693E">
        <w:t xml:space="preserve">relacionadas con sus </w:t>
      </w:r>
      <w:r w:rsidR="005E0B0C">
        <w:t>respectivas relaciones</w:t>
      </w:r>
      <w:r w:rsidR="003C693E">
        <w:t xml:space="preserve"> </w:t>
      </w:r>
      <w:r>
        <w:t>simulando la data de Clientes</w:t>
      </w:r>
    </w:p>
    <w:p w14:paraId="7F0470F9" w14:textId="77777777" w:rsidR="00DE16FF" w:rsidRDefault="00DE16FF" w:rsidP="00DE16FF">
      <w:pPr>
        <w:pStyle w:val="ListParagraph"/>
        <w:numPr>
          <w:ilvl w:val="1"/>
          <w:numId w:val="2"/>
        </w:numPr>
      </w:pPr>
      <w:r>
        <w:t>Tabla Cliente</w:t>
      </w:r>
    </w:p>
    <w:p w14:paraId="686EF724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Nombre Completo</w:t>
      </w:r>
    </w:p>
    <w:p w14:paraId="040C157F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Cédula</w:t>
      </w:r>
    </w:p>
    <w:p w14:paraId="5EA14E73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PIN</w:t>
      </w:r>
    </w:p>
    <w:p w14:paraId="6D4B7D26" w14:textId="77777777" w:rsidR="00DE16FF" w:rsidRDefault="00DE16FF" w:rsidP="00DE16FF">
      <w:pPr>
        <w:pStyle w:val="ListParagraph"/>
        <w:numPr>
          <w:ilvl w:val="1"/>
          <w:numId w:val="2"/>
        </w:numPr>
      </w:pPr>
      <w:r>
        <w:t>Tabla Pagos</w:t>
      </w:r>
    </w:p>
    <w:p w14:paraId="040CFFD0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Cédula</w:t>
      </w:r>
    </w:p>
    <w:p w14:paraId="01BE7C59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Fecha de pago</w:t>
      </w:r>
    </w:p>
    <w:p w14:paraId="03B51523" w14:textId="77777777" w:rsidR="00DE16FF" w:rsidRDefault="00DE16FF" w:rsidP="00DE16FF">
      <w:pPr>
        <w:pStyle w:val="ListParagraph"/>
        <w:numPr>
          <w:ilvl w:val="2"/>
          <w:numId w:val="2"/>
        </w:numPr>
      </w:pPr>
      <w:r>
        <w:t>Monto</w:t>
      </w:r>
    </w:p>
    <w:p w14:paraId="54F89909" w14:textId="77777777" w:rsidR="00DE16FF" w:rsidRDefault="00DE16FF" w:rsidP="00DE16FF">
      <w:pPr>
        <w:pStyle w:val="ListParagraph"/>
        <w:numPr>
          <w:ilvl w:val="0"/>
          <w:numId w:val="2"/>
        </w:numPr>
      </w:pPr>
      <w:r>
        <w:t xml:space="preserve">Cargar datos </w:t>
      </w:r>
      <w:r w:rsidR="003C693E">
        <w:t>para simulación</w:t>
      </w:r>
    </w:p>
    <w:p w14:paraId="6013DD61" w14:textId="77777777" w:rsidR="00DE16FF" w:rsidRDefault="00DE16FF" w:rsidP="00DE16FF">
      <w:pPr>
        <w:pStyle w:val="ListParagraph"/>
        <w:numPr>
          <w:ilvl w:val="1"/>
          <w:numId w:val="2"/>
        </w:numPr>
      </w:pPr>
      <w:r>
        <w:t>Juan Perez, 8-75-584, 1478</w:t>
      </w:r>
    </w:p>
    <w:p w14:paraId="7520AB1A" w14:textId="56EA72D7" w:rsidR="002F7FA7" w:rsidRDefault="002F7FA7" w:rsidP="002F7FA7">
      <w:pPr>
        <w:pStyle w:val="ListParagraph"/>
        <w:numPr>
          <w:ilvl w:val="2"/>
          <w:numId w:val="2"/>
        </w:numPr>
      </w:pPr>
      <w:r>
        <w:t>4/4/</w:t>
      </w:r>
      <w:r w:rsidR="005E0B0C">
        <w:t>21</w:t>
      </w:r>
      <w:r>
        <w:t>, 200.00</w:t>
      </w:r>
    </w:p>
    <w:p w14:paraId="0150EE9F" w14:textId="4AF6F79F" w:rsidR="002F7FA7" w:rsidRDefault="002F7FA7" w:rsidP="002F7FA7">
      <w:pPr>
        <w:pStyle w:val="ListParagraph"/>
        <w:numPr>
          <w:ilvl w:val="2"/>
          <w:numId w:val="2"/>
        </w:numPr>
      </w:pPr>
      <w:r>
        <w:t>1/5/</w:t>
      </w:r>
      <w:r w:rsidR="005E0B0C">
        <w:t>21</w:t>
      </w:r>
      <w:r>
        <w:t>, 198.22</w:t>
      </w:r>
    </w:p>
    <w:p w14:paraId="18DF0C13" w14:textId="524C5D66" w:rsidR="002F7FA7" w:rsidRDefault="002F7FA7" w:rsidP="002F7FA7">
      <w:pPr>
        <w:pStyle w:val="ListParagraph"/>
        <w:numPr>
          <w:ilvl w:val="2"/>
          <w:numId w:val="2"/>
        </w:numPr>
      </w:pPr>
      <w:r>
        <w:t>1/6/</w:t>
      </w:r>
      <w:r w:rsidR="005E0B0C">
        <w:t>21</w:t>
      </w:r>
      <w:r>
        <w:t>, 210.00</w:t>
      </w:r>
    </w:p>
    <w:p w14:paraId="56A7E945" w14:textId="31320B5A" w:rsidR="005E0B0C" w:rsidRDefault="005E0B0C" w:rsidP="005E0B0C">
      <w:pPr>
        <w:pStyle w:val="ListParagraph"/>
        <w:numPr>
          <w:ilvl w:val="1"/>
          <w:numId w:val="2"/>
        </w:numPr>
      </w:pPr>
      <w:r>
        <w:t>Miguel Batista, PE-254-845, 1244</w:t>
      </w:r>
    </w:p>
    <w:p w14:paraId="4F6777A3" w14:textId="6958C0E5" w:rsidR="005E0B0C" w:rsidRDefault="005E0B0C" w:rsidP="005E0B0C">
      <w:pPr>
        <w:pStyle w:val="ListParagraph"/>
        <w:numPr>
          <w:ilvl w:val="2"/>
          <w:numId w:val="2"/>
        </w:numPr>
      </w:pPr>
      <w:r>
        <w:t>4/30/21, 200.00</w:t>
      </w:r>
    </w:p>
    <w:p w14:paraId="4F658679" w14:textId="2508A980" w:rsidR="005E0B0C" w:rsidRDefault="005E0B0C" w:rsidP="005E0B0C">
      <w:pPr>
        <w:pStyle w:val="ListParagraph"/>
        <w:numPr>
          <w:ilvl w:val="2"/>
          <w:numId w:val="2"/>
        </w:numPr>
      </w:pPr>
      <w:r>
        <w:t>3/29/21, 198.22</w:t>
      </w:r>
    </w:p>
    <w:p w14:paraId="04E4BD22" w14:textId="6F17BB7A" w:rsidR="005E0B0C" w:rsidRDefault="005E0B0C" w:rsidP="005E0B0C">
      <w:pPr>
        <w:pStyle w:val="ListParagraph"/>
        <w:numPr>
          <w:ilvl w:val="2"/>
          <w:numId w:val="2"/>
        </w:numPr>
      </w:pPr>
      <w:r>
        <w:t>2/17/21, 210.00</w:t>
      </w:r>
    </w:p>
    <w:p w14:paraId="3FDF053A" w14:textId="77777777" w:rsidR="002F7FA7" w:rsidRDefault="002F7FA7" w:rsidP="002F7FA7">
      <w:pPr>
        <w:pStyle w:val="ListParagraph"/>
        <w:numPr>
          <w:ilvl w:val="0"/>
          <w:numId w:val="2"/>
        </w:numPr>
      </w:pPr>
      <w:r>
        <w:t>Crear SP</w:t>
      </w:r>
    </w:p>
    <w:p w14:paraId="69D85C9E" w14:textId="77777777" w:rsidR="002F7FA7" w:rsidRDefault="002F7FA7" w:rsidP="002F7FA7">
      <w:pPr>
        <w:pStyle w:val="ListParagraph"/>
        <w:numPr>
          <w:ilvl w:val="1"/>
          <w:numId w:val="2"/>
        </w:numPr>
      </w:pPr>
      <w:r>
        <w:t>ConsultaPagosCliente</w:t>
      </w:r>
      <w:r w:rsidR="003C693E">
        <w:t xml:space="preserve"> </w:t>
      </w:r>
    </w:p>
    <w:p w14:paraId="5B07A238" w14:textId="5B8F9765" w:rsidR="005E0B0C" w:rsidRDefault="005E0B0C" w:rsidP="003C693E">
      <w:pPr>
        <w:pStyle w:val="ListParagraph"/>
        <w:numPr>
          <w:ilvl w:val="2"/>
          <w:numId w:val="2"/>
        </w:numPr>
      </w:pPr>
      <w:r>
        <w:t>Recibe cédula como parámetro</w:t>
      </w:r>
    </w:p>
    <w:p w14:paraId="2EAFEF49" w14:textId="44F9ED46" w:rsidR="005E0B0C" w:rsidRDefault="005E0B0C" w:rsidP="003C693E">
      <w:pPr>
        <w:pStyle w:val="ListParagraph"/>
        <w:numPr>
          <w:ilvl w:val="2"/>
          <w:numId w:val="2"/>
        </w:numPr>
      </w:pPr>
      <w:r>
        <w:t>Si le envían número de cédula, filtra por número de cédula, de lo contrario, devuelve todos registros</w:t>
      </w:r>
    </w:p>
    <w:p w14:paraId="2C661A20" w14:textId="52FE03A9" w:rsidR="003C693E" w:rsidRDefault="003C693E" w:rsidP="003C693E">
      <w:pPr>
        <w:pStyle w:val="ListParagraph"/>
        <w:numPr>
          <w:ilvl w:val="2"/>
          <w:numId w:val="2"/>
        </w:numPr>
      </w:pPr>
      <w:r>
        <w:t xml:space="preserve">Debe devolver </w:t>
      </w:r>
      <w:r w:rsidR="005E0B0C">
        <w:t xml:space="preserve">Cédula, </w:t>
      </w:r>
      <w:r>
        <w:t>Nombre Completo, Fecha de Pago, Monto</w:t>
      </w:r>
      <w:r w:rsidR="00404D2C">
        <w:br/>
        <w:t>Agrupado por Cédula</w:t>
      </w:r>
      <w:r w:rsidR="00404D2C">
        <w:br/>
        <w:t>Ordenado por Fecha de Pago desc</w:t>
      </w:r>
    </w:p>
    <w:p w14:paraId="640519B6" w14:textId="77777777" w:rsidR="002F7FA7" w:rsidRDefault="002F7FA7" w:rsidP="002F7FA7">
      <w:pPr>
        <w:pStyle w:val="ListParagraph"/>
        <w:numPr>
          <w:ilvl w:val="0"/>
          <w:numId w:val="2"/>
        </w:numPr>
      </w:pPr>
      <w:r>
        <w:t>Crear un WebService</w:t>
      </w:r>
    </w:p>
    <w:p w14:paraId="32B83E06" w14:textId="77777777" w:rsidR="003C693E" w:rsidRDefault="003C693E" w:rsidP="002F7FA7">
      <w:pPr>
        <w:pStyle w:val="ListParagraph"/>
        <w:numPr>
          <w:ilvl w:val="1"/>
          <w:numId w:val="2"/>
        </w:numPr>
      </w:pPr>
      <w:r>
        <w:t>Debe llamar al SP creado</w:t>
      </w:r>
    </w:p>
    <w:p w14:paraId="61303D07" w14:textId="77777777" w:rsidR="002F7FA7" w:rsidRDefault="003C693E" w:rsidP="002F7FA7">
      <w:pPr>
        <w:pStyle w:val="ListParagraph"/>
        <w:numPr>
          <w:ilvl w:val="1"/>
          <w:numId w:val="2"/>
        </w:numPr>
      </w:pPr>
      <w:r>
        <w:t>Evidencia que el WebService está llamando al SP y retornando los valores</w:t>
      </w:r>
    </w:p>
    <w:p w14:paraId="12A20F03" w14:textId="77777777" w:rsidR="002F7FA7" w:rsidRDefault="002F7FA7" w:rsidP="002F7FA7">
      <w:pPr>
        <w:pStyle w:val="ListParagraph"/>
        <w:numPr>
          <w:ilvl w:val="0"/>
          <w:numId w:val="2"/>
        </w:numPr>
      </w:pPr>
      <w:r>
        <w:t>Crear una página Web Simple</w:t>
      </w:r>
    </w:p>
    <w:p w14:paraId="6E2694EB" w14:textId="525A53F7" w:rsidR="002F7FA7" w:rsidRDefault="002F7FA7" w:rsidP="002F7FA7">
      <w:pPr>
        <w:pStyle w:val="ListParagraph"/>
        <w:numPr>
          <w:ilvl w:val="1"/>
          <w:numId w:val="2"/>
        </w:numPr>
      </w:pPr>
      <w:r>
        <w:t>Ingresar Cédula</w:t>
      </w:r>
    </w:p>
    <w:p w14:paraId="6E54089D" w14:textId="23D5E0FB" w:rsidR="005E0B0C" w:rsidRDefault="005E0B0C" w:rsidP="002F7FA7">
      <w:pPr>
        <w:pStyle w:val="ListParagraph"/>
        <w:numPr>
          <w:ilvl w:val="1"/>
          <w:numId w:val="2"/>
        </w:numPr>
      </w:pPr>
      <w:r>
        <w:t>Al click de un botón llamar al webservice pasándole la cédula</w:t>
      </w:r>
    </w:p>
    <w:p w14:paraId="5F24CB42" w14:textId="3E1C378A" w:rsidR="005E0B0C" w:rsidRDefault="005E0B0C" w:rsidP="002F7FA7">
      <w:pPr>
        <w:pStyle w:val="ListParagraph"/>
        <w:numPr>
          <w:ilvl w:val="1"/>
          <w:numId w:val="2"/>
        </w:numPr>
      </w:pPr>
      <w:r>
        <w:t xml:space="preserve">Presentar el resultado </w:t>
      </w:r>
      <w:r w:rsidR="008E75E2">
        <w:t xml:space="preserve">del webservice </w:t>
      </w:r>
      <w:r>
        <w:t>en una tabla</w:t>
      </w:r>
      <w:r w:rsidR="008E75E2">
        <w:t xml:space="preserve"> en el formulario web en pantalla.</w:t>
      </w:r>
    </w:p>
    <w:p w14:paraId="04A48781" w14:textId="77777777" w:rsidR="00DE16FF" w:rsidRDefault="00DE16FF" w:rsidP="002F7FA7">
      <w:pPr>
        <w:pStyle w:val="ListParagraph"/>
      </w:pPr>
    </w:p>
    <w:sectPr w:rsidR="00DE16FF" w:rsidSect="005E0B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601F"/>
    <w:multiLevelType w:val="hybridMultilevel"/>
    <w:tmpl w:val="6DCCA160"/>
    <w:lvl w:ilvl="0" w:tplc="F3186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2B1F"/>
    <w:multiLevelType w:val="hybridMultilevel"/>
    <w:tmpl w:val="CBE6D902"/>
    <w:lvl w:ilvl="0" w:tplc="BECC4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D5"/>
    <w:rsid w:val="002F7FA7"/>
    <w:rsid w:val="003C693E"/>
    <w:rsid w:val="00404D2C"/>
    <w:rsid w:val="005E0B0C"/>
    <w:rsid w:val="00644745"/>
    <w:rsid w:val="008E75E2"/>
    <w:rsid w:val="00DE16FF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DC34"/>
  <w15:chartTrackingRefBased/>
  <w15:docId w15:val="{D3881787-0DCF-4348-A98F-9260520D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 TORRENTE</dc:creator>
  <cp:keywords/>
  <dc:description/>
  <cp:lastModifiedBy>Justo Torrente</cp:lastModifiedBy>
  <cp:revision>3</cp:revision>
  <dcterms:created xsi:type="dcterms:W3CDTF">2018-02-16T02:23:00Z</dcterms:created>
  <dcterms:modified xsi:type="dcterms:W3CDTF">2022-04-05T14:35:00Z</dcterms:modified>
</cp:coreProperties>
</file>