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010B" w14:textId="77777777" w:rsidR="00C12BC8" w:rsidRPr="00C12BC8" w:rsidRDefault="00C12BC8" w:rsidP="00C12BC8">
      <w:pPr>
        <w:shd w:val="clear" w:color="auto" w:fill="DEF2F8"/>
        <w:spacing w:line="240" w:lineRule="auto"/>
        <w:rPr>
          <w:rFonts w:ascii="Arial" w:eastAsia="Times New Roman" w:hAnsi="Arial" w:cs="Arial"/>
          <w:color w:val="2F6473"/>
          <w:sz w:val="24"/>
          <w:szCs w:val="24"/>
        </w:rPr>
      </w:pPr>
      <w:r w:rsidRPr="00C12BC8">
        <w:rPr>
          <w:rFonts w:ascii="Arial" w:eastAsia="Times New Roman" w:hAnsi="Arial" w:cs="Arial"/>
          <w:color w:val="2F6473"/>
          <w:sz w:val="24"/>
          <w:szCs w:val="24"/>
        </w:rPr>
        <w:t>Ce reprezintă diagramele UML? Care este rolul lor în POO?</w:t>
      </w:r>
    </w:p>
    <w:p w14:paraId="2646B93F" w14:textId="77777777" w:rsidR="00C12BC8" w:rsidRPr="00C12BC8" w:rsidRDefault="00C12BC8" w:rsidP="00C12BC8">
      <w:pPr>
        <w:shd w:val="clear" w:color="auto" w:fill="FFFFFF"/>
        <w:spacing w:after="0"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UML poate fi descris ca succesorul analizei și proiectării orientate pe obiecte (POO). Un obiect conține atât date, cât și metode care controlează datele. Datele reprezintă starea obiectului. O clasă descrie un obiect și formează, de asemenea, o ierarhie pentru a modela sistemul din lumea reală. UML este un limbaj de modelare folosit pentru modelarea sistemelor software și non-software. Deși UML este utilizat pentru sisteme non-software, accentul este pus pe modelarea aplicațiilor software OO. Rolul cel mai important este folosirea pentru a modela diferite aspecte, cum ar fi cele statice, dinamice, etc.</w:t>
      </w:r>
    </w:p>
    <w:p w14:paraId="023D6CD9" w14:textId="77777777" w:rsidR="00C12BC8" w:rsidRPr="00C12BC8" w:rsidRDefault="00C12BC8" w:rsidP="00C12BC8">
      <w:pPr>
        <w:shd w:val="clear" w:color="auto" w:fill="FFFFFF"/>
        <w:spacing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br/>
      </w:r>
    </w:p>
    <w:p w14:paraId="098574D6" w14:textId="77777777" w:rsidR="00C12BC8" w:rsidRPr="00C12BC8" w:rsidRDefault="00C12BC8" w:rsidP="00C12BC8">
      <w:pPr>
        <w:shd w:val="clear" w:color="auto" w:fill="DEE2E6"/>
        <w:spacing w:after="0" w:line="240" w:lineRule="auto"/>
        <w:outlineLvl w:val="2"/>
        <w:rPr>
          <w:rFonts w:ascii="inherit" w:eastAsia="Times New Roman" w:hAnsi="inherit" w:cs="Arial"/>
          <w:color w:val="2B4E84"/>
          <w:sz w:val="19"/>
          <w:szCs w:val="19"/>
        </w:rPr>
      </w:pPr>
      <w:r w:rsidRPr="00C12BC8">
        <w:rPr>
          <w:rFonts w:ascii="inherit" w:eastAsia="Times New Roman" w:hAnsi="inherit" w:cs="Arial"/>
          <w:b/>
          <w:bCs/>
          <w:color w:val="2B4E84"/>
          <w:sz w:val="29"/>
          <w:szCs w:val="29"/>
        </w:rPr>
        <w:t>2</w:t>
      </w:r>
      <w:r w:rsidRPr="00C12BC8">
        <w:rPr>
          <w:rFonts w:ascii="inherit" w:eastAsia="Times New Roman" w:hAnsi="inherit" w:cs="Arial"/>
          <w:color w:val="2B4E84"/>
          <w:sz w:val="19"/>
          <w:szCs w:val="19"/>
        </w:rPr>
        <w:t> întrebare</w:t>
      </w:r>
    </w:p>
    <w:p w14:paraId="5FDFEB77"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Nu a primit răspuns încă</w:t>
      </w:r>
    </w:p>
    <w:p w14:paraId="2C592E22"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Marcat din 1,00</w:t>
      </w:r>
    </w:p>
    <w:p w14:paraId="744B86D8" w14:textId="5DDF1C46" w:rsidR="00C12BC8" w:rsidRPr="00C12BC8" w:rsidRDefault="00C12BC8" w:rsidP="00C12BC8">
      <w:pPr>
        <w:shd w:val="clear" w:color="auto" w:fill="DEE2E6"/>
        <w:spacing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object w:dxaOrig="1440" w:dyaOrig="1440" w14:anchorId="0FDA1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in" o:ole="">
            <v:imagedata r:id="rId4" o:title=""/>
          </v:shape>
          <w:control r:id="rId5" w:name="DefaultOcxName" w:shapeid="_x0000_i1036"/>
        </w:object>
      </w:r>
      <w:r w:rsidRPr="00C12BC8">
        <w:rPr>
          <w:rFonts w:ascii="Arial" w:eastAsia="Times New Roman" w:hAnsi="Arial" w:cs="Arial"/>
          <w:color w:val="545251"/>
          <w:sz w:val="19"/>
          <w:szCs w:val="19"/>
        </w:rPr>
        <w:t>Întrebare cu flag</w:t>
      </w:r>
    </w:p>
    <w:p w14:paraId="10810B07" w14:textId="77777777" w:rsidR="00C12BC8" w:rsidRPr="00C12BC8" w:rsidRDefault="00C12BC8" w:rsidP="00C12BC8">
      <w:pPr>
        <w:shd w:val="clear" w:color="auto" w:fill="DEF2F8"/>
        <w:spacing w:after="0" w:line="240" w:lineRule="auto"/>
        <w:ind w:left="2025" w:right="-15"/>
        <w:outlineLvl w:val="3"/>
        <w:rPr>
          <w:rFonts w:ascii="inherit" w:eastAsia="Times New Roman" w:hAnsi="inherit" w:cs="Arial"/>
          <w:color w:val="2B4E84"/>
          <w:sz w:val="35"/>
          <w:szCs w:val="35"/>
        </w:rPr>
      </w:pPr>
      <w:r w:rsidRPr="00C12BC8">
        <w:rPr>
          <w:rFonts w:ascii="inherit" w:eastAsia="Times New Roman" w:hAnsi="inherit" w:cs="Arial"/>
          <w:color w:val="2B4E84"/>
          <w:sz w:val="35"/>
          <w:szCs w:val="35"/>
        </w:rPr>
        <w:t>Textul întrebării</w:t>
      </w:r>
    </w:p>
    <w:p w14:paraId="4190B714" w14:textId="77777777" w:rsidR="00C12BC8" w:rsidRPr="00C12BC8" w:rsidRDefault="00C12BC8" w:rsidP="00C12BC8">
      <w:pPr>
        <w:shd w:val="clear" w:color="auto" w:fill="DEF2F8"/>
        <w:spacing w:line="240" w:lineRule="auto"/>
        <w:rPr>
          <w:rFonts w:ascii="Arial" w:eastAsia="Times New Roman" w:hAnsi="Arial" w:cs="Arial"/>
          <w:color w:val="2F6473"/>
          <w:sz w:val="24"/>
          <w:szCs w:val="24"/>
        </w:rPr>
      </w:pPr>
      <w:r w:rsidRPr="00C12BC8">
        <w:rPr>
          <w:rFonts w:ascii="Arial" w:eastAsia="Times New Roman" w:hAnsi="Arial" w:cs="Arial"/>
          <w:color w:val="2F6473"/>
          <w:sz w:val="24"/>
          <w:szCs w:val="24"/>
        </w:rPr>
        <w:t>Definiți următoarele noțiuni: asociere, agregare, generalizare și dependență.</w:t>
      </w:r>
    </w:p>
    <w:p w14:paraId="67CC4232" w14:textId="77777777" w:rsidR="00C12BC8" w:rsidRPr="00C12BC8" w:rsidRDefault="00C12BC8" w:rsidP="00C12BC8">
      <w:pPr>
        <w:shd w:val="clear" w:color="auto" w:fill="FFFFFF"/>
        <w:spacing w:after="120"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    O asociere este un tip în care obiectele se vor referi unele la altele. Cu toate acestea, ei rămân complet independenți unul de celălalt. În programarea orientată pe obiecte, asocierea definește o relație între clasele de obiecte care permite unei instanțe de obiect să determine alteia să efectueze o acțiune în numele său</w:t>
      </w:r>
    </w:p>
    <w:p w14:paraId="22146064" w14:textId="77777777" w:rsidR="00C12BC8" w:rsidRPr="00C12BC8" w:rsidRDefault="00C12BC8" w:rsidP="00C12BC8">
      <w:pPr>
        <w:shd w:val="clear" w:color="auto" w:fill="FFFFFF"/>
        <w:spacing w:after="120"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    Agregarea este un tip de relație în care un obiect face parte din altul. Agregarea formează o legătură slabă între obiecte. Toate clasele dependente sunt inițializate în afara obiectului principal. Agregarea în POO este definită ca o relație care există între două sau mai multe două obiecte care individual au propriul ciclu de viață individual împreună cu proprietatea.</w:t>
      </w:r>
    </w:p>
    <w:p w14:paraId="02C2A935" w14:textId="77777777" w:rsidR="00C12BC8" w:rsidRPr="00C12BC8" w:rsidRDefault="00C12BC8" w:rsidP="00C12BC8">
      <w:pPr>
        <w:shd w:val="clear" w:color="auto" w:fill="FFFFFF"/>
        <w:spacing w:after="120"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    Dependenta este un tip de relație în care un obiect poate aparține doar altui obiect și nimănui altcuiva. Dependenta creează o legătură puternică între obiecte. Cu acest tip de relație, obiectul principal oferă pe deplin ciclul de viață al obiectelor de care depinde. În proiectarea software-ului de programare orientată pe obiecte (OOP), injecția de dependență (DI) este procesul de furnizare a unei resurse pe care o necesită o anumită bucată de cod. Resursa necesară, care este adesea o componentă a aplicației în sine, se numește dependență.</w:t>
      </w:r>
    </w:p>
    <w:p w14:paraId="00E217AC" w14:textId="77777777" w:rsidR="00C12BC8" w:rsidRPr="00C12BC8" w:rsidRDefault="00C12BC8" w:rsidP="00C12BC8">
      <w:pPr>
        <w:shd w:val="clear" w:color="auto" w:fill="FFFFFF"/>
        <w:spacing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 xml:space="preserve">    Generalizarea poate fi definită ca tehnica de extragere a caracteristicilor esențiale (acestea includ atribute, proprietăți și metode) din două sau mai multe subclase și apoi combinarea lor în interiorul unei clase de bază generalizate (numită și superclasă). Generalizarea reprezintă procesul de a scoate proprietăți și funcționalități comune din două sau mai multe clase și de a le combina într-o altă clasă care </w:t>
      </w:r>
      <w:r w:rsidRPr="00C12BC8">
        <w:rPr>
          <w:rFonts w:ascii="Arial" w:eastAsia="Times New Roman" w:hAnsi="Arial" w:cs="Arial"/>
          <w:color w:val="333333"/>
          <w:sz w:val="24"/>
          <w:szCs w:val="24"/>
        </w:rPr>
        <w:lastRenderedPageBreak/>
        <w:t>acționează ca clasa părinte a acelor clase sau ceea ce am putea spune ca clasa generalizată a acelor clase specializate. Toate subclasele sunt un tip de superclasă.</w:t>
      </w:r>
    </w:p>
    <w:p w14:paraId="7CB2C48D" w14:textId="77777777" w:rsidR="00C12BC8" w:rsidRPr="00C12BC8" w:rsidRDefault="00C12BC8" w:rsidP="00C12BC8">
      <w:pPr>
        <w:shd w:val="clear" w:color="auto" w:fill="DEE2E6"/>
        <w:spacing w:after="0" w:line="240" w:lineRule="auto"/>
        <w:outlineLvl w:val="2"/>
        <w:rPr>
          <w:rFonts w:ascii="inherit" w:eastAsia="Times New Roman" w:hAnsi="inherit" w:cs="Arial"/>
          <w:color w:val="2B4E84"/>
          <w:sz w:val="19"/>
          <w:szCs w:val="19"/>
        </w:rPr>
      </w:pPr>
      <w:r w:rsidRPr="00C12BC8">
        <w:rPr>
          <w:rFonts w:ascii="inherit" w:eastAsia="Times New Roman" w:hAnsi="inherit" w:cs="Arial"/>
          <w:b/>
          <w:bCs/>
          <w:color w:val="2B4E84"/>
          <w:sz w:val="29"/>
          <w:szCs w:val="29"/>
        </w:rPr>
        <w:t>3</w:t>
      </w:r>
      <w:r w:rsidRPr="00C12BC8">
        <w:rPr>
          <w:rFonts w:ascii="inherit" w:eastAsia="Times New Roman" w:hAnsi="inherit" w:cs="Arial"/>
          <w:color w:val="2B4E84"/>
          <w:sz w:val="19"/>
          <w:szCs w:val="19"/>
        </w:rPr>
        <w:t> întrebare</w:t>
      </w:r>
    </w:p>
    <w:p w14:paraId="712B465B"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Nu a primit răspuns încă</w:t>
      </w:r>
    </w:p>
    <w:p w14:paraId="243708DF"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Marcat din 1,00</w:t>
      </w:r>
    </w:p>
    <w:p w14:paraId="6E5C1792" w14:textId="62773483" w:rsidR="00C12BC8" w:rsidRPr="00C12BC8" w:rsidRDefault="00C12BC8" w:rsidP="00C12BC8">
      <w:pPr>
        <w:shd w:val="clear" w:color="auto" w:fill="DEE2E6"/>
        <w:spacing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object w:dxaOrig="1440" w:dyaOrig="1440" w14:anchorId="3D1EC1AC">
          <v:shape id="_x0000_i1035" type="#_x0000_t75" style="width:1in;height:1in" o:ole="">
            <v:imagedata r:id="rId4" o:title=""/>
          </v:shape>
          <w:control r:id="rId6" w:name="DefaultOcxName1" w:shapeid="_x0000_i1035"/>
        </w:object>
      </w:r>
      <w:r w:rsidRPr="00C12BC8">
        <w:rPr>
          <w:rFonts w:ascii="Arial" w:eastAsia="Times New Roman" w:hAnsi="Arial" w:cs="Arial"/>
          <w:color w:val="545251"/>
          <w:sz w:val="19"/>
          <w:szCs w:val="19"/>
        </w:rPr>
        <w:t>Întrebare cu flag</w:t>
      </w:r>
    </w:p>
    <w:p w14:paraId="5E011D98" w14:textId="77777777" w:rsidR="00C12BC8" w:rsidRPr="00C12BC8" w:rsidRDefault="00C12BC8" w:rsidP="00C12BC8">
      <w:pPr>
        <w:shd w:val="clear" w:color="auto" w:fill="DEF2F8"/>
        <w:spacing w:after="0" w:line="240" w:lineRule="auto"/>
        <w:ind w:left="2025" w:right="-15"/>
        <w:outlineLvl w:val="3"/>
        <w:rPr>
          <w:rFonts w:ascii="inherit" w:eastAsia="Times New Roman" w:hAnsi="inherit" w:cs="Arial"/>
          <w:color w:val="2B4E84"/>
          <w:sz w:val="35"/>
          <w:szCs w:val="35"/>
        </w:rPr>
      </w:pPr>
      <w:r w:rsidRPr="00C12BC8">
        <w:rPr>
          <w:rFonts w:ascii="inherit" w:eastAsia="Times New Roman" w:hAnsi="inherit" w:cs="Arial"/>
          <w:color w:val="2B4E84"/>
          <w:sz w:val="35"/>
          <w:szCs w:val="35"/>
        </w:rPr>
        <w:t>Textul întrebării</w:t>
      </w:r>
    </w:p>
    <w:p w14:paraId="6BD93D3D" w14:textId="77777777" w:rsidR="00C12BC8" w:rsidRPr="00C12BC8" w:rsidRDefault="00C12BC8" w:rsidP="00C12BC8">
      <w:pPr>
        <w:shd w:val="clear" w:color="auto" w:fill="DEF2F8"/>
        <w:spacing w:line="240" w:lineRule="auto"/>
        <w:rPr>
          <w:rFonts w:ascii="Arial" w:eastAsia="Times New Roman" w:hAnsi="Arial" w:cs="Arial"/>
          <w:color w:val="2F6473"/>
          <w:sz w:val="24"/>
          <w:szCs w:val="24"/>
        </w:rPr>
      </w:pPr>
      <w:r w:rsidRPr="00C12BC8">
        <w:rPr>
          <w:rFonts w:ascii="Arial" w:eastAsia="Times New Roman" w:hAnsi="Arial" w:cs="Arial"/>
          <w:color w:val="2F6473"/>
          <w:sz w:val="24"/>
          <w:szCs w:val="24"/>
        </w:rPr>
        <w:t>Ce înțelegeți prin Programare orientată pe obiect?</w:t>
      </w:r>
    </w:p>
    <w:p w14:paraId="080F3204" w14:textId="77777777" w:rsidR="00C12BC8" w:rsidRPr="00C12BC8" w:rsidRDefault="00C12BC8" w:rsidP="00C12BC8">
      <w:pPr>
        <w:shd w:val="clear" w:color="auto" w:fill="FFFFFF"/>
        <w:spacing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Programarea orientată pe obiecte (POO, uneori și Programarea orientată obiect, uneori denumită ca și în limba engleză, Object Oriented Programming (OOP)) este o paradigmă de programare, axată pe ideea încapsulării, adică grupării datelor și codului care operează asupra lor, într-o singură structură. Un alt concept important asociat programării orientate obiect este polimorfismul, care permite abstractizări ce permit o descriere conceptuală mai simplă a soluției.</w:t>
      </w:r>
    </w:p>
    <w:p w14:paraId="49FE89CF" w14:textId="77777777" w:rsidR="00C12BC8" w:rsidRPr="00C12BC8" w:rsidRDefault="00C12BC8" w:rsidP="00C12BC8">
      <w:pPr>
        <w:shd w:val="clear" w:color="auto" w:fill="DEE2E6"/>
        <w:spacing w:after="0" w:line="240" w:lineRule="auto"/>
        <w:outlineLvl w:val="2"/>
        <w:rPr>
          <w:rFonts w:ascii="inherit" w:eastAsia="Times New Roman" w:hAnsi="inherit" w:cs="Arial"/>
          <w:color w:val="2B4E84"/>
          <w:sz w:val="19"/>
          <w:szCs w:val="19"/>
        </w:rPr>
      </w:pPr>
      <w:r w:rsidRPr="00C12BC8">
        <w:rPr>
          <w:rFonts w:ascii="inherit" w:eastAsia="Times New Roman" w:hAnsi="inherit" w:cs="Arial"/>
          <w:b/>
          <w:bCs/>
          <w:color w:val="2B4E84"/>
          <w:sz w:val="29"/>
          <w:szCs w:val="29"/>
        </w:rPr>
        <w:t>4</w:t>
      </w:r>
      <w:r w:rsidRPr="00C12BC8">
        <w:rPr>
          <w:rFonts w:ascii="inherit" w:eastAsia="Times New Roman" w:hAnsi="inherit" w:cs="Arial"/>
          <w:color w:val="2B4E84"/>
          <w:sz w:val="19"/>
          <w:szCs w:val="19"/>
        </w:rPr>
        <w:t> întrebare</w:t>
      </w:r>
    </w:p>
    <w:p w14:paraId="44F9B98B"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Nu a primit răspuns încă</w:t>
      </w:r>
    </w:p>
    <w:p w14:paraId="3B4FE030"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Marcat din 1,00</w:t>
      </w:r>
    </w:p>
    <w:p w14:paraId="0258715A" w14:textId="5C427244" w:rsidR="00C12BC8" w:rsidRPr="00C12BC8" w:rsidRDefault="00C12BC8" w:rsidP="00C12BC8">
      <w:pPr>
        <w:shd w:val="clear" w:color="auto" w:fill="DEE2E6"/>
        <w:spacing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object w:dxaOrig="1440" w:dyaOrig="1440" w14:anchorId="5FF8B887">
          <v:shape id="_x0000_i1034" type="#_x0000_t75" style="width:1in;height:1in" o:ole="">
            <v:imagedata r:id="rId4" o:title=""/>
          </v:shape>
          <w:control r:id="rId7" w:name="DefaultOcxName2" w:shapeid="_x0000_i1034"/>
        </w:object>
      </w:r>
      <w:r w:rsidRPr="00C12BC8">
        <w:rPr>
          <w:rFonts w:ascii="Arial" w:eastAsia="Times New Roman" w:hAnsi="Arial" w:cs="Arial"/>
          <w:color w:val="545251"/>
          <w:sz w:val="19"/>
          <w:szCs w:val="19"/>
        </w:rPr>
        <w:t>Întrebare cu flag</w:t>
      </w:r>
    </w:p>
    <w:p w14:paraId="160129FE" w14:textId="77777777" w:rsidR="00C12BC8" w:rsidRPr="00C12BC8" w:rsidRDefault="00C12BC8" w:rsidP="00C12BC8">
      <w:pPr>
        <w:shd w:val="clear" w:color="auto" w:fill="DEF2F8"/>
        <w:spacing w:after="0" w:line="240" w:lineRule="auto"/>
        <w:ind w:left="2025" w:right="-15"/>
        <w:outlineLvl w:val="3"/>
        <w:rPr>
          <w:rFonts w:ascii="inherit" w:eastAsia="Times New Roman" w:hAnsi="inherit" w:cs="Arial"/>
          <w:color w:val="2B4E84"/>
          <w:sz w:val="35"/>
          <w:szCs w:val="35"/>
        </w:rPr>
      </w:pPr>
      <w:r w:rsidRPr="00C12BC8">
        <w:rPr>
          <w:rFonts w:ascii="inherit" w:eastAsia="Times New Roman" w:hAnsi="inherit" w:cs="Arial"/>
          <w:color w:val="2B4E84"/>
          <w:sz w:val="35"/>
          <w:szCs w:val="35"/>
        </w:rPr>
        <w:t>Textul întrebării</w:t>
      </w:r>
    </w:p>
    <w:p w14:paraId="45B4B3C4" w14:textId="77777777" w:rsidR="00C12BC8" w:rsidRPr="00C12BC8" w:rsidRDefault="00C12BC8" w:rsidP="00C12BC8">
      <w:pPr>
        <w:shd w:val="clear" w:color="auto" w:fill="DEF2F8"/>
        <w:spacing w:line="240" w:lineRule="auto"/>
        <w:rPr>
          <w:rFonts w:ascii="Arial" w:eastAsia="Times New Roman" w:hAnsi="Arial" w:cs="Arial"/>
          <w:color w:val="2F6473"/>
          <w:sz w:val="24"/>
          <w:szCs w:val="24"/>
        </w:rPr>
      </w:pPr>
      <w:r w:rsidRPr="00C12BC8">
        <w:rPr>
          <w:rFonts w:ascii="Arial" w:eastAsia="Times New Roman" w:hAnsi="Arial" w:cs="Arial"/>
          <w:color w:val="2F6473"/>
          <w:sz w:val="24"/>
          <w:szCs w:val="24"/>
        </w:rPr>
        <w:t>Care este esența modelului MVC?</w:t>
      </w:r>
    </w:p>
    <w:p w14:paraId="4061436A" w14:textId="77777777" w:rsidR="00C12BC8" w:rsidRPr="00C12BC8" w:rsidRDefault="00C12BC8" w:rsidP="00C12BC8">
      <w:pPr>
        <w:shd w:val="clear" w:color="auto" w:fill="FFFFFF"/>
        <w:spacing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MVC înseamnă Model-View-Controller (din engleză model-view-controller). Acesta este un mod de organizare a codului, care presupune alocarea de blocuri responsabile cu rezolvarea diferitelor probleme. Un bloc este responsabil pentru datele aplicației, celălalt este responsabil pentru aspect, iar al treilea controlează aplicația.</w:t>
      </w:r>
    </w:p>
    <w:p w14:paraId="6E6411D9" w14:textId="77777777" w:rsidR="00C12BC8" w:rsidRPr="00C12BC8" w:rsidRDefault="00C12BC8" w:rsidP="00C12BC8">
      <w:pPr>
        <w:shd w:val="clear" w:color="auto" w:fill="DEE2E6"/>
        <w:spacing w:after="0" w:line="240" w:lineRule="auto"/>
        <w:outlineLvl w:val="2"/>
        <w:rPr>
          <w:rFonts w:ascii="inherit" w:eastAsia="Times New Roman" w:hAnsi="inherit" w:cs="Arial"/>
          <w:color w:val="2B4E84"/>
          <w:sz w:val="19"/>
          <w:szCs w:val="19"/>
        </w:rPr>
      </w:pPr>
      <w:r w:rsidRPr="00C12BC8">
        <w:rPr>
          <w:rFonts w:ascii="inherit" w:eastAsia="Times New Roman" w:hAnsi="inherit" w:cs="Arial"/>
          <w:b/>
          <w:bCs/>
          <w:color w:val="2B4E84"/>
          <w:sz w:val="29"/>
          <w:szCs w:val="29"/>
        </w:rPr>
        <w:t>5</w:t>
      </w:r>
      <w:r w:rsidRPr="00C12BC8">
        <w:rPr>
          <w:rFonts w:ascii="inherit" w:eastAsia="Times New Roman" w:hAnsi="inherit" w:cs="Arial"/>
          <w:color w:val="2B4E84"/>
          <w:sz w:val="19"/>
          <w:szCs w:val="19"/>
        </w:rPr>
        <w:t> întrebare</w:t>
      </w:r>
    </w:p>
    <w:p w14:paraId="100D9198"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Nu a primit răspuns încă</w:t>
      </w:r>
    </w:p>
    <w:p w14:paraId="73972D16" w14:textId="77777777" w:rsidR="00C12BC8" w:rsidRPr="00C12BC8" w:rsidRDefault="00C12BC8" w:rsidP="00C12BC8">
      <w:pPr>
        <w:shd w:val="clear" w:color="auto" w:fill="DEE2E6"/>
        <w:spacing w:after="0"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t>Marcat din 1,00</w:t>
      </w:r>
    </w:p>
    <w:p w14:paraId="09A9A007" w14:textId="53962384" w:rsidR="00C12BC8" w:rsidRPr="00C12BC8" w:rsidRDefault="00C12BC8" w:rsidP="00C12BC8">
      <w:pPr>
        <w:shd w:val="clear" w:color="auto" w:fill="DEE2E6"/>
        <w:spacing w:line="240" w:lineRule="auto"/>
        <w:rPr>
          <w:rFonts w:ascii="Arial" w:eastAsia="Times New Roman" w:hAnsi="Arial" w:cs="Arial"/>
          <w:color w:val="545251"/>
          <w:sz w:val="19"/>
          <w:szCs w:val="19"/>
        </w:rPr>
      </w:pPr>
      <w:r w:rsidRPr="00C12BC8">
        <w:rPr>
          <w:rFonts w:ascii="Arial" w:eastAsia="Times New Roman" w:hAnsi="Arial" w:cs="Arial"/>
          <w:color w:val="545251"/>
          <w:sz w:val="19"/>
          <w:szCs w:val="19"/>
        </w:rPr>
        <w:object w:dxaOrig="1440" w:dyaOrig="1440" w14:anchorId="63CBF319">
          <v:shape id="_x0000_i1033" type="#_x0000_t75" style="width:1in;height:1in" o:ole="">
            <v:imagedata r:id="rId4" o:title=""/>
          </v:shape>
          <w:control r:id="rId8" w:name="DefaultOcxName3" w:shapeid="_x0000_i1033"/>
        </w:object>
      </w:r>
      <w:r w:rsidRPr="00C12BC8">
        <w:rPr>
          <w:rFonts w:ascii="Arial" w:eastAsia="Times New Roman" w:hAnsi="Arial" w:cs="Arial"/>
          <w:color w:val="545251"/>
          <w:sz w:val="19"/>
          <w:szCs w:val="19"/>
        </w:rPr>
        <w:t>Întrebare cu flag</w:t>
      </w:r>
    </w:p>
    <w:p w14:paraId="4B6CE9E9" w14:textId="77777777" w:rsidR="00C12BC8" w:rsidRPr="00C12BC8" w:rsidRDefault="00C12BC8" w:rsidP="00C12BC8">
      <w:pPr>
        <w:shd w:val="clear" w:color="auto" w:fill="DEF2F8"/>
        <w:spacing w:after="0" w:line="240" w:lineRule="auto"/>
        <w:ind w:left="2025" w:right="-15"/>
        <w:outlineLvl w:val="3"/>
        <w:rPr>
          <w:rFonts w:ascii="inherit" w:eastAsia="Times New Roman" w:hAnsi="inherit" w:cs="Arial"/>
          <w:color w:val="2B4E84"/>
          <w:sz w:val="35"/>
          <w:szCs w:val="35"/>
        </w:rPr>
      </w:pPr>
      <w:r w:rsidRPr="00C12BC8">
        <w:rPr>
          <w:rFonts w:ascii="inherit" w:eastAsia="Times New Roman" w:hAnsi="inherit" w:cs="Arial"/>
          <w:color w:val="2B4E84"/>
          <w:sz w:val="35"/>
          <w:szCs w:val="35"/>
        </w:rPr>
        <w:lastRenderedPageBreak/>
        <w:t>Textul întrebării</w:t>
      </w:r>
    </w:p>
    <w:p w14:paraId="2C56606B" w14:textId="77777777" w:rsidR="00C12BC8" w:rsidRPr="00C12BC8" w:rsidRDefault="00C12BC8" w:rsidP="00C12BC8">
      <w:pPr>
        <w:shd w:val="clear" w:color="auto" w:fill="DEF2F8"/>
        <w:spacing w:line="240" w:lineRule="auto"/>
        <w:rPr>
          <w:rFonts w:ascii="Arial" w:eastAsia="Times New Roman" w:hAnsi="Arial" w:cs="Arial"/>
          <w:color w:val="2F6473"/>
          <w:sz w:val="24"/>
          <w:szCs w:val="24"/>
        </w:rPr>
      </w:pPr>
      <w:r w:rsidRPr="00C12BC8">
        <w:rPr>
          <w:rFonts w:ascii="Arial" w:eastAsia="Times New Roman" w:hAnsi="Arial" w:cs="Arial"/>
          <w:color w:val="2F6473"/>
          <w:sz w:val="24"/>
          <w:szCs w:val="24"/>
        </w:rPr>
        <w:t>Ce reprezintă tehnologia JavaFX? Care sunt particularitățile?</w:t>
      </w:r>
    </w:p>
    <w:p w14:paraId="08BDBB5F" w14:textId="77777777" w:rsidR="00C12BC8" w:rsidRPr="00C12BC8" w:rsidRDefault="00C12BC8" w:rsidP="00C12BC8">
      <w:pPr>
        <w:shd w:val="clear" w:color="auto" w:fill="FFFFFF"/>
        <w:spacing w:line="240" w:lineRule="auto"/>
        <w:rPr>
          <w:rFonts w:ascii="Arial" w:eastAsia="Times New Roman" w:hAnsi="Arial" w:cs="Arial"/>
          <w:color w:val="333333"/>
          <w:sz w:val="24"/>
          <w:szCs w:val="24"/>
        </w:rPr>
      </w:pPr>
      <w:r w:rsidRPr="00C12BC8">
        <w:rPr>
          <w:rFonts w:ascii="Arial" w:eastAsia="Times New Roman" w:hAnsi="Arial" w:cs="Arial"/>
          <w:color w:val="333333"/>
          <w:sz w:val="24"/>
          <w:szCs w:val="24"/>
        </w:rPr>
        <w:t>JavaFX este o platformă software pentru crearea și livrarea de aplicații desktop, precum și de aplicații web bogate care pot rula pe o mare varietate de dispozitive. JavaFX are suport pentru computere desktop și browsere web pe Microsoft Windows, Linux și macOS, precum și pentru dispozitive mobile care rulează iOS și Android.</w:t>
      </w:r>
    </w:p>
    <w:p w14:paraId="183AB82E" w14:textId="068FC0E6" w:rsidR="00B552A2" w:rsidRDefault="00C12BC8">
      <w:r>
        <w:tab/>
      </w:r>
    </w:p>
    <w:sectPr w:rsidR="00B5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64"/>
    <w:rsid w:val="001135E6"/>
    <w:rsid w:val="00B552A2"/>
    <w:rsid w:val="00C12BC8"/>
    <w:rsid w:val="00D0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9931"/>
  <w15:chartTrackingRefBased/>
  <w15:docId w15:val="{2A63A150-4046-4CA1-BF3D-FFB11318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2BC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C12BC8"/>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BC8"/>
    <w:rPr>
      <w:rFonts w:eastAsia="Times New Roman" w:cs="Times New Roman"/>
      <w:b/>
      <w:bCs/>
      <w:sz w:val="27"/>
      <w:szCs w:val="27"/>
    </w:rPr>
  </w:style>
  <w:style w:type="character" w:customStyle="1" w:styleId="Heading4Char">
    <w:name w:val="Heading 4 Char"/>
    <w:basedOn w:val="DefaultParagraphFont"/>
    <w:link w:val="Heading4"/>
    <w:uiPriority w:val="9"/>
    <w:rsid w:val="00C12BC8"/>
    <w:rPr>
      <w:rFonts w:eastAsia="Times New Roman" w:cs="Times New Roman"/>
      <w:b/>
      <w:bCs/>
      <w:sz w:val="24"/>
      <w:szCs w:val="24"/>
    </w:rPr>
  </w:style>
  <w:style w:type="paragraph" w:styleId="NormalWeb">
    <w:name w:val="Normal (Web)"/>
    <w:basedOn w:val="Normal"/>
    <w:uiPriority w:val="99"/>
    <w:semiHidden/>
    <w:unhideWhenUsed/>
    <w:rsid w:val="00C12BC8"/>
    <w:pPr>
      <w:spacing w:before="100" w:beforeAutospacing="1" w:after="100" w:afterAutospacing="1" w:line="240" w:lineRule="auto"/>
    </w:pPr>
    <w:rPr>
      <w:rFonts w:eastAsia="Times New Roman" w:cs="Times New Roman"/>
      <w:sz w:val="24"/>
      <w:szCs w:val="24"/>
    </w:rPr>
  </w:style>
  <w:style w:type="character" w:customStyle="1" w:styleId="qno">
    <w:name w:val="qno"/>
    <w:basedOn w:val="DefaultParagraphFont"/>
    <w:rsid w:val="00C12BC8"/>
  </w:style>
  <w:style w:type="character" w:customStyle="1" w:styleId="questionflagtext">
    <w:name w:val="questionflagtext"/>
    <w:basedOn w:val="DefaultParagraphFont"/>
    <w:rsid w:val="00C1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1891">
      <w:bodyDiv w:val="1"/>
      <w:marLeft w:val="0"/>
      <w:marRight w:val="0"/>
      <w:marTop w:val="0"/>
      <w:marBottom w:val="0"/>
      <w:divBdr>
        <w:top w:val="none" w:sz="0" w:space="0" w:color="auto"/>
        <w:left w:val="none" w:sz="0" w:space="0" w:color="auto"/>
        <w:bottom w:val="none" w:sz="0" w:space="0" w:color="auto"/>
        <w:right w:val="none" w:sz="0" w:space="0" w:color="auto"/>
      </w:divBdr>
      <w:divsChild>
        <w:div w:id="457114862">
          <w:marLeft w:val="0"/>
          <w:marRight w:val="0"/>
          <w:marTop w:val="0"/>
          <w:marBottom w:val="432"/>
          <w:divBdr>
            <w:top w:val="none" w:sz="0" w:space="0" w:color="auto"/>
            <w:left w:val="none" w:sz="0" w:space="0" w:color="auto"/>
            <w:bottom w:val="none" w:sz="0" w:space="0" w:color="auto"/>
            <w:right w:val="none" w:sz="0" w:space="0" w:color="auto"/>
          </w:divBdr>
          <w:divsChild>
            <w:div w:id="393965386">
              <w:marLeft w:val="2040"/>
              <w:marRight w:val="0"/>
              <w:marTop w:val="0"/>
              <w:marBottom w:val="0"/>
              <w:divBdr>
                <w:top w:val="none" w:sz="0" w:space="0" w:color="auto"/>
                <w:left w:val="none" w:sz="0" w:space="0" w:color="auto"/>
                <w:bottom w:val="none" w:sz="0" w:space="0" w:color="auto"/>
                <w:right w:val="none" w:sz="0" w:space="0" w:color="auto"/>
              </w:divBdr>
              <w:divsChild>
                <w:div w:id="2076124737">
                  <w:marLeft w:val="0"/>
                  <w:marRight w:val="0"/>
                  <w:marTop w:val="0"/>
                  <w:marBottom w:val="0"/>
                  <w:divBdr>
                    <w:top w:val="single" w:sz="2" w:space="0" w:color="D1EDF6"/>
                    <w:left w:val="single" w:sz="2" w:space="0" w:color="D1EDF6"/>
                    <w:bottom w:val="single" w:sz="2" w:space="0" w:color="D1EDF6"/>
                    <w:right w:val="single" w:sz="2" w:space="0" w:color="D1EDF6"/>
                  </w:divBdr>
                  <w:divsChild>
                    <w:div w:id="1299383203">
                      <w:marLeft w:val="0"/>
                      <w:marRight w:val="0"/>
                      <w:marTop w:val="0"/>
                      <w:marBottom w:val="360"/>
                      <w:divBdr>
                        <w:top w:val="none" w:sz="0" w:space="0" w:color="auto"/>
                        <w:left w:val="none" w:sz="0" w:space="0" w:color="auto"/>
                        <w:bottom w:val="none" w:sz="0" w:space="0" w:color="auto"/>
                        <w:right w:val="none" w:sz="0" w:space="0" w:color="auto"/>
                      </w:divBdr>
                    </w:div>
                    <w:div w:id="486362434">
                      <w:marLeft w:val="0"/>
                      <w:marRight w:val="0"/>
                      <w:marTop w:val="168"/>
                      <w:marBottom w:val="72"/>
                      <w:divBdr>
                        <w:top w:val="none" w:sz="0" w:space="0" w:color="auto"/>
                        <w:left w:val="none" w:sz="0" w:space="0" w:color="auto"/>
                        <w:bottom w:val="none" w:sz="0" w:space="0" w:color="auto"/>
                        <w:right w:val="none" w:sz="0" w:space="0" w:color="auto"/>
                      </w:divBdr>
                      <w:divsChild>
                        <w:div w:id="1753163342">
                          <w:marLeft w:val="0"/>
                          <w:marRight w:val="0"/>
                          <w:marTop w:val="0"/>
                          <w:marBottom w:val="0"/>
                          <w:divBdr>
                            <w:top w:val="none" w:sz="0" w:space="0" w:color="auto"/>
                            <w:left w:val="none" w:sz="0" w:space="0" w:color="auto"/>
                            <w:bottom w:val="none" w:sz="0" w:space="0" w:color="auto"/>
                            <w:right w:val="none" w:sz="0" w:space="0" w:color="auto"/>
                          </w:divBdr>
                          <w:divsChild>
                            <w:div w:id="146670501">
                              <w:marLeft w:val="0"/>
                              <w:marRight w:val="0"/>
                              <w:marTop w:val="0"/>
                              <w:marBottom w:val="0"/>
                              <w:divBdr>
                                <w:top w:val="none" w:sz="0" w:space="0" w:color="auto"/>
                                <w:left w:val="none" w:sz="0" w:space="0" w:color="auto"/>
                                <w:bottom w:val="none" w:sz="0" w:space="0" w:color="auto"/>
                                <w:right w:val="none" w:sz="0" w:space="0" w:color="auto"/>
                              </w:divBdr>
                              <w:divsChild>
                                <w:div w:id="902329923">
                                  <w:marLeft w:val="0"/>
                                  <w:marRight w:val="0"/>
                                  <w:marTop w:val="0"/>
                                  <w:marBottom w:val="0"/>
                                  <w:divBdr>
                                    <w:top w:val="none" w:sz="0" w:space="0" w:color="auto"/>
                                    <w:left w:val="none" w:sz="0" w:space="0" w:color="auto"/>
                                    <w:bottom w:val="none" w:sz="0" w:space="0" w:color="auto"/>
                                    <w:right w:val="none" w:sz="0" w:space="0" w:color="auto"/>
                                  </w:divBdr>
                                  <w:divsChild>
                                    <w:div w:id="267199115">
                                      <w:marLeft w:val="0"/>
                                      <w:marRight w:val="0"/>
                                      <w:marTop w:val="0"/>
                                      <w:marBottom w:val="0"/>
                                      <w:divBdr>
                                        <w:top w:val="none" w:sz="0" w:space="0" w:color="auto"/>
                                        <w:left w:val="none" w:sz="0" w:space="0" w:color="auto"/>
                                        <w:bottom w:val="none" w:sz="0" w:space="0" w:color="auto"/>
                                        <w:right w:val="none" w:sz="0" w:space="0" w:color="auto"/>
                                      </w:divBdr>
                                      <w:divsChild>
                                        <w:div w:id="229661806">
                                          <w:marLeft w:val="0"/>
                                          <w:marRight w:val="0"/>
                                          <w:marTop w:val="0"/>
                                          <w:marBottom w:val="0"/>
                                          <w:divBdr>
                                            <w:top w:val="none" w:sz="0" w:space="0" w:color="auto"/>
                                            <w:left w:val="single" w:sz="6" w:space="0" w:color="BBBBBB"/>
                                            <w:bottom w:val="single" w:sz="6" w:space="0" w:color="BBBBBB"/>
                                            <w:right w:val="single" w:sz="6" w:space="0" w:color="BBBBBB"/>
                                          </w:divBdr>
                                          <w:divsChild>
                                            <w:div w:id="3993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418548">
          <w:marLeft w:val="0"/>
          <w:marRight w:val="0"/>
          <w:marTop w:val="0"/>
          <w:marBottom w:val="432"/>
          <w:divBdr>
            <w:top w:val="none" w:sz="0" w:space="0" w:color="auto"/>
            <w:left w:val="none" w:sz="0" w:space="0" w:color="auto"/>
            <w:bottom w:val="none" w:sz="0" w:space="0" w:color="auto"/>
            <w:right w:val="none" w:sz="0" w:space="0" w:color="auto"/>
          </w:divBdr>
          <w:divsChild>
            <w:div w:id="2096248435">
              <w:marLeft w:val="0"/>
              <w:marRight w:val="0"/>
              <w:marTop w:val="0"/>
              <w:marBottom w:val="432"/>
              <w:divBdr>
                <w:top w:val="single" w:sz="6" w:space="6" w:color="CAD0D7"/>
                <w:left w:val="single" w:sz="6" w:space="6" w:color="CAD0D7"/>
                <w:bottom w:val="single" w:sz="6" w:space="6" w:color="CAD0D7"/>
                <w:right w:val="single" w:sz="6" w:space="6" w:color="CAD0D7"/>
              </w:divBdr>
              <w:divsChild>
                <w:div w:id="378434375">
                  <w:marLeft w:val="0"/>
                  <w:marRight w:val="0"/>
                  <w:marTop w:val="168"/>
                  <w:marBottom w:val="0"/>
                  <w:divBdr>
                    <w:top w:val="none" w:sz="0" w:space="0" w:color="auto"/>
                    <w:left w:val="none" w:sz="0" w:space="0" w:color="auto"/>
                    <w:bottom w:val="none" w:sz="0" w:space="0" w:color="auto"/>
                    <w:right w:val="none" w:sz="0" w:space="0" w:color="auto"/>
                  </w:divBdr>
                </w:div>
                <w:div w:id="150369402">
                  <w:marLeft w:val="0"/>
                  <w:marRight w:val="0"/>
                  <w:marTop w:val="168"/>
                  <w:marBottom w:val="0"/>
                  <w:divBdr>
                    <w:top w:val="none" w:sz="0" w:space="0" w:color="auto"/>
                    <w:left w:val="none" w:sz="0" w:space="0" w:color="auto"/>
                    <w:bottom w:val="none" w:sz="0" w:space="0" w:color="auto"/>
                    <w:right w:val="none" w:sz="0" w:space="0" w:color="auto"/>
                  </w:divBdr>
                </w:div>
                <w:div w:id="440074840">
                  <w:marLeft w:val="0"/>
                  <w:marRight w:val="0"/>
                  <w:marTop w:val="168"/>
                  <w:marBottom w:val="0"/>
                  <w:divBdr>
                    <w:top w:val="none" w:sz="0" w:space="0" w:color="auto"/>
                    <w:left w:val="none" w:sz="0" w:space="0" w:color="auto"/>
                    <w:bottom w:val="none" w:sz="0" w:space="0" w:color="auto"/>
                    <w:right w:val="none" w:sz="0" w:space="0" w:color="auto"/>
                  </w:divBdr>
                </w:div>
              </w:divsChild>
            </w:div>
            <w:div w:id="687371721">
              <w:marLeft w:val="2040"/>
              <w:marRight w:val="0"/>
              <w:marTop w:val="0"/>
              <w:marBottom w:val="0"/>
              <w:divBdr>
                <w:top w:val="none" w:sz="0" w:space="0" w:color="auto"/>
                <w:left w:val="none" w:sz="0" w:space="0" w:color="auto"/>
                <w:bottom w:val="none" w:sz="0" w:space="0" w:color="auto"/>
                <w:right w:val="none" w:sz="0" w:space="0" w:color="auto"/>
              </w:divBdr>
              <w:divsChild>
                <w:div w:id="160121091">
                  <w:marLeft w:val="0"/>
                  <w:marRight w:val="0"/>
                  <w:marTop w:val="0"/>
                  <w:marBottom w:val="0"/>
                  <w:divBdr>
                    <w:top w:val="single" w:sz="2" w:space="0" w:color="D1EDF6"/>
                    <w:left w:val="single" w:sz="2" w:space="0" w:color="D1EDF6"/>
                    <w:bottom w:val="single" w:sz="2" w:space="0" w:color="D1EDF6"/>
                    <w:right w:val="single" w:sz="2" w:space="0" w:color="D1EDF6"/>
                  </w:divBdr>
                  <w:divsChild>
                    <w:div w:id="1943301778">
                      <w:marLeft w:val="0"/>
                      <w:marRight w:val="0"/>
                      <w:marTop w:val="0"/>
                      <w:marBottom w:val="360"/>
                      <w:divBdr>
                        <w:top w:val="none" w:sz="0" w:space="0" w:color="auto"/>
                        <w:left w:val="none" w:sz="0" w:space="0" w:color="auto"/>
                        <w:bottom w:val="none" w:sz="0" w:space="0" w:color="auto"/>
                        <w:right w:val="none" w:sz="0" w:space="0" w:color="auto"/>
                      </w:divBdr>
                    </w:div>
                    <w:div w:id="949893971">
                      <w:marLeft w:val="0"/>
                      <w:marRight w:val="0"/>
                      <w:marTop w:val="168"/>
                      <w:marBottom w:val="72"/>
                      <w:divBdr>
                        <w:top w:val="none" w:sz="0" w:space="0" w:color="auto"/>
                        <w:left w:val="none" w:sz="0" w:space="0" w:color="auto"/>
                        <w:bottom w:val="none" w:sz="0" w:space="0" w:color="auto"/>
                        <w:right w:val="none" w:sz="0" w:space="0" w:color="auto"/>
                      </w:divBdr>
                      <w:divsChild>
                        <w:div w:id="1301350575">
                          <w:marLeft w:val="0"/>
                          <w:marRight w:val="0"/>
                          <w:marTop w:val="0"/>
                          <w:marBottom w:val="0"/>
                          <w:divBdr>
                            <w:top w:val="none" w:sz="0" w:space="0" w:color="auto"/>
                            <w:left w:val="none" w:sz="0" w:space="0" w:color="auto"/>
                            <w:bottom w:val="none" w:sz="0" w:space="0" w:color="auto"/>
                            <w:right w:val="none" w:sz="0" w:space="0" w:color="auto"/>
                          </w:divBdr>
                          <w:divsChild>
                            <w:div w:id="1489010629">
                              <w:marLeft w:val="0"/>
                              <w:marRight w:val="0"/>
                              <w:marTop w:val="0"/>
                              <w:marBottom w:val="0"/>
                              <w:divBdr>
                                <w:top w:val="none" w:sz="0" w:space="0" w:color="auto"/>
                                <w:left w:val="none" w:sz="0" w:space="0" w:color="auto"/>
                                <w:bottom w:val="none" w:sz="0" w:space="0" w:color="auto"/>
                                <w:right w:val="none" w:sz="0" w:space="0" w:color="auto"/>
                              </w:divBdr>
                              <w:divsChild>
                                <w:div w:id="2013796679">
                                  <w:marLeft w:val="0"/>
                                  <w:marRight w:val="0"/>
                                  <w:marTop w:val="0"/>
                                  <w:marBottom w:val="0"/>
                                  <w:divBdr>
                                    <w:top w:val="none" w:sz="0" w:space="0" w:color="auto"/>
                                    <w:left w:val="none" w:sz="0" w:space="0" w:color="auto"/>
                                    <w:bottom w:val="none" w:sz="0" w:space="0" w:color="auto"/>
                                    <w:right w:val="none" w:sz="0" w:space="0" w:color="auto"/>
                                  </w:divBdr>
                                  <w:divsChild>
                                    <w:div w:id="800726465">
                                      <w:marLeft w:val="0"/>
                                      <w:marRight w:val="0"/>
                                      <w:marTop w:val="0"/>
                                      <w:marBottom w:val="0"/>
                                      <w:divBdr>
                                        <w:top w:val="none" w:sz="0" w:space="0" w:color="auto"/>
                                        <w:left w:val="none" w:sz="0" w:space="0" w:color="auto"/>
                                        <w:bottom w:val="none" w:sz="0" w:space="0" w:color="auto"/>
                                        <w:right w:val="none" w:sz="0" w:space="0" w:color="auto"/>
                                      </w:divBdr>
                                      <w:divsChild>
                                        <w:div w:id="1201817252">
                                          <w:marLeft w:val="0"/>
                                          <w:marRight w:val="0"/>
                                          <w:marTop w:val="0"/>
                                          <w:marBottom w:val="0"/>
                                          <w:divBdr>
                                            <w:top w:val="none" w:sz="0" w:space="0" w:color="auto"/>
                                            <w:left w:val="single" w:sz="6" w:space="0" w:color="BBBBBB"/>
                                            <w:bottom w:val="single" w:sz="6" w:space="0" w:color="BBBBBB"/>
                                            <w:right w:val="single" w:sz="6" w:space="0" w:color="BBBBBB"/>
                                          </w:divBdr>
                                          <w:divsChild>
                                            <w:div w:id="2496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424660">
          <w:marLeft w:val="0"/>
          <w:marRight w:val="0"/>
          <w:marTop w:val="0"/>
          <w:marBottom w:val="432"/>
          <w:divBdr>
            <w:top w:val="none" w:sz="0" w:space="0" w:color="auto"/>
            <w:left w:val="none" w:sz="0" w:space="0" w:color="auto"/>
            <w:bottom w:val="none" w:sz="0" w:space="0" w:color="auto"/>
            <w:right w:val="none" w:sz="0" w:space="0" w:color="auto"/>
          </w:divBdr>
          <w:divsChild>
            <w:div w:id="1109013306">
              <w:marLeft w:val="0"/>
              <w:marRight w:val="0"/>
              <w:marTop w:val="0"/>
              <w:marBottom w:val="432"/>
              <w:divBdr>
                <w:top w:val="single" w:sz="6" w:space="6" w:color="CAD0D7"/>
                <w:left w:val="single" w:sz="6" w:space="6" w:color="CAD0D7"/>
                <w:bottom w:val="single" w:sz="6" w:space="6" w:color="CAD0D7"/>
                <w:right w:val="single" w:sz="6" w:space="6" w:color="CAD0D7"/>
              </w:divBdr>
              <w:divsChild>
                <w:div w:id="1079864023">
                  <w:marLeft w:val="0"/>
                  <w:marRight w:val="0"/>
                  <w:marTop w:val="168"/>
                  <w:marBottom w:val="0"/>
                  <w:divBdr>
                    <w:top w:val="none" w:sz="0" w:space="0" w:color="auto"/>
                    <w:left w:val="none" w:sz="0" w:space="0" w:color="auto"/>
                    <w:bottom w:val="none" w:sz="0" w:space="0" w:color="auto"/>
                    <w:right w:val="none" w:sz="0" w:space="0" w:color="auto"/>
                  </w:divBdr>
                </w:div>
                <w:div w:id="1498308000">
                  <w:marLeft w:val="0"/>
                  <w:marRight w:val="0"/>
                  <w:marTop w:val="168"/>
                  <w:marBottom w:val="0"/>
                  <w:divBdr>
                    <w:top w:val="none" w:sz="0" w:space="0" w:color="auto"/>
                    <w:left w:val="none" w:sz="0" w:space="0" w:color="auto"/>
                    <w:bottom w:val="none" w:sz="0" w:space="0" w:color="auto"/>
                    <w:right w:val="none" w:sz="0" w:space="0" w:color="auto"/>
                  </w:divBdr>
                </w:div>
                <w:div w:id="2046909832">
                  <w:marLeft w:val="0"/>
                  <w:marRight w:val="0"/>
                  <w:marTop w:val="168"/>
                  <w:marBottom w:val="0"/>
                  <w:divBdr>
                    <w:top w:val="none" w:sz="0" w:space="0" w:color="auto"/>
                    <w:left w:val="none" w:sz="0" w:space="0" w:color="auto"/>
                    <w:bottom w:val="none" w:sz="0" w:space="0" w:color="auto"/>
                    <w:right w:val="none" w:sz="0" w:space="0" w:color="auto"/>
                  </w:divBdr>
                </w:div>
              </w:divsChild>
            </w:div>
            <w:div w:id="747657344">
              <w:marLeft w:val="2040"/>
              <w:marRight w:val="0"/>
              <w:marTop w:val="0"/>
              <w:marBottom w:val="0"/>
              <w:divBdr>
                <w:top w:val="none" w:sz="0" w:space="0" w:color="auto"/>
                <w:left w:val="none" w:sz="0" w:space="0" w:color="auto"/>
                <w:bottom w:val="none" w:sz="0" w:space="0" w:color="auto"/>
                <w:right w:val="none" w:sz="0" w:space="0" w:color="auto"/>
              </w:divBdr>
              <w:divsChild>
                <w:div w:id="1913814236">
                  <w:marLeft w:val="0"/>
                  <w:marRight w:val="0"/>
                  <w:marTop w:val="0"/>
                  <w:marBottom w:val="0"/>
                  <w:divBdr>
                    <w:top w:val="single" w:sz="2" w:space="0" w:color="D1EDF6"/>
                    <w:left w:val="single" w:sz="2" w:space="0" w:color="D1EDF6"/>
                    <w:bottom w:val="single" w:sz="2" w:space="0" w:color="D1EDF6"/>
                    <w:right w:val="single" w:sz="2" w:space="0" w:color="D1EDF6"/>
                  </w:divBdr>
                  <w:divsChild>
                    <w:div w:id="1356226980">
                      <w:marLeft w:val="0"/>
                      <w:marRight w:val="0"/>
                      <w:marTop w:val="0"/>
                      <w:marBottom w:val="360"/>
                      <w:divBdr>
                        <w:top w:val="none" w:sz="0" w:space="0" w:color="auto"/>
                        <w:left w:val="none" w:sz="0" w:space="0" w:color="auto"/>
                        <w:bottom w:val="none" w:sz="0" w:space="0" w:color="auto"/>
                        <w:right w:val="none" w:sz="0" w:space="0" w:color="auto"/>
                      </w:divBdr>
                    </w:div>
                    <w:div w:id="263223437">
                      <w:marLeft w:val="0"/>
                      <w:marRight w:val="0"/>
                      <w:marTop w:val="168"/>
                      <w:marBottom w:val="72"/>
                      <w:divBdr>
                        <w:top w:val="none" w:sz="0" w:space="0" w:color="auto"/>
                        <w:left w:val="none" w:sz="0" w:space="0" w:color="auto"/>
                        <w:bottom w:val="none" w:sz="0" w:space="0" w:color="auto"/>
                        <w:right w:val="none" w:sz="0" w:space="0" w:color="auto"/>
                      </w:divBdr>
                      <w:divsChild>
                        <w:div w:id="1351295672">
                          <w:marLeft w:val="0"/>
                          <w:marRight w:val="0"/>
                          <w:marTop w:val="0"/>
                          <w:marBottom w:val="0"/>
                          <w:divBdr>
                            <w:top w:val="none" w:sz="0" w:space="0" w:color="auto"/>
                            <w:left w:val="none" w:sz="0" w:space="0" w:color="auto"/>
                            <w:bottom w:val="none" w:sz="0" w:space="0" w:color="auto"/>
                            <w:right w:val="none" w:sz="0" w:space="0" w:color="auto"/>
                          </w:divBdr>
                          <w:divsChild>
                            <w:div w:id="652679298">
                              <w:marLeft w:val="0"/>
                              <w:marRight w:val="0"/>
                              <w:marTop w:val="0"/>
                              <w:marBottom w:val="0"/>
                              <w:divBdr>
                                <w:top w:val="none" w:sz="0" w:space="0" w:color="auto"/>
                                <w:left w:val="none" w:sz="0" w:space="0" w:color="auto"/>
                                <w:bottom w:val="none" w:sz="0" w:space="0" w:color="auto"/>
                                <w:right w:val="none" w:sz="0" w:space="0" w:color="auto"/>
                              </w:divBdr>
                              <w:divsChild>
                                <w:div w:id="1905068557">
                                  <w:marLeft w:val="0"/>
                                  <w:marRight w:val="0"/>
                                  <w:marTop w:val="0"/>
                                  <w:marBottom w:val="0"/>
                                  <w:divBdr>
                                    <w:top w:val="none" w:sz="0" w:space="0" w:color="auto"/>
                                    <w:left w:val="none" w:sz="0" w:space="0" w:color="auto"/>
                                    <w:bottom w:val="none" w:sz="0" w:space="0" w:color="auto"/>
                                    <w:right w:val="none" w:sz="0" w:space="0" w:color="auto"/>
                                  </w:divBdr>
                                  <w:divsChild>
                                    <w:div w:id="2100636047">
                                      <w:marLeft w:val="0"/>
                                      <w:marRight w:val="0"/>
                                      <w:marTop w:val="0"/>
                                      <w:marBottom w:val="0"/>
                                      <w:divBdr>
                                        <w:top w:val="none" w:sz="0" w:space="0" w:color="auto"/>
                                        <w:left w:val="none" w:sz="0" w:space="0" w:color="auto"/>
                                        <w:bottom w:val="none" w:sz="0" w:space="0" w:color="auto"/>
                                        <w:right w:val="none" w:sz="0" w:space="0" w:color="auto"/>
                                      </w:divBdr>
                                      <w:divsChild>
                                        <w:div w:id="1068501109">
                                          <w:marLeft w:val="0"/>
                                          <w:marRight w:val="0"/>
                                          <w:marTop w:val="0"/>
                                          <w:marBottom w:val="0"/>
                                          <w:divBdr>
                                            <w:top w:val="none" w:sz="0" w:space="0" w:color="auto"/>
                                            <w:left w:val="single" w:sz="6" w:space="0" w:color="BBBBBB"/>
                                            <w:bottom w:val="single" w:sz="6" w:space="0" w:color="BBBBBB"/>
                                            <w:right w:val="single" w:sz="6" w:space="0" w:color="BBBBBB"/>
                                          </w:divBdr>
                                          <w:divsChild>
                                            <w:div w:id="844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15702">
          <w:marLeft w:val="0"/>
          <w:marRight w:val="0"/>
          <w:marTop w:val="0"/>
          <w:marBottom w:val="432"/>
          <w:divBdr>
            <w:top w:val="none" w:sz="0" w:space="0" w:color="auto"/>
            <w:left w:val="none" w:sz="0" w:space="0" w:color="auto"/>
            <w:bottom w:val="none" w:sz="0" w:space="0" w:color="auto"/>
            <w:right w:val="none" w:sz="0" w:space="0" w:color="auto"/>
          </w:divBdr>
          <w:divsChild>
            <w:div w:id="1610891639">
              <w:marLeft w:val="0"/>
              <w:marRight w:val="0"/>
              <w:marTop w:val="0"/>
              <w:marBottom w:val="432"/>
              <w:divBdr>
                <w:top w:val="single" w:sz="6" w:space="6" w:color="CAD0D7"/>
                <w:left w:val="single" w:sz="6" w:space="6" w:color="CAD0D7"/>
                <w:bottom w:val="single" w:sz="6" w:space="6" w:color="CAD0D7"/>
                <w:right w:val="single" w:sz="6" w:space="6" w:color="CAD0D7"/>
              </w:divBdr>
              <w:divsChild>
                <w:div w:id="79061071">
                  <w:marLeft w:val="0"/>
                  <w:marRight w:val="0"/>
                  <w:marTop w:val="168"/>
                  <w:marBottom w:val="0"/>
                  <w:divBdr>
                    <w:top w:val="none" w:sz="0" w:space="0" w:color="auto"/>
                    <w:left w:val="none" w:sz="0" w:space="0" w:color="auto"/>
                    <w:bottom w:val="none" w:sz="0" w:space="0" w:color="auto"/>
                    <w:right w:val="none" w:sz="0" w:space="0" w:color="auto"/>
                  </w:divBdr>
                </w:div>
                <w:div w:id="1643579263">
                  <w:marLeft w:val="0"/>
                  <w:marRight w:val="0"/>
                  <w:marTop w:val="168"/>
                  <w:marBottom w:val="0"/>
                  <w:divBdr>
                    <w:top w:val="none" w:sz="0" w:space="0" w:color="auto"/>
                    <w:left w:val="none" w:sz="0" w:space="0" w:color="auto"/>
                    <w:bottom w:val="none" w:sz="0" w:space="0" w:color="auto"/>
                    <w:right w:val="none" w:sz="0" w:space="0" w:color="auto"/>
                  </w:divBdr>
                </w:div>
                <w:div w:id="483663977">
                  <w:marLeft w:val="0"/>
                  <w:marRight w:val="0"/>
                  <w:marTop w:val="168"/>
                  <w:marBottom w:val="0"/>
                  <w:divBdr>
                    <w:top w:val="none" w:sz="0" w:space="0" w:color="auto"/>
                    <w:left w:val="none" w:sz="0" w:space="0" w:color="auto"/>
                    <w:bottom w:val="none" w:sz="0" w:space="0" w:color="auto"/>
                    <w:right w:val="none" w:sz="0" w:space="0" w:color="auto"/>
                  </w:divBdr>
                </w:div>
              </w:divsChild>
            </w:div>
            <w:div w:id="376248760">
              <w:marLeft w:val="2040"/>
              <w:marRight w:val="0"/>
              <w:marTop w:val="0"/>
              <w:marBottom w:val="0"/>
              <w:divBdr>
                <w:top w:val="none" w:sz="0" w:space="0" w:color="auto"/>
                <w:left w:val="none" w:sz="0" w:space="0" w:color="auto"/>
                <w:bottom w:val="none" w:sz="0" w:space="0" w:color="auto"/>
                <w:right w:val="none" w:sz="0" w:space="0" w:color="auto"/>
              </w:divBdr>
              <w:divsChild>
                <w:div w:id="1133326056">
                  <w:marLeft w:val="0"/>
                  <w:marRight w:val="0"/>
                  <w:marTop w:val="0"/>
                  <w:marBottom w:val="0"/>
                  <w:divBdr>
                    <w:top w:val="single" w:sz="2" w:space="0" w:color="D1EDF6"/>
                    <w:left w:val="single" w:sz="2" w:space="0" w:color="D1EDF6"/>
                    <w:bottom w:val="single" w:sz="2" w:space="0" w:color="D1EDF6"/>
                    <w:right w:val="single" w:sz="2" w:space="0" w:color="D1EDF6"/>
                  </w:divBdr>
                  <w:divsChild>
                    <w:div w:id="75631681">
                      <w:marLeft w:val="0"/>
                      <w:marRight w:val="0"/>
                      <w:marTop w:val="0"/>
                      <w:marBottom w:val="360"/>
                      <w:divBdr>
                        <w:top w:val="none" w:sz="0" w:space="0" w:color="auto"/>
                        <w:left w:val="none" w:sz="0" w:space="0" w:color="auto"/>
                        <w:bottom w:val="none" w:sz="0" w:space="0" w:color="auto"/>
                        <w:right w:val="none" w:sz="0" w:space="0" w:color="auto"/>
                      </w:divBdr>
                    </w:div>
                    <w:div w:id="991248947">
                      <w:marLeft w:val="0"/>
                      <w:marRight w:val="0"/>
                      <w:marTop w:val="168"/>
                      <w:marBottom w:val="72"/>
                      <w:divBdr>
                        <w:top w:val="none" w:sz="0" w:space="0" w:color="auto"/>
                        <w:left w:val="none" w:sz="0" w:space="0" w:color="auto"/>
                        <w:bottom w:val="none" w:sz="0" w:space="0" w:color="auto"/>
                        <w:right w:val="none" w:sz="0" w:space="0" w:color="auto"/>
                      </w:divBdr>
                      <w:divsChild>
                        <w:div w:id="481892582">
                          <w:marLeft w:val="0"/>
                          <w:marRight w:val="0"/>
                          <w:marTop w:val="0"/>
                          <w:marBottom w:val="0"/>
                          <w:divBdr>
                            <w:top w:val="none" w:sz="0" w:space="0" w:color="auto"/>
                            <w:left w:val="none" w:sz="0" w:space="0" w:color="auto"/>
                            <w:bottom w:val="none" w:sz="0" w:space="0" w:color="auto"/>
                            <w:right w:val="none" w:sz="0" w:space="0" w:color="auto"/>
                          </w:divBdr>
                          <w:divsChild>
                            <w:div w:id="1214191081">
                              <w:marLeft w:val="0"/>
                              <w:marRight w:val="0"/>
                              <w:marTop w:val="0"/>
                              <w:marBottom w:val="0"/>
                              <w:divBdr>
                                <w:top w:val="none" w:sz="0" w:space="0" w:color="auto"/>
                                <w:left w:val="none" w:sz="0" w:space="0" w:color="auto"/>
                                <w:bottom w:val="none" w:sz="0" w:space="0" w:color="auto"/>
                                <w:right w:val="none" w:sz="0" w:space="0" w:color="auto"/>
                              </w:divBdr>
                              <w:divsChild>
                                <w:div w:id="2145348621">
                                  <w:marLeft w:val="0"/>
                                  <w:marRight w:val="0"/>
                                  <w:marTop w:val="0"/>
                                  <w:marBottom w:val="0"/>
                                  <w:divBdr>
                                    <w:top w:val="none" w:sz="0" w:space="0" w:color="auto"/>
                                    <w:left w:val="none" w:sz="0" w:space="0" w:color="auto"/>
                                    <w:bottom w:val="none" w:sz="0" w:space="0" w:color="auto"/>
                                    <w:right w:val="none" w:sz="0" w:space="0" w:color="auto"/>
                                  </w:divBdr>
                                  <w:divsChild>
                                    <w:div w:id="501890769">
                                      <w:marLeft w:val="0"/>
                                      <w:marRight w:val="0"/>
                                      <w:marTop w:val="0"/>
                                      <w:marBottom w:val="0"/>
                                      <w:divBdr>
                                        <w:top w:val="none" w:sz="0" w:space="0" w:color="auto"/>
                                        <w:left w:val="none" w:sz="0" w:space="0" w:color="auto"/>
                                        <w:bottom w:val="none" w:sz="0" w:space="0" w:color="auto"/>
                                        <w:right w:val="none" w:sz="0" w:space="0" w:color="auto"/>
                                      </w:divBdr>
                                      <w:divsChild>
                                        <w:div w:id="1561675775">
                                          <w:marLeft w:val="0"/>
                                          <w:marRight w:val="0"/>
                                          <w:marTop w:val="0"/>
                                          <w:marBottom w:val="0"/>
                                          <w:divBdr>
                                            <w:top w:val="none" w:sz="0" w:space="0" w:color="auto"/>
                                            <w:left w:val="single" w:sz="6" w:space="0" w:color="BBBBBB"/>
                                            <w:bottom w:val="single" w:sz="6" w:space="0" w:color="BBBBBB"/>
                                            <w:right w:val="single" w:sz="6" w:space="0" w:color="BBBBBB"/>
                                          </w:divBdr>
                                          <w:divsChild>
                                            <w:div w:id="8734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381709">
          <w:marLeft w:val="0"/>
          <w:marRight w:val="0"/>
          <w:marTop w:val="0"/>
          <w:marBottom w:val="432"/>
          <w:divBdr>
            <w:top w:val="none" w:sz="0" w:space="0" w:color="auto"/>
            <w:left w:val="none" w:sz="0" w:space="0" w:color="auto"/>
            <w:bottom w:val="none" w:sz="0" w:space="0" w:color="auto"/>
            <w:right w:val="none" w:sz="0" w:space="0" w:color="auto"/>
          </w:divBdr>
          <w:divsChild>
            <w:div w:id="1742211815">
              <w:marLeft w:val="0"/>
              <w:marRight w:val="0"/>
              <w:marTop w:val="0"/>
              <w:marBottom w:val="432"/>
              <w:divBdr>
                <w:top w:val="single" w:sz="6" w:space="6" w:color="CAD0D7"/>
                <w:left w:val="single" w:sz="6" w:space="6" w:color="CAD0D7"/>
                <w:bottom w:val="single" w:sz="6" w:space="6" w:color="CAD0D7"/>
                <w:right w:val="single" w:sz="6" w:space="6" w:color="CAD0D7"/>
              </w:divBdr>
              <w:divsChild>
                <w:div w:id="1163157698">
                  <w:marLeft w:val="0"/>
                  <w:marRight w:val="0"/>
                  <w:marTop w:val="168"/>
                  <w:marBottom w:val="0"/>
                  <w:divBdr>
                    <w:top w:val="none" w:sz="0" w:space="0" w:color="auto"/>
                    <w:left w:val="none" w:sz="0" w:space="0" w:color="auto"/>
                    <w:bottom w:val="none" w:sz="0" w:space="0" w:color="auto"/>
                    <w:right w:val="none" w:sz="0" w:space="0" w:color="auto"/>
                  </w:divBdr>
                </w:div>
                <w:div w:id="353266298">
                  <w:marLeft w:val="0"/>
                  <w:marRight w:val="0"/>
                  <w:marTop w:val="168"/>
                  <w:marBottom w:val="0"/>
                  <w:divBdr>
                    <w:top w:val="none" w:sz="0" w:space="0" w:color="auto"/>
                    <w:left w:val="none" w:sz="0" w:space="0" w:color="auto"/>
                    <w:bottom w:val="none" w:sz="0" w:space="0" w:color="auto"/>
                    <w:right w:val="none" w:sz="0" w:space="0" w:color="auto"/>
                  </w:divBdr>
                </w:div>
                <w:div w:id="58286900">
                  <w:marLeft w:val="0"/>
                  <w:marRight w:val="0"/>
                  <w:marTop w:val="168"/>
                  <w:marBottom w:val="0"/>
                  <w:divBdr>
                    <w:top w:val="none" w:sz="0" w:space="0" w:color="auto"/>
                    <w:left w:val="none" w:sz="0" w:space="0" w:color="auto"/>
                    <w:bottom w:val="none" w:sz="0" w:space="0" w:color="auto"/>
                    <w:right w:val="none" w:sz="0" w:space="0" w:color="auto"/>
                  </w:divBdr>
                </w:div>
              </w:divsChild>
            </w:div>
            <w:div w:id="1748769313">
              <w:marLeft w:val="2040"/>
              <w:marRight w:val="0"/>
              <w:marTop w:val="0"/>
              <w:marBottom w:val="0"/>
              <w:divBdr>
                <w:top w:val="none" w:sz="0" w:space="0" w:color="auto"/>
                <w:left w:val="none" w:sz="0" w:space="0" w:color="auto"/>
                <w:bottom w:val="none" w:sz="0" w:space="0" w:color="auto"/>
                <w:right w:val="none" w:sz="0" w:space="0" w:color="auto"/>
              </w:divBdr>
              <w:divsChild>
                <w:div w:id="1411779013">
                  <w:marLeft w:val="0"/>
                  <w:marRight w:val="0"/>
                  <w:marTop w:val="0"/>
                  <w:marBottom w:val="0"/>
                  <w:divBdr>
                    <w:top w:val="single" w:sz="2" w:space="0" w:color="D1EDF6"/>
                    <w:left w:val="single" w:sz="2" w:space="0" w:color="D1EDF6"/>
                    <w:bottom w:val="single" w:sz="2" w:space="0" w:color="D1EDF6"/>
                    <w:right w:val="single" w:sz="2" w:space="0" w:color="D1EDF6"/>
                  </w:divBdr>
                  <w:divsChild>
                    <w:div w:id="1048724262">
                      <w:marLeft w:val="0"/>
                      <w:marRight w:val="0"/>
                      <w:marTop w:val="0"/>
                      <w:marBottom w:val="360"/>
                      <w:divBdr>
                        <w:top w:val="none" w:sz="0" w:space="0" w:color="auto"/>
                        <w:left w:val="none" w:sz="0" w:space="0" w:color="auto"/>
                        <w:bottom w:val="none" w:sz="0" w:space="0" w:color="auto"/>
                        <w:right w:val="none" w:sz="0" w:space="0" w:color="auto"/>
                      </w:divBdr>
                    </w:div>
                    <w:div w:id="206533295">
                      <w:marLeft w:val="0"/>
                      <w:marRight w:val="0"/>
                      <w:marTop w:val="168"/>
                      <w:marBottom w:val="72"/>
                      <w:divBdr>
                        <w:top w:val="none" w:sz="0" w:space="0" w:color="auto"/>
                        <w:left w:val="none" w:sz="0" w:space="0" w:color="auto"/>
                        <w:bottom w:val="none" w:sz="0" w:space="0" w:color="auto"/>
                        <w:right w:val="none" w:sz="0" w:space="0" w:color="auto"/>
                      </w:divBdr>
                      <w:divsChild>
                        <w:div w:id="1914192124">
                          <w:marLeft w:val="0"/>
                          <w:marRight w:val="0"/>
                          <w:marTop w:val="0"/>
                          <w:marBottom w:val="0"/>
                          <w:divBdr>
                            <w:top w:val="none" w:sz="0" w:space="0" w:color="auto"/>
                            <w:left w:val="none" w:sz="0" w:space="0" w:color="auto"/>
                            <w:bottom w:val="none" w:sz="0" w:space="0" w:color="auto"/>
                            <w:right w:val="none" w:sz="0" w:space="0" w:color="auto"/>
                          </w:divBdr>
                          <w:divsChild>
                            <w:div w:id="777794096">
                              <w:marLeft w:val="0"/>
                              <w:marRight w:val="0"/>
                              <w:marTop w:val="0"/>
                              <w:marBottom w:val="0"/>
                              <w:divBdr>
                                <w:top w:val="none" w:sz="0" w:space="0" w:color="auto"/>
                                <w:left w:val="none" w:sz="0" w:space="0" w:color="auto"/>
                                <w:bottom w:val="none" w:sz="0" w:space="0" w:color="auto"/>
                                <w:right w:val="none" w:sz="0" w:space="0" w:color="auto"/>
                              </w:divBdr>
                              <w:divsChild>
                                <w:div w:id="1850558063">
                                  <w:marLeft w:val="0"/>
                                  <w:marRight w:val="0"/>
                                  <w:marTop w:val="0"/>
                                  <w:marBottom w:val="0"/>
                                  <w:divBdr>
                                    <w:top w:val="none" w:sz="0" w:space="0" w:color="auto"/>
                                    <w:left w:val="none" w:sz="0" w:space="0" w:color="auto"/>
                                    <w:bottom w:val="none" w:sz="0" w:space="0" w:color="auto"/>
                                    <w:right w:val="none" w:sz="0" w:space="0" w:color="auto"/>
                                  </w:divBdr>
                                  <w:divsChild>
                                    <w:div w:id="1798841062">
                                      <w:marLeft w:val="0"/>
                                      <w:marRight w:val="0"/>
                                      <w:marTop w:val="0"/>
                                      <w:marBottom w:val="0"/>
                                      <w:divBdr>
                                        <w:top w:val="none" w:sz="0" w:space="0" w:color="auto"/>
                                        <w:left w:val="none" w:sz="0" w:space="0" w:color="auto"/>
                                        <w:bottom w:val="none" w:sz="0" w:space="0" w:color="auto"/>
                                        <w:right w:val="none" w:sz="0" w:space="0" w:color="auto"/>
                                      </w:divBdr>
                                      <w:divsChild>
                                        <w:div w:id="43608097">
                                          <w:marLeft w:val="0"/>
                                          <w:marRight w:val="0"/>
                                          <w:marTop w:val="0"/>
                                          <w:marBottom w:val="0"/>
                                          <w:divBdr>
                                            <w:top w:val="none" w:sz="0" w:space="0" w:color="auto"/>
                                            <w:left w:val="single" w:sz="6" w:space="0" w:color="BBBBBB"/>
                                            <w:bottom w:val="single" w:sz="6" w:space="0" w:color="BBBBBB"/>
                                            <w:right w:val="single" w:sz="6" w:space="0" w:color="BBBBBB"/>
                                          </w:divBdr>
                                          <w:divsChild>
                                            <w:div w:id="4991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Cazacu-Condrat Dumitru</dc:creator>
  <cp:keywords/>
  <dc:description/>
  <cp:lastModifiedBy>Cazacu-Condrat Dumitru</cp:lastModifiedBy>
  <cp:revision>2</cp:revision>
  <dcterms:created xsi:type="dcterms:W3CDTF">2022-06-21T07:17:00Z</dcterms:created>
  <dcterms:modified xsi:type="dcterms:W3CDTF">2022-06-21T07:18:00Z</dcterms:modified>
</cp:coreProperties>
</file>