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jc w:val="left"/>
        <w:rPr>
          <w:b w:val="1"/>
        </w:rPr>
      </w:pPr>
      <w:bookmarkStart w:colFirst="0" w:colLast="0" w:name="_k7ib2kk7xc80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jc w:val="center"/>
        <w:rPr>
          <w:b w:val="1"/>
        </w:rPr>
      </w:pPr>
      <w:bookmarkStart w:colFirst="0" w:colLast="0" w:name="_24e74ehh5fne" w:id="1"/>
      <w:bookmarkEnd w:id="1"/>
      <w:r w:rsidDel="00000000" w:rsidR="00000000" w:rsidRPr="00000000">
        <w:rPr>
          <w:b w:val="1"/>
          <w:rtl w:val="0"/>
        </w:rPr>
        <w:t xml:space="preserve">MANUAL DE USUARIO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00"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00"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00"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00"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00" w:line="360" w:lineRule="auto"/>
        <w:jc w:val="right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Proyecto APT – Fase 2</w:t>
      </w:r>
    </w:p>
    <w:p w:rsidR="00000000" w:rsidDel="00000000" w:rsidP="00000000" w:rsidRDefault="00000000" w:rsidRPr="00000000" w14:paraId="0000001F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Asignatura:</w:t>
      </w:r>
      <w:r w:rsidDel="00000000" w:rsidR="00000000" w:rsidRPr="00000000">
        <w:rPr>
          <w:sz w:val="24"/>
          <w:szCs w:val="24"/>
          <w:rtl w:val="0"/>
        </w:rPr>
        <w:t xml:space="preserve"> Capstone (PTY4614_002D)</w:t>
      </w:r>
    </w:p>
    <w:p w:rsidR="00000000" w:rsidDel="00000000" w:rsidP="00000000" w:rsidRDefault="00000000" w:rsidRPr="00000000" w14:paraId="00000020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Nombre del estudiante: </w:t>
      </w:r>
      <w:r w:rsidDel="00000000" w:rsidR="00000000" w:rsidRPr="00000000">
        <w:rPr>
          <w:sz w:val="24"/>
          <w:szCs w:val="24"/>
          <w:rtl w:val="0"/>
        </w:rPr>
        <w:t xml:space="preserve">Fernanda Monsalve Luco - Matías Gutierrez</w:t>
      </w:r>
    </w:p>
    <w:p w:rsidR="00000000" w:rsidDel="00000000" w:rsidP="00000000" w:rsidRDefault="00000000" w:rsidRPr="00000000" w14:paraId="00000021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Fecha:</w:t>
      </w:r>
      <w:r w:rsidDel="00000000" w:rsidR="00000000" w:rsidRPr="00000000">
        <w:rPr>
          <w:sz w:val="24"/>
          <w:szCs w:val="24"/>
          <w:rtl w:val="0"/>
        </w:rPr>
        <w:t xml:space="preserve"> 06 de noviembre de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Title"/>
        <w:rPr/>
      </w:pPr>
      <w:bookmarkStart w:colFirst="0" w:colLast="0" w:name="_danwk5kgf86v" w:id="2"/>
      <w:bookmarkEnd w:id="2"/>
      <w:r w:rsidDel="00000000" w:rsidR="00000000" w:rsidRPr="00000000">
        <w:rPr>
          <w:rtl w:val="0"/>
        </w:rPr>
      </w:r>
    </w:p>
    <w:sdt>
      <w:sdtPr>
        <w:id w:val="204024473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3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ti43wnptdq1r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color w:val="000000"/>
              <w:u w:val="none"/>
            </w:rPr>
          </w:pPr>
          <w:hyperlink w:anchor="_e23ff5tprrgf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Objetivos del Manual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color w:val="000000"/>
              <w:u w:val="none"/>
            </w:rPr>
          </w:pPr>
          <w:hyperlink w:anchor="_l7cgvbw3bmh6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Glosario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color w:val="000000"/>
              <w:u w:val="none"/>
            </w:rPr>
          </w:pPr>
          <w:hyperlink w:anchor="_3wfq50wbpf4w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Requisitos del sistema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pe08pmve0jzd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Requisitos técnicos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ixc65tjhcwga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Permisos por rol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color w:val="000000"/>
              <w:u w:val="none"/>
            </w:rPr>
          </w:pPr>
          <w:hyperlink w:anchor="_oryumgkx4j5h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Inicio de Sesión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color w:val="000000"/>
              <w:u w:val="none"/>
            </w:rPr>
          </w:pPr>
          <w:hyperlink w:anchor="_ot00o2o0qn6p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Guía de Funcionalidades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pzst8mdheu1n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Para Cajeros – Módulo de Caja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9vu2d6pv1z99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Para Administradores – Gestión de Productos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9sexkysmsh83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Consulta de Ventas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color w:val="000000"/>
              <w:u w:val="none"/>
            </w:rPr>
          </w:pPr>
          <w:hyperlink w:anchor="_11s6g2fhfaof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Errores Comunes y Soluciones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color w:val="000000"/>
              <w:u w:val="none"/>
            </w:rPr>
          </w:pPr>
          <w:hyperlink w:anchor="_c30c4v77o0rh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Soporte técnico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color w:val="000000"/>
              <w:u w:val="none"/>
            </w:rPr>
          </w:pPr>
          <w:hyperlink w:anchor="_vs91yph1nmj9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Referencias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1">
      <w:pPr>
        <w:pStyle w:val="Title"/>
        <w:rPr/>
      </w:pPr>
      <w:bookmarkStart w:colFirst="0" w:colLast="0" w:name="_afylekspmjf9" w:id="3"/>
      <w:bookmarkEnd w:id="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spacing w:after="200" w:line="360" w:lineRule="auto"/>
        <w:jc w:val="both"/>
        <w:rPr>
          <w:b w:val="1"/>
          <w:sz w:val="24"/>
          <w:szCs w:val="24"/>
        </w:rPr>
      </w:pPr>
      <w:bookmarkStart w:colFirst="0" w:colLast="0" w:name="_ti43wnptdq1r" w:id="4"/>
      <w:bookmarkEnd w:id="4"/>
      <w:r w:rsidDel="00000000" w:rsidR="00000000" w:rsidRPr="00000000">
        <w:rPr>
          <w:b w:val="1"/>
          <w:sz w:val="24"/>
          <w:szCs w:val="24"/>
          <w:rtl w:val="0"/>
        </w:rPr>
        <w:t xml:space="preserve">Introducción</w:t>
      </w:r>
    </w:p>
    <w:p w:rsidR="00000000" w:rsidDel="00000000" w:rsidP="00000000" w:rsidRDefault="00000000" w:rsidRPr="00000000" w14:paraId="00000033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Este manual tiene como finalidad guiar a los usuarios del sistema POS APT durante su uso diario. Está dirigido a cajeros y administradores de pequeños comercios que requieren registrar ventas, gestionar productos y controlar operaciones básicas de forma segura y eficiente.</w:t>
      </w:r>
    </w:p>
    <w:p w:rsidR="00000000" w:rsidDel="00000000" w:rsidP="00000000" w:rsidRDefault="00000000" w:rsidRPr="00000000" w14:paraId="00000034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sistema es una aplicación web accesible desde cualquier navegador moderno (Chrome, Edge, Firefox) y no requiere instalación local.</w:t>
      </w:r>
    </w:p>
    <w:p w:rsidR="00000000" w:rsidDel="00000000" w:rsidP="00000000" w:rsidRDefault="00000000" w:rsidRPr="00000000" w14:paraId="00000035">
      <w:pPr>
        <w:pStyle w:val="Heading1"/>
        <w:spacing w:after="200" w:line="360" w:lineRule="auto"/>
        <w:jc w:val="both"/>
        <w:rPr>
          <w:b w:val="1"/>
          <w:sz w:val="24"/>
          <w:szCs w:val="24"/>
        </w:rPr>
      </w:pPr>
      <w:bookmarkStart w:colFirst="0" w:colLast="0" w:name="_e23ff5tprrgf" w:id="5"/>
      <w:bookmarkEnd w:id="5"/>
      <w:r w:rsidDel="00000000" w:rsidR="00000000" w:rsidRPr="00000000">
        <w:rPr>
          <w:b w:val="1"/>
          <w:sz w:val="24"/>
          <w:szCs w:val="24"/>
          <w:rtl w:val="0"/>
        </w:rPr>
        <w:t xml:space="preserve">Objetivos del Manual</w:t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Facilitar la comprensión y uso correcto del sistema.</w:t>
      </w:r>
    </w:p>
    <w:p w:rsidR="00000000" w:rsidDel="00000000" w:rsidP="00000000" w:rsidRDefault="00000000" w:rsidRPr="00000000" w14:paraId="00000037">
      <w:pPr>
        <w:numPr>
          <w:ilvl w:val="0"/>
          <w:numId w:val="4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Explicar paso a paso las funcionalidades disponibles por rol.</w:t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Brindar soporte técnico básico ante errores comunes.</w:t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Asegurar el cumplimiento de buenas prácticas operativas (ej.: cálculo de IVA, manejo de inventario).</w:t>
      </w:r>
    </w:p>
    <w:p w:rsidR="00000000" w:rsidDel="00000000" w:rsidP="00000000" w:rsidRDefault="00000000" w:rsidRPr="00000000" w14:paraId="0000003A">
      <w:pPr>
        <w:pStyle w:val="Heading1"/>
        <w:spacing w:after="200" w:line="360" w:lineRule="auto"/>
        <w:jc w:val="both"/>
        <w:rPr>
          <w:b w:val="1"/>
          <w:sz w:val="24"/>
          <w:szCs w:val="24"/>
        </w:rPr>
      </w:pPr>
      <w:bookmarkStart w:colFirst="0" w:colLast="0" w:name="_l7cgvbw3bmh6" w:id="6"/>
      <w:bookmarkEnd w:id="6"/>
      <w:r w:rsidDel="00000000" w:rsidR="00000000" w:rsidRPr="00000000">
        <w:rPr>
          <w:b w:val="1"/>
          <w:sz w:val="24"/>
          <w:szCs w:val="24"/>
          <w:rtl w:val="0"/>
        </w:rPr>
        <w:t xml:space="preserve">Glosario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3"/>
        <w:gridCol w:w="4513"/>
        <w:tblGridChange w:id="0">
          <w:tblGrid>
            <w:gridCol w:w="4513"/>
            <w:gridCol w:w="451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Término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Definición</w:t>
            </w:r>
          </w:p>
        </w:tc>
      </w:tr>
      <w:tr>
        <w:trPr>
          <w:cantSplit w:val="0"/>
          <w:tblHeader w:val="0"/>
        </w:trPr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IVA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Impuesto al Valor Agregado (19% en Chile), aplicado automáticamente en ventas.</w:t>
            </w:r>
          </w:p>
        </w:tc>
      </w:tr>
      <w:tr>
        <w:trPr>
          <w:cantSplit w:val="0"/>
          <w:tblHeader w:val="0"/>
        </w:trPr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Carrito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temporal de productos seleccionados antes de finalizar una venta.</w:t>
            </w:r>
          </w:p>
        </w:tc>
      </w:tr>
      <w:tr>
        <w:trPr>
          <w:cantSplit w:val="0"/>
          <w:tblHeader w:val="0"/>
        </w:trPr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Firebase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Plataforma de backend utilizada para autenticación y base de datos.</w:t>
            </w:r>
          </w:p>
        </w:tc>
      </w:tr>
      <w:tr>
        <w:trPr>
          <w:cantSplit w:val="0"/>
          <w:tblHeader w:val="0"/>
        </w:trPr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Inventario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Registro de stock disponible por producto.</w:t>
            </w:r>
          </w:p>
        </w:tc>
      </w:tr>
      <w:tr>
        <w:trPr>
          <w:cantSplit w:val="0"/>
          <w:tblHeader w:val="0"/>
        </w:trPr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Revertir venta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Anular una venta reciente y restaurar el stock afectado.</w:t>
            </w:r>
          </w:p>
        </w:tc>
      </w:tr>
    </w:tbl>
    <w:p w:rsidR="00000000" w:rsidDel="00000000" w:rsidP="00000000" w:rsidRDefault="00000000" w:rsidRPr="00000000" w14:paraId="00000048">
      <w:pPr>
        <w:pStyle w:val="Heading1"/>
        <w:spacing w:after="200" w:line="360" w:lineRule="auto"/>
        <w:jc w:val="both"/>
        <w:rPr>
          <w:b w:val="1"/>
          <w:sz w:val="24"/>
          <w:szCs w:val="24"/>
        </w:rPr>
      </w:pPr>
      <w:bookmarkStart w:colFirst="0" w:colLast="0" w:name="_3wfq50wbpf4w" w:id="7"/>
      <w:bookmarkEnd w:id="7"/>
      <w:r w:rsidDel="00000000" w:rsidR="00000000" w:rsidRPr="00000000">
        <w:rPr>
          <w:b w:val="1"/>
          <w:sz w:val="24"/>
          <w:szCs w:val="24"/>
          <w:rtl w:val="0"/>
        </w:rPr>
        <w:t xml:space="preserve">Requisitos del sistema</w:t>
      </w:r>
    </w:p>
    <w:p w:rsidR="00000000" w:rsidDel="00000000" w:rsidP="00000000" w:rsidRDefault="00000000" w:rsidRPr="00000000" w14:paraId="00000049">
      <w:pPr>
        <w:pStyle w:val="Heading2"/>
        <w:numPr>
          <w:ilvl w:val="0"/>
          <w:numId w:val="3"/>
        </w:numPr>
        <w:spacing w:after="0" w:afterAutospacing="0" w:line="360" w:lineRule="auto"/>
        <w:ind w:left="720" w:hanging="360"/>
        <w:jc w:val="both"/>
        <w:rPr>
          <w:b w:val="1"/>
          <w:sz w:val="24"/>
          <w:szCs w:val="24"/>
          <w:u w:val="none"/>
        </w:rPr>
      </w:pPr>
      <w:bookmarkStart w:colFirst="0" w:colLast="0" w:name="_pe08pmve0jzd" w:id="8"/>
      <w:bookmarkEnd w:id="8"/>
      <w:r w:rsidDel="00000000" w:rsidR="00000000" w:rsidRPr="00000000">
        <w:rPr>
          <w:b w:val="1"/>
          <w:sz w:val="24"/>
          <w:szCs w:val="24"/>
          <w:rtl w:val="0"/>
        </w:rPr>
        <w:t xml:space="preserve">Requisitos técnicos</w:t>
      </w:r>
    </w:p>
    <w:p w:rsidR="00000000" w:rsidDel="00000000" w:rsidP="00000000" w:rsidRDefault="00000000" w:rsidRPr="00000000" w14:paraId="0000004A">
      <w:pPr>
        <w:numPr>
          <w:ilvl w:val="1"/>
          <w:numId w:val="3"/>
        </w:numPr>
        <w:spacing w:after="0" w:afterAutospacing="0" w:line="360" w:lineRule="auto"/>
        <w:ind w:left="144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Navegador web actualizado (Chrome, Edge, Firefox).</w:t>
      </w:r>
    </w:p>
    <w:p w:rsidR="00000000" w:rsidDel="00000000" w:rsidP="00000000" w:rsidRDefault="00000000" w:rsidRPr="00000000" w14:paraId="0000004B">
      <w:pPr>
        <w:numPr>
          <w:ilvl w:val="1"/>
          <w:numId w:val="3"/>
        </w:numPr>
        <w:spacing w:after="0" w:afterAutospacing="0" w:line="360" w:lineRule="auto"/>
        <w:ind w:left="144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Conexión a internet estable.</w:t>
      </w:r>
    </w:p>
    <w:p w:rsidR="00000000" w:rsidDel="00000000" w:rsidP="00000000" w:rsidRDefault="00000000" w:rsidRPr="00000000" w14:paraId="0000004C">
      <w:pPr>
        <w:numPr>
          <w:ilvl w:val="1"/>
          <w:numId w:val="3"/>
        </w:numPr>
        <w:spacing w:after="0" w:afterAutospacing="0" w:line="360" w:lineRule="auto"/>
        <w:ind w:left="144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Cuenta de correo institucional o personal (usada como identificador de usuario).</w:t>
      </w:r>
    </w:p>
    <w:p w:rsidR="00000000" w:rsidDel="00000000" w:rsidP="00000000" w:rsidRDefault="00000000" w:rsidRPr="00000000" w14:paraId="0000004D">
      <w:pPr>
        <w:pStyle w:val="Heading2"/>
        <w:numPr>
          <w:ilvl w:val="0"/>
          <w:numId w:val="3"/>
        </w:numPr>
        <w:spacing w:after="0" w:afterAutospacing="0" w:before="0" w:beforeAutospacing="0" w:line="360" w:lineRule="auto"/>
        <w:ind w:left="720" w:hanging="360"/>
        <w:jc w:val="both"/>
        <w:rPr>
          <w:b w:val="1"/>
          <w:sz w:val="24"/>
          <w:szCs w:val="24"/>
          <w:u w:val="none"/>
        </w:rPr>
      </w:pPr>
      <w:bookmarkStart w:colFirst="0" w:colLast="0" w:name="_ixc65tjhcwga" w:id="9"/>
      <w:bookmarkEnd w:id="9"/>
      <w:r w:rsidDel="00000000" w:rsidR="00000000" w:rsidRPr="00000000">
        <w:rPr>
          <w:b w:val="1"/>
          <w:sz w:val="24"/>
          <w:szCs w:val="24"/>
          <w:rtl w:val="0"/>
        </w:rPr>
        <w:t xml:space="preserve">Permisos por rol</w:t>
      </w:r>
    </w:p>
    <w:p w:rsidR="00000000" w:rsidDel="00000000" w:rsidP="00000000" w:rsidRDefault="00000000" w:rsidRPr="00000000" w14:paraId="0000004E">
      <w:pPr>
        <w:numPr>
          <w:ilvl w:val="1"/>
          <w:numId w:val="3"/>
        </w:numPr>
        <w:spacing w:after="0" w:afterAutospacing="0" w:line="360" w:lineRule="auto"/>
        <w:ind w:left="144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Cajero: puede iniciar sesión, registrar ventas y ver sus propias transacciones.</w:t>
      </w:r>
    </w:p>
    <w:p w:rsidR="00000000" w:rsidDel="00000000" w:rsidP="00000000" w:rsidRDefault="00000000" w:rsidRPr="00000000" w14:paraId="0000004F">
      <w:pPr>
        <w:numPr>
          <w:ilvl w:val="1"/>
          <w:numId w:val="3"/>
        </w:numPr>
        <w:spacing w:after="200" w:line="360" w:lineRule="auto"/>
        <w:ind w:left="144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Administrador: además de lo anterior, puede gestionar productos, ver todas las ventas y revertir operaciones.</w:t>
      </w:r>
    </w:p>
    <w:p w:rsidR="00000000" w:rsidDel="00000000" w:rsidP="00000000" w:rsidRDefault="00000000" w:rsidRPr="00000000" w14:paraId="00000050">
      <w:pPr>
        <w:pStyle w:val="Heading1"/>
        <w:spacing w:after="200" w:line="360" w:lineRule="auto"/>
        <w:jc w:val="both"/>
        <w:rPr>
          <w:b w:val="1"/>
          <w:sz w:val="24"/>
          <w:szCs w:val="24"/>
        </w:rPr>
      </w:pPr>
      <w:bookmarkStart w:colFirst="0" w:colLast="0" w:name="_oryumgkx4j5h" w:id="10"/>
      <w:bookmarkEnd w:id="10"/>
      <w:r w:rsidDel="00000000" w:rsidR="00000000" w:rsidRPr="00000000">
        <w:rPr>
          <w:b w:val="1"/>
          <w:sz w:val="24"/>
          <w:szCs w:val="24"/>
          <w:rtl w:val="0"/>
        </w:rPr>
        <w:t xml:space="preserve">Inicio de Sesión</w:t>
      </w:r>
    </w:p>
    <w:p w:rsidR="00000000" w:rsidDel="00000000" w:rsidP="00000000" w:rsidRDefault="00000000" w:rsidRPr="00000000" w14:paraId="00000051">
      <w:pPr>
        <w:numPr>
          <w:ilvl w:val="0"/>
          <w:numId w:val="6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Acceda a la URL del sistema (ej.: https://pos-apt.web.app).</w:t>
      </w:r>
    </w:p>
    <w:p w:rsidR="00000000" w:rsidDel="00000000" w:rsidP="00000000" w:rsidRDefault="00000000" w:rsidRPr="00000000" w14:paraId="00000052">
      <w:pPr>
        <w:numPr>
          <w:ilvl w:val="0"/>
          <w:numId w:val="6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Ingrese su correo electrónico y contraseña.</w:t>
      </w:r>
    </w:p>
    <w:p w:rsidR="00000000" w:rsidDel="00000000" w:rsidP="00000000" w:rsidRDefault="00000000" w:rsidRPr="00000000" w14:paraId="00000053">
      <w:pPr>
        <w:numPr>
          <w:ilvl w:val="0"/>
          <w:numId w:val="6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Haga clic en “Iniciar Sesión”.</w:t>
      </w:r>
    </w:p>
    <w:p w:rsidR="00000000" w:rsidDel="00000000" w:rsidP="00000000" w:rsidRDefault="00000000" w:rsidRPr="00000000" w14:paraId="00000054">
      <w:pPr>
        <w:numPr>
          <w:ilvl w:val="0"/>
          <w:numId w:val="6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El sistema lo redirigirá automáticamente a su dashboard según su rol.</w:t>
      </w:r>
    </w:p>
    <w:p w:rsidR="00000000" w:rsidDel="00000000" w:rsidP="00000000" w:rsidRDefault="00000000" w:rsidRPr="00000000" w14:paraId="00000055">
      <w:pPr>
        <w:spacing w:after="200" w:line="360" w:lineRule="auto"/>
        <w:ind w:left="0" w:firstLine="0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Nota: Si olvida su contraseña, use el enlace “¿Olvidó su contraseña?” para restablecerla.</w:t>
      </w:r>
    </w:p>
    <w:p w:rsidR="00000000" w:rsidDel="00000000" w:rsidP="00000000" w:rsidRDefault="00000000" w:rsidRPr="00000000" w14:paraId="00000056">
      <w:pPr>
        <w:pStyle w:val="Heading1"/>
        <w:spacing w:after="200" w:line="360" w:lineRule="auto"/>
        <w:jc w:val="both"/>
        <w:rPr>
          <w:b w:val="1"/>
          <w:sz w:val="24"/>
          <w:szCs w:val="24"/>
        </w:rPr>
      </w:pPr>
      <w:bookmarkStart w:colFirst="0" w:colLast="0" w:name="_ot00o2o0qn6p" w:id="11"/>
      <w:bookmarkEnd w:id="11"/>
      <w:r w:rsidDel="00000000" w:rsidR="00000000" w:rsidRPr="00000000">
        <w:rPr>
          <w:b w:val="1"/>
          <w:sz w:val="24"/>
          <w:szCs w:val="24"/>
          <w:rtl w:val="0"/>
        </w:rPr>
        <w:t xml:space="preserve">Guía de Funcionalidades</w:t>
      </w:r>
    </w:p>
    <w:p w:rsidR="00000000" w:rsidDel="00000000" w:rsidP="00000000" w:rsidRDefault="00000000" w:rsidRPr="00000000" w14:paraId="00000057">
      <w:pPr>
        <w:pStyle w:val="Heading2"/>
        <w:numPr>
          <w:ilvl w:val="0"/>
          <w:numId w:val="2"/>
        </w:numPr>
        <w:spacing w:after="0" w:afterAutospacing="0" w:line="360" w:lineRule="auto"/>
        <w:ind w:left="720" w:hanging="360"/>
        <w:jc w:val="both"/>
        <w:rPr>
          <w:b w:val="1"/>
          <w:sz w:val="24"/>
          <w:szCs w:val="24"/>
        </w:rPr>
      </w:pPr>
      <w:bookmarkStart w:colFirst="0" w:colLast="0" w:name="_pzst8mdheu1n" w:id="12"/>
      <w:bookmarkEnd w:id="12"/>
      <w:r w:rsidDel="00000000" w:rsidR="00000000" w:rsidRPr="00000000">
        <w:rPr>
          <w:b w:val="1"/>
          <w:sz w:val="24"/>
          <w:szCs w:val="24"/>
          <w:rtl w:val="0"/>
        </w:rPr>
        <w:t xml:space="preserve">Para Cajeros – Módulo de Caja</w:t>
      </w:r>
    </w:p>
    <w:p w:rsidR="00000000" w:rsidDel="00000000" w:rsidP="00000000" w:rsidRDefault="00000000" w:rsidRPr="00000000" w14:paraId="00000058">
      <w:pPr>
        <w:numPr>
          <w:ilvl w:val="1"/>
          <w:numId w:val="2"/>
        </w:numPr>
        <w:spacing w:after="0" w:after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Registrar una venta</w:t>
      </w:r>
    </w:p>
    <w:p w:rsidR="00000000" w:rsidDel="00000000" w:rsidP="00000000" w:rsidRDefault="00000000" w:rsidRPr="00000000" w14:paraId="00000059">
      <w:pPr>
        <w:numPr>
          <w:ilvl w:val="1"/>
          <w:numId w:val="2"/>
        </w:numPr>
        <w:spacing w:after="0" w:after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el dashboard, haga clic en “Caja”.</w:t>
      </w:r>
    </w:p>
    <w:p w:rsidR="00000000" w:rsidDel="00000000" w:rsidP="00000000" w:rsidRDefault="00000000" w:rsidRPr="00000000" w14:paraId="0000005A">
      <w:pPr>
        <w:numPr>
          <w:ilvl w:val="1"/>
          <w:numId w:val="2"/>
        </w:numPr>
        <w:spacing w:after="0" w:after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la barra de búsqueda para encontrar un producto por nombre o código.</w:t>
      </w:r>
    </w:p>
    <w:p w:rsidR="00000000" w:rsidDel="00000000" w:rsidP="00000000" w:rsidRDefault="00000000" w:rsidRPr="00000000" w14:paraId="0000005B">
      <w:pPr>
        <w:numPr>
          <w:ilvl w:val="1"/>
          <w:numId w:val="2"/>
        </w:numPr>
        <w:spacing w:after="0" w:after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Seleccione el producto → se agregará al carrito.</w:t>
      </w:r>
    </w:p>
    <w:p w:rsidR="00000000" w:rsidDel="00000000" w:rsidP="00000000" w:rsidRDefault="00000000" w:rsidRPr="00000000" w14:paraId="0000005C">
      <w:pPr>
        <w:numPr>
          <w:ilvl w:val="1"/>
          <w:numId w:val="2"/>
        </w:numPr>
        <w:spacing w:after="0" w:after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(Opcional) Haga clic en “Aplicar descuento” e ingrese un porcentaje (ej.: 10).</w:t>
      </w:r>
    </w:p>
    <w:p w:rsidR="00000000" w:rsidDel="00000000" w:rsidP="00000000" w:rsidRDefault="00000000" w:rsidRPr="00000000" w14:paraId="0000005D">
      <w:pPr>
        <w:numPr>
          <w:ilvl w:val="1"/>
          <w:numId w:val="2"/>
        </w:numPr>
        <w:spacing w:after="0" w:after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Revise el subtotal, IVA (19%) y total final.</w:t>
      </w:r>
    </w:p>
    <w:p w:rsidR="00000000" w:rsidDel="00000000" w:rsidP="00000000" w:rsidRDefault="00000000" w:rsidRPr="00000000" w14:paraId="0000005E">
      <w:pPr>
        <w:numPr>
          <w:ilvl w:val="1"/>
          <w:numId w:val="2"/>
        </w:numPr>
        <w:spacing w:after="20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Haga clic en “Finalizar Venta”.</w:t>
      </w:r>
    </w:p>
    <w:p w:rsidR="00000000" w:rsidDel="00000000" w:rsidP="00000000" w:rsidRDefault="00000000" w:rsidRPr="00000000" w14:paraId="0000005F">
      <w:pPr>
        <w:spacing w:after="200" w:line="360" w:lineRule="auto"/>
        <w:ind w:left="0" w:firstLine="0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El sistema registra la venta y reduce el stock automáticamente.</w:t>
      </w:r>
    </w:p>
    <w:p w:rsidR="00000000" w:rsidDel="00000000" w:rsidP="00000000" w:rsidRDefault="00000000" w:rsidRPr="00000000" w14:paraId="00000060">
      <w:pPr>
        <w:numPr>
          <w:ilvl w:val="1"/>
          <w:numId w:val="2"/>
        </w:numPr>
        <w:spacing w:after="0" w:after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Revertir una venta (si aplica)</w:t>
      </w:r>
    </w:p>
    <w:p w:rsidR="00000000" w:rsidDel="00000000" w:rsidP="00000000" w:rsidRDefault="00000000" w:rsidRPr="00000000" w14:paraId="00000061">
      <w:pPr>
        <w:numPr>
          <w:ilvl w:val="1"/>
          <w:numId w:val="2"/>
        </w:numPr>
        <w:spacing w:after="0" w:after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Solo disponible para ventas realizadas en la última hora.</w:t>
      </w:r>
    </w:p>
    <w:p w:rsidR="00000000" w:rsidDel="00000000" w:rsidP="00000000" w:rsidRDefault="00000000" w:rsidRPr="00000000" w14:paraId="00000062">
      <w:pPr>
        <w:numPr>
          <w:ilvl w:val="1"/>
          <w:numId w:val="2"/>
        </w:numPr>
        <w:spacing w:after="0" w:after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la pantalla de caja, haga clic en “Ventas recientes”.</w:t>
      </w:r>
    </w:p>
    <w:p w:rsidR="00000000" w:rsidDel="00000000" w:rsidP="00000000" w:rsidRDefault="00000000" w:rsidRPr="00000000" w14:paraId="00000063">
      <w:pPr>
        <w:numPr>
          <w:ilvl w:val="1"/>
          <w:numId w:val="2"/>
        </w:numPr>
        <w:spacing w:after="20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Seleccione la venta y haga clic en “Revertir”.</w:t>
      </w:r>
    </w:p>
    <w:p w:rsidR="00000000" w:rsidDel="00000000" w:rsidP="00000000" w:rsidRDefault="00000000" w:rsidRPr="00000000" w14:paraId="00000064">
      <w:pPr>
        <w:spacing w:after="200" w:line="360" w:lineRule="auto"/>
        <w:ind w:left="0" w:firstLine="0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El stock se restaura y la venta se marca como anulada.</w:t>
      </w:r>
    </w:p>
    <w:p w:rsidR="00000000" w:rsidDel="00000000" w:rsidP="00000000" w:rsidRDefault="00000000" w:rsidRPr="00000000" w14:paraId="00000065">
      <w:pPr>
        <w:pStyle w:val="Heading2"/>
        <w:numPr>
          <w:ilvl w:val="0"/>
          <w:numId w:val="2"/>
        </w:numPr>
        <w:spacing w:after="0" w:afterAutospacing="0" w:line="360" w:lineRule="auto"/>
        <w:ind w:left="720" w:hanging="360"/>
        <w:jc w:val="both"/>
        <w:rPr>
          <w:b w:val="1"/>
          <w:sz w:val="24"/>
          <w:szCs w:val="24"/>
        </w:rPr>
      </w:pPr>
      <w:bookmarkStart w:colFirst="0" w:colLast="0" w:name="_9vu2d6pv1z99" w:id="13"/>
      <w:bookmarkEnd w:id="13"/>
      <w:r w:rsidDel="00000000" w:rsidR="00000000" w:rsidRPr="00000000">
        <w:rPr>
          <w:b w:val="1"/>
          <w:sz w:val="24"/>
          <w:szCs w:val="24"/>
          <w:rtl w:val="0"/>
        </w:rPr>
        <w:t xml:space="preserve">Para Administradores – Gestión de Productos</w:t>
      </w:r>
    </w:p>
    <w:p w:rsidR="00000000" w:rsidDel="00000000" w:rsidP="00000000" w:rsidRDefault="00000000" w:rsidRPr="00000000" w14:paraId="00000066">
      <w:pPr>
        <w:numPr>
          <w:ilvl w:val="1"/>
          <w:numId w:val="2"/>
        </w:numPr>
        <w:spacing w:after="0" w:after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Agregar un nuevo producto</w:t>
      </w:r>
    </w:p>
    <w:p w:rsidR="00000000" w:rsidDel="00000000" w:rsidP="00000000" w:rsidRDefault="00000000" w:rsidRPr="00000000" w14:paraId="00000067">
      <w:pPr>
        <w:numPr>
          <w:ilvl w:val="1"/>
          <w:numId w:val="2"/>
        </w:numPr>
        <w:spacing w:after="0" w:after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el menú lateral, haga clic en “Productos”.</w:t>
      </w:r>
    </w:p>
    <w:p w:rsidR="00000000" w:rsidDel="00000000" w:rsidP="00000000" w:rsidRDefault="00000000" w:rsidRPr="00000000" w14:paraId="00000068">
      <w:pPr>
        <w:numPr>
          <w:ilvl w:val="1"/>
          <w:numId w:val="2"/>
        </w:numPr>
        <w:spacing w:after="0" w:after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Haga clic en “+ Nuevo Producto”.</w:t>
      </w:r>
    </w:p>
    <w:p w:rsidR="00000000" w:rsidDel="00000000" w:rsidP="00000000" w:rsidRDefault="00000000" w:rsidRPr="00000000" w14:paraId="00000069">
      <w:pPr>
        <w:numPr>
          <w:ilvl w:val="1"/>
          <w:numId w:val="2"/>
        </w:numPr>
        <w:spacing w:after="0" w:after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Complete los campos:</w:t>
      </w:r>
    </w:p>
    <w:p w:rsidR="00000000" w:rsidDel="00000000" w:rsidP="00000000" w:rsidRDefault="00000000" w:rsidRPr="00000000" w14:paraId="0000006A">
      <w:pPr>
        <w:numPr>
          <w:ilvl w:val="2"/>
          <w:numId w:val="2"/>
        </w:numPr>
        <w:spacing w:after="0" w:afterAutospacing="0" w:line="360" w:lineRule="auto"/>
        <w:ind w:left="216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Nombre</w:t>
      </w:r>
    </w:p>
    <w:p w:rsidR="00000000" w:rsidDel="00000000" w:rsidP="00000000" w:rsidRDefault="00000000" w:rsidRPr="00000000" w14:paraId="0000006B">
      <w:pPr>
        <w:numPr>
          <w:ilvl w:val="2"/>
          <w:numId w:val="2"/>
        </w:numPr>
        <w:spacing w:after="0" w:afterAutospacing="0" w:line="360" w:lineRule="auto"/>
        <w:ind w:left="216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Precio (número positivo)</w:t>
      </w:r>
    </w:p>
    <w:p w:rsidR="00000000" w:rsidDel="00000000" w:rsidP="00000000" w:rsidRDefault="00000000" w:rsidRPr="00000000" w14:paraId="0000006C">
      <w:pPr>
        <w:numPr>
          <w:ilvl w:val="2"/>
          <w:numId w:val="2"/>
        </w:numPr>
        <w:spacing w:after="0" w:afterAutospacing="0" w:line="360" w:lineRule="auto"/>
        <w:ind w:left="216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Stock inicial</w:t>
      </w:r>
    </w:p>
    <w:p w:rsidR="00000000" w:rsidDel="00000000" w:rsidP="00000000" w:rsidRDefault="00000000" w:rsidRPr="00000000" w14:paraId="0000006D">
      <w:pPr>
        <w:numPr>
          <w:ilvl w:val="2"/>
          <w:numId w:val="2"/>
        </w:numPr>
        <w:spacing w:after="0" w:afterAutospacing="0" w:line="360" w:lineRule="auto"/>
        <w:ind w:left="216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Categoría (ej.: Alimentos, Limpieza)</w:t>
      </w:r>
    </w:p>
    <w:p w:rsidR="00000000" w:rsidDel="00000000" w:rsidP="00000000" w:rsidRDefault="00000000" w:rsidRPr="00000000" w14:paraId="0000006E">
      <w:pPr>
        <w:numPr>
          <w:ilvl w:val="1"/>
          <w:numId w:val="2"/>
        </w:numPr>
        <w:spacing w:after="0" w:after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Haga clic en “Guardar”.</w:t>
      </w:r>
    </w:p>
    <w:p w:rsidR="00000000" w:rsidDel="00000000" w:rsidP="00000000" w:rsidRDefault="00000000" w:rsidRPr="00000000" w14:paraId="0000006F">
      <w:pPr>
        <w:numPr>
          <w:ilvl w:val="1"/>
          <w:numId w:val="2"/>
        </w:numPr>
        <w:spacing w:after="0" w:after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Editar o eliminar un producto</w:t>
      </w:r>
    </w:p>
    <w:p w:rsidR="00000000" w:rsidDel="00000000" w:rsidP="00000000" w:rsidRDefault="00000000" w:rsidRPr="00000000" w14:paraId="00000070">
      <w:pPr>
        <w:numPr>
          <w:ilvl w:val="1"/>
          <w:numId w:val="2"/>
        </w:numPr>
        <w:spacing w:after="0" w:after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Editar o Eliminar junto a cada producto en la lista.</w:t>
      </w:r>
    </w:p>
    <w:p w:rsidR="00000000" w:rsidDel="00000000" w:rsidP="00000000" w:rsidRDefault="00000000" w:rsidRPr="00000000" w14:paraId="00000071">
      <w:pPr>
        <w:numPr>
          <w:ilvl w:val="1"/>
          <w:numId w:val="2"/>
        </w:numPr>
        <w:spacing w:after="0" w:after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Solo puede eliminar productos sin stock asociado o sin ventas históricas.</w:t>
      </w:r>
    </w:p>
    <w:p w:rsidR="00000000" w:rsidDel="00000000" w:rsidP="00000000" w:rsidRDefault="00000000" w:rsidRPr="00000000" w14:paraId="00000072">
      <w:pPr>
        <w:pStyle w:val="Heading2"/>
        <w:numPr>
          <w:ilvl w:val="0"/>
          <w:numId w:val="2"/>
        </w:numPr>
        <w:spacing w:after="0" w:afterAutospacing="0" w:before="0" w:beforeAutospacing="0" w:line="360" w:lineRule="auto"/>
        <w:ind w:left="720" w:hanging="360"/>
        <w:jc w:val="both"/>
        <w:rPr>
          <w:b w:val="1"/>
          <w:sz w:val="24"/>
          <w:szCs w:val="24"/>
        </w:rPr>
      </w:pPr>
      <w:bookmarkStart w:colFirst="0" w:colLast="0" w:name="_9sexkysmsh83" w:id="14"/>
      <w:bookmarkEnd w:id="14"/>
      <w:r w:rsidDel="00000000" w:rsidR="00000000" w:rsidRPr="00000000">
        <w:rPr>
          <w:b w:val="1"/>
          <w:sz w:val="24"/>
          <w:szCs w:val="24"/>
          <w:rtl w:val="0"/>
        </w:rPr>
        <w:t xml:space="preserve">Consulta de Ventas</w:t>
      </w:r>
    </w:p>
    <w:p w:rsidR="00000000" w:rsidDel="00000000" w:rsidP="00000000" w:rsidRDefault="00000000" w:rsidRPr="00000000" w14:paraId="00000073">
      <w:pPr>
        <w:numPr>
          <w:ilvl w:val="1"/>
          <w:numId w:val="2"/>
        </w:numPr>
        <w:spacing w:after="0" w:after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Cajero: ve sólo sus propias ventas del día.</w:t>
      </w:r>
    </w:p>
    <w:p w:rsidR="00000000" w:rsidDel="00000000" w:rsidP="00000000" w:rsidRDefault="00000000" w:rsidRPr="00000000" w14:paraId="00000074">
      <w:pPr>
        <w:numPr>
          <w:ilvl w:val="1"/>
          <w:numId w:val="2"/>
        </w:numPr>
        <w:spacing w:after="0" w:after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Administrador: ve todas las ventas, con opción de filtrar por fecha o usuario.</w:t>
      </w:r>
    </w:p>
    <w:p w:rsidR="00000000" w:rsidDel="00000000" w:rsidP="00000000" w:rsidRDefault="00000000" w:rsidRPr="00000000" w14:paraId="00000075">
      <w:pPr>
        <w:numPr>
          <w:ilvl w:val="1"/>
          <w:numId w:val="2"/>
        </w:numPr>
        <w:spacing w:after="20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Cada registro muestra: fecha, productos, total, IVA y estado (activo/anulado).</w:t>
      </w:r>
    </w:p>
    <w:p w:rsidR="00000000" w:rsidDel="00000000" w:rsidP="00000000" w:rsidRDefault="00000000" w:rsidRPr="00000000" w14:paraId="00000076">
      <w:pPr>
        <w:pStyle w:val="Heading1"/>
        <w:spacing w:after="200" w:line="360" w:lineRule="auto"/>
        <w:jc w:val="both"/>
        <w:rPr>
          <w:b w:val="1"/>
          <w:sz w:val="24"/>
          <w:szCs w:val="24"/>
        </w:rPr>
      </w:pPr>
      <w:bookmarkStart w:colFirst="0" w:colLast="0" w:name="_11s6g2fhfaof" w:id="15"/>
      <w:bookmarkEnd w:id="15"/>
      <w:r w:rsidDel="00000000" w:rsidR="00000000" w:rsidRPr="00000000">
        <w:rPr>
          <w:b w:val="1"/>
          <w:sz w:val="24"/>
          <w:szCs w:val="24"/>
          <w:rtl w:val="0"/>
        </w:rPr>
        <w:t xml:space="preserve">Errores Comunes y Soluciones</w:t>
      </w:r>
    </w:p>
    <w:p w:rsidR="00000000" w:rsidDel="00000000" w:rsidP="00000000" w:rsidRDefault="00000000" w:rsidRPr="00000000" w14:paraId="00000077">
      <w:pPr>
        <w:spacing w:after="200" w:line="360" w:lineRule="auto"/>
        <w:ind w:left="0" w:firstLine="0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8.6666666666665"/>
        <w:gridCol w:w="3008.6666666666665"/>
        <w:gridCol w:w="3008.6666666666665"/>
        <w:tblGridChange w:id="0">
          <w:tblGrid>
            <w:gridCol w:w="3008.6666666666665"/>
            <w:gridCol w:w="3008.6666666666665"/>
            <w:gridCol w:w="3008.66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Problema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Posible vausa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Solución </w:t>
            </w:r>
          </w:p>
        </w:tc>
      </w:tr>
      <w:tr>
        <w:trPr>
          <w:cantSplit w:val="0"/>
          <w:tblHeader w:val="0"/>
        </w:trPr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puedo iniciar sesión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Contraseña incorrecta o usuario no registrado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 “Restablecer contraseña” o contacte al administrador</w:t>
            </w:r>
          </w:p>
        </w:tc>
      </w:tr>
      <w:tr>
        <w:trPr>
          <w:cantSplit w:val="0"/>
          <w:tblHeader w:val="0"/>
        </w:trPr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stock no se actualiza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Falla de conexión durante la venta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Verifique su internet y reintente; si persiste, contacte soporte</w:t>
            </w:r>
          </w:p>
        </w:tc>
      </w:tr>
      <w:tr>
        <w:trPr>
          <w:cantSplit w:val="0"/>
          <w:tblHeader w:val="0"/>
        </w:trPr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veo la opción de “Revertir”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La venta tiene más de 1 hora o ya fue revertida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Solo se permite revertir ventas recientes</w:t>
            </w:r>
          </w:p>
        </w:tc>
      </w:tr>
      <w:tr>
        <w:trPr>
          <w:cantSplit w:val="0"/>
          <w:tblHeader w:val="0"/>
        </w:trPr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Error al guardar producto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Campos incompletos o precio negativo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Complete todos los campos y use valores válidos</w:t>
            </w:r>
          </w:p>
        </w:tc>
      </w:tr>
    </w:tbl>
    <w:p w:rsidR="00000000" w:rsidDel="00000000" w:rsidP="00000000" w:rsidRDefault="00000000" w:rsidRPr="00000000" w14:paraId="00000087">
      <w:pPr>
        <w:pStyle w:val="Heading1"/>
        <w:spacing w:after="200" w:line="360" w:lineRule="auto"/>
        <w:jc w:val="both"/>
        <w:rPr>
          <w:b w:val="1"/>
          <w:sz w:val="24"/>
          <w:szCs w:val="24"/>
        </w:rPr>
      </w:pPr>
      <w:bookmarkStart w:colFirst="0" w:colLast="0" w:name="_c30c4v77o0rh" w:id="16"/>
      <w:bookmarkEnd w:id="16"/>
      <w:r w:rsidDel="00000000" w:rsidR="00000000" w:rsidRPr="00000000">
        <w:rPr>
          <w:b w:val="1"/>
          <w:sz w:val="24"/>
          <w:szCs w:val="24"/>
          <w:rtl w:val="0"/>
        </w:rPr>
        <w:t xml:space="preserve">Soporte técnico</w:t>
      </w:r>
    </w:p>
    <w:p w:rsidR="00000000" w:rsidDel="00000000" w:rsidP="00000000" w:rsidRDefault="00000000" w:rsidRPr="00000000" w14:paraId="00000088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incidencias no resueltas:</w:t>
      </w:r>
    </w:p>
    <w:p w:rsidR="00000000" w:rsidDel="00000000" w:rsidP="00000000" w:rsidRDefault="00000000" w:rsidRPr="00000000" w14:paraId="00000089">
      <w:pPr>
        <w:numPr>
          <w:ilvl w:val="0"/>
          <w:numId w:val="5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Correo de soporte: fernandamonsalveluco@gmail.com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spacing w:after="20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Responsable: Fernanda Monsalve Luco</w:t>
      </w:r>
    </w:p>
    <w:p w:rsidR="00000000" w:rsidDel="00000000" w:rsidP="00000000" w:rsidRDefault="00000000" w:rsidRPr="00000000" w14:paraId="0000008B">
      <w:pPr>
        <w:numPr>
          <w:ilvl w:val="0"/>
          <w:numId w:val="5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Horario de respuesta: Lunes a viernes, 9:00 a 18:00 hrs</w:t>
      </w:r>
    </w:p>
    <w:p w:rsidR="00000000" w:rsidDel="00000000" w:rsidP="00000000" w:rsidRDefault="00000000" w:rsidRPr="00000000" w14:paraId="0000008C">
      <w:pPr>
        <w:spacing w:after="200" w:line="36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Este sistema es de uso académico. No almacena datos sensibles más allá de lo necesario para operar.</w:t>
      </w:r>
    </w:p>
    <w:p w:rsidR="00000000" w:rsidDel="00000000" w:rsidP="00000000" w:rsidRDefault="00000000" w:rsidRPr="00000000" w14:paraId="0000008D">
      <w:pPr>
        <w:pStyle w:val="Heading1"/>
        <w:spacing w:after="200" w:line="360" w:lineRule="auto"/>
        <w:jc w:val="both"/>
        <w:rPr>
          <w:b w:val="1"/>
          <w:sz w:val="24"/>
          <w:szCs w:val="24"/>
        </w:rPr>
      </w:pPr>
      <w:bookmarkStart w:colFirst="0" w:colLast="0" w:name="_vs91yph1nmj9" w:id="17"/>
      <w:bookmarkEnd w:id="17"/>
      <w:r w:rsidDel="00000000" w:rsidR="00000000" w:rsidRPr="00000000">
        <w:rPr>
          <w:b w:val="1"/>
          <w:sz w:val="24"/>
          <w:szCs w:val="24"/>
          <w:rtl w:val="0"/>
        </w:rPr>
        <w:t xml:space="preserve">Referencias</w:t>
      </w:r>
    </w:p>
    <w:p w:rsidR="00000000" w:rsidDel="00000000" w:rsidP="00000000" w:rsidRDefault="00000000" w:rsidRPr="00000000" w14:paraId="0000008E">
      <w:pPr>
        <w:numPr>
          <w:ilvl w:val="0"/>
          <w:numId w:val="1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Manual de Usuario – Guía Duoc UC (Subdirección de Diseño Instruccional)</w:t>
      </w:r>
    </w:p>
    <w:p w:rsidR="00000000" w:rsidDel="00000000" w:rsidP="00000000" w:rsidRDefault="00000000" w:rsidRPr="00000000" w14:paraId="0000008F">
      <w:pPr>
        <w:numPr>
          <w:ilvl w:val="0"/>
          <w:numId w:val="1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Documentación de Firebase: https://firebase.google.com/support</w:t>
      </w:r>
    </w:p>
    <w:p w:rsidR="00000000" w:rsidDel="00000000" w:rsidP="00000000" w:rsidRDefault="00000000" w:rsidRPr="00000000" w14:paraId="00000090">
      <w:pPr>
        <w:numPr>
          <w:ilvl w:val="0"/>
          <w:numId w:val="1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Norma ISO/IEC 25062 (Calidad de software – Documentación de usuario)</w:t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8" w:w="11906" w:orient="portrait"/>
      <w:pgMar w:bottom="1440.0000000000002" w:top="1440.0000000000002" w:left="1440.0000000000002" w:right="1440.0000000000002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2">
    <w:pPr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1">
    <w:pPr>
      <w:jc w:val="right"/>
      <w:rPr/>
    </w:pPr>
    <w:r w:rsidDel="00000000" w:rsidR="00000000" w:rsidRPr="00000000">
      <w:rPr/>
      <w:drawing>
        <wp:inline distB="114300" distT="114300" distL="114300" distR="114300">
          <wp:extent cx="2753103" cy="690563"/>
          <wp:effectExtent b="0" l="0" r="0" t="0"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753103" cy="690563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3">
    <w:pPr>
      <w:jc w:val="right"/>
      <w:rPr/>
    </w:pPr>
    <w:r w:rsidDel="00000000" w:rsidR="00000000" w:rsidRPr="00000000">
      <w:rPr/>
      <w:drawing>
        <wp:inline distB="114300" distT="114300" distL="114300" distR="114300">
          <wp:extent cx="2525260" cy="633413"/>
          <wp:effectExtent b="0" l="0" r="0" t="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525260" cy="633413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