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="00ED7CBF" w:rsidRPr="003C66F1">
              <w:rPr>
                <w:rStyle w:val="af0"/>
                <w:noProof/>
              </w:rPr>
              <w:t>Введение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="00ED7CBF" w:rsidRPr="003C66F1">
              <w:rPr>
                <w:rStyle w:val="af0"/>
                <w:noProof/>
              </w:rPr>
              <w:t>1 Анализ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="00ED7CBF" w:rsidRPr="003C66F1">
              <w:rPr>
                <w:rStyle w:val="af0"/>
                <w:noProof/>
              </w:rPr>
              <w:t>1.1 Объект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="00ED7CBF" w:rsidRPr="003C66F1">
              <w:rPr>
                <w:rStyle w:val="af0"/>
                <w:noProof/>
              </w:rPr>
              <w:t>1.2 Законы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="00ED7CBF"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="00ED7CBF" w:rsidRPr="003C66F1">
              <w:rPr>
                <w:rStyle w:val="af0"/>
                <w:noProof/>
              </w:rPr>
              <w:t>2 Теоретическая часть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="00ED7CBF" w:rsidRPr="003C66F1">
              <w:rPr>
                <w:rStyle w:val="af0"/>
                <w:noProof/>
              </w:rPr>
              <w:t>2.1 Хеш-таблица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="00ED7CBF" w:rsidRPr="003C66F1">
              <w:rPr>
                <w:rStyle w:val="af0"/>
                <w:noProof/>
              </w:rPr>
              <w:t>2.1.1 Хеш-функция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="00ED7CBF"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="00ED7CBF" w:rsidRPr="003C66F1">
              <w:rPr>
                <w:rStyle w:val="af0"/>
                <w:noProof/>
              </w:rPr>
              <w:t>2.1.3 Пример хеш-таблицы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="00ED7CBF" w:rsidRPr="003C66F1">
              <w:rPr>
                <w:rStyle w:val="af0"/>
                <w:noProof/>
              </w:rPr>
              <w:t>2.2 АВЛ-дерево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="00ED7CBF" w:rsidRPr="003C66F1">
              <w:rPr>
                <w:rStyle w:val="af0"/>
                <w:noProof/>
              </w:rPr>
              <w:t>2.2.1 Динамический двухсвязный список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="00ED7CBF" w:rsidRPr="003C66F1">
              <w:rPr>
                <w:rStyle w:val="af0"/>
                <w:noProof/>
              </w:rPr>
              <w:t>2.2.2 Пример АВЛ-дерева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="00ED7CBF" w:rsidRPr="003C66F1">
              <w:rPr>
                <w:rStyle w:val="af0"/>
                <w:noProof/>
              </w:rPr>
              <w:t>3 Требования к информационной системе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="00ED7CBF" w:rsidRPr="003C66F1">
              <w:rPr>
                <w:rStyle w:val="af0"/>
                <w:noProof/>
              </w:rPr>
              <w:t>3.1 Требования к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="00ED7CBF" w:rsidRPr="003C66F1">
              <w:rPr>
                <w:rStyle w:val="af0"/>
                <w:noProof/>
              </w:rPr>
              <w:t>3.1.1 Требования к входным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="00ED7CBF" w:rsidRPr="003C66F1">
              <w:rPr>
                <w:rStyle w:val="af0"/>
                <w:noProof/>
              </w:rPr>
              <w:t>3.1.2 Требования к выходным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="00ED7CBF" w:rsidRPr="003C66F1">
              <w:rPr>
                <w:rStyle w:val="af0"/>
                <w:noProof/>
              </w:rPr>
              <w:t>3.2 Функциональные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="00ED7CBF" w:rsidRPr="003C66F1">
              <w:rPr>
                <w:rStyle w:val="af0"/>
                <w:noProof/>
              </w:rPr>
              <w:t>3.2.1 Общие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="00ED7CBF"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="00ED7CBF"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="00ED7CBF" w:rsidRPr="003C66F1">
              <w:rPr>
                <w:rStyle w:val="af0"/>
                <w:noProof/>
              </w:rPr>
              <w:t>4 Реализация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="00ED7CBF" w:rsidRPr="003C66F1">
              <w:rPr>
                <w:rStyle w:val="af0"/>
                <w:noProof/>
              </w:rPr>
              <w:t>4.1 Спецификация структур данных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="00ED7CBF" w:rsidRPr="003C66F1">
              <w:rPr>
                <w:rStyle w:val="af0"/>
                <w:noProof/>
              </w:rPr>
              <w:t>4.2 Описание среды разработки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="00ED7CBF" w:rsidRPr="003C66F1">
              <w:rPr>
                <w:rStyle w:val="af0"/>
                <w:noProof/>
              </w:rPr>
              <w:t>4.3 Руководство пользователя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="00ED7CBF" w:rsidRPr="003C66F1">
              <w:rPr>
                <w:rStyle w:val="af0"/>
                <w:noProof/>
              </w:rPr>
              <w:t>4.3.1 Работа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="00ED7CBF" w:rsidRPr="003C66F1">
              <w:rPr>
                <w:rStyle w:val="af0"/>
                <w:noProof/>
              </w:rPr>
              <w:t>4.3.2 Работа со справочником «Экземпляры»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="00ED7CBF"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="00ED7CBF" w:rsidRPr="003C66F1">
              <w:rPr>
                <w:rStyle w:val="af0"/>
                <w:noProof/>
              </w:rPr>
              <w:t>4.4 Тестирование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="00ED7CBF" w:rsidRPr="003C66F1">
              <w:rPr>
                <w:rStyle w:val="af0"/>
                <w:noProof/>
              </w:rPr>
              <w:t>Заключение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="00ED7CBF" w:rsidRPr="003C66F1">
              <w:rPr>
                <w:rStyle w:val="af0"/>
                <w:noProof/>
              </w:rPr>
              <w:t>Список литературы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980A09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14303942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214303943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3816A4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3816A4">
        <w:tc>
          <w:tcPr>
            <w:tcW w:w="4672" w:type="dxa"/>
            <w:tcBorders>
              <w:top w:val="doub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16A4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16A4">
        <w:tc>
          <w:tcPr>
            <w:tcW w:w="2689" w:type="dxa"/>
            <w:tcBorders>
              <w:top w:val="double" w:sz="4" w:space="0" w:color="auto"/>
            </w:tcBorders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  <w:tcBorders>
              <w:top w:val="double" w:sz="4" w:space="0" w:color="auto"/>
            </w:tcBorders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  <w:tcBorders>
              <w:top w:val="double" w:sz="4" w:space="0" w:color="auto"/>
            </w:tcBorders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16A4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16A4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16A4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16A4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16A4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16A4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16A4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16A4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16A4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ED90D61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 xml:space="preserve">. Первое слово </w:t>
      </w:r>
      <w:r w:rsidR="003B0D8A">
        <w:rPr>
          <w:rFonts w:cs="Times New Roman"/>
          <w:sz w:val="28"/>
          <w:szCs w:val="28"/>
        </w:rPr>
        <w:t>–</w:t>
      </w:r>
      <w:r w:rsidR="00E414C0">
        <w:rPr>
          <w:rFonts w:cs="Times New Roman"/>
          <w:sz w:val="28"/>
          <w:szCs w:val="28"/>
        </w:rPr>
        <w:t xml:space="preserve">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 xml:space="preserve">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36080B9" w14:textId="15D1AB48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3816A4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3816A4">
        <w:tc>
          <w:tcPr>
            <w:tcW w:w="2652" w:type="dxa"/>
            <w:tcBorders>
              <w:top w:val="doub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3816A4">
        <w:tc>
          <w:tcPr>
            <w:tcW w:w="2652" w:type="dxa"/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3816A4">
        <w:tc>
          <w:tcPr>
            <w:tcW w:w="2652" w:type="dxa"/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3816A4">
        <w:tc>
          <w:tcPr>
            <w:tcW w:w="2652" w:type="dxa"/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3816A4">
        <w:tc>
          <w:tcPr>
            <w:tcW w:w="2652" w:type="dxa"/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3816A4">
        <w:tc>
          <w:tcPr>
            <w:tcW w:w="2652" w:type="dxa"/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3816A4">
        <w:tc>
          <w:tcPr>
            <w:tcW w:w="2652" w:type="dxa"/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3816A4">
        <w:tc>
          <w:tcPr>
            <w:tcW w:w="2652" w:type="dxa"/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3816A4">
        <w:tc>
          <w:tcPr>
            <w:tcW w:w="2652" w:type="dxa"/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3816A4">
        <w:tc>
          <w:tcPr>
            <w:tcW w:w="2652" w:type="dxa"/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3816A4">
        <w:tc>
          <w:tcPr>
            <w:tcW w:w="2652" w:type="dxa"/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3816A4">
        <w:tc>
          <w:tcPr>
            <w:tcW w:w="2652" w:type="dxa"/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3816A4">
        <w:tc>
          <w:tcPr>
            <w:tcW w:w="2652" w:type="dxa"/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3FE9A7C3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название улицы, далее номер дома, корпус (при наличии). Каждое слово 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B81C4A8" w14:textId="7D034E99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3816A4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3816A4">
        <w:tc>
          <w:tcPr>
            <w:tcW w:w="1443" w:type="dxa"/>
            <w:tcBorders>
              <w:top w:val="doub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3816A4">
        <w:tc>
          <w:tcPr>
            <w:tcW w:w="1443" w:type="dxa"/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3816A4">
        <w:tc>
          <w:tcPr>
            <w:tcW w:w="1443" w:type="dxa"/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3816A4">
        <w:tc>
          <w:tcPr>
            <w:tcW w:w="1443" w:type="dxa"/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3816A4">
        <w:tc>
          <w:tcPr>
            <w:tcW w:w="1443" w:type="dxa"/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3816A4">
        <w:tc>
          <w:tcPr>
            <w:tcW w:w="1443" w:type="dxa"/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3816A4">
        <w:tc>
          <w:tcPr>
            <w:tcW w:w="1443" w:type="dxa"/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3816A4">
        <w:tc>
          <w:tcPr>
            <w:tcW w:w="1443" w:type="dxa"/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3816A4">
        <w:tc>
          <w:tcPr>
            <w:tcW w:w="1443" w:type="dxa"/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3816A4">
        <w:tc>
          <w:tcPr>
            <w:tcW w:w="1443" w:type="dxa"/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3816A4">
        <w:tc>
          <w:tcPr>
            <w:tcW w:w="1443" w:type="dxa"/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3816A4">
        <w:tc>
          <w:tcPr>
            <w:tcW w:w="1443" w:type="dxa"/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3816A4">
        <w:tc>
          <w:tcPr>
            <w:tcW w:w="1443" w:type="dxa"/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214303945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214303946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214303947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214303948"/>
      <w:r w:rsidRPr="002A12BB">
        <w:t>2.1 Хеш-таблица</w:t>
      </w:r>
      <w:bookmarkEnd w:id="17"/>
    </w:p>
    <w:p w14:paraId="2D0494C6" w14:textId="1788B3C8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214303949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4173B51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3477A338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3AB5A437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Пусть ключ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3214851B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proofErr w:type="gramStart"/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фиксированная </w:t>
      </w:r>
      <w:proofErr w:type="spellStart"/>
      <w:r w:rsidRPr="00B17DFF">
        <w:rPr>
          <w:rFonts w:cs="Times New Roman"/>
          <w:color w:val="000000" w:themeColor="text1"/>
          <w:sz w:val="28"/>
          <w:szCs w:val="28"/>
        </w:rPr>
        <w:t>финализирующая</w:t>
      </w:r>
      <w:proofErr w:type="spellEnd"/>
      <w:r w:rsidRPr="00B17DFF">
        <w:rPr>
          <w:rFonts w:cs="Times New Roman"/>
          <w:color w:val="000000" w:themeColor="text1"/>
          <w:sz w:val="28"/>
          <w:szCs w:val="28"/>
        </w:rPr>
        <w:t xml:space="preserve">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980A09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980A09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19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214303951"/>
      <w:r w:rsidRPr="002A12BB">
        <w:lastRenderedPageBreak/>
        <w:t xml:space="preserve">2.1.3 </w:t>
      </w:r>
      <w:r w:rsidR="0087382A" w:rsidRPr="00D66CF4">
        <w:t>Пример хеш-таблицы на данных из ПО</w:t>
      </w:r>
      <w:bookmarkEnd w:id="20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2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268B84DB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 xml:space="preserve">Если вершина </w:t>
      </w:r>
      <w:r w:rsidR="003B0D8A">
        <w:rPr>
          <w:rFonts w:cs="Times New Roman"/>
          <w:sz w:val="28"/>
          <w:szCs w:val="28"/>
        </w:rPr>
        <w:t>–</w:t>
      </w:r>
      <w:r w:rsidRPr="00AB57D4">
        <w:rPr>
          <w:rFonts w:cs="Times New Roman"/>
          <w:sz w:val="28"/>
          <w:szCs w:val="28"/>
        </w:rPr>
        <w:t xml:space="preserve">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3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bookmarkStart w:id="25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214303955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4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4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7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8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214303963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00A3EE49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номер лицензии водителя (ключ для связки с водителем).</w:t>
      </w:r>
    </w:p>
    <w:p w14:paraId="3B89183D" w14:textId="0CE5EEA5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4E368E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411ECBC0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9EE2CC1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1A118F01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7805334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день.</w:t>
      </w:r>
    </w:p>
    <w:p w14:paraId="205426EE" w14:textId="185200CC" w:rsidR="002E4F0D" w:rsidRPr="003B0D8A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3B0D8A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3B0D8A">
        <w:rPr>
          <w:rFonts w:cs="Times New Roman"/>
          <w:sz w:val="28"/>
          <w:szCs w:val="28"/>
        </w:rPr>
        <w:t xml:space="preserve"> </w:t>
      </w:r>
      <w:r w:rsidR="003B0D8A" w:rsidRPr="003B0D8A">
        <w:rPr>
          <w:rFonts w:cs="Times New Roman"/>
          <w:sz w:val="28"/>
          <w:szCs w:val="28"/>
        </w:rPr>
        <w:t>–</w:t>
      </w:r>
      <w:r w:rsidRPr="003B0D8A">
        <w:rPr>
          <w:rFonts w:cs="Times New Roman"/>
          <w:sz w:val="28"/>
          <w:szCs w:val="28"/>
        </w:rPr>
        <w:t xml:space="preserve"> </w:t>
      </w:r>
      <w:r w:rsidRPr="002E4F0D">
        <w:rPr>
          <w:rFonts w:cs="Times New Roman"/>
          <w:sz w:val="28"/>
          <w:szCs w:val="28"/>
        </w:rPr>
        <w:t>месяц</w:t>
      </w:r>
      <w:r w:rsidRPr="003B0D8A">
        <w:rPr>
          <w:rFonts w:cs="Times New Roman"/>
          <w:sz w:val="28"/>
          <w:szCs w:val="28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3B0D8A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3B0D8A">
        <w:rPr>
          <w:rFonts w:cs="Times New Roman"/>
          <w:sz w:val="28"/>
          <w:szCs w:val="28"/>
        </w:rPr>
        <w:t xml:space="preserve"> </w:t>
      </w:r>
      <w:proofErr w:type="gramStart"/>
      <w:r w:rsidRPr="003B0D8A">
        <w:rPr>
          <w:rFonts w:cs="Times New Roman"/>
          <w:sz w:val="28"/>
          <w:szCs w:val="28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3B0D8A">
        <w:rPr>
          <w:rFonts w:cs="Times New Roman"/>
          <w:sz w:val="28"/>
          <w:szCs w:val="28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3B0D8A">
        <w:rPr>
          <w:rFonts w:cs="Times New Roman"/>
          <w:sz w:val="28"/>
          <w:szCs w:val="28"/>
        </w:rPr>
        <w:t>=12 }).</w:t>
      </w:r>
    </w:p>
    <w:p w14:paraId="06E6D9E5" w14:textId="0B66BB8B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41783C40" w:rsidR="002E4F0D" w:rsidRPr="003B0D8A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3B0D8A">
        <w:rPr>
          <w:rFonts w:cs="Times New Roman"/>
          <w:sz w:val="28"/>
          <w:szCs w:val="28"/>
        </w:rPr>
        <w:t xml:space="preserve"> -&gt; </w:t>
      </w:r>
      <w:r w:rsidRPr="00BC75B0">
        <w:rPr>
          <w:rFonts w:cs="Times New Roman"/>
          <w:sz w:val="28"/>
          <w:szCs w:val="28"/>
          <w:lang w:val="en-US"/>
        </w:rPr>
        <w:t>true</w:t>
      </w:r>
      <w:r w:rsidRPr="003B0D8A">
        <w:rPr>
          <w:rFonts w:cs="Times New Roman"/>
          <w:sz w:val="28"/>
          <w:szCs w:val="28"/>
        </w:rPr>
        <w:t xml:space="preserve">. </w:t>
      </w:r>
    </w:p>
    <w:p w14:paraId="101718C7" w14:textId="35577C8C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7773CCB7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7458A48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компактный ключ YYYYMMDD (строка)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36E0A32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4A1C11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удалением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587496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4CC81972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1217D6BE" w:rsidR="00033957" w:rsidRPr="003B0D8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3B0D8A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remove</w:t>
      </w:r>
      <w:r w:rsidRPr="003B0D8A">
        <w:rPr>
          <w:rFonts w:cs="Times New Roman"/>
          <w:sz w:val="28"/>
          <w:szCs w:val="28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r w:rsidRPr="003B0D8A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3B0D8A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3B0D8A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3B0D8A">
        <w:rPr>
          <w:rFonts w:cs="Times New Roman"/>
          <w:sz w:val="28"/>
          <w:szCs w:val="28"/>
        </w:rPr>
        <w:t xml:space="preserve">) </w:t>
      </w:r>
      <w:r w:rsidR="003B0D8A" w:rsidRPr="003B0D8A">
        <w:rPr>
          <w:rFonts w:cs="Times New Roman"/>
          <w:sz w:val="28"/>
          <w:szCs w:val="28"/>
        </w:rPr>
        <w:t>–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3B0D8A">
        <w:rPr>
          <w:rFonts w:cs="Times New Roman"/>
          <w:sz w:val="28"/>
          <w:szCs w:val="28"/>
        </w:rPr>
        <w:t>.</w:t>
      </w:r>
    </w:p>
    <w:p w14:paraId="6710D6C5" w14:textId="10967C8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128DFB1C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1A9CFB2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42BD8A7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AE626D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lastRenderedPageBreak/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429D99E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639F608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 xml:space="preserve">()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11A3A59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13C47EE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52742D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7967E7D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3B2AC4D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lastRenderedPageBreak/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3AD630" w:rsidR="00033957" w:rsidRPr="003B0D8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3B0D8A">
        <w:rPr>
          <w:rFonts w:cs="Times New Roman"/>
          <w:sz w:val="28"/>
          <w:szCs w:val="28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3B0D8A">
        <w:rPr>
          <w:rFonts w:cs="Times New Roman"/>
          <w:sz w:val="28"/>
          <w:szCs w:val="28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3B0D8A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3B0D8A">
        <w:rPr>
          <w:rFonts w:cs="Times New Roman"/>
          <w:sz w:val="28"/>
          <w:szCs w:val="28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3B0D8A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3B0D8A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3B0D8A">
        <w:rPr>
          <w:rFonts w:cs="Times New Roman"/>
          <w:sz w:val="28"/>
          <w:szCs w:val="28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proofErr w:type="spellEnd"/>
      <w:r w:rsidRPr="003B0D8A">
        <w:rPr>
          <w:rFonts w:cs="Times New Roman"/>
          <w:sz w:val="28"/>
          <w:szCs w:val="28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3B0D8A">
        <w:rPr>
          <w:rFonts w:cs="Times New Roman"/>
          <w:sz w:val="28"/>
          <w:szCs w:val="28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3B0D8A">
        <w:rPr>
          <w:rFonts w:cs="Times New Roman"/>
          <w:sz w:val="28"/>
          <w:szCs w:val="28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3B0D8A">
        <w:rPr>
          <w:rFonts w:cs="Times New Roman"/>
          <w:sz w:val="28"/>
          <w:szCs w:val="28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3B0D8A">
        <w:rPr>
          <w:rFonts w:cs="Times New Roman"/>
          <w:sz w:val="28"/>
          <w:szCs w:val="28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3B0D8A">
        <w:rPr>
          <w:rFonts w:cs="Times New Roman"/>
          <w:sz w:val="28"/>
          <w:szCs w:val="28"/>
        </w:rPr>
        <w:t xml:space="preserve"> </w:t>
      </w:r>
      <w:r w:rsidR="003B0D8A" w:rsidRPr="003B0D8A">
        <w:rPr>
          <w:rFonts w:cs="Times New Roman"/>
          <w:sz w:val="28"/>
          <w:szCs w:val="28"/>
        </w:rPr>
        <w:t>–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3B0D8A">
        <w:rPr>
          <w:rFonts w:cs="Times New Roman"/>
          <w:sz w:val="28"/>
          <w:szCs w:val="28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3B0D8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3B0D8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3B0D8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3B0D8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3B0D8A"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3B0D8A">
        <w:rPr>
          <w:rFonts w:cs="Times New Roman"/>
          <w:sz w:val="28"/>
          <w:szCs w:val="28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4AC18B05" w:rsidR="00033957" w:rsidRPr="003B0D8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3B0D8A">
        <w:rPr>
          <w:rFonts w:cs="Times New Roman"/>
          <w:sz w:val="28"/>
          <w:szCs w:val="28"/>
          <w:lang w:val="en-US"/>
        </w:rPr>
        <w:t>idx</w:t>
      </w:r>
      <w:proofErr w:type="gramEnd"/>
      <w:r w:rsidRPr="003B0D8A">
        <w:rPr>
          <w:rFonts w:cs="Times New Roman"/>
          <w:sz w:val="28"/>
          <w:szCs w:val="28"/>
          <w:lang w:val="en-US"/>
        </w:rPr>
        <w:t xml:space="preserve"> = (base + iteration) % m_size </w:t>
      </w:r>
      <w:r w:rsidR="003B0D8A" w:rsidRPr="003B0D8A">
        <w:rPr>
          <w:rFonts w:cs="Times New Roman"/>
          <w:sz w:val="28"/>
          <w:szCs w:val="28"/>
          <w:lang w:val="en-US"/>
        </w:rPr>
        <w:t>–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линейная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адресация</w:t>
      </w:r>
      <w:r w:rsidRPr="003B0D8A">
        <w:rPr>
          <w:rFonts w:cs="Times New Roman"/>
          <w:sz w:val="28"/>
          <w:szCs w:val="28"/>
          <w:lang w:val="en-US"/>
        </w:rPr>
        <w:t xml:space="preserve">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3CE0880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(ниже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0FF1FBB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5A7C256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 узла (в дереве заказов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номер лицензии; в «дереве дат»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строковый ключ даты YYYYMMDD). </w:t>
      </w:r>
    </w:p>
    <w:p w14:paraId="6E64665E" w14:textId="6048B620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высота поддерева в данной вершине (нужна для балансировки). </w:t>
      </w:r>
    </w:p>
    <w:p w14:paraId="697C4517" w14:textId="20E7B8F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левое поддерево. </w:t>
      </w:r>
    </w:p>
    <w:p w14:paraId="2727F78D" w14:textId="35C9ECA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правое поддерево. </w:t>
      </w:r>
    </w:p>
    <w:p w14:paraId="14D61398" w14:textId="5844FC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7293AA7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</w:t>
      </w:r>
      <w:r w:rsidR="003B0D8A">
        <w:rPr>
          <w:rFonts w:cs="Times New Roman"/>
          <w:sz w:val="28"/>
          <w:szCs w:val="28"/>
        </w:rPr>
        <w:t>–</w:t>
      </w:r>
      <w:r w:rsidR="00942408" w:rsidRPr="00942408">
        <w:rPr>
          <w:rFonts w:cs="Times New Roman"/>
          <w:sz w:val="28"/>
          <w:szCs w:val="28"/>
        </w:rPr>
        <w:t xml:space="preserve">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0A594DAA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2303243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структуру дерева.</w:t>
      </w:r>
    </w:p>
    <w:p w14:paraId="4D94F6BC" w14:textId="1F19903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Вход: </w:t>
      </w:r>
      <w:r w:rsidR="003B0D8A">
        <w:rPr>
          <w:rFonts w:cs="Times New Roman"/>
          <w:sz w:val="28"/>
          <w:szCs w:val="28"/>
        </w:rPr>
        <w:t>–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6136D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4744175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19A8F36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68438AB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0CBE0FA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0381D2F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399BAA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04D3EAE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4B3991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5C3A0BA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0C19FAD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574E25D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признак созданных деревьев заказов. </w:t>
      </w:r>
    </w:p>
    <w:p w14:paraId="5F11F42C" w14:textId="67A49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размер по умолчанию для пересоздания хеш-таблицы. </w:t>
      </w:r>
    </w:p>
    <w:p w14:paraId="3D8949B8" w14:textId="4BCE1E5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5FCB19B8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4C02B79E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1F11484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31E2CCD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8298C9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очистить только заказы и деревья, оставить водителей/таблицу. </w:t>
      </w:r>
    </w:p>
    <w:p w14:paraId="71C382E6" w14:textId="339D82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3641DD83" w:rsidR="00942408" w:rsidRPr="003B0D8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3B0D8A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3B0D8A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3B0D8A">
        <w:rPr>
          <w:rFonts w:cs="Times New Roman"/>
          <w:sz w:val="28"/>
          <w:szCs w:val="28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3B0D8A">
        <w:rPr>
          <w:rFonts w:cs="Times New Roman"/>
          <w:sz w:val="28"/>
          <w:szCs w:val="28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3B0D8A">
        <w:rPr>
          <w:rFonts w:cs="Times New Roman"/>
          <w:sz w:val="28"/>
          <w:szCs w:val="28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3B0D8A">
        <w:rPr>
          <w:rFonts w:cs="Times New Roman"/>
          <w:sz w:val="28"/>
          <w:szCs w:val="28"/>
        </w:rPr>
        <w:t xml:space="preserve"> </w:t>
      </w:r>
      <w:r w:rsidR="003B0D8A" w:rsidRPr="003B0D8A">
        <w:rPr>
          <w:rFonts w:cs="Times New Roman"/>
          <w:sz w:val="28"/>
          <w:szCs w:val="28"/>
        </w:rPr>
        <w:t>–</w:t>
      </w:r>
      <w:r w:rsidRPr="003B0D8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готовность</w:t>
      </w:r>
      <w:r w:rsidRPr="003B0D8A">
        <w:rPr>
          <w:rFonts w:cs="Times New Roman"/>
          <w:sz w:val="28"/>
          <w:szCs w:val="28"/>
        </w:rPr>
        <w:t xml:space="preserve">. </w:t>
      </w:r>
    </w:p>
    <w:p w14:paraId="0FAC90C4" w14:textId="63A711A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4A1289A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374D2E8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0843E3D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3A725ACE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6DC9DE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11216CD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52EF9A42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3B54765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4458931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132FBB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6BA0726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21D3DEC1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46883C1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0A561D66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6DA2DC2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0FA1D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0F1B41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D074D3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30CC77F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занятых слотов хеш-таблицы с привязкой к ФИО/марке и счётчиком заказов. </w:t>
      </w:r>
    </w:p>
    <w:p w14:paraId="2A6E98D6" w14:textId="6956DC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лицензиям и списки связанных заказов. </w:t>
      </w:r>
    </w:p>
    <w:p w14:paraId="1BD65356" w14:textId="1DB2761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07457C65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выборка заказов с учётом фильтров и интервала дат (просмотр по дереву дат, границы по ключам YYYYMMDD). </w:t>
      </w:r>
    </w:p>
    <w:p w14:paraId="643DC0DA" w14:textId="1DA3AB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5C216B0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5A7EC4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49C53E1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293BEAB5" w:rsidR="00942408" w:rsidRPr="003B0D8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3B0D8A">
        <w:rPr>
          <w:rFonts w:cs="Times New Roman"/>
          <w:sz w:val="28"/>
          <w:szCs w:val="28"/>
          <w:lang w:val="en-US"/>
        </w:rPr>
        <w:t xml:space="preserve">DataIntegrator integrator_ </w:t>
      </w:r>
      <w:r w:rsidR="003B0D8A" w:rsidRPr="003B0D8A">
        <w:rPr>
          <w:rFonts w:cs="Times New Roman"/>
          <w:sz w:val="28"/>
          <w:szCs w:val="28"/>
          <w:lang w:val="en-US"/>
        </w:rPr>
        <w:t>–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ядро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3B0D8A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3B0D8A">
        <w:rPr>
          <w:rFonts w:cs="Times New Roman"/>
          <w:sz w:val="28"/>
          <w:szCs w:val="28"/>
          <w:lang w:val="en-US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16160E4E" w:rsidR="00942408" w:rsidRPr="003B0D8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3B0D8A">
        <w:rPr>
          <w:rFonts w:cs="Times New Roman"/>
          <w:sz w:val="28"/>
          <w:szCs w:val="28"/>
          <w:lang w:val="en-US"/>
        </w:rPr>
        <w:t xml:space="preserve">Fl_Double_Window *hashWindow_, *treeWindow_ </w:t>
      </w:r>
      <w:r w:rsidR="003B0D8A" w:rsidRPr="003B0D8A">
        <w:rPr>
          <w:rFonts w:cs="Times New Roman"/>
          <w:sz w:val="28"/>
          <w:szCs w:val="28"/>
          <w:lang w:val="en-US"/>
        </w:rPr>
        <w:t>–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окна</w:t>
      </w:r>
      <w:r w:rsidRPr="003B0D8A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3B0D8A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3B0D8A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3B0D8A">
        <w:rPr>
          <w:rFonts w:cs="Times New Roman"/>
          <w:sz w:val="28"/>
          <w:szCs w:val="28"/>
          <w:lang w:val="en-US"/>
        </w:rPr>
        <w:t xml:space="preserve">». </w:t>
      </w:r>
    </w:p>
    <w:p w14:paraId="49D39F63" w14:textId="22C5B938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659C31B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7925D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5A1DE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18332D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();</w:t>
      </w:r>
      <w:bookmarkStart w:id="41" w:name="_GoBack"/>
      <w:bookmarkEnd w:id="41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формирует оба окна/меню/таблицы, настраивает обратные вызовы. </w:t>
      </w:r>
    </w:p>
    <w:p w14:paraId="20A66638" w14:textId="73A8374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CDA77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7866868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2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2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C703A16" w:rsidR="006433EE" w:rsidRPr="002B4E8A" w:rsidRDefault="003B0D8A" w:rsidP="003B0D8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Язык реализации –</w:t>
      </w:r>
      <w:r w:rsidR="002B4E8A" w:rsidRPr="007D790D">
        <w:rPr>
          <w:sz w:val="28"/>
          <w:szCs w:val="28"/>
        </w:rPr>
        <w:t xml:space="preserve"> C++17, с библиотекой графического интерфейса FLTK д</w:t>
      </w:r>
      <w:r w:rsidR="002B4E8A">
        <w:rPr>
          <w:sz w:val="28"/>
          <w:szCs w:val="28"/>
        </w:rPr>
        <w:t xml:space="preserve">ля создания окон и визуализации </w:t>
      </w:r>
      <w:r w:rsidR="002B4E8A"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3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3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2EA1C6D9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7B60E452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Перед началом работы необходимо создать необходимые структуры данных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4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4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5" w:name="_Toc203348891"/>
      <w:bookmarkStart w:id="46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5"/>
      <w:bookmarkEnd w:id="46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7" w:name="_Toc203274146"/>
      <w:bookmarkStart w:id="48" w:name="_Toc214303969"/>
      <w:r>
        <w:t xml:space="preserve">4.3.3 </w:t>
      </w:r>
      <w:r w:rsidR="00E363C5" w:rsidRPr="0044171E">
        <w:t>Работа с отчётом «Информация об экземплярах»</w:t>
      </w:r>
      <w:bookmarkEnd w:id="47"/>
      <w:bookmarkEnd w:id="48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9" w:name="_Toc203274147"/>
      <w:bookmarkStart w:id="50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9"/>
      <w:bookmarkEnd w:id="50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034CD96B" w14:textId="208CEED3" w:rsidR="00786C30" w:rsidRPr="00786C30" w:rsidRDefault="00F75F16" w:rsidP="00786C30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p w14:paraId="59B2CB33" w14:textId="77777777" w:rsidR="00786C30" w:rsidRDefault="00786C30"/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F75F16" w:rsidRPr="007C6A7A" w14:paraId="03AB551B" w14:textId="77777777" w:rsidTr="00786C30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8FB1916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3FE5FD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0AFCF2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786C30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786C30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AF5241" w:rsidRPr="007C6A7A" w14:paraId="7A6649A4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19D5692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5C0EEB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435AD95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0F508CC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9146220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0E053F9E" w14:textId="240BD68E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145886B0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5FF06A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96B49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C9B44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B95151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6EF1AD0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D3278FD" w14:textId="44F01457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8F687A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7E656411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BCDC1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7254E26E" w14:textId="1F161D5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E716B6D" w14:textId="675F44E7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FAB5DDE" w14:textId="247C8BD8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C3CF101" w14:textId="590D9A76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47CA0523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4ABB4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A378137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E64ED1A" w14:textId="462F291A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A489D18" w14:textId="0240AEA3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0313505" w14:textId="317E65A3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ACBCED2" w14:textId="590DE9B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B421E1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2333BC52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CC59F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4A48A8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76384E1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6B98E0F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62FB3C38" w14:textId="5D9AD312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2E5715F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28A1C5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76E45B1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C747C7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BD75038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544931E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70B7A14" w14:textId="0017566D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</w:tbl>
    <w:p w14:paraId="405F6336" w14:textId="2BE2B095" w:rsidR="00786C30" w:rsidRDefault="00786C30"/>
    <w:p w14:paraId="329D089D" w14:textId="77777777" w:rsidR="00786C30" w:rsidRDefault="00786C30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786C30" w:rsidRPr="007C6A7A" w14:paraId="5FBB6480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7DC9799" w14:textId="77777777" w:rsidR="00786C30" w:rsidRPr="005C0797" w:rsidRDefault="00786C30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14B0C57E" w14:textId="77777777" w:rsidR="00786C30" w:rsidRPr="007C6A7A" w:rsidRDefault="00786C30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951E61" w14:textId="77777777" w:rsidR="00786C30" w:rsidRPr="007C6A7A" w:rsidRDefault="00786C30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786C30" w:rsidRPr="003904D6" w14:paraId="0F8C23BC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0B669B" w14:textId="77777777" w:rsidR="00786C30" w:rsidRPr="007C6A7A" w:rsidRDefault="00786C30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76C158F" w14:textId="77777777" w:rsidR="00786C30" w:rsidRPr="003904D6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883F333" w14:textId="77777777" w:rsidR="00786C30" w:rsidRPr="005C0797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915ED15" w14:textId="77777777" w:rsidR="00786C30" w:rsidRPr="007D3D1C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934F447" w14:textId="77777777" w:rsidR="00786C30" w:rsidRPr="003904D6" w:rsidRDefault="00786C30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F5241" w:rsidRPr="007C6A7A" w14:paraId="7BD0D1FB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DF2E0F3" w14:textId="0BCA589A" w:rsidR="00AF5241" w:rsidRDefault="00786C30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49ACAEE8" w14:textId="74B501BD" w:rsidR="00AF5241" w:rsidRPr="003904D6" w:rsidRDefault="00786C30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00BED1F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3891EA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058CB7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29820399" w14:textId="5C90EF71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51CEB1F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4143521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EB2024B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1E0ED655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41419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E47BFA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18FB991" w14:textId="0227D130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60F1296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18F073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71557D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8D7EB8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4E72D110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D78466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A31BB73" w14:textId="4F3BCE76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3C27791F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ECE53B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C6EAAF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6CA26A06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DCA585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9EF34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58AB3BF1" w14:textId="3519C20C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208419BE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C18626E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E850142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F8E2A8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C033A8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1" w:type="pct"/>
            <w:vAlign w:val="center"/>
          </w:tcPr>
          <w:p w14:paraId="0DFF460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52DFE5E" w14:textId="14F345A3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64A9C9FB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6DC4D57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8FC8B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314D519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1140032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F5241" w:rsidRPr="00F75F16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ADC0626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75E4C6C1" w14:textId="71066995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F5241" w:rsidRPr="007C6A7A" w14:paraId="651CAC41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0B6835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4DA772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C1AE4DE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0ECB0B97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F5241" w:rsidRPr="00A72633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911" w:type="pct"/>
            <w:vAlign w:val="center"/>
          </w:tcPr>
          <w:p w14:paraId="377993F8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4E2E6670" w14:textId="736CA63F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</w:tbl>
    <w:p w14:paraId="45886CA7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1C1488F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7A4F00A8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43D91781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7A678E0B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E1B0A15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F098CDD" w14:textId="77777777" w:rsidR="00254EDD" w:rsidRPr="007C6A7A" w:rsidRDefault="00254EDD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C6DB7F3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836D1ED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A20331C" w14:textId="77777777" w:rsidR="00254EDD" w:rsidRPr="007D3D1C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05593FD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555E87" w14:paraId="4D3A90C7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809241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91" w:type="pct"/>
            <w:vMerge w:val="restart"/>
            <w:vAlign w:val="center"/>
          </w:tcPr>
          <w:p w14:paraId="31BA3E1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1022" w:type="pct"/>
            <w:vAlign w:val="center"/>
          </w:tcPr>
          <w:p w14:paraId="50ED4AAE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56C9E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BC6D0D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27B105DC" w14:textId="0F8EF711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5AD1038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F82093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AA890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6AA6383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11" w:type="pct"/>
            <w:vAlign w:val="center"/>
          </w:tcPr>
          <w:p w14:paraId="11F4E3C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79" w:type="pct"/>
            <w:vAlign w:val="center"/>
          </w:tcPr>
          <w:p w14:paraId="39E2F42A" w14:textId="7DD4AD35" w:rsidR="00AE3D35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4C4A22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91" w:type="pct"/>
            <w:vMerge w:val="restart"/>
            <w:vAlign w:val="center"/>
          </w:tcPr>
          <w:p w14:paraId="168E3100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1022" w:type="pct"/>
            <w:vAlign w:val="center"/>
          </w:tcPr>
          <w:p w14:paraId="67FA9D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31F4ECD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996B0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773352E" w14:textId="6CB564D9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3B2A368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73371F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BA72E5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7F804CF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00724F7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550B6533" w14:textId="4467C0BB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9068A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00BE16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2D212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12C3B7E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911" w:type="pct"/>
            <w:vAlign w:val="center"/>
          </w:tcPr>
          <w:p w14:paraId="625ECE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6CBB1D2" w14:textId="2E930807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</w:tbl>
    <w:p w14:paraId="35A1D186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3C697FE" w14:textId="77777777" w:rsidTr="00B60A75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356215CA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EEAAED7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423A62" w14:textId="77777777" w:rsidR="00254EDD" w:rsidRPr="007C6A7A" w:rsidRDefault="00254EDD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87E7F2E" w14:textId="77777777" w:rsidTr="00B60A75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4C1D5AC" w14:textId="77777777" w:rsidR="00254EDD" w:rsidRPr="007C6A7A" w:rsidRDefault="00254EDD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2EFEA0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EB237C" w14:textId="77777777" w:rsidR="00254EDD" w:rsidRPr="005C0797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BBCF9FB" w14:textId="77777777" w:rsidR="00254EDD" w:rsidRPr="007D3D1C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CED2EC" w14:textId="77777777" w:rsidR="00254EDD" w:rsidRPr="003904D6" w:rsidRDefault="00254EDD" w:rsidP="00B60A75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7C6A7A" w14:paraId="3CFBEC51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186D87B5" w14:textId="603D959F" w:rsidR="00AE3D35" w:rsidRPr="00EC249F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786C30">
        <w:trPr>
          <w:cantSplit/>
        </w:trPr>
        <w:tc>
          <w:tcPr>
            <w:tcW w:w="234" w:type="pct"/>
            <w:vAlign w:val="center"/>
          </w:tcPr>
          <w:p w14:paraId="27A5B6C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91" w:type="pct"/>
            <w:vAlign w:val="center"/>
          </w:tcPr>
          <w:p w14:paraId="1B625BA5" w14:textId="2E20A944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1022" w:type="pct"/>
            <w:vAlign w:val="center"/>
          </w:tcPr>
          <w:p w14:paraId="276290E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63" w:type="pct"/>
            <w:vAlign w:val="center"/>
          </w:tcPr>
          <w:p w14:paraId="03DA31E6" w14:textId="3D19B27C" w:rsidR="00AE3D35" w:rsidRPr="008E79DB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911" w:type="pct"/>
            <w:vAlign w:val="center"/>
          </w:tcPr>
          <w:p w14:paraId="64B8ED9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79" w:type="pct"/>
            <w:vAlign w:val="center"/>
          </w:tcPr>
          <w:p w14:paraId="72CD14F0" w14:textId="10BFE12C" w:rsidR="00AE3D35" w:rsidRPr="00CE5872" w:rsidRDefault="009E733B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786C30">
        <w:trPr>
          <w:cantSplit/>
        </w:trPr>
        <w:tc>
          <w:tcPr>
            <w:tcW w:w="234" w:type="pct"/>
            <w:vAlign w:val="center"/>
          </w:tcPr>
          <w:p w14:paraId="334D6BA2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91" w:type="pct"/>
            <w:vAlign w:val="center"/>
          </w:tcPr>
          <w:p w14:paraId="3C26F99F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1022" w:type="pct"/>
            <w:vAlign w:val="center"/>
          </w:tcPr>
          <w:p w14:paraId="3E43257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CCBC3C3" w14:textId="5FA70C95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2021E2F0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F0BD586" w14:textId="7BCB22D4" w:rsidR="00AE3D35" w:rsidRPr="00595EFC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786C30">
        <w:trPr>
          <w:cantSplit/>
        </w:trPr>
        <w:tc>
          <w:tcPr>
            <w:tcW w:w="234" w:type="pct"/>
            <w:vAlign w:val="center"/>
          </w:tcPr>
          <w:p w14:paraId="12AD8D8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91" w:type="pct"/>
            <w:vAlign w:val="center"/>
          </w:tcPr>
          <w:p w14:paraId="271AAC5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1022" w:type="pct"/>
            <w:vAlign w:val="center"/>
          </w:tcPr>
          <w:p w14:paraId="45523F9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86FD62E" w14:textId="15B0D278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57862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06508430" w14:textId="0AA6E91B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786C30">
        <w:trPr>
          <w:cantSplit/>
        </w:trPr>
        <w:tc>
          <w:tcPr>
            <w:tcW w:w="234" w:type="pct"/>
            <w:vAlign w:val="center"/>
          </w:tcPr>
          <w:p w14:paraId="30FF0C93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91" w:type="pct"/>
            <w:vAlign w:val="center"/>
          </w:tcPr>
          <w:p w14:paraId="4392309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1022" w:type="pct"/>
            <w:vAlign w:val="center"/>
          </w:tcPr>
          <w:p w14:paraId="5A5E7B0D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7EE1307" w14:textId="2A339840" w:rsidR="00AE3D35" w:rsidRPr="00B232D5" w:rsidRDefault="00AE3D35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35CE415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8C87DB2" w14:textId="081B70FC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0F78654C" w14:textId="77777777" w:rsidR="00254EDD" w:rsidRPr="008F7229" w:rsidRDefault="00980A09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color w:val="FF0000"/>
          <w:sz w:val="28"/>
          <w:szCs w:val="28"/>
        </w:rPr>
        <w:br w:type="textWrapping" w:clear="all"/>
      </w:r>
    </w:p>
    <w:p w14:paraId="6AFF1264" w14:textId="77777777" w:rsidR="00254EDD" w:rsidRPr="008F7229" w:rsidRDefault="00254EDD">
      <w:pPr>
        <w:rPr>
          <w:sz w:val="28"/>
          <w:szCs w:val="28"/>
        </w:rPr>
      </w:pPr>
      <w:r w:rsidRPr="008F7229">
        <w:rPr>
          <w:sz w:val="28"/>
          <w:szCs w:val="28"/>
        </w:rPr>
        <w:br w:type="page"/>
      </w:r>
    </w:p>
    <w:p w14:paraId="2CBF4162" w14:textId="18D2D341" w:rsidR="00F75F16" w:rsidRPr="00062FC3" w:rsidRDefault="00F75F16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99"/>
        <w:gridCol w:w="1975"/>
        <w:gridCol w:w="1707"/>
        <w:gridCol w:w="1923"/>
        <w:gridCol w:w="1628"/>
        <w:gridCol w:w="1604"/>
      </w:tblGrid>
      <w:tr w:rsidR="00F75F16" w:rsidRPr="007C6A7A" w14:paraId="6F8A21C7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25B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D004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05B1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13EBE44" w14:textId="77777777" w:rsidR="00F75F16" w:rsidRPr="007C6A7A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15EAA0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D6F79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E5DC55" w14:textId="77777777" w:rsidR="00F75F16" w:rsidRPr="007D3D1C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429FB7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3E3BCA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EDAC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8F7229">
        <w:trPr>
          <w:cantSplit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74320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6ECE0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4DC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7983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570B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EE7B" w14:textId="5C13A302" w:rsidR="00F75F16" w:rsidRPr="00B232D5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562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C4FF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749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3B0B" w14:textId="77777777" w:rsidR="00F75F16" w:rsidRP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5B77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7333" w14:textId="5FF8D7E2" w:rsidR="00F75F16" w:rsidRPr="00555E87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944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E3D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4FD8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345B" w14:textId="77777777" w:rsidR="00F75F16" w:rsidRPr="002452D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846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B1F77" w14:textId="17B100F4" w:rsidR="00F75F16" w:rsidRPr="002452DB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239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D20B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B6A8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098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AB1D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79F6" w14:textId="08F5F642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B104" w14:textId="00C8F804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BAAD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F389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E0F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747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73FD" w14:textId="6180CC68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BA8C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D9A5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5E23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764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3E3BC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5DB96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5B973" w14:textId="147042E0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</w:tbl>
    <w:p w14:paraId="4E8D093F" w14:textId="13DD5193" w:rsidR="008F7229" w:rsidRDefault="008F7229"/>
    <w:p w14:paraId="2C8F1FCA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2"/>
        <w:gridCol w:w="2002"/>
        <w:gridCol w:w="1707"/>
        <w:gridCol w:w="1923"/>
        <w:gridCol w:w="1628"/>
        <w:gridCol w:w="1604"/>
      </w:tblGrid>
      <w:tr w:rsidR="008F7229" w:rsidRPr="007C6A7A" w14:paraId="6FF6E268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64D58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1F51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4888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48CF7D11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D58AC89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DDFEE3D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2C39EB6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AC6C07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B9466B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10A8744A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92BB" w14:textId="095EE57B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F2EA" w14:textId="5D2E98F7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D2D2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BDF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4F6C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FDD46" w14:textId="4A169F09" w:rsidR="00F75F16" w:rsidRPr="00555E87" w:rsidRDefault="000930EE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1F4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3863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15DE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148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836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2C28" w14:textId="04B9113E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25E0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6A2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95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1A8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CF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04EE" w14:textId="7382F379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24F4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7AAB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DCFA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B8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6FB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012C" w14:textId="24A89F7A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E0A0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CD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F71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D68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37E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F9E5" w14:textId="15F94774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AF8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B253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0E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1A8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B8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3291" w14:textId="3C8D941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B12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8A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E63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9B3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43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C2463" w14:textId="27D1543D" w:rsidR="00F75F16" w:rsidRPr="000930EE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</w:tbl>
    <w:p w14:paraId="5FAF2C1F" w14:textId="77777777" w:rsidR="008F7229" w:rsidRDefault="008F7229"/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63FFE2FB" w14:textId="77777777" w:rsidTr="00B60A75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FF811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6092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183F3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BF09E66" w14:textId="77777777" w:rsidTr="00B60A75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AB3B1FD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AC02BF4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62D87B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1799F0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948F5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2C66F2C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22ED" w14:textId="58C3815E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BAECC" w14:textId="3A5B15C6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93A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B1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76BD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0EB79" w14:textId="0E56DF6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2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F575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587A" w14:textId="77777777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2B6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F8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2F2A3" w14:textId="1AB2E507" w:rsidR="00F75F16" w:rsidRPr="00933887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6B4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FE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EE19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F0BB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4A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D0C70" w14:textId="259A987D" w:rsidR="00F75F16" w:rsidRPr="003B38E3" w:rsidRDefault="00933887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03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E16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39F3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08C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072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C7843" w14:textId="279D9117" w:rsidR="00F75F16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</w:tbl>
    <w:p w14:paraId="535F12FD" w14:textId="16FF2FEC" w:rsidR="008F7229" w:rsidRDefault="008F7229"/>
    <w:p w14:paraId="56DE2A9E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2AD33345" w14:textId="77777777" w:rsidTr="00B60A75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36E2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B7A0E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651F7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4F6EA5D" w14:textId="77777777" w:rsidTr="00B60A75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629CEF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92B3F82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305165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7AF4A36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ABECE22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6925ECF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0CEE" w14:textId="77777777" w:rsidR="00F75F16" w:rsidRPr="00EC249F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085C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69DB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7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29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98DF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9221" w14:textId="7BE5D743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FF2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0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3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3B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B58E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93A96" w14:textId="0CDEF045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E22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37D1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8C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E5F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AE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EB86A" w14:textId="23CF3F10" w:rsidR="00F75F16" w:rsidRPr="00595EFC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CAC8" w14:textId="77777777" w:rsidR="00F75F16" w:rsidRPr="00471DD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7191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A00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73AA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302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52F15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C0D13" w14:textId="7E00CDBA" w:rsidR="00F75F16" w:rsidRPr="000930EE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BDCF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C958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1181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E05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4E7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85775" w14:textId="18A83779" w:rsidR="00F75F16" w:rsidRPr="004F34F0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7BA094A8" w14:textId="77777777" w:rsidR="008F7229" w:rsidRDefault="008F7229">
      <w:pPr>
        <w:rPr>
          <w:spacing w:val="20"/>
          <w:sz w:val="28"/>
          <w:szCs w:val="28"/>
        </w:rPr>
      </w:pPr>
      <w:r>
        <w:rPr>
          <w:spacing w:val="20"/>
          <w:sz w:val="28"/>
          <w:szCs w:val="28"/>
        </w:rPr>
        <w:br w:type="page"/>
      </w:r>
    </w:p>
    <w:p w14:paraId="74EC50BE" w14:textId="658D5FC9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F75F16" w:rsidRPr="007C6A7A" w14:paraId="48C88629" w14:textId="77777777" w:rsidTr="003E3BCA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3E3BCA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A421DA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</w:tbl>
    <w:p w14:paraId="68600273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61E975DF" w14:textId="77777777" w:rsidTr="00B60A75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4159E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35E1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5A64C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236F2426" w14:textId="77777777" w:rsidTr="00B60A75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45BC8B0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02EECF0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44ADB3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C85ED3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DEACAB4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8D5C32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E1BE" w14:textId="72B463D8" w:rsidR="00F75F16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12EF" w14:textId="50A7954C" w:rsidR="00F75F16" w:rsidRPr="00CE5872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A421DA">
        <w:trPr>
          <w:cantSplit/>
          <w:jc w:val="center"/>
        </w:trPr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</w:tbl>
    <w:p w14:paraId="43AED207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582FB7DD" w14:textId="77777777" w:rsidTr="00B60A75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1F0A4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9B971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BF340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14C3721B" w14:textId="77777777" w:rsidTr="00B60A75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9AD7C6A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8AD443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BFDDB72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4D8545E" w14:textId="77777777" w:rsidR="008F7229" w:rsidRPr="007D3D1C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A297D94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555E87" w14:paraId="74496BDF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DA480" w14:textId="48175F46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08CFA79" w14:textId="77777777" w:rsidR="008F7229" w:rsidRDefault="008F7229" w:rsidP="00F75F16">
      <w:pPr>
        <w:spacing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1C51DD" w14:textId="77777777" w:rsidR="008F7229" w:rsidRDefault="008F7229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31E2E1B" w14:textId="5B71C19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3"/>
        <w:gridCol w:w="2043"/>
        <w:gridCol w:w="1697"/>
        <w:gridCol w:w="2976"/>
      </w:tblGrid>
      <w:tr w:rsidR="001E0BD7" w:rsidRPr="007C6A7A" w14:paraId="2AF31F1E" w14:textId="77777777" w:rsidTr="008F7229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8F7229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3E24470" w14:textId="0EE29021" w:rsidR="00F75F16" w:rsidRPr="00CE5872" w:rsidRDefault="00527C93" w:rsidP="008F722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F75F16" w:rsidRPr="007C6A7A" w14:paraId="4927D8BF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</w:tbl>
    <w:p w14:paraId="627850F8" w14:textId="77777777" w:rsidR="008F7229" w:rsidRDefault="008F7229">
      <w:r>
        <w:br w:type="page"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4"/>
        <w:gridCol w:w="2043"/>
        <w:gridCol w:w="1697"/>
        <w:gridCol w:w="2975"/>
      </w:tblGrid>
      <w:tr w:rsidR="008F7229" w:rsidRPr="007C6A7A" w14:paraId="1D2AAF4A" w14:textId="77777777" w:rsidTr="00B60A75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F19E7" w14:textId="77777777" w:rsidR="008F7229" w:rsidRPr="005C0797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18736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D09B9" w14:textId="77777777" w:rsidR="008F7229" w:rsidRPr="007C6A7A" w:rsidRDefault="008F7229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5F889B03" w14:textId="77777777" w:rsidTr="00B60A75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935C63" w14:textId="77777777" w:rsidR="008F7229" w:rsidRPr="007C6A7A" w:rsidRDefault="008F7229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4C05C6" w14:textId="77777777" w:rsidR="008F7229" w:rsidRPr="00527C93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866589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EF1DBC3" w14:textId="77777777" w:rsidR="008F7229" w:rsidRPr="00CE5872" w:rsidRDefault="008F7229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1E0BD7" w:rsidRPr="007C6A7A" w14:paraId="5C448502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3828F" w14:textId="759B50D1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 xml:space="preserve">Удаление узла с 2 потомками (в </w:t>
            </w:r>
            <w:proofErr w:type="spellStart"/>
            <w:r w:rsidRPr="00062FC3">
              <w:rPr>
                <w:sz w:val="20"/>
                <w:szCs w:val="20"/>
              </w:rPr>
              <w:t>т.ч</w:t>
            </w:r>
            <w:proofErr w:type="spellEnd"/>
            <w:r w:rsidRPr="00062FC3">
              <w:rPr>
                <w:sz w:val="20"/>
                <w:szCs w:val="20"/>
              </w:rPr>
              <w:t>. корня)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25D5612E" w14:textId="77777777" w:rsidR="008F7229" w:rsidRDefault="008F7229" w:rsidP="00F75F16">
      <w:pPr>
        <w:spacing w:line="360" w:lineRule="auto"/>
        <w:jc w:val="both"/>
      </w:pPr>
    </w:p>
    <w:p w14:paraId="76F3CF15" w14:textId="77777777" w:rsidR="008F7229" w:rsidRDefault="008F7229">
      <w:r>
        <w:br w:type="page"/>
      </w:r>
    </w:p>
    <w:p w14:paraId="33F7DC09" w14:textId="05FDDC29" w:rsidR="00A421DA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930339" w:rsidRPr="007C6A7A" w14:paraId="1910F8B7" w14:textId="77777777" w:rsidTr="008F7229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10DF3" w14:textId="025C4FB2" w:rsidR="00F75F16" w:rsidRPr="005C0797" w:rsidRDefault="00A421D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 w:rsidR="00F75F16"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8F7229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BEEED" w14:textId="5199A14C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9A347" w14:textId="77777777" w:rsidR="008F7229" w:rsidRDefault="008F7229"/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E630BC" w:rsidRPr="007C6A7A" w14:paraId="209257AA" w14:textId="77777777" w:rsidTr="00B60A75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68183" w14:textId="77777777" w:rsidR="00E630BC" w:rsidRPr="005C0797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52A9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6EF97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E630BC" w:rsidRPr="00CE5872" w14:paraId="13F95D5A" w14:textId="77777777" w:rsidTr="00B60A75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939C623" w14:textId="77777777" w:rsidR="00E630BC" w:rsidRPr="007C6A7A" w:rsidRDefault="00E630BC" w:rsidP="00B60A75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72FB17" w14:textId="77777777" w:rsidR="00E630BC" w:rsidRPr="007C6A7A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177B0B" w14:textId="77777777" w:rsidR="00E630BC" w:rsidRPr="00CE5872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5D83F18" w14:textId="77777777" w:rsidR="00E630BC" w:rsidRPr="00CE5872" w:rsidRDefault="00E630BC" w:rsidP="00B60A7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35E04C1D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17AC53CE" w:rsidR="00E630BC" w:rsidRDefault="00E630BC" w:rsidP="002A12BB">
      <w:pPr>
        <w:spacing w:after="0" w:line="360" w:lineRule="auto"/>
      </w:pPr>
    </w:p>
    <w:p w14:paraId="4917C719" w14:textId="77777777" w:rsidR="00E630BC" w:rsidRDefault="00E630BC">
      <w:r>
        <w:br w:type="page"/>
      </w:r>
    </w:p>
    <w:p w14:paraId="1AB88A69" w14:textId="35A946C4" w:rsidR="003125CC" w:rsidRDefault="003125CC" w:rsidP="002A12BB">
      <w:pPr>
        <w:pStyle w:val="1"/>
        <w:jc w:val="center"/>
      </w:pPr>
      <w:bookmarkStart w:id="51" w:name="_Toc214303971"/>
      <w:r>
        <w:lastRenderedPageBreak/>
        <w:t>Заключение</w:t>
      </w:r>
      <w:bookmarkEnd w:id="51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E19053E" w14:textId="77777777" w:rsidR="00D047A8" w:rsidRDefault="00D047A8" w:rsidP="00310D8B">
      <w:pPr>
        <w:spacing w:after="0" w:line="240" w:lineRule="auto"/>
      </w:pPr>
      <w:r>
        <w:separator/>
      </w:r>
    </w:p>
  </w:endnote>
  <w:endnote w:type="continuationSeparator" w:id="0">
    <w:p w14:paraId="41AE38A1" w14:textId="77777777" w:rsidR="00D047A8" w:rsidRDefault="00D047A8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980A09" w:rsidRDefault="00980A09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0D8A">
          <w:rPr>
            <w:noProof/>
          </w:rPr>
          <w:t>41</w:t>
        </w:r>
        <w:r>
          <w:fldChar w:fldCharType="end"/>
        </w:r>
      </w:p>
    </w:sdtContent>
  </w:sdt>
  <w:p w14:paraId="04DA0C03" w14:textId="77777777" w:rsidR="00980A09" w:rsidRDefault="00980A0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0E1C7E" w14:textId="77777777" w:rsidR="00D047A8" w:rsidRDefault="00D047A8" w:rsidP="00310D8B">
      <w:pPr>
        <w:spacing w:after="0" w:line="240" w:lineRule="auto"/>
      </w:pPr>
      <w:r>
        <w:separator/>
      </w:r>
    </w:p>
  </w:footnote>
  <w:footnote w:type="continuationSeparator" w:id="0">
    <w:p w14:paraId="44B4321E" w14:textId="77777777" w:rsidR="00D047A8" w:rsidRDefault="00D047A8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980A09" w:rsidRDefault="00980A09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16E4D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54EDD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6A4"/>
    <w:rsid w:val="0038195D"/>
    <w:rsid w:val="00384A9A"/>
    <w:rsid w:val="003870C0"/>
    <w:rsid w:val="003A53A2"/>
    <w:rsid w:val="003A66DF"/>
    <w:rsid w:val="003B0D8A"/>
    <w:rsid w:val="003B4273"/>
    <w:rsid w:val="003B453D"/>
    <w:rsid w:val="003B7950"/>
    <w:rsid w:val="003C42AA"/>
    <w:rsid w:val="003C5F2E"/>
    <w:rsid w:val="003E0534"/>
    <w:rsid w:val="003E3BCA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C30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229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80A09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21DA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AF5241"/>
    <w:rsid w:val="00B0389E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047A8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630BC"/>
    <w:rsid w:val="00E710EF"/>
    <w:rsid w:val="00E8266A"/>
    <w:rsid w:val="00E84486"/>
    <w:rsid w:val="00E85FE9"/>
    <w:rsid w:val="00E86F73"/>
    <w:rsid w:val="00E92313"/>
    <w:rsid w:val="00E93CC6"/>
    <w:rsid w:val="00EB2CED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EDD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3F1BF-8DCD-4C6C-9F1E-5EEF0C3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</TotalTime>
  <Pages>73</Pages>
  <Words>10741</Words>
  <Characters>61230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32</cp:revision>
  <dcterms:created xsi:type="dcterms:W3CDTF">2025-11-11T10:31:00Z</dcterms:created>
  <dcterms:modified xsi:type="dcterms:W3CDTF">2025-11-17T11:49:00Z</dcterms:modified>
</cp:coreProperties>
</file>