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1361B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1361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1361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1361B9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lastRenderedPageBreak/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lastRenderedPageBreak/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 xml:space="preserve"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</w:t>
      </w:r>
      <w:r w:rsidRPr="00C278F2">
        <w:rPr>
          <w:rFonts w:cs="Times New Roman"/>
          <w:sz w:val="28"/>
          <w:szCs w:val="28"/>
        </w:rPr>
        <w:lastRenderedPageBreak/>
        <w:t>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 xml:space="preserve">-коду выполняется за </w:t>
      </w:r>
      <w:proofErr w:type="gramStart"/>
      <w:r>
        <w:rPr>
          <w:rFonts w:cs="Times New Roman"/>
          <w:bCs/>
          <w:color w:val="000000" w:themeColor="text1"/>
          <w:sz w:val="28"/>
          <w:szCs w:val="28"/>
        </w:rPr>
        <w:t>O(</w:t>
      </w:r>
      <w:proofErr w:type="gramEnd"/>
      <w:r>
        <w:rPr>
          <w:rFonts w:cs="Times New Roman"/>
          <w:bCs/>
          <w:color w:val="000000" w:themeColor="text1"/>
          <w:sz w:val="28"/>
          <w:szCs w:val="28"/>
        </w:rPr>
        <w:t>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lastRenderedPageBreak/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1361B9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1361B9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A45BC1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>(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) = ((0*31 + </w:t>
      </w:r>
      <w:proofErr w:type="gramStart"/>
      <w:r w:rsidRPr="00A45BC1">
        <w:rPr>
          <w:rFonts w:cs="Times New Roman"/>
          <w:color w:val="000000" w:themeColor="text1"/>
          <w:sz w:val="28"/>
          <w:szCs w:val="28"/>
          <w:lang w:val="en-US"/>
        </w:rPr>
        <w:t>65)*</w:t>
      </w:r>
      <w:proofErr w:type="gramEnd"/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lastRenderedPageBreak/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772BA127" w:rsidR="009C2005" w:rsidRPr="00DD050A" w:rsidRDefault="009C2005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data.cfg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каждая 2 до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+1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после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содержит информацию об объекте водитель из справочника «Водители», а именно номер лицензии водителя, ФИО водителя и марка авто, разделенную символом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</w:p>
    <w:p w14:paraId="1956A30B" w14:textId="3F32A850" w:rsidR="009C2005" w:rsidRPr="00DD050A" w:rsidRDefault="00DD050A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заказ из справочника «Заказы», а именно </w:t>
      </w:r>
      <w:bookmarkStart w:id="33" w:name="_Hlk201843489"/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номер лицензии водителя, адрес подачи, стоимость и дата, разделенную символом </w:t>
      </w:r>
      <w:r w:rsidR="0062442B"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2BB99A37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lastRenderedPageBreak/>
        <w:t>Пример текстового файла</w:t>
      </w:r>
      <w:r>
        <w:rPr>
          <w:rFonts w:cs="Times New Roman"/>
          <w:color w:val="000000" w:themeColor="text1"/>
          <w:sz w:val="28"/>
          <w:szCs w:val="28"/>
        </w:rPr>
        <w:t xml:space="preserve"> «</w:t>
      </w:r>
      <w:r>
        <w:rPr>
          <w:rFonts w:cs="Times New Roman"/>
          <w:color w:val="000000" w:themeColor="text1"/>
          <w:sz w:val="28"/>
          <w:szCs w:val="28"/>
          <w:lang w:val="en-US"/>
        </w:rPr>
        <w:t>drivers</w:t>
      </w:r>
      <w:r w:rsidRPr="00370668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:</w:t>
      </w:r>
    </w:p>
    <w:p w14:paraId="185D3C0E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BD593B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B8FC66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5BAC30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8D9593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25411D4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E0CF566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622F244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58F393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2292DE2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77606815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4885F480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601AA8A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 13</w:t>
      </w:r>
    </w:p>
    <w:p w14:paraId="18F85A62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14|</w:t>
      </w: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450,00|01.May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0AB02AC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620,50|29.May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3670C6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23|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510,75|28.May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4354D1D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10|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390,00|30.May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8041FCB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8|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570,40|30.May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41448909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11|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610,25|01.May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7D49F36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5|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520,00|27.May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90B03FE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4|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475,60|26.May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56A4F7D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9|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380,00|29.May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1C4173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700,00|02.May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ABC8B34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430,90|31.May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E351007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12|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495,30|03.May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6E90D7F" w14:textId="74B4909E" w:rsidR="009C2005" w:rsidRPr="00BC75B0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FF9900GG|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 xml:space="preserve"> 9|</w:t>
      </w:r>
      <w:proofErr w:type="gramStart"/>
      <w:r w:rsidRPr="00BC75B0">
        <w:rPr>
          <w:rFonts w:cs="Times New Roman"/>
          <w:color w:val="000000" w:themeColor="text1"/>
          <w:sz w:val="28"/>
          <w:szCs w:val="28"/>
          <w:lang w:val="en-US"/>
        </w:rPr>
        <w:t>480,20|27.May</w:t>
      </w:r>
      <w:proofErr w:type="gramEnd"/>
      <w:r w:rsidRPr="00BC75B0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7777777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lastRenderedPageBreak/>
        <w:t xml:space="preserve">текстовый файл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AE4AF2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77777777" w:rsidR="007A386F" w:rsidRPr="0024021D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4021D">
        <w:rPr>
          <w:rFonts w:cs="Times New Roman"/>
          <w:sz w:val="28"/>
          <w:szCs w:val="28"/>
        </w:rPr>
        <w:t>текстовый файл «</w:t>
      </w:r>
      <w:r w:rsidRPr="0024021D">
        <w:rPr>
          <w:rFonts w:cs="Times New Roman"/>
          <w:sz w:val="28"/>
          <w:szCs w:val="28"/>
          <w:lang w:val="en-US"/>
        </w:rPr>
        <w:t>orders</w:t>
      </w:r>
      <w:r w:rsidRPr="0024021D">
        <w:rPr>
          <w:rFonts w:cs="Times New Roman"/>
          <w:sz w:val="28"/>
          <w:szCs w:val="28"/>
        </w:rPr>
        <w:t>_</w:t>
      </w:r>
      <w:r w:rsidRPr="0024021D"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 w:rsidRPr="0024021D">
        <w:rPr>
          <w:rFonts w:cs="Times New Roman"/>
          <w:sz w:val="28"/>
          <w:szCs w:val="28"/>
          <w:lang w:val="en-US"/>
        </w:rPr>
        <w:t>txt</w:t>
      </w:r>
      <w:r w:rsidRPr="0024021D">
        <w:rPr>
          <w:rFonts w:cs="Times New Roman"/>
          <w:sz w:val="28"/>
          <w:szCs w:val="28"/>
        </w:rPr>
        <w:t xml:space="preserve">», каждая строка файла содержит информацию об объекте заказ из справочника «Заказы»,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>
        <w:rPr>
          <w:rFonts w:cs="Times New Roman"/>
          <w:color w:val="000000" w:themeColor="text1"/>
          <w:sz w:val="28"/>
          <w:szCs w:val="28"/>
        </w:rPr>
        <w:t>ую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6B027F18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текстовый файл «</w:t>
      </w:r>
      <w:r>
        <w:rPr>
          <w:rFonts w:cs="Times New Roman"/>
          <w:color w:val="000000" w:themeColor="text1"/>
          <w:sz w:val="28"/>
          <w:szCs w:val="28"/>
          <w:lang w:val="en-US"/>
        </w:rPr>
        <w:t>logs</w:t>
      </w:r>
      <w:r w:rsidRPr="00200169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 xml:space="preserve">» каждая строка файла содержит информацию об ошибках. Вот перечень допустимых сообщений, где </w:t>
      </w:r>
      <w:proofErr w:type="spellStart"/>
      <w:r>
        <w:rPr>
          <w:rFonts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200169"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color w:val="000000" w:themeColor="text1"/>
          <w:sz w:val="28"/>
          <w:szCs w:val="28"/>
        </w:rPr>
        <w:t>это индекс записи, в которой была обнаружена ошибка</w:t>
      </w:r>
      <w:r w:rsidRPr="00200169">
        <w:rPr>
          <w:rFonts w:cs="Times New Roman"/>
          <w:color w:val="000000" w:themeColor="text1"/>
          <w:sz w:val="28"/>
          <w:szCs w:val="28"/>
        </w:rPr>
        <w:t>:</w:t>
      </w:r>
    </w:p>
    <w:p w14:paraId="59D2A298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Номер лицензии»</w:t>
      </w:r>
      <w:r w:rsidRPr="00FB5774">
        <w:rPr>
          <w:rFonts w:cs="Times New Roman"/>
          <w:sz w:val="28"/>
          <w:szCs w:val="28"/>
        </w:rPr>
        <w:t>;</w:t>
      </w:r>
    </w:p>
    <w:p w14:paraId="00B48A33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ФИО»</w:t>
      </w:r>
      <w:r w:rsidRPr="00FB5774">
        <w:rPr>
          <w:rFonts w:cs="Times New Roman"/>
          <w:sz w:val="28"/>
          <w:szCs w:val="28"/>
        </w:rPr>
        <w:t>;</w:t>
      </w:r>
    </w:p>
    <w:p w14:paraId="29266600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Марка авто»</w:t>
      </w:r>
      <w:r w:rsidRPr="00FB5774">
        <w:rPr>
          <w:rFonts w:cs="Times New Roman"/>
          <w:sz w:val="28"/>
          <w:szCs w:val="28"/>
        </w:rPr>
        <w:t>;</w:t>
      </w:r>
    </w:p>
    <w:p w14:paraId="4123CC91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Адрес подачи»</w:t>
      </w:r>
      <w:r w:rsidRPr="00FB5774">
        <w:rPr>
          <w:rFonts w:cs="Times New Roman"/>
          <w:sz w:val="28"/>
          <w:szCs w:val="28"/>
        </w:rPr>
        <w:t>;</w:t>
      </w:r>
    </w:p>
    <w:p w14:paraId="156BAF5B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Стоимость»</w:t>
      </w:r>
      <w:r w:rsidRPr="00FB5774">
        <w:rPr>
          <w:rFonts w:cs="Times New Roman"/>
          <w:sz w:val="28"/>
          <w:szCs w:val="28"/>
        </w:rPr>
        <w:t>;</w:t>
      </w:r>
    </w:p>
    <w:p w14:paraId="5F32FB97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Дата»</w:t>
      </w:r>
      <w:r w:rsidRPr="00FB5774">
        <w:rPr>
          <w:rFonts w:cs="Times New Roman"/>
          <w:sz w:val="28"/>
          <w:szCs w:val="28"/>
        </w:rPr>
        <w:t>;</w:t>
      </w:r>
    </w:p>
    <w:p w14:paraId="41EABF46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целостности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 найден водитель</w:t>
      </w:r>
      <w:r w:rsidRPr="00424AD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справочнике «Водители» с указанным номером лицензии»</w:t>
      </w:r>
      <w:r w:rsidRPr="00424AD5">
        <w:rPr>
          <w:rFonts w:cs="Times New Roman"/>
          <w:sz w:val="28"/>
          <w:szCs w:val="28"/>
        </w:rPr>
        <w:t>;</w:t>
      </w:r>
    </w:p>
    <w:p w14:paraId="65B8BE17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добавления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добавить запись (запись с таким ключом уже существует)»</w:t>
      </w:r>
      <w:r w:rsidRPr="00424AD5">
        <w:rPr>
          <w:rFonts w:cs="Times New Roman"/>
          <w:sz w:val="28"/>
          <w:szCs w:val="28"/>
        </w:rPr>
        <w:t>;</w:t>
      </w:r>
    </w:p>
    <w:p w14:paraId="7B615424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удаления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удалить запись»</w:t>
      </w:r>
      <w:r w:rsidRPr="00A33354">
        <w:rPr>
          <w:rFonts w:cs="Times New Roman"/>
          <w:sz w:val="28"/>
          <w:szCs w:val="28"/>
        </w:rPr>
        <w:t>.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0F61C14B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неверный формат данных»</w:t>
      </w:r>
      <w:r>
        <w:rPr>
          <w:rFonts w:cs="Times New Roman"/>
          <w:sz w:val="28"/>
          <w:szCs w:val="28"/>
          <w:lang w:val="en-US"/>
        </w:rPr>
        <w:t>;</w:t>
      </w:r>
    </w:p>
    <w:p w14:paraId="34410BDA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добавить»</w:t>
      </w:r>
      <w:r>
        <w:rPr>
          <w:rFonts w:cs="Times New Roman"/>
          <w:sz w:val="28"/>
          <w:szCs w:val="28"/>
          <w:lang w:val="en-US"/>
        </w:rPr>
        <w:t>;</w:t>
      </w:r>
    </w:p>
    <w:p w14:paraId="3E70671D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удалить»</w:t>
      </w:r>
      <w:r>
        <w:rPr>
          <w:rFonts w:cs="Times New Roman"/>
          <w:sz w:val="28"/>
          <w:szCs w:val="28"/>
          <w:lang w:val="en-US"/>
        </w:rPr>
        <w:t>;</w:t>
      </w:r>
    </w:p>
    <w:p w14:paraId="793090D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добавлена»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5732332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удалена»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3BE0E99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не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3E6DDC7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17B05558" w14:textId="77777777" w:rsidR="007A386F" w:rsidRPr="00AE4AF2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«Ключ не может быть пустым»</w:t>
      </w:r>
      <w:r w:rsidRPr="00A33354">
        <w:rPr>
          <w:rFonts w:cs="Times New Roman"/>
          <w:sz w:val="28"/>
          <w:szCs w:val="28"/>
        </w:rPr>
        <w:t>.</w:t>
      </w:r>
    </w:p>
    <w:p w14:paraId="0BD707E8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77777777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777FF0B6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38BC0157" w14:textId="77777777" w:rsidR="003C5F2E" w:rsidRPr="00654B51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lastRenderedPageBreak/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>
        <w:rPr>
          <w:rFonts w:cs="Times New Roman"/>
          <w:color w:val="FF0000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и «</w:t>
      </w:r>
      <w:r>
        <w:rPr>
          <w:rFonts w:cs="Times New Roman"/>
          <w:sz w:val="28"/>
          <w:szCs w:val="28"/>
          <w:lang w:val="en-US"/>
        </w:rPr>
        <w:t>orders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1F8C3E59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6240AAB5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65E1B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1FE0C827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0D6B3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lastRenderedPageBreak/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proofErr w:type="gramStart"/>
      <w:r w:rsidRPr="00F219A2">
        <w:rPr>
          <w:rFonts w:cs="Times New Roman"/>
          <w:sz w:val="28"/>
          <w:szCs w:val="28"/>
        </w:rPr>
        <w:t>date.storageString</w:t>
      </w:r>
      <w:proofErr w:type="spellEnd"/>
      <w:proofErr w:type="gram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operator!=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lastRenderedPageBreak/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A45BC1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A45BC1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A45BC1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A45BC1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A45BC1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A45BC1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A45BC1">
        <w:rPr>
          <w:rFonts w:cs="Times New Roman"/>
          <w:sz w:val="28"/>
          <w:szCs w:val="28"/>
          <w:lang w:val="en-US"/>
        </w:rPr>
        <w:t>_</w:t>
      </w:r>
      <w:proofErr w:type="gramStart"/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A45BC1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A45BC1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gramStart"/>
      <w:r w:rsidRPr="00451635">
        <w:rPr>
          <w:rFonts w:cs="Times New Roman"/>
          <w:sz w:val="28"/>
          <w:szCs w:val="28"/>
          <w:lang w:val="en-US"/>
        </w:rPr>
        <w:t>contains(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</w:t>
      </w:r>
      <w:proofErr w:type="gramEnd"/>
      <w:r>
        <w:rPr>
          <w:rFonts w:cs="Times New Roman"/>
          <w:sz w:val="28"/>
          <w:szCs w:val="28"/>
        </w:rPr>
        <w:t>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451635">
        <w:rPr>
          <w:rFonts w:cs="Times New Roman"/>
          <w:sz w:val="28"/>
          <w:szCs w:val="28"/>
          <w:lang w:val="en-US"/>
        </w:rPr>
        <w:t>size(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A45BC1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A45BC1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A45BC1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A45BC1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A45BC1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A45BC1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A45BC1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gramStart"/>
      <w:r w:rsidRPr="00451635">
        <w:rPr>
          <w:rFonts w:cs="Times New Roman"/>
          <w:sz w:val="28"/>
          <w:szCs w:val="28"/>
          <w:lang w:val="en-US"/>
        </w:rPr>
        <w:t>contains(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A45BC1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A45BC1">
        <w:rPr>
          <w:rFonts w:cs="Times New Roman"/>
          <w:sz w:val="28"/>
          <w:szCs w:val="28"/>
          <w:lang w:val="en-US"/>
        </w:rPr>
        <w:t>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A45BC1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A45BC1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gramEnd"/>
      <w:r w:rsidRPr="00A45BC1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A45BC1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lastRenderedPageBreak/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D90ACA">
        <w:rPr>
          <w:rFonts w:cs="Times New Roman"/>
          <w:sz w:val="28"/>
          <w:szCs w:val="28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lastRenderedPageBreak/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24C9225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sz w:val="28"/>
          <w:szCs w:val="28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Выбор </w:t>
      </w:r>
      <w:r>
        <w:rPr>
          <w:rFonts w:cs="Times New Roman"/>
          <w:sz w:val="28"/>
          <w:szCs w:val="28"/>
        </w:rPr>
        <w:t>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, в котором можно указать </w:t>
      </w:r>
      <w:r w:rsidR="0000632D">
        <w:rPr>
          <w:rFonts w:cs="Times New Roman"/>
          <w:sz w:val="28"/>
          <w:szCs w:val="28"/>
        </w:rPr>
        <w:lastRenderedPageBreak/>
        <w:t>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sz w:val="28"/>
          <w:szCs w:val="28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sz w:val="28"/>
          <w:szCs w:val="28"/>
          <w:highlight w:val="red"/>
        </w:rPr>
        <w:t>Если во входном файле обнаружены ошибки формата (например, отсутствует номер лицензии или некорректный стаж), соответствующие строки будут пропущены. Пример сообщения об ошибке показан на рисунке 22.</w:t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sz w:val="28"/>
          <w:szCs w:val="28"/>
        </w:rPr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sz w:val="28"/>
          <w:szCs w:val="28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sz w:val="28"/>
          <w:szCs w:val="28"/>
        </w:rPr>
        <w:lastRenderedPageBreak/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sz w:val="28"/>
          <w:szCs w:val="28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sz w:val="28"/>
          <w:szCs w:val="28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sz w:val="28"/>
          <w:szCs w:val="28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sz w:val="28"/>
          <w:szCs w:val="28"/>
          <w:lang w:val="en-US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>
        <w:rPr>
          <w:rFonts w:cs="Times New Roman"/>
          <w:sz w:val="28"/>
          <w:szCs w:val="28"/>
          <w:lang w:val="en-US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bookmarkStart w:id="44" w:name="_GoBack"/>
      <w:bookmarkEnd w:id="44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sz w:val="28"/>
          <w:szCs w:val="28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2D41160E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 (рисунок 28)</w:t>
      </w:r>
    </w:p>
    <w:p w14:paraId="34F7D294" w14:textId="172C013C" w:rsidR="00BD7BAB" w:rsidRDefault="00BD7BAB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1B8C831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«Добавить заказ» (рисунок 34).</w:t>
      </w:r>
    </w:p>
    <w:p w14:paraId="7EC6443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34 – Кнопка добавления заказа</w:t>
      </w:r>
    </w:p>
    <w:p w14:paraId="1734D2D2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В появившемся окне укажите: номер лицензии водителя, адрес, стоимость и дату заказа (рисунок 35).</w:t>
      </w:r>
    </w:p>
    <w:p w14:paraId="6088831A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35 – Форма добавления заказа</w:t>
      </w:r>
    </w:p>
    <w:p w14:paraId="701A5ADA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36).</w:t>
      </w:r>
    </w:p>
    <w:p w14:paraId="3E1C584E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36 – Справочник «Заказы» после добавления</w:t>
      </w:r>
    </w:p>
    <w:p w14:paraId="60746C98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lastRenderedPageBreak/>
        <w:t>При вводе некорректных данных (например, отсутствия водителя с указанной лицензией или неверной даты) система выдаёт предупреждение (рисунок 37).</w:t>
      </w:r>
    </w:p>
    <w:p w14:paraId="6D76EF43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37 – Ошибки при добавлении заказа</w:t>
      </w:r>
    </w:p>
    <w:p w14:paraId="06C5DAB3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выберите нужную строку и нажмите кнопку «Удалить заказ» (рисунок 38).</w:t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«Поиск по лицензии» внизу окна и введите номер (рисунок 39).</w:t>
      </w: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выполнения поиска в таблице отобразятся все заказы выбранного водителя (рисунок 40).</w:t>
      </w:r>
    </w:p>
    <w:p w14:paraId="6CDE0995" w14:textId="77777777" w:rsidR="00E363C5" w:rsidRDefault="00E363C5" w:rsidP="00E363C5">
      <w:pPr>
        <w:tabs>
          <w:tab w:val="left" w:pos="7655"/>
        </w:tabs>
        <w:spacing w:after="0" w:line="360" w:lineRule="auto"/>
        <w:ind w:right="566"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40 – Результат поиска заказов</w:t>
      </w:r>
    </w:p>
    <w:p w14:paraId="3C1DCDEB" w14:textId="74120C8E" w:rsidR="00E363C5" w:rsidRPr="0044171E" w:rsidRDefault="0044171E" w:rsidP="0044171E">
      <w:pPr>
        <w:pStyle w:val="31"/>
      </w:pPr>
      <w:bookmarkStart w:id="45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6" w:name="_Toc198362961"/>
      <w:bookmarkEnd w:id="45"/>
    </w:p>
    <w:p w14:paraId="7E414D49" w14:textId="658861D3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открыть меню «Отчёт» и нажать на кнопку «Сформировать отчёт» (рисунок 41, 42).</w:t>
      </w:r>
    </w:p>
    <w:p w14:paraId="2A3EE06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41 – Кнопка «Сформировать отчёт»</w:t>
      </w:r>
    </w:p>
    <w:p w14:paraId="4934BFFD" w14:textId="62569F5A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нажатия кнопки появляется окно с отчётом «Информация о заказах», где отображаются все заказы, соответствующие заданным условиям: номеру лицензии водителя, марке автомобиля, адресу или диапазону дат (рисунок 42).</w:t>
      </w:r>
    </w:p>
    <w:p w14:paraId="302C1EC8" w14:textId="4F27FE44" w:rsidR="00714759" w:rsidRPr="00E363C5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1552" behindDoc="0" locked="0" layoutInCell="1" allowOverlap="1" wp14:anchorId="6370FD7A" wp14:editId="6E463ACF">
            <wp:simplePos x="0" y="0"/>
            <wp:positionH relativeFrom="column">
              <wp:posOffset>-93014</wp:posOffset>
            </wp:positionH>
            <wp:positionV relativeFrom="paragraph">
              <wp:posOffset>0</wp:posOffset>
            </wp:positionV>
            <wp:extent cx="5940425" cy="4855845"/>
            <wp:effectExtent l="0" t="0" r="3175" b="1905"/>
            <wp:wrapThrough wrapText="bothSides">
              <wp:wrapPolygon edited="0">
                <wp:start x="0" y="0"/>
                <wp:lineTo x="0" y="21524"/>
                <wp:lineTo x="21542" y="21524"/>
                <wp:lineTo x="21542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5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398F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42 – Окно сформированного отчёта</w:t>
      </w:r>
    </w:p>
    <w:p w14:paraId="74CAE4F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Полученный отчёт можно просмотреть на экране, а также сохранить в текстовый файл, нажав кнопку «Сохранить отчёт» на панели инструментов.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6"/>
      <w:r w:rsidRPr="002A12BB"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03AB551B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E053F9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398652E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2410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A116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ECA8E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BC809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42FBB6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344C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F6324C5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32BE0E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126A6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2D16CF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74EC4B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DD206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 w:rsidRPr="009C6641">
              <w:rPr>
                <w:sz w:val="20"/>
                <w:szCs w:val="20"/>
              </w:rPr>
              <w:t>1111</w:t>
            </w:r>
            <w:r>
              <w:rPr>
                <w:sz w:val="20"/>
                <w:szCs w:val="20"/>
                <w:lang w:val="en-US"/>
              </w:rPr>
              <w:t>AAA</w:t>
            </w:r>
          </w:p>
          <w:p w14:paraId="653108A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525C4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4EEBB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5AA9ED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3D9CCB3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145886B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886FA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7D3278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B421E1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333BC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CC59F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4A48A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6384E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B98E0F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2FB3C3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E5715F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28A1C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76E45B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C747C7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BD7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44931E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70B7A1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7BD0D1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F2E0F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9ACAEE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0BED1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891EA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058CB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982039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248787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5147C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DF441D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E8DF2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68BB1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829CC8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4697E7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C8B9F0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360C3E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1CEB1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43521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EB2024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E0ED65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A4141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E47BFA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18FB99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60F1296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18F07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71557D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8D7EB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E72D11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D7846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A31BB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3C27791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ECE53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C6EAAFC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CA26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CA585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EF34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8AB3BF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00B2F2C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15E7BA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0BB2E0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E2AE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E43749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CDC863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Ива?н</w:t>
            </w:r>
            <w:proofErr w:type="spell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314EEA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134E62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08419B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C1862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E85014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F8E2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C033A8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DFF460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2DFE5E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4A9C9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DC4D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8FC8B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14D519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140032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ADC062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E4C6C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51CAC41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0B683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4DA772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5C1AE4DE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ECB0B9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77993F8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E2E66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555E87" w14:paraId="4D3A90C7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180924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31BA3E1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50ED4AA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A56C9E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BC6D0D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27B105DC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2BDC1E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D1038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209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5AA890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6AA638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1F4E3C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7" w:type="pct"/>
            <w:vAlign w:val="center"/>
          </w:tcPr>
          <w:p w14:paraId="39E2F4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9CC0A43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54C4A2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vMerge w:val="restart"/>
            <w:vAlign w:val="center"/>
          </w:tcPr>
          <w:p w14:paraId="168E310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28" w:type="pct"/>
            <w:vAlign w:val="center"/>
          </w:tcPr>
          <w:p w14:paraId="67FA9D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1F4ECD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5996B0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773352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136275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3B2A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73371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0BA72E5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7F804CF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8168F2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147FA890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00724F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550B65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F718BF2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9068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00BE1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2D212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2C3B7E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87" w:type="pct"/>
            <w:vAlign w:val="center"/>
          </w:tcPr>
          <w:p w14:paraId="625ECE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6CBB1D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6F2FD0E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0212A7C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072" w:type="pct"/>
            <w:vAlign w:val="center"/>
          </w:tcPr>
          <w:p w14:paraId="20BAF6C7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3F99E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EE6382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10612C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510C375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5CB4AC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A392A3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E15625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56B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0F1444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2D5C3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DC609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161DF9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  <w:p w14:paraId="22CAB304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554265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Удаление</w:t>
            </w:r>
          </w:p>
        </w:tc>
      </w:tr>
      <w:tr w:rsidR="00F75F16" w:rsidRPr="00555E87" w14:paraId="40A9206A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27A5B6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1B625B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28" w:type="pct"/>
            <w:vAlign w:val="center"/>
          </w:tcPr>
          <w:p w14:paraId="276290E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45" w:type="pct"/>
            <w:vAlign w:val="center"/>
          </w:tcPr>
          <w:p w14:paraId="20867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60ED1F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3DA31E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64B8ED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72CD14F0" w14:textId="77777777" w:rsidR="00F75F16" w:rsidRPr="00CE5872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140B4256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34D6B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vAlign w:val="center"/>
          </w:tcPr>
          <w:p w14:paraId="3C26F9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28" w:type="pct"/>
            <w:vAlign w:val="center"/>
          </w:tcPr>
          <w:p w14:paraId="3E43257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AC7205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2F7C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CCBC3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021E2F0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4F0BD586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3FE61E9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12AD8D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271AAC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45523F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49F02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3358D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86FD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57862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41E86C3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найдена</w:t>
            </w:r>
            <w:r w:rsidRPr="00CE5872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Иванов Иван Иванович</w:t>
            </w:r>
          </w:p>
          <w:p w14:paraId="0C8BA32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0E8ABBF5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0FF0C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72" w:type="pct"/>
            <w:vAlign w:val="center"/>
          </w:tcPr>
          <w:p w14:paraId="439230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5A5E7B0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75A3810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99EB8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7EE13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35CE4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DA6F31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 w:rsidRPr="00CE5872">
              <w:rPr>
                <w:sz w:val="20"/>
                <w:szCs w:val="20"/>
              </w:rPr>
              <w:t xml:space="preserve">: </w:t>
            </w:r>
          </w:p>
          <w:p w14:paraId="08C87DB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5C7D1B3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51CC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0B0C60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4EEB1F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42E6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  <w:r>
              <w:rPr>
                <w:sz w:val="20"/>
                <w:szCs w:val="20"/>
              </w:rPr>
              <w:t>А</w:t>
            </w:r>
          </w:p>
          <w:p w14:paraId="02A9B2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4339764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7AB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DD0E5F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B5283C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68907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04189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22FAA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D12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</w:t>
            </w:r>
          </w:p>
          <w:p w14:paraId="25824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14799A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2DEE7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C60095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</w:t>
            </w:r>
            <w:r>
              <w:rPr>
                <w:sz w:val="20"/>
                <w:szCs w:val="20"/>
                <w:lang w:val="en-US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F6AD05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6FC76E0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87F1F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 Лесная 14 450,00</w:t>
            </w:r>
          </w:p>
          <w:p w14:paraId="4FF728F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</w:t>
            </w:r>
            <w:r>
              <w:rPr>
                <w:sz w:val="20"/>
                <w:szCs w:val="20"/>
              </w:rPr>
              <w:t xml:space="preserve"> 1 в</w:t>
            </w:r>
            <w:r w:rsidRPr="002452DB">
              <w:rPr>
                <w:sz w:val="20"/>
                <w:szCs w:val="20"/>
              </w:rPr>
              <w:t xml:space="preserve">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DEBD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proofErr w:type="gram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 450</w:t>
            </w:r>
            <w:proofErr w:type="gramEnd"/>
            <w:r w:rsidRPr="002452DB">
              <w:rPr>
                <w:sz w:val="20"/>
                <w:szCs w:val="20"/>
              </w:rPr>
              <w:t>,00</w:t>
            </w:r>
          </w:p>
          <w:p w14:paraId="5E160AB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7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7777777" w:rsidR="00F75F16" w:rsidRPr="001F1615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C8BAD68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45885775" w14:textId="77777777" w:rsidR="00F75F16" w:rsidRPr="008E79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 xml:space="preserve">найдена </w:t>
            </w:r>
            <w:r>
              <w:rPr>
                <w:sz w:val="20"/>
                <w:szCs w:val="20"/>
                <w:lang w:val="en-US"/>
              </w:rPr>
              <w:t xml:space="preserve">[0]: </w:t>
            </w:r>
            <w:r>
              <w:rPr>
                <w:sz w:val="20"/>
                <w:szCs w:val="20"/>
              </w:rPr>
              <w:t>шагов 1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(ФИО, Цена,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50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51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52"/>
      <w:footerReference w:type="default" r:id="rId5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067F4C" w14:textId="77777777" w:rsidR="004E45BE" w:rsidRDefault="004E45BE" w:rsidP="00310D8B">
      <w:pPr>
        <w:spacing w:after="0" w:line="240" w:lineRule="auto"/>
      </w:pPr>
      <w:r>
        <w:separator/>
      </w:r>
    </w:p>
  </w:endnote>
  <w:endnote w:type="continuationSeparator" w:id="0">
    <w:p w14:paraId="499B12B2" w14:textId="77777777" w:rsidR="004E45BE" w:rsidRDefault="004E45BE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3D8709DF" w:rsidR="001361B9" w:rsidRDefault="001361B9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632D">
          <w:rPr>
            <w:noProof/>
          </w:rPr>
          <w:t>56</w:t>
        </w:r>
        <w:r>
          <w:fldChar w:fldCharType="end"/>
        </w:r>
      </w:p>
    </w:sdtContent>
  </w:sdt>
  <w:p w14:paraId="04DA0C03" w14:textId="77777777" w:rsidR="001361B9" w:rsidRDefault="001361B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1209CB" w14:textId="77777777" w:rsidR="004E45BE" w:rsidRDefault="004E45BE" w:rsidP="00310D8B">
      <w:pPr>
        <w:spacing w:after="0" w:line="240" w:lineRule="auto"/>
      </w:pPr>
      <w:r>
        <w:separator/>
      </w:r>
    </w:p>
  </w:footnote>
  <w:footnote w:type="continuationSeparator" w:id="0">
    <w:p w14:paraId="4AF31928" w14:textId="77777777" w:rsidR="004E45BE" w:rsidRDefault="004E45BE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46D58D" w14:textId="77777777" w:rsidR="001361B9" w:rsidRDefault="001361B9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7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8EF74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1"/>
  </w:num>
  <w:num w:numId="3">
    <w:abstractNumId w:val="8"/>
  </w:num>
  <w:num w:numId="4">
    <w:abstractNumId w:val="9"/>
  </w:num>
  <w:num w:numId="5">
    <w:abstractNumId w:val="0"/>
  </w:num>
  <w:num w:numId="6">
    <w:abstractNumId w:val="6"/>
  </w:num>
  <w:num w:numId="7">
    <w:abstractNumId w:val="3"/>
  </w:num>
  <w:num w:numId="8">
    <w:abstractNumId w:val="4"/>
  </w:num>
  <w:num w:numId="9">
    <w:abstractNumId w:val="12"/>
  </w:num>
  <w:num w:numId="10">
    <w:abstractNumId w:val="7"/>
  </w:num>
  <w:num w:numId="11">
    <w:abstractNumId w:val="5"/>
  </w:num>
  <w:num w:numId="12">
    <w:abstractNumId w:val="10"/>
  </w:num>
  <w:num w:numId="13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93D70"/>
    <w:rsid w:val="000A2A27"/>
    <w:rsid w:val="000B06CD"/>
    <w:rsid w:val="000C0237"/>
    <w:rsid w:val="000C3806"/>
    <w:rsid w:val="000C3AC4"/>
    <w:rsid w:val="000D472F"/>
    <w:rsid w:val="000D7949"/>
    <w:rsid w:val="001065A0"/>
    <w:rsid w:val="00125D63"/>
    <w:rsid w:val="001361B9"/>
    <w:rsid w:val="0014566C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740A"/>
    <w:rsid w:val="001F3817"/>
    <w:rsid w:val="00216575"/>
    <w:rsid w:val="00233196"/>
    <w:rsid w:val="0023441C"/>
    <w:rsid w:val="00235A31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DDF"/>
    <w:rsid w:val="00473A13"/>
    <w:rsid w:val="00475231"/>
    <w:rsid w:val="00477ED2"/>
    <w:rsid w:val="00481249"/>
    <w:rsid w:val="00484F37"/>
    <w:rsid w:val="004922D3"/>
    <w:rsid w:val="004B2195"/>
    <w:rsid w:val="004B4AA0"/>
    <w:rsid w:val="004E12B6"/>
    <w:rsid w:val="004E16EB"/>
    <w:rsid w:val="004E45BE"/>
    <w:rsid w:val="004E6537"/>
    <w:rsid w:val="004F626B"/>
    <w:rsid w:val="00502CEE"/>
    <w:rsid w:val="00502E97"/>
    <w:rsid w:val="005059F4"/>
    <w:rsid w:val="00506913"/>
    <w:rsid w:val="005069D8"/>
    <w:rsid w:val="00520458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B2AAD"/>
    <w:rsid w:val="005B697B"/>
    <w:rsid w:val="005D624F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C1544"/>
    <w:rsid w:val="007C4445"/>
    <w:rsid w:val="007E27B7"/>
    <w:rsid w:val="007E2B9F"/>
    <w:rsid w:val="007F0652"/>
    <w:rsid w:val="007F1140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F20A8"/>
    <w:rsid w:val="008F3C68"/>
    <w:rsid w:val="008F471B"/>
    <w:rsid w:val="00903DBD"/>
    <w:rsid w:val="00914748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F230A"/>
    <w:rsid w:val="009F63F7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5358"/>
    <w:rsid w:val="00AE5BD4"/>
    <w:rsid w:val="00AF19EF"/>
    <w:rsid w:val="00B0585A"/>
    <w:rsid w:val="00B068CE"/>
    <w:rsid w:val="00B155B8"/>
    <w:rsid w:val="00B17DFF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4702"/>
    <w:rsid w:val="00F75F16"/>
    <w:rsid w:val="00F77583"/>
    <w:rsid w:val="00F840E6"/>
    <w:rsid w:val="00F97163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4171E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hyperlink" Target="https://neerc.ifmo.ru/wiki/index.php?title=&#1040;&#1042;&#1051;-&#1076;&#1077;&#1088;&#1077;&#1074;&#1086;/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hyperlink" Target="https://javarush.com/quests/lectures/ru.javarush.python.core.lecture.level17.lecture03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3DB46-C933-43D0-BAF7-5E424F9D2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63</Pages>
  <Words>9750</Words>
  <Characters>55578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Виктор Дмитриенко</cp:lastModifiedBy>
  <cp:revision>6</cp:revision>
  <dcterms:created xsi:type="dcterms:W3CDTF">2025-11-11T10:31:00Z</dcterms:created>
  <dcterms:modified xsi:type="dcterms:W3CDTF">2025-11-12T01:12:00Z</dcterms:modified>
</cp:coreProperties>
</file>