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29C3A984" w:rsidR="00D7522C" w:rsidRPr="002E57CF" w:rsidRDefault="00281D77" w:rsidP="002E57CF">
      <w:pPr>
        <w:pStyle w:val="papertitle"/>
        <w:spacing w:before="5pt" w:beforeAutospacing="1" w:after="5pt" w:afterAutospacing="1"/>
        <w:rPr>
          <w:kern w:val="48"/>
        </w:rPr>
      </w:pPr>
      <w:r>
        <w:rPr>
          <w:kern w:val="48"/>
        </w:rPr>
        <w:t>AI Development in Phishig Detection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1FCCE042" w14:textId="4CD1E412" w:rsidR="001A3B3D" w:rsidRPr="00F847A6" w:rsidRDefault="00BD670B" w:rsidP="008907B7">
      <w:pPr>
        <w:pStyle w:val="Author"/>
        <w:spacing w:before="5pt" w:beforeAutospacing="1"/>
        <w:rPr>
          <w:sz w:val="18"/>
          <w:szCs w:val="18"/>
        </w:rPr>
      </w:pPr>
      <w:r>
        <w:rPr>
          <w:sz w:val="18"/>
          <w:szCs w:val="18"/>
        </w:rPr>
        <w:br w:type="column"/>
      </w:r>
      <w:r w:rsidR="008907B7">
        <w:rPr>
          <w:sz w:val="18"/>
          <w:szCs w:val="18"/>
        </w:rPr>
        <w:t>Carson Balboni</w:t>
      </w:r>
      <w:r w:rsidR="008907B7" w:rsidRPr="00F847A6">
        <w:rPr>
          <w:sz w:val="18"/>
          <w:szCs w:val="18"/>
        </w:rPr>
        <w:t xml:space="preserve"> </w:t>
      </w:r>
      <w:r w:rsidR="008907B7" w:rsidRPr="00F847A6">
        <w:rPr>
          <w:sz w:val="18"/>
          <w:szCs w:val="18"/>
        </w:rPr>
        <w:br/>
      </w:r>
      <w:r w:rsidR="008907B7">
        <w:rPr>
          <w:sz w:val="18"/>
          <w:szCs w:val="18"/>
        </w:rPr>
        <w:t>303 Crytograph &amp; Networking</w:t>
      </w:r>
      <w:r w:rsidR="008907B7" w:rsidRPr="00F847A6">
        <w:rPr>
          <w:sz w:val="18"/>
          <w:szCs w:val="18"/>
        </w:rPr>
        <w:br/>
      </w:r>
      <w:r w:rsidR="008907B7">
        <w:rPr>
          <w:sz w:val="18"/>
          <w:szCs w:val="18"/>
        </w:rPr>
        <w:t>Embry Riddle Aeronautical Univercity</w:t>
      </w:r>
      <w:r w:rsidR="008907B7" w:rsidRPr="00F847A6">
        <w:rPr>
          <w:i/>
          <w:sz w:val="18"/>
          <w:szCs w:val="18"/>
        </w:rPr>
        <w:br/>
      </w:r>
      <w:r w:rsidR="008907B7">
        <w:rPr>
          <w:sz w:val="18"/>
          <w:szCs w:val="18"/>
        </w:rPr>
        <w:t>Daytona Beach, Florida</w:t>
      </w:r>
      <w:r w:rsidR="008907B7" w:rsidRPr="00F847A6">
        <w:rPr>
          <w:sz w:val="18"/>
          <w:szCs w:val="18"/>
        </w:rPr>
        <w:br/>
      </w:r>
      <w:r w:rsidR="008907B7">
        <w:rPr>
          <w:sz w:val="18"/>
          <w:szCs w:val="18"/>
        </w:rPr>
        <w:t>BALBONIC@my.erau.ed</w:t>
      </w:r>
      <w:r w:rsidR="008907B7">
        <w:rPr>
          <w:sz w:val="18"/>
          <w:szCs w:val="18"/>
        </w:rPr>
        <w:t>u</w:t>
      </w:r>
    </w:p>
    <w:p w14:paraId="355989E8" w14:textId="77777777" w:rsidR="009303D9" w:rsidRDefault="009303D9" w:rsidP="008907B7">
      <w:pPr>
        <w:pStyle w:val="Author"/>
        <w:spacing w:before="5pt" w:beforeAutospacing="1"/>
        <w:rPr>
          <w:sz w:val="18"/>
          <w:szCs w:val="18"/>
        </w:rPr>
      </w:pPr>
    </w:p>
    <w:p w14:paraId="0A88E65D" w14:textId="4D44C4BB" w:rsidR="008907B7" w:rsidRPr="005B520E" w:rsidRDefault="008907B7" w:rsidP="008907B7">
      <w:pPr>
        <w:pStyle w:val="Author"/>
        <w:spacing w:before="5pt" w:beforeAutospacing="1"/>
        <w:sectPr w:rsidR="008907B7" w:rsidRPr="005B520E" w:rsidSect="003B4E04">
          <w:type w:val="continuous"/>
          <w:pgSz w:w="595.30pt" w:h="841.90pt" w:code="9"/>
          <w:pgMar w:top="22.50pt" w:right="44.65pt" w:bottom="72pt" w:left="44.65pt" w:header="36pt" w:footer="36pt" w:gutter="0pt"/>
          <w:cols w:num="3" w:space="36pt"/>
          <w:docGrid w:linePitch="360"/>
        </w:sectPr>
      </w:pPr>
    </w:p>
    <w:p w14:paraId="40FA2D84" w14:textId="3046D149" w:rsidR="004D72B5" w:rsidRDefault="009303D9" w:rsidP="00972203">
      <w:pPr>
        <w:pStyle w:val="Abstract"/>
        <w:rPr>
          <w:i/>
          <w:iCs/>
        </w:rPr>
      </w:pPr>
      <w:r>
        <w:rPr>
          <w:i/>
          <w:iCs/>
        </w:rPr>
        <w:t>Abstract</w:t>
      </w:r>
      <w:r>
        <w:t>—</w:t>
      </w:r>
      <w:r w:rsidR="002E57CF">
        <w:t xml:space="preserve">This document covers how AI can improve phishing detection over a longer </w:t>
      </w:r>
      <w:r w:rsidR="009B34EB">
        <w:t>period</w:t>
      </w:r>
      <w:r w:rsidR="002E57CF">
        <w:t xml:space="preserve">. AI </w:t>
      </w:r>
      <w:r w:rsidR="009B34EB">
        <w:t>can help in phishing detection by improving the detection rate by learning through examples and live scams and being able to inform people on why emails are scams. Doing this would reduce the number of people who are affected by the scams by detecting them and teaching people what to look out for.</w:t>
      </w:r>
      <w:r w:rsidRPr="0056610F">
        <w:t xml:space="preserve"> </w:t>
      </w:r>
    </w:p>
    <w:p w14:paraId="58B10678" w14:textId="7D31F1A2" w:rsidR="009303D9" w:rsidRPr="004D72B5" w:rsidRDefault="009303D9" w:rsidP="009B34EB">
      <w:pPr>
        <w:pStyle w:val="Keywords"/>
        <w:ind w:firstLine="0pt"/>
      </w:pPr>
    </w:p>
    <w:p w14:paraId="1A521F3C" w14:textId="27D7AA3F" w:rsidR="009303D9" w:rsidRPr="00D632BE" w:rsidRDefault="009303D9" w:rsidP="006B6B66">
      <w:pPr>
        <w:pStyle w:val="Heading1"/>
      </w:pPr>
      <w:r w:rsidRPr="00D632BE">
        <w:t xml:space="preserve">Introduction </w:t>
      </w:r>
    </w:p>
    <w:p w14:paraId="5B84FB04" w14:textId="2DCE7464" w:rsidR="009303D9" w:rsidRPr="005B520E" w:rsidRDefault="009B34EB" w:rsidP="00E7596C">
      <w:pPr>
        <w:pStyle w:val="BodyText"/>
      </w:pPr>
      <w:r>
        <w:t xml:space="preserve">Phishing scams and attacks are the most reported cybercrime </w:t>
      </w:r>
      <w:r w:rsidR="00607806">
        <w:t xml:space="preserve">based on the Federal Bureau of Investigation. However, the detection software for these types of attacks is lacking. For example, Google’s Gmail has a basic form of scam email detection that catches only a few of these scams. Using an AI that specific goal is to detect and learn from these emails would </w:t>
      </w:r>
      <w:r w:rsidR="002E2CBA">
        <w:t xml:space="preserve">help decrease the amount of victims by reporting, analyzing, then deleting each scam. </w:t>
      </w:r>
      <w:r w:rsidR="00F06580">
        <w:t>The AI will be capable of informing the user on why an email was flagged as a phishing scam. This better informs users on the strategies that scammers use.</w:t>
      </w:r>
    </w:p>
    <w:p w14:paraId="179EA777" w14:textId="28813899" w:rsidR="009303D9" w:rsidRPr="006B6B66" w:rsidRDefault="00F06580" w:rsidP="006B6B66">
      <w:pPr>
        <w:pStyle w:val="Heading1"/>
      </w:pPr>
      <w:r>
        <w:t>Creating the AI</w:t>
      </w:r>
    </w:p>
    <w:p w14:paraId="3C8B3FFF" w14:textId="20D37C89" w:rsidR="009303D9" w:rsidRDefault="00EE15B9" w:rsidP="00ED0149">
      <w:pPr>
        <w:pStyle w:val="Heading2"/>
      </w:pPr>
      <w:r>
        <w:t>Tool Used</w:t>
      </w:r>
    </w:p>
    <w:p w14:paraId="4522E337" w14:textId="5A3FFDB4" w:rsidR="009303D9" w:rsidRPr="005B520E" w:rsidRDefault="00EE15B9" w:rsidP="00E7596C">
      <w:pPr>
        <w:pStyle w:val="BodyText"/>
      </w:pPr>
      <w:r>
        <w:t>First, the tool used to create and train the AI would be Microsoft’s AI development tool: Azure.</w:t>
      </w:r>
      <w:r w:rsidR="00FA2BCF">
        <w:t xml:space="preserve"> Microsoft Azure provides AI model frameworks to scale off from. For this project, the free student account that provides </w:t>
      </w:r>
      <w:r w:rsidR="00171605">
        <w:t xml:space="preserve">$200 for building a model. </w:t>
      </w:r>
    </w:p>
    <w:p w14:paraId="66739D0E" w14:textId="0ED87CE4" w:rsidR="009303D9" w:rsidRPr="005B520E" w:rsidRDefault="00171605" w:rsidP="00ED0149">
      <w:pPr>
        <w:pStyle w:val="Heading2"/>
      </w:pPr>
      <w:r>
        <w:t>AI Model Specifications</w:t>
      </w:r>
    </w:p>
    <w:p w14:paraId="7C5D0763" w14:textId="097B52D7" w:rsidR="009303D9" w:rsidRPr="005B520E" w:rsidRDefault="00171605" w:rsidP="00E7596C">
      <w:pPr>
        <w:pStyle w:val="BodyText"/>
      </w:pPr>
      <w:r>
        <w:t xml:space="preserve">Inside of Azure, there are a variety of models to build off from. For this project, the large language model or LLM for short was used. This baseline allows for the most variety of outcomes and allows for the AI to explain to the user why it flagged certain emails as potential phishing scams. The LLM that was used for this project connects to Olema and uses it as the primary tool. However, the base model changed to ChatGPT 5, as it was more reliable and powerful than </w:t>
      </w:r>
      <w:r w:rsidR="00BC6212">
        <w:t>Olema</w:t>
      </w:r>
      <w:r>
        <w:t>. This was done for the sake of time and accuracy as that model has been trained using the internet, so the team does not have to spend time training the model on how to respond to users in a readable way. Next, the model was given a basic prompt on what it’s function is and what it was going to return. That prompt is: "</w:t>
      </w:r>
      <w:r w:rsidRPr="00171605">
        <w:t>This agent's goal is to take provided emails from the user and check them for suspected phishing scams. The check should look at the sender, the subject line, and the contents of the email itself. If the information is suspicious and suspected of being a phishing scam, return the likelihood on a scale of 100, 1 being lowest, and why</w:t>
      </w:r>
      <w:r>
        <w:t>.”</w:t>
      </w:r>
    </w:p>
    <w:p w14:paraId="17F150FC" w14:textId="36A02DFE" w:rsidR="009303D9" w:rsidRDefault="00BC6212" w:rsidP="006B6B66">
      <w:pPr>
        <w:pStyle w:val="Heading1"/>
      </w:pPr>
      <w:r>
        <w:t>Training the model</w:t>
      </w:r>
    </w:p>
    <w:p w14:paraId="21C51E20" w14:textId="5CB5941C" w:rsidR="009303D9" w:rsidRPr="005B520E" w:rsidRDefault="006E4145" w:rsidP="00E7596C">
      <w:pPr>
        <w:pStyle w:val="BodyText"/>
      </w:pPr>
      <w:r>
        <w:t>This section covers the training and refinement of the AI model. In this section, there is the training using databases, refining the outputs, and correcting the explanation.</w:t>
      </w:r>
    </w:p>
    <w:p w14:paraId="22217789" w14:textId="03ACBBB1" w:rsidR="009303D9" w:rsidRDefault="006E4145" w:rsidP="00ED0149">
      <w:pPr>
        <w:pStyle w:val="Heading2"/>
      </w:pPr>
      <w:r>
        <w:t>Training the AI</w:t>
      </w:r>
    </w:p>
    <w:p w14:paraId="78F3884D" w14:textId="2AA8DF77" w:rsidR="009303D9" w:rsidRPr="005B520E" w:rsidRDefault="006E4145" w:rsidP="00E7596C">
      <w:pPr>
        <w:pStyle w:val="BodyText"/>
      </w:pPr>
      <w:r>
        <w:t xml:space="preserve">To begin training the </w:t>
      </w:r>
      <w:r w:rsidR="003C5F1F">
        <w:t>model, first there needs to be a dataset. The dataset used to train the model on examples of phishing emails is publicly available on GitHub and hosts 10’s of thousands of phishing email scams. This database contains examples of fake emails, phishing structures, and the bodies of these emails. The AI model then gets trained on these emails and shows the model that it needs to look at both the email address and the body.</w:t>
      </w:r>
    </w:p>
    <w:p w14:paraId="31C0E164" w14:textId="08D10981" w:rsidR="009303D9" w:rsidRDefault="00E53E65" w:rsidP="00ED0149">
      <w:pPr>
        <w:pStyle w:val="Heading2"/>
      </w:pPr>
      <w:r>
        <w:t>Database Breakdown</w:t>
      </w:r>
    </w:p>
    <w:p w14:paraId="4F939710" w14:textId="105622BD" w:rsidR="009303D9" w:rsidRPr="005B520E" w:rsidRDefault="00E53E65" w:rsidP="00E7596C">
      <w:pPr>
        <w:pStyle w:val="bulletlist"/>
      </w:pPr>
      <w:r>
        <w:t xml:space="preserve">The first </w:t>
      </w:r>
      <w:r w:rsidR="00F249CC">
        <w:t xml:space="preserve">row of the database contains the sender line from the phishing emails. </w:t>
      </w:r>
      <w:r w:rsidR="00FD1EC3">
        <w:t xml:space="preserve">This shows the AI that odd spelling and special characters in place of real letters is a warning sign and should be looked out for. </w:t>
      </w:r>
    </w:p>
    <w:p w14:paraId="6C172391" w14:textId="3979A617" w:rsidR="009303D9" w:rsidRPr="005B520E" w:rsidRDefault="00FD1EC3" w:rsidP="00E7596C">
      <w:pPr>
        <w:pStyle w:val="bulletlist"/>
      </w:pPr>
      <w:r>
        <w:t xml:space="preserve">The body of the email is important for the AI to look through </w:t>
      </w:r>
      <w:r w:rsidR="00077C13">
        <w:t>it checking for suspicious links and data. The AI should be able to explain why the body is suspicious to the user why.</w:t>
      </w:r>
    </w:p>
    <w:p w14:paraId="7E54C8D6" w14:textId="7B1CD139" w:rsidR="009303D9" w:rsidRPr="005B520E" w:rsidRDefault="006A2129" w:rsidP="00ED0149">
      <w:pPr>
        <w:pStyle w:val="Heading2"/>
      </w:pPr>
      <w:r>
        <w:t>Implementing the Database</w:t>
      </w:r>
    </w:p>
    <w:p w14:paraId="15A9AFAF" w14:textId="17B864FD" w:rsidR="009303D9" w:rsidRDefault="006A2129" w:rsidP="00E7596C">
      <w:pPr>
        <w:pStyle w:val="BodyText"/>
      </w:pPr>
      <w:r>
        <w:t>To implement the database and use it in the output of the model, it must be uploaded to the Azure portal. There is a tool in the Azure foundry page called Fine Tuning. In this section, it takes one of the models created and trained, then begins to sort through the outputs given.</w:t>
      </w:r>
    </w:p>
    <w:p w14:paraId="5F895C10" w14:textId="347AD10B" w:rsidR="006A2129" w:rsidRPr="005B520E" w:rsidRDefault="006A2129" w:rsidP="00E7596C">
      <w:pPr>
        <w:pStyle w:val="BodyText"/>
      </w:pPr>
      <w:r>
        <w:t xml:space="preserve">Inside of this section, there contains the area to upload training data and samples. </w:t>
      </w:r>
      <w:r w:rsidR="00081A6C">
        <w:t xml:space="preserve">Uploading the database into the created AI model allows it to use the information encapsulated inside the database to better inform the AI on what to look for. Once the data is uploaded, then the model needs to be trained on how to use such information. </w:t>
      </w:r>
    </w:p>
    <w:p w14:paraId="7B7ADA1E" w14:textId="490D3D5E" w:rsidR="009303D9" w:rsidRDefault="00081A6C" w:rsidP="00ED0149">
      <w:pPr>
        <w:pStyle w:val="Heading2"/>
      </w:pPr>
      <w:r>
        <w:t>Using the Database</w:t>
      </w:r>
    </w:p>
    <w:p w14:paraId="330EB29A" w14:textId="38E62CF2" w:rsidR="009303D9" w:rsidRDefault="00081A6C" w:rsidP="00081A6C">
      <w:pPr>
        <w:pStyle w:val="bulletlist"/>
        <w:numPr>
          <w:ilvl w:val="0"/>
          <w:numId w:val="0"/>
        </w:numPr>
      </w:pPr>
      <w:r>
        <w:t xml:space="preserve">      The AI model now has access to the data encapsulated in the database</w:t>
      </w:r>
      <w:r w:rsidR="008907B7">
        <w:t xml:space="preserve">, however it does not know what to do with it. Now the model will be given different examples of emails and try to verify if they are scams or not. As the AI identifies the emails, it uses the feedback of the operator to slowly show how the phishing scams are different from ordinary ones. As the AI gets more accurate, the training of the model gets faster and faster.  </w:t>
      </w:r>
    </w:p>
    <w:p w14:paraId="7E722922" w14:textId="26661E81" w:rsidR="008907B7" w:rsidRPr="005B520E" w:rsidRDefault="008907B7" w:rsidP="00081A6C">
      <w:pPr>
        <w:pStyle w:val="bulletlist"/>
        <w:numPr>
          <w:ilvl w:val="0"/>
          <w:numId w:val="0"/>
        </w:numPr>
      </w:pPr>
      <w:r>
        <w:t xml:space="preserve">       Now that the model is trained and functional, it can be launched. The goal of the model is to identify, explain, then delete the email.</w:t>
      </w:r>
    </w:p>
    <w:p w14:paraId="5D2DD83B" w14:textId="1CA981B0" w:rsidR="009303D9" w:rsidRDefault="008907B7" w:rsidP="006B6B66">
      <w:pPr>
        <w:pStyle w:val="Heading1"/>
      </w:pPr>
      <w:r>
        <w:t>Conclusion</w:t>
      </w:r>
    </w:p>
    <w:p w14:paraId="42CD3244" w14:textId="0F5BBED7" w:rsidR="009303D9" w:rsidRPr="005B520E" w:rsidRDefault="008907B7" w:rsidP="00E7596C">
      <w:pPr>
        <w:pStyle w:val="BodyText"/>
      </w:pPr>
      <w:r>
        <w:t>Now that a model is created, it can be used</w:t>
      </w:r>
      <w:r w:rsidR="007B2EAE">
        <w:t>. The goal of the model is to identify, explain, then delete the phishing scam. The reason that this would be a better form of phishing detection because of it being able to learn from the scams its detecting.</w:t>
      </w:r>
    </w:p>
    <w:p w14:paraId="550E2495" w14:textId="77777777" w:rsidR="009303D9" w:rsidRDefault="009303D9" w:rsidP="00ED0149">
      <w:pPr>
        <w:pStyle w:val="Heading2"/>
      </w:pPr>
      <w:r w:rsidRPr="005B520E">
        <w:lastRenderedPageBreak/>
        <w:t>Authors</w:t>
      </w:r>
      <w:r>
        <w:t xml:space="preserve"> and Affiliations</w:t>
      </w:r>
    </w:p>
    <w:p w14:paraId="4AC68130" w14:textId="5702E04A" w:rsidR="006F6D3D" w:rsidRDefault="007B2EAE" w:rsidP="006F6D3D">
      <w:pPr>
        <w:jc w:val="start"/>
        <w:rPr>
          <w:i/>
          <w:iCs/>
          <w:noProof/>
        </w:rPr>
      </w:pPr>
      <w:r>
        <w:rPr>
          <w:sz w:val="18"/>
          <w:szCs w:val="18"/>
        </w:rPr>
        <w:t xml:space="preserve">Carson </w:t>
      </w:r>
      <w:proofErr w:type="gramStart"/>
      <w:r>
        <w:rPr>
          <w:sz w:val="18"/>
          <w:szCs w:val="18"/>
        </w:rPr>
        <w:t>Balboni</w:t>
      </w:r>
      <w:r w:rsidRPr="00F847A6">
        <w:rPr>
          <w:sz w:val="18"/>
          <w:szCs w:val="18"/>
        </w:rPr>
        <w:t xml:space="preserve"> </w:t>
      </w:r>
      <w:r>
        <w:rPr>
          <w:sz w:val="18"/>
          <w:szCs w:val="18"/>
        </w:rPr>
        <w:t>,</w:t>
      </w:r>
      <w:proofErr w:type="gramEnd"/>
      <w:r>
        <w:rPr>
          <w:sz w:val="18"/>
          <w:szCs w:val="18"/>
        </w:rPr>
        <w:t xml:space="preserve"> </w:t>
      </w:r>
      <w:r>
        <w:rPr>
          <w:sz w:val="18"/>
          <w:szCs w:val="18"/>
        </w:rPr>
        <w:t xml:space="preserve">303 </w:t>
      </w:r>
      <w:proofErr w:type="spellStart"/>
      <w:r>
        <w:rPr>
          <w:sz w:val="18"/>
          <w:szCs w:val="18"/>
        </w:rPr>
        <w:t>Crytograph</w:t>
      </w:r>
      <w:proofErr w:type="spellEnd"/>
      <w:r>
        <w:rPr>
          <w:sz w:val="18"/>
          <w:szCs w:val="18"/>
        </w:rPr>
        <w:t xml:space="preserve"> &amp; Networking</w:t>
      </w:r>
      <w:r>
        <w:rPr>
          <w:sz w:val="18"/>
          <w:szCs w:val="18"/>
        </w:rPr>
        <w:t xml:space="preserve">, </w:t>
      </w:r>
      <w:r>
        <w:rPr>
          <w:sz w:val="18"/>
          <w:szCs w:val="18"/>
        </w:rPr>
        <w:t xml:space="preserve">Embry Riddle Aeronautical </w:t>
      </w:r>
      <w:proofErr w:type="spellStart"/>
      <w:r>
        <w:rPr>
          <w:sz w:val="18"/>
          <w:szCs w:val="18"/>
        </w:rPr>
        <w:t>Univercity</w:t>
      </w:r>
      <w:proofErr w:type="spellEnd"/>
      <w:r>
        <w:rPr>
          <w:i/>
          <w:sz w:val="18"/>
          <w:szCs w:val="18"/>
        </w:rPr>
        <w:t xml:space="preserve">, </w:t>
      </w:r>
      <w:r>
        <w:rPr>
          <w:sz w:val="18"/>
          <w:szCs w:val="18"/>
        </w:rPr>
        <w:t>Daytona Beach, Florida</w:t>
      </w:r>
      <w:r>
        <w:rPr>
          <w:sz w:val="18"/>
          <w:szCs w:val="18"/>
        </w:rPr>
        <w:t xml:space="preserve">, </w:t>
      </w:r>
      <w:r>
        <w:rPr>
          <w:sz w:val="18"/>
          <w:szCs w:val="18"/>
        </w:rPr>
        <w:t>BALBONIC@my.erau.edu</w:t>
      </w:r>
    </w:p>
    <w:p w14:paraId="21523B97" w14:textId="77777777" w:rsidR="009303D9" w:rsidRDefault="009303D9" w:rsidP="00A059B3">
      <w:pPr>
        <w:pStyle w:val="Heading5"/>
      </w:pPr>
      <w:r w:rsidRPr="005B520E">
        <w:t>References</w:t>
      </w:r>
    </w:p>
    <w:p w14:paraId="144D91D7" w14:textId="77777777" w:rsidR="009303D9" w:rsidRPr="005B520E" w:rsidRDefault="009303D9"/>
    <w:p w14:paraId="413D804D" w14:textId="77777777" w:rsidR="00277BAB" w:rsidRDefault="00277BAB" w:rsidP="00277BAB">
      <w:pPr>
        <w:pStyle w:val="references"/>
      </w:pPr>
      <w:r>
        <w:rPr>
          <w:i/>
          <w:iCs/>
        </w:rPr>
        <w:t>2022 Internet Crime Report 1</w:t>
      </w:r>
      <w:r>
        <w:t xml:space="preserve">, www.ic3.gov/AnnualReport/Reports/2022_ic3report.pdf. Accessed 8 Dec. 2025. </w:t>
      </w:r>
    </w:p>
    <w:p w14:paraId="6F6FE575" w14:textId="77777777" w:rsidR="00277BAB" w:rsidRDefault="00277BAB" w:rsidP="00277BAB">
      <w:pPr>
        <w:pStyle w:val="references"/>
      </w:pPr>
      <w:r>
        <w:t xml:space="preserve">“2025 Phishing Statistics and Facts.” </w:t>
      </w:r>
      <w:r>
        <w:rPr>
          <w:i/>
          <w:iCs/>
        </w:rPr>
        <w:t>IdentityTheft.Org</w:t>
      </w:r>
      <w:r>
        <w:t xml:space="preserve">, 24 Jan. 2025, identitytheft.org/attacks/phishing/statistics/. </w:t>
      </w:r>
    </w:p>
    <w:p w14:paraId="32C2B164" w14:textId="77777777" w:rsidR="00277BAB" w:rsidRDefault="00277BAB" w:rsidP="00277BAB">
      <w:pPr>
        <w:pStyle w:val="references"/>
      </w:pPr>
      <w:r>
        <w:t xml:space="preserve">“Azure Machine Learning - ML as a Service: Microsoft Azure.” </w:t>
      </w:r>
      <w:r>
        <w:rPr>
          <w:i/>
          <w:iCs/>
        </w:rPr>
        <w:t>ML as a Service | Microsoft Azure</w:t>
      </w:r>
      <w:r>
        <w:t xml:space="preserve">, azure.microsoft.com/en-us/products/machine-learning/. Accessed 22 Sept. 2025. </w:t>
      </w:r>
    </w:p>
    <w:p w14:paraId="721C14C7" w14:textId="77777777" w:rsidR="00277BAB" w:rsidRDefault="00277BAB" w:rsidP="00277BAB">
      <w:pPr>
        <w:pStyle w:val="references"/>
      </w:pPr>
      <w:r>
        <w:t xml:space="preserve">“Create Your Azure Free Account or Pay as You Go: Microsoft Azure.” </w:t>
      </w:r>
      <w:r>
        <w:rPr>
          <w:i/>
          <w:iCs/>
        </w:rPr>
        <w:t>Create Your Azure Free Account Or Pay As You Go | Microsoft Azure</w:t>
      </w:r>
      <w:r>
        <w:t xml:space="preserve">, azure.microsoft.com/en-us/pricing/purchase-options/azure-account. Accessed 8 Dec. 2025. </w:t>
      </w:r>
    </w:p>
    <w:p w14:paraId="3A561320" w14:textId="77777777" w:rsidR="00277BAB" w:rsidRDefault="00277BAB" w:rsidP="00277BAB">
      <w:pPr>
        <w:pStyle w:val="references"/>
      </w:pPr>
      <w:r>
        <w:rPr>
          <w:i/>
          <w:iCs/>
        </w:rPr>
        <w:t>Microsoft Foundry</w:t>
      </w:r>
      <w:r>
        <w:t xml:space="preserve">, ai.azure.com/resource/finetune?wsid=%2Fsubscriptions%2Ff59daf2a-7afa-490f-8170-d8ae29b782dc%2FresourceGroups%2Frg-carson.balboni-5890%2Fproviders%2FMicrosoft.CognitiveServices%2Faccounts%2Fcarsonbalboni5890-resource%2Fprojects%2Fcarsonbalboni5890&amp;tid=355ddb8d-fe38-498e-91c9-486553394bd8. Accessed 8 Dec. 2025. </w:t>
      </w:r>
    </w:p>
    <w:p w14:paraId="13287DC8" w14:textId="77777777" w:rsidR="00277BAB" w:rsidRDefault="00277BAB" w:rsidP="00277BAB">
      <w:pPr>
        <w:pStyle w:val="references"/>
      </w:pPr>
      <w:r>
        <w:t xml:space="preserve">Prisock, James B. “Infantry Battalion S4 Operations in Garrison.” </w:t>
      </w:r>
      <w:r>
        <w:rPr>
          <w:i/>
          <w:iCs/>
        </w:rPr>
        <w:t>Infantry Battalion S4 Operations in Garrison</w:t>
      </w:r>
      <w:r>
        <w:t xml:space="preserve">, www.moore.army.mil/infantry/magazine/issues/2018/Oct-Dec/pdf/10_Nielson_S4_txt.pdf. Accessed 14 Oct. 2025. </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C974B41"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0320E3B3"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C57C7F3" w14:textId="77777777" w:rsidR="00367A64" w:rsidRDefault="00367A64" w:rsidP="001A3B3D">
      <w:r>
        <w:separator/>
      </w:r>
    </w:p>
  </w:endnote>
  <w:endnote w:type="continuationSeparator" w:id="0">
    <w:p w14:paraId="3B26301A" w14:textId="77777777" w:rsidR="00367A64" w:rsidRDefault="00367A6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6EC5788" w14:textId="77777777" w:rsidR="00367A64" w:rsidRDefault="00367A64" w:rsidP="001A3B3D">
      <w:r>
        <w:separator/>
      </w:r>
    </w:p>
  </w:footnote>
  <w:footnote w:type="continuationSeparator" w:id="0">
    <w:p w14:paraId="42E80EEE" w14:textId="77777777" w:rsidR="00367A64" w:rsidRDefault="00367A6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7C13"/>
    <w:rsid w:val="00081A6C"/>
    <w:rsid w:val="0008758A"/>
    <w:rsid w:val="000C1E68"/>
    <w:rsid w:val="00171605"/>
    <w:rsid w:val="001A2EFD"/>
    <w:rsid w:val="001A3B3D"/>
    <w:rsid w:val="001B67DC"/>
    <w:rsid w:val="002254A9"/>
    <w:rsid w:val="00233D97"/>
    <w:rsid w:val="002347A2"/>
    <w:rsid w:val="00277BAB"/>
    <w:rsid w:val="00281D77"/>
    <w:rsid w:val="002850E3"/>
    <w:rsid w:val="002E2CBA"/>
    <w:rsid w:val="002E57CF"/>
    <w:rsid w:val="00354FCF"/>
    <w:rsid w:val="00367A64"/>
    <w:rsid w:val="003A19E2"/>
    <w:rsid w:val="003B2B40"/>
    <w:rsid w:val="003B4E04"/>
    <w:rsid w:val="003C5F1F"/>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07806"/>
    <w:rsid w:val="00645D22"/>
    <w:rsid w:val="00651A08"/>
    <w:rsid w:val="00654204"/>
    <w:rsid w:val="00670434"/>
    <w:rsid w:val="006A2129"/>
    <w:rsid w:val="006A5D82"/>
    <w:rsid w:val="006B6B66"/>
    <w:rsid w:val="006E4145"/>
    <w:rsid w:val="006F6D3D"/>
    <w:rsid w:val="00715BEA"/>
    <w:rsid w:val="00740ABE"/>
    <w:rsid w:val="00740EEA"/>
    <w:rsid w:val="00794804"/>
    <w:rsid w:val="007B2EAE"/>
    <w:rsid w:val="007B33F1"/>
    <w:rsid w:val="007B6DDA"/>
    <w:rsid w:val="007C0308"/>
    <w:rsid w:val="007C2FF2"/>
    <w:rsid w:val="007D6232"/>
    <w:rsid w:val="007F1F99"/>
    <w:rsid w:val="007F768F"/>
    <w:rsid w:val="0080791D"/>
    <w:rsid w:val="008147B5"/>
    <w:rsid w:val="00836367"/>
    <w:rsid w:val="00873603"/>
    <w:rsid w:val="008907B7"/>
    <w:rsid w:val="008A2C7D"/>
    <w:rsid w:val="008B6524"/>
    <w:rsid w:val="008C4B23"/>
    <w:rsid w:val="008F6E2C"/>
    <w:rsid w:val="009303D9"/>
    <w:rsid w:val="00933C64"/>
    <w:rsid w:val="00972203"/>
    <w:rsid w:val="009B34EB"/>
    <w:rsid w:val="009F1D79"/>
    <w:rsid w:val="00A059B3"/>
    <w:rsid w:val="00AE3409"/>
    <w:rsid w:val="00B11A60"/>
    <w:rsid w:val="00B22613"/>
    <w:rsid w:val="00B44A76"/>
    <w:rsid w:val="00B768D1"/>
    <w:rsid w:val="00BA1025"/>
    <w:rsid w:val="00BC3420"/>
    <w:rsid w:val="00BC6212"/>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53E65"/>
    <w:rsid w:val="00E61E12"/>
    <w:rsid w:val="00E7596C"/>
    <w:rsid w:val="00E878F2"/>
    <w:rsid w:val="00ED0149"/>
    <w:rsid w:val="00EE15B9"/>
    <w:rsid w:val="00EF7DE3"/>
    <w:rsid w:val="00F03103"/>
    <w:rsid w:val="00F06580"/>
    <w:rsid w:val="00F249CC"/>
    <w:rsid w:val="00F271DE"/>
    <w:rsid w:val="00F627DA"/>
    <w:rsid w:val="00F7288F"/>
    <w:rsid w:val="00F847A6"/>
    <w:rsid w:val="00F9441B"/>
    <w:rsid w:val="00FA2BCF"/>
    <w:rsid w:val="00FA4C32"/>
    <w:rsid w:val="00FD1EC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277BAB"/>
    <w:pPr>
      <w:spacing w:before="5pt" w:beforeAutospacing="1" w:after="5pt" w:afterAutospacing="1"/>
      <w:jc w:val="start"/>
    </w:pPr>
    <w:rPr>
      <w:rFonts w:eastAsia="Times New Roman"/>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1366</TotalTime>
  <Pages>2</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Balboni, Carson M.</cp:lastModifiedBy>
  <cp:revision>3</cp:revision>
  <dcterms:created xsi:type="dcterms:W3CDTF">2024-07-16T13:42:00Z</dcterms:created>
  <dcterms:modified xsi:type="dcterms:W3CDTF">2025-12-08T20:01:00Z</dcterms:modified>
</cp:coreProperties>
</file>