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002F87C"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Analyst</w:t>
      </w:r>
      <w:r w:rsidR="008A682F">
        <w:rPr>
          <w:rFonts w:ascii="Arial" w:hAnsi="Arial" w:cs="Arial"/>
          <w:b/>
          <w:bCs/>
          <w:sz w:val="22"/>
          <w:szCs w:val="22"/>
        </w:rPr>
        <w:tab/>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5FEB4B27"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w:t>
      </w:r>
      <w:r w:rsidR="006F6CD2">
        <w:rPr>
          <w:rFonts w:ascii="Arial" w:hAnsi="Arial" w:cs="Arial"/>
          <w:sz w:val="20"/>
          <w:szCs w:val="20"/>
        </w:rPr>
        <w:t xml:space="preserve">Canvas LMS, </w:t>
      </w:r>
      <w:r w:rsidRPr="005829C7">
        <w:rPr>
          <w:rFonts w:ascii="Arial" w:hAnsi="Arial" w:cs="Arial"/>
          <w:sz w:val="20"/>
          <w:szCs w:val="20"/>
        </w:rPr>
        <w:t xml:space="preserve">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016EE2" w:rsidP="008C7A54">
      <w:pPr>
        <w:rPr>
          <w:rFonts w:ascii="Arial" w:hAnsi="Arial" w:cs="Arial"/>
          <w:b/>
          <w:bCs/>
          <w:sz w:val="21"/>
          <w:szCs w:val="21"/>
        </w:rPr>
      </w:pPr>
      <w:r>
        <w:rPr>
          <w:noProof/>
          <w:sz w:val="18"/>
          <w:szCs w:val="18"/>
        </w:rPr>
        <w:pict w14:anchorId="5B744C9F">
          <v:rect id="_x0000_i1025" alt="" style="width:468pt;height:.05pt;mso-width-percent:0;mso-height-percent:0;mso-width-percent:0;mso-height-percent:0" o:hralign="center" o:hrstd="t" o:hr="t" fillcolor="#a0a0a0" stroked="f"/>
        </w:pict>
      </w:r>
    </w:p>
    <w:p w14:paraId="2982F4A0" w14:textId="1173F469" w:rsidR="00F241BC" w:rsidRPr="00203429" w:rsidRDefault="00AA31D4" w:rsidP="00F241BC">
      <w:pPr>
        <w:shd w:val="clear" w:color="auto" w:fill="FFFFFF"/>
        <w:rPr>
          <w:rFonts w:ascii="Arial" w:hAnsi="Arial" w:cs="Arial"/>
          <w:b/>
          <w:color w:val="002060"/>
          <w:sz w:val="20"/>
          <w:szCs w:val="20"/>
        </w:rPr>
      </w:pPr>
      <w:r>
        <w:rPr>
          <w:rFonts w:ascii="Arial" w:hAnsi="Arial" w:cs="Arial"/>
          <w:b/>
          <w:color w:val="002060"/>
          <w:sz w:val="20"/>
          <w:szCs w:val="20"/>
        </w:rPr>
        <w:t xml:space="preserve">Business </w:t>
      </w:r>
      <w:r w:rsidR="00083EBA">
        <w:rPr>
          <w:rFonts w:ascii="Arial" w:hAnsi="Arial" w:cs="Arial"/>
          <w:b/>
          <w:color w:val="002060"/>
          <w:sz w:val="20"/>
          <w:szCs w:val="20"/>
        </w:rPr>
        <w:t xml:space="preserve">&amp; </w:t>
      </w:r>
      <w:r>
        <w:rPr>
          <w:rFonts w:ascii="Arial" w:hAnsi="Arial" w:cs="Arial"/>
          <w:b/>
          <w:color w:val="002060"/>
          <w:sz w:val="20"/>
          <w:szCs w:val="20"/>
        </w:rPr>
        <w:t>Communication Specialty</w:t>
      </w:r>
      <w:r w:rsidR="00F241BC" w:rsidRPr="00203429">
        <w:rPr>
          <w:rFonts w:ascii="Arial" w:hAnsi="Arial" w:cs="Arial"/>
          <w:b/>
          <w:color w:val="002060"/>
          <w:sz w:val="20"/>
          <w:szCs w:val="20"/>
        </w:rPr>
        <w:t xml:space="preserve"> Adjunct Faculty – </w:t>
      </w:r>
      <w:r>
        <w:rPr>
          <w:rFonts w:ascii="Arial" w:hAnsi="Arial" w:cs="Arial"/>
          <w:b/>
          <w:color w:val="002060"/>
          <w:sz w:val="20"/>
          <w:szCs w:val="20"/>
        </w:rPr>
        <w:t>Cornell</w:t>
      </w:r>
      <w:r w:rsidR="00F241BC" w:rsidRPr="00203429">
        <w:rPr>
          <w:rFonts w:ascii="Arial" w:hAnsi="Arial" w:cs="Arial"/>
          <w:b/>
          <w:color w:val="002060"/>
          <w:sz w:val="20"/>
          <w:szCs w:val="20"/>
        </w:rPr>
        <w:t xml:space="preserve"> University </w:t>
      </w:r>
      <w:r>
        <w:rPr>
          <w:rFonts w:ascii="Arial" w:hAnsi="Arial" w:cs="Arial"/>
          <w:b/>
          <w:color w:val="002060"/>
          <w:sz w:val="20"/>
          <w:szCs w:val="20"/>
        </w:rPr>
        <w:tab/>
      </w:r>
      <w:r w:rsidR="006F6CD2">
        <w:rPr>
          <w:rFonts w:ascii="Arial" w:hAnsi="Arial" w:cs="Arial"/>
          <w:b/>
          <w:color w:val="002060"/>
          <w:sz w:val="20"/>
          <w:szCs w:val="20"/>
        </w:rPr>
        <w:t>Aug</w:t>
      </w:r>
      <w:r w:rsidR="00F241BC" w:rsidRPr="00203429">
        <w:rPr>
          <w:rFonts w:ascii="Arial" w:hAnsi="Arial" w:cs="Arial"/>
          <w:b/>
          <w:color w:val="002060"/>
          <w:sz w:val="20"/>
          <w:szCs w:val="20"/>
        </w:rPr>
        <w:t xml:space="preserve"> 2023 - Present </w:t>
      </w:r>
    </w:p>
    <w:p w14:paraId="59D7B65A" w14:textId="5443F7FA" w:rsidR="00B421FB" w:rsidRPr="000144F7" w:rsidRDefault="00037508" w:rsidP="000144F7">
      <w:pPr>
        <w:pStyle w:val="ListParagraph"/>
        <w:numPr>
          <w:ilvl w:val="0"/>
          <w:numId w:val="26"/>
        </w:numPr>
        <w:shd w:val="clear" w:color="auto" w:fill="FFFFFF"/>
        <w:rPr>
          <w:rFonts w:ascii="Arial" w:hAnsi="Arial" w:cs="Arial"/>
          <w:b/>
          <w:color w:val="002060"/>
          <w:sz w:val="20"/>
          <w:szCs w:val="20"/>
        </w:rPr>
      </w:pPr>
      <w:r w:rsidRPr="00037508">
        <w:rPr>
          <w:rFonts w:ascii="Arial" w:eastAsiaTheme="minorHAnsi" w:hAnsi="Arial" w:cs="Arial"/>
          <w:sz w:val="20"/>
          <w:szCs w:val="20"/>
        </w:rPr>
        <w:t>Led the design and delivery of Project Management courses on the Canvas LMS, with a central emphasis on project organization and resource management, using Agile methodologies as a foundational framework.</w:t>
      </w:r>
      <w:r w:rsidR="00352831">
        <w:rPr>
          <w:rFonts w:ascii="Arial" w:eastAsiaTheme="minorHAnsi" w:hAnsi="Arial" w:cs="Arial"/>
          <w:sz w:val="20"/>
          <w:szCs w:val="20"/>
        </w:rPr>
        <w:t xml:space="preserve"> </w:t>
      </w:r>
      <w:r w:rsidR="0035450B">
        <w:rPr>
          <w:rFonts w:ascii="Arial" w:eastAsiaTheme="minorHAnsi" w:hAnsi="Arial" w:cs="Arial"/>
          <w:sz w:val="20"/>
          <w:szCs w:val="20"/>
        </w:rPr>
        <w:t>Courses taught</w:t>
      </w:r>
      <w:r w:rsidR="003D07ED">
        <w:rPr>
          <w:rFonts w:ascii="Arial" w:eastAsiaTheme="minorHAnsi" w:hAnsi="Arial" w:cs="Arial"/>
          <w:sz w:val="20"/>
          <w:szCs w:val="20"/>
        </w:rPr>
        <w:t xml:space="preserve"> focused on CEP 501 and 502</w:t>
      </w:r>
      <w:r w:rsidR="008561AE">
        <w:rPr>
          <w:rFonts w:ascii="Arial" w:eastAsiaTheme="minorHAnsi" w:hAnsi="Arial" w:cs="Arial"/>
          <w:sz w:val="20"/>
          <w:szCs w:val="20"/>
        </w:rPr>
        <w:t xml:space="preserve"> Organizing </w:t>
      </w:r>
      <w:r w:rsidR="00E90105">
        <w:rPr>
          <w:rFonts w:ascii="Arial" w:eastAsiaTheme="minorHAnsi" w:hAnsi="Arial" w:cs="Arial"/>
          <w:sz w:val="20"/>
          <w:szCs w:val="20"/>
        </w:rPr>
        <w:t>Project Components.</w:t>
      </w:r>
    </w:p>
    <w:p w14:paraId="5DF8EAD4" w14:textId="7D969290"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270F3B5B" w14:textId="42377F6C" w:rsidR="00E52750" w:rsidRPr="000144F7" w:rsidRDefault="00E52750" w:rsidP="008C7A54">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623DEE22" w14:textId="6FD12DD6" w:rsidR="00E52750" w:rsidRPr="000144F7" w:rsidRDefault="00B421FB" w:rsidP="008C7A54">
      <w:pPr>
        <w:pStyle w:val="ListParagraph"/>
        <w:numPr>
          <w:ilvl w:val="0"/>
          <w:numId w:val="24"/>
        </w:numPr>
        <w:rPr>
          <w:rFonts w:ascii="Arial" w:hAnsi="Arial" w:cs="Arial"/>
          <w:sz w:val="20"/>
          <w:szCs w:val="20"/>
        </w:rPr>
      </w:pPr>
      <w:r>
        <w:rPr>
          <w:rFonts w:ascii="Arial" w:hAnsi="Arial" w:cs="Arial"/>
          <w:sz w:val="20"/>
          <w:szCs w:val="20"/>
        </w:rPr>
        <w:t>Deliver dynamic and engaging instruction to undergraduate students on D2L, focusing on business administration, business analytics, organizational leadership, and business management</w:t>
      </w:r>
      <w:r w:rsidR="008C7A54" w:rsidRPr="005829C7">
        <w:rPr>
          <w:rFonts w:ascii="Arial" w:hAnsi="Arial" w:cs="Arial"/>
          <w:sz w:val="20"/>
          <w:szCs w:val="20"/>
        </w:rPr>
        <w:t>.</w:t>
      </w: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7D666304"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 xml:space="preserve">Primary instructor and </w:t>
      </w:r>
      <w:r w:rsidR="00B421FB">
        <w:rPr>
          <w:rFonts w:ascii="Arial" w:hAnsi="Arial" w:cs="Arial"/>
          <w:sz w:val="20"/>
          <w:szCs w:val="20"/>
        </w:rPr>
        <w:t>Deputy Station Commander Course manager</w:t>
      </w:r>
      <w:r w:rsidRPr="005829C7">
        <w:rPr>
          <w:rFonts w:ascii="Arial" w:hAnsi="Arial" w:cs="Arial"/>
          <w:sz w:val="20"/>
          <w:szCs w:val="20"/>
        </w:rPr>
        <w:t>, providing both synchronous and asynchronous instruction to learners via Blackboard Learn and Microsoft Teams. Managed a course spanning thirteen states and diverse student groups.</w:t>
      </w:r>
    </w:p>
    <w:p w14:paraId="30FDEFC6" w14:textId="77777777" w:rsidR="008C7A54" w:rsidRPr="00203429" w:rsidRDefault="008C7A54" w:rsidP="008C7A54">
      <w:pPr>
        <w:rPr>
          <w:rFonts w:ascii="Arial" w:hAnsi="Arial" w:cs="Arial"/>
          <w:sz w:val="20"/>
          <w:szCs w:val="20"/>
        </w:rPr>
      </w:pPr>
    </w:p>
    <w:p w14:paraId="3DAF5904" w14:textId="77777777" w:rsidR="000D2AB7" w:rsidRDefault="000D2AB7" w:rsidP="000D2AB7">
      <w:pPr>
        <w:rPr>
          <w:rFonts w:ascii="Arial" w:hAnsi="Arial" w:cs="Arial"/>
          <w:b/>
          <w:bCs/>
          <w:sz w:val="21"/>
          <w:szCs w:val="21"/>
        </w:rPr>
      </w:pPr>
      <w:r w:rsidRPr="00203429">
        <w:rPr>
          <w:rFonts w:ascii="Arial" w:hAnsi="Arial" w:cs="Arial"/>
          <w:b/>
          <w:bCs/>
          <w:sz w:val="21"/>
          <w:szCs w:val="21"/>
        </w:rPr>
        <w:t>Contractor/Consultant Experience</w:t>
      </w:r>
    </w:p>
    <w:p w14:paraId="0AF6CC31" w14:textId="77777777" w:rsidR="000D2AB7" w:rsidRPr="00203429" w:rsidRDefault="00016EE2" w:rsidP="000D2AB7">
      <w:pPr>
        <w:rPr>
          <w:rFonts w:ascii="Arial" w:hAnsi="Arial" w:cs="Arial"/>
          <w:b/>
          <w:bCs/>
          <w:sz w:val="21"/>
          <w:szCs w:val="21"/>
        </w:rPr>
      </w:pPr>
      <w:r>
        <w:rPr>
          <w:noProof/>
          <w:sz w:val="18"/>
          <w:szCs w:val="18"/>
        </w:rPr>
        <w:pict w14:anchorId="13D78FC1">
          <v:rect id="_x0000_i1026" alt="" style="width:468pt;height:.05pt;mso-width-percent:0;mso-height-percent:0;mso-width-percent:0;mso-height-percent:0" o:hralign="center" o:hrstd="t" o:hr="t" fillcolor="#a0a0a0" stroked="f"/>
        </w:pict>
      </w:r>
    </w:p>
    <w:p w14:paraId="39043032" w14:textId="77777777" w:rsidR="000D2AB7" w:rsidRPr="00203429" w:rsidRDefault="000D2AB7" w:rsidP="000D2AB7">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FLG </w:t>
      </w:r>
      <w:r>
        <w:rPr>
          <w:rFonts w:ascii="Arial" w:hAnsi="Arial" w:cs="Arial"/>
          <w:b/>
          <w:color w:val="002060"/>
          <w:sz w:val="20"/>
          <w:szCs w:val="20"/>
        </w:rPr>
        <w:tab/>
      </w:r>
      <w:r>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Nov 21- Present </w:t>
      </w:r>
    </w:p>
    <w:p w14:paraId="03240AF4" w14:textId="3ACC9A15"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Created high-quality content for top-tier education platforms</w:t>
      </w:r>
      <w:r>
        <w:rPr>
          <w:rFonts w:ascii="Arial" w:hAnsi="Arial" w:cs="Arial"/>
          <w:sz w:val="20"/>
          <w:szCs w:val="20"/>
        </w:rPr>
        <w:t>,</w:t>
      </w:r>
      <w:r w:rsidRPr="00F609D3">
        <w:rPr>
          <w:rFonts w:ascii="Arial" w:hAnsi="Arial" w:cs="Arial"/>
          <w:sz w:val="20"/>
          <w:szCs w:val="20"/>
        </w:rPr>
        <w:t xml:space="preserve"> including CompTIA, Cengage, and Coursera, </w:t>
      </w:r>
      <w:r>
        <w:rPr>
          <w:rFonts w:ascii="Arial" w:hAnsi="Arial" w:cs="Arial"/>
          <w:sz w:val="20"/>
          <w:szCs w:val="20"/>
        </w:rPr>
        <w:t>focusing</w:t>
      </w:r>
      <w:r w:rsidRPr="00F609D3">
        <w:rPr>
          <w:rFonts w:ascii="Arial" w:hAnsi="Arial" w:cs="Arial"/>
          <w:sz w:val="20"/>
          <w:szCs w:val="20"/>
        </w:rPr>
        <w:t xml:space="preserve"> on certification </w:t>
      </w:r>
      <w:r w:rsidR="007656F0">
        <w:rPr>
          <w:rFonts w:ascii="Arial" w:hAnsi="Arial" w:cs="Arial"/>
          <w:sz w:val="20"/>
          <w:szCs w:val="20"/>
        </w:rPr>
        <w:t xml:space="preserve">and </w:t>
      </w:r>
      <w:r w:rsidRPr="00F609D3">
        <w:rPr>
          <w:rFonts w:ascii="Arial" w:hAnsi="Arial" w:cs="Arial"/>
          <w:sz w:val="20"/>
          <w:szCs w:val="20"/>
        </w:rPr>
        <w:t>test preparation.</w:t>
      </w:r>
    </w:p>
    <w:p w14:paraId="18C4E179"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Consistently provided effective technical writing to bolster student preparation for industry certifications, ensuring quality and exceeding client expectations.</w:t>
      </w:r>
    </w:p>
    <w:p w14:paraId="37A5D236" w14:textId="01808AB0"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 xml:space="preserve">Notable projects: CompTIA Security+ (SY0-701), Project+ </w:t>
      </w:r>
      <w:r w:rsidR="00F2418C">
        <w:rPr>
          <w:rFonts w:ascii="Arial" w:hAnsi="Arial" w:cs="Arial"/>
          <w:sz w:val="20"/>
          <w:szCs w:val="20"/>
        </w:rPr>
        <w:t>(</w:t>
      </w:r>
      <w:r w:rsidRPr="00F609D3">
        <w:rPr>
          <w:rFonts w:ascii="Arial" w:hAnsi="Arial" w:cs="Arial"/>
          <w:sz w:val="20"/>
          <w:szCs w:val="20"/>
        </w:rPr>
        <w:t>PK0-005</w:t>
      </w:r>
      <w:r w:rsidR="00F2418C">
        <w:rPr>
          <w:rFonts w:ascii="Arial" w:hAnsi="Arial" w:cs="Arial"/>
          <w:sz w:val="20"/>
          <w:szCs w:val="20"/>
        </w:rPr>
        <w:t>)</w:t>
      </w:r>
      <w:r w:rsidRPr="00F609D3">
        <w:rPr>
          <w:rFonts w:ascii="Arial" w:hAnsi="Arial" w:cs="Arial"/>
          <w:sz w:val="20"/>
          <w:szCs w:val="20"/>
        </w:rPr>
        <w:t>, CySA+ (CS0-003), DataSys+ (DS0-001), Cloud+ (CV0-003), and ITF+ (FC0-U61).</w:t>
      </w:r>
    </w:p>
    <w:p w14:paraId="7048FD7A" w14:textId="77777777" w:rsidR="000D2AB7" w:rsidRDefault="000D2AB7" w:rsidP="008C7A54">
      <w:pPr>
        <w:rPr>
          <w:rFonts w:ascii="Arial" w:hAnsi="Arial" w:cs="Arial"/>
          <w:b/>
          <w:bCs/>
          <w:sz w:val="21"/>
          <w:szCs w:val="21"/>
        </w:rPr>
      </w:pPr>
    </w:p>
    <w:p w14:paraId="1AEAEF6D" w14:textId="1D01FCB9"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016EE2" w:rsidP="008C7A54">
      <w:pPr>
        <w:rPr>
          <w:rFonts w:ascii="Arial" w:hAnsi="Arial" w:cs="Arial"/>
          <w:b/>
          <w:bCs/>
          <w:sz w:val="21"/>
          <w:szCs w:val="21"/>
        </w:rPr>
      </w:pPr>
      <w:r>
        <w:rPr>
          <w:noProof/>
          <w:sz w:val="18"/>
          <w:szCs w:val="18"/>
        </w:rPr>
        <w:pict w14:anchorId="481A6469">
          <v:rect id="_x0000_i1027" alt="" style="width:468pt;height:.05pt;mso-width-percent:0;mso-height-percent:0;mso-width-percent:0;mso-height-percent:0" o:hralign="center" o:hrstd="t" o:hr="t" fillcolor="#a0a0a0" stroked="f"/>
        </w:pict>
      </w:r>
    </w:p>
    <w:p w14:paraId="673E37E1" w14:textId="3B0B8FD8" w:rsidR="001B5E7F" w:rsidRPr="00203429" w:rsidRDefault="001B5E7F" w:rsidP="001B5E7F">
      <w:pPr>
        <w:shd w:val="clear" w:color="auto" w:fill="FFFFFF"/>
        <w:rPr>
          <w:rFonts w:ascii="Arial" w:hAnsi="Arial" w:cs="Arial"/>
          <w:b/>
          <w:color w:val="002060"/>
          <w:sz w:val="20"/>
          <w:szCs w:val="20"/>
        </w:rPr>
      </w:pPr>
      <w:r>
        <w:rPr>
          <w:rFonts w:ascii="Arial" w:hAnsi="Arial" w:cs="Arial"/>
          <w:b/>
          <w:color w:val="002060"/>
          <w:sz w:val="20"/>
          <w:szCs w:val="20"/>
        </w:rPr>
        <w:t>Operations Sergeant Major</w:t>
      </w:r>
      <w:r w:rsidRPr="00203429">
        <w:rPr>
          <w:rFonts w:ascii="Arial" w:hAnsi="Arial" w:cs="Arial"/>
          <w:b/>
          <w:color w:val="002060"/>
          <w:sz w:val="20"/>
          <w:szCs w:val="20"/>
        </w:rPr>
        <w:t xml:space="preserve"> </w:t>
      </w:r>
      <w:r>
        <w:rPr>
          <w:rFonts w:ascii="Arial" w:hAnsi="Arial" w:cs="Arial"/>
          <w:b/>
          <w:color w:val="002060"/>
          <w:sz w:val="20"/>
          <w:szCs w:val="20"/>
        </w:rPr>
        <w:t>–</w:t>
      </w:r>
      <w:r w:rsidRPr="00203429">
        <w:rPr>
          <w:rFonts w:ascii="Arial" w:hAnsi="Arial" w:cs="Arial"/>
          <w:b/>
          <w:color w:val="002060"/>
          <w:sz w:val="20"/>
          <w:szCs w:val="20"/>
        </w:rPr>
        <w:t xml:space="preserve"> </w:t>
      </w:r>
      <w:r>
        <w:rPr>
          <w:rFonts w:ascii="Arial" w:hAnsi="Arial" w:cs="Arial"/>
          <w:b/>
          <w:color w:val="002060"/>
          <w:sz w:val="20"/>
          <w:szCs w:val="20"/>
        </w:rPr>
        <w:t>Fort Knox</w:t>
      </w:r>
      <w:r w:rsidRPr="00203429">
        <w:rPr>
          <w:rFonts w:ascii="Arial" w:hAnsi="Arial" w:cs="Arial"/>
          <w:b/>
          <w:color w:val="002060"/>
          <w:sz w:val="20"/>
          <w:szCs w:val="20"/>
        </w:rPr>
        <w:t xml:space="preserve">, </w:t>
      </w:r>
      <w:r>
        <w:rPr>
          <w:rFonts w:ascii="Arial" w:hAnsi="Arial" w:cs="Arial"/>
          <w:b/>
          <w:color w:val="002060"/>
          <w:sz w:val="20"/>
          <w:szCs w:val="20"/>
        </w:rPr>
        <w:t>KY</w:t>
      </w:r>
      <w:r w:rsidRPr="00203429">
        <w:rPr>
          <w:rFonts w:ascii="Arial" w:hAnsi="Arial" w:cs="Arial"/>
          <w:b/>
          <w:color w:val="002060"/>
          <w:sz w:val="20"/>
          <w:szCs w:val="20"/>
        </w:rPr>
        <w:t xml:space="preserve"> </w:t>
      </w:r>
      <w:r w:rsidR="004E7A94">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004E7A94">
        <w:rPr>
          <w:rFonts w:ascii="Arial" w:hAnsi="Arial" w:cs="Arial"/>
          <w:b/>
          <w:color w:val="002060"/>
          <w:sz w:val="20"/>
          <w:szCs w:val="20"/>
        </w:rPr>
        <w:t>June</w:t>
      </w:r>
      <w:r w:rsidRPr="00203429">
        <w:rPr>
          <w:rFonts w:ascii="Arial" w:hAnsi="Arial" w:cs="Arial"/>
          <w:b/>
          <w:color w:val="002060"/>
          <w:sz w:val="20"/>
          <w:szCs w:val="20"/>
        </w:rPr>
        <w:t xml:space="preserve"> 202</w:t>
      </w:r>
      <w:r w:rsidR="004E7A94">
        <w:rPr>
          <w:rFonts w:ascii="Arial" w:hAnsi="Arial" w:cs="Arial"/>
          <w:b/>
          <w:color w:val="002060"/>
          <w:sz w:val="20"/>
          <w:szCs w:val="20"/>
        </w:rPr>
        <w:t>3</w:t>
      </w:r>
      <w:r w:rsidRPr="00203429">
        <w:rPr>
          <w:rFonts w:ascii="Arial" w:hAnsi="Arial" w:cs="Arial"/>
          <w:b/>
          <w:color w:val="002060"/>
          <w:sz w:val="20"/>
          <w:szCs w:val="20"/>
        </w:rPr>
        <w:t xml:space="preserve"> – </w:t>
      </w:r>
      <w:r w:rsidR="004E7A94">
        <w:rPr>
          <w:rFonts w:ascii="Arial" w:hAnsi="Arial" w:cs="Arial"/>
          <w:b/>
          <w:color w:val="002060"/>
          <w:sz w:val="20"/>
          <w:szCs w:val="20"/>
        </w:rPr>
        <w:t>Present</w:t>
      </w:r>
    </w:p>
    <w:p w14:paraId="58F28DA0" w14:textId="694A0DD4" w:rsidR="001B5E7F" w:rsidRDefault="00180977" w:rsidP="001B5E7F">
      <w:pPr>
        <w:pStyle w:val="ListParagraph"/>
        <w:numPr>
          <w:ilvl w:val="0"/>
          <w:numId w:val="16"/>
        </w:numPr>
        <w:rPr>
          <w:rFonts w:ascii="Arial" w:hAnsi="Arial" w:cs="Arial"/>
          <w:sz w:val="20"/>
          <w:szCs w:val="20"/>
        </w:rPr>
      </w:pPr>
      <w:r w:rsidRPr="00180977">
        <w:rPr>
          <w:rFonts w:ascii="Arial" w:hAnsi="Arial" w:cs="Arial"/>
          <w:sz w:val="20"/>
          <w:szCs w:val="20"/>
        </w:rPr>
        <w:t xml:space="preserve">Held responsibility for over </w:t>
      </w:r>
      <w:r w:rsidR="00BB190A">
        <w:rPr>
          <w:rFonts w:ascii="Arial" w:hAnsi="Arial" w:cs="Arial"/>
          <w:sz w:val="20"/>
          <w:szCs w:val="20"/>
        </w:rPr>
        <w:t>1,400</w:t>
      </w:r>
      <w:r w:rsidRPr="00180977">
        <w:rPr>
          <w:rFonts w:ascii="Arial" w:hAnsi="Arial" w:cs="Arial"/>
          <w:sz w:val="20"/>
          <w:szCs w:val="20"/>
        </w:rPr>
        <w:t xml:space="preserve"> recruiters as Operations Sergeant Major, coordinating efforts to streamline operations and improve efficiency within recruitment processes</w:t>
      </w:r>
      <w:r w:rsidR="001B5E7F" w:rsidRPr="00D6511B">
        <w:rPr>
          <w:rFonts w:ascii="Arial" w:hAnsi="Arial" w:cs="Arial"/>
          <w:sz w:val="20"/>
          <w:szCs w:val="20"/>
        </w:rPr>
        <w:t>.</w:t>
      </w:r>
    </w:p>
    <w:p w14:paraId="12C75E18" w14:textId="5164E459" w:rsidR="00180977" w:rsidRPr="00D6511B" w:rsidRDefault="000C4AB9" w:rsidP="001B5E7F">
      <w:pPr>
        <w:pStyle w:val="ListParagraph"/>
        <w:numPr>
          <w:ilvl w:val="0"/>
          <w:numId w:val="16"/>
        </w:numPr>
        <w:rPr>
          <w:rFonts w:ascii="Arial" w:hAnsi="Arial" w:cs="Arial"/>
          <w:sz w:val="20"/>
          <w:szCs w:val="20"/>
        </w:rPr>
      </w:pPr>
      <w:r w:rsidRPr="000C4AB9">
        <w:rPr>
          <w:rFonts w:ascii="Arial" w:hAnsi="Arial" w:cs="Arial"/>
          <w:sz w:val="20"/>
          <w:szCs w:val="20"/>
        </w:rPr>
        <w:t>Leveraged extensive experience in operations management to optimize recruitment procedures, leading to significant improvements in performance metrics.</w:t>
      </w:r>
    </w:p>
    <w:p w14:paraId="0F76F039" w14:textId="04F911B4" w:rsidR="001B5E7F" w:rsidRDefault="000C4AB9" w:rsidP="001B5E7F">
      <w:pPr>
        <w:pStyle w:val="ListParagraph"/>
        <w:numPr>
          <w:ilvl w:val="0"/>
          <w:numId w:val="16"/>
        </w:numPr>
        <w:rPr>
          <w:rFonts w:ascii="Arial" w:hAnsi="Arial" w:cs="Arial"/>
          <w:sz w:val="20"/>
          <w:szCs w:val="20"/>
        </w:rPr>
      </w:pPr>
      <w:r>
        <w:rPr>
          <w:rFonts w:ascii="Arial" w:hAnsi="Arial" w:cs="Arial"/>
          <w:sz w:val="20"/>
          <w:szCs w:val="20"/>
        </w:rPr>
        <w:lastRenderedPageBreak/>
        <w:t>C</w:t>
      </w:r>
      <w:r w:rsidRPr="000C4AB9">
        <w:rPr>
          <w:rFonts w:ascii="Arial" w:hAnsi="Arial" w:cs="Arial"/>
          <w:sz w:val="20"/>
          <w:szCs w:val="20"/>
        </w:rPr>
        <w:t>onducted thorough data analysis and forecasting to identify key areas for improvement, directly contributing to strategic decision-making and process enhancement</w:t>
      </w:r>
      <w:r w:rsidR="001B5E7F" w:rsidRPr="00D6511B">
        <w:rPr>
          <w:rFonts w:ascii="Arial" w:hAnsi="Arial" w:cs="Arial"/>
          <w:sz w:val="20"/>
          <w:szCs w:val="20"/>
        </w:rPr>
        <w:t>.</w:t>
      </w:r>
    </w:p>
    <w:p w14:paraId="1F71B1A4" w14:textId="77777777" w:rsidR="001B5E7F" w:rsidRDefault="001B5E7F" w:rsidP="00E52750">
      <w:pPr>
        <w:shd w:val="clear" w:color="auto" w:fill="FFFFFF"/>
        <w:rPr>
          <w:rFonts w:ascii="Arial" w:hAnsi="Arial" w:cs="Arial"/>
          <w:b/>
          <w:color w:val="002060"/>
          <w:sz w:val="20"/>
          <w:szCs w:val="20"/>
        </w:rPr>
      </w:pPr>
    </w:p>
    <w:p w14:paraId="7E644092" w14:textId="3DD3D0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w:t>
      </w:r>
      <w:r w:rsidR="0025580E">
        <w:rPr>
          <w:rFonts w:ascii="Arial" w:hAnsi="Arial" w:cs="Arial"/>
          <w:b/>
          <w:color w:val="002060"/>
          <w:sz w:val="20"/>
          <w:szCs w:val="20"/>
        </w:rPr>
        <w:t>June 2023</w:t>
      </w:r>
      <w:r w:rsidRPr="00203429">
        <w:rPr>
          <w:rFonts w:ascii="Arial" w:hAnsi="Arial" w:cs="Arial"/>
          <w:b/>
          <w:color w:val="002060"/>
          <w:sz w:val="20"/>
          <w:szCs w:val="20"/>
        </w:rPr>
        <w:t xml:space="preserve"> </w:t>
      </w:r>
    </w:p>
    <w:p w14:paraId="228E8B2C" w14:textId="2547854F" w:rsidR="008C7A54" w:rsidRDefault="0049114F" w:rsidP="006C4D73">
      <w:pPr>
        <w:pStyle w:val="ListParagraph"/>
        <w:numPr>
          <w:ilvl w:val="0"/>
          <w:numId w:val="18"/>
        </w:numPr>
        <w:rPr>
          <w:rFonts w:ascii="Arial" w:hAnsi="Arial" w:cs="Arial"/>
          <w:sz w:val="20"/>
          <w:szCs w:val="20"/>
        </w:rPr>
      </w:pPr>
      <w:r w:rsidRPr="0049114F">
        <w:rPr>
          <w:rFonts w:ascii="Arial" w:hAnsi="Arial" w:cs="Arial"/>
          <w:sz w:val="20"/>
          <w:szCs w:val="20"/>
        </w:rPr>
        <w:t>Successfully completed advanced leadership studies as a distinguished graduate of the renowned U.S. Army Sergeants Major Academy, Class 73.</w:t>
      </w:r>
    </w:p>
    <w:p w14:paraId="7DD0FFAC" w14:textId="77777777" w:rsidR="0049114F" w:rsidRPr="0049114F" w:rsidRDefault="0049114F" w:rsidP="0049114F">
      <w:pPr>
        <w:pStyle w:val="ListParagraph"/>
        <w:rPr>
          <w:rFonts w:ascii="Arial" w:hAnsi="Arial" w:cs="Arial"/>
          <w:sz w:val="20"/>
          <w:szCs w:val="20"/>
        </w:rPr>
      </w:pPr>
    </w:p>
    <w:p w14:paraId="6716C5A0" w14:textId="459A357F"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4E7A94">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7974B9FD"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6C48D876"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Established </w:t>
      </w:r>
      <w:r w:rsidR="00B54FFB">
        <w:rPr>
          <w:rFonts w:ascii="Arial" w:hAnsi="Arial" w:cs="Arial"/>
          <w:sz w:val="20"/>
          <w:szCs w:val="20"/>
        </w:rPr>
        <w:t>a</w:t>
      </w:r>
      <w:r w:rsidRPr="00D6511B">
        <w:rPr>
          <w:rFonts w:ascii="Arial" w:hAnsi="Arial" w:cs="Arial"/>
          <w:sz w:val="20"/>
          <w:szCs w:val="20"/>
        </w:rPr>
        <w:t xml:space="preserve"> Mission Dashboard that was updated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522EF98E"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w:t>
      </w:r>
      <w:proofErr w:type="gramStart"/>
      <w:r w:rsidRPr="00854C79">
        <w:rPr>
          <w:rFonts w:ascii="Arial" w:hAnsi="Arial" w:cs="Arial"/>
          <w:sz w:val="20"/>
          <w:szCs w:val="20"/>
        </w:rPr>
        <w:t>Soldiers</w:t>
      </w:r>
      <w:proofErr w:type="gramEnd"/>
      <w:r w:rsidRPr="00854C79">
        <w:rPr>
          <w:rFonts w:ascii="Arial" w:hAnsi="Arial" w:cs="Arial"/>
          <w:sz w:val="20"/>
          <w:szCs w:val="20"/>
        </w:rPr>
        <w:t xml:space="preserve">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w:t>
      </w:r>
      <w:proofErr w:type="gramStart"/>
      <w:r w:rsidRPr="00854C79">
        <w:rPr>
          <w:rFonts w:ascii="Arial" w:hAnsi="Arial" w:cs="Arial"/>
          <w:sz w:val="20"/>
          <w:szCs w:val="20"/>
        </w:rPr>
        <w:t>through the use of</w:t>
      </w:r>
      <w:proofErr w:type="gramEnd"/>
      <w:r w:rsidRPr="00854C79">
        <w:rPr>
          <w:rFonts w:ascii="Arial" w:hAnsi="Arial" w:cs="Arial"/>
          <w:sz w:val="20"/>
          <w:szCs w:val="20"/>
        </w:rPr>
        <w:t xml:space="preserve"> business insights and data exploration. </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4B49C4A7"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 xml:space="preserve">Supervised and </w:t>
      </w:r>
      <w:r w:rsidR="00B421FB">
        <w:rPr>
          <w:rFonts w:ascii="Arial" w:hAnsi="Arial" w:cs="Arial"/>
          <w:sz w:val="20"/>
          <w:szCs w:val="20"/>
        </w:rPr>
        <w:t>led</w:t>
      </w:r>
      <w:r w:rsidRPr="00854C79">
        <w:rPr>
          <w:rFonts w:ascii="Arial" w:hAnsi="Arial" w:cs="Arial"/>
          <w:sz w:val="20"/>
          <w:szCs w:val="20"/>
        </w:rPr>
        <w:t xml:space="preserve"> a team of engineers in a fast-paced</w:t>
      </w:r>
      <w:r w:rsidR="00B421FB">
        <w:rPr>
          <w:rFonts w:ascii="Arial" w:hAnsi="Arial" w:cs="Arial"/>
          <w:sz w:val="20"/>
          <w:szCs w:val="20"/>
        </w:rPr>
        <w:t xml:space="preserve"> </w:t>
      </w:r>
      <w:r w:rsidRPr="00854C79">
        <w:rPr>
          <w:rFonts w:ascii="Arial" w:hAnsi="Arial" w:cs="Arial"/>
          <w:sz w:val="20"/>
          <w:szCs w:val="20"/>
        </w:rPr>
        <w:t>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726EDAB9"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w:t>
      </w:r>
      <w:proofErr w:type="gramStart"/>
      <w:r w:rsidRPr="003D0D6F">
        <w:rPr>
          <w:rFonts w:ascii="Arial" w:hAnsi="Arial" w:cs="Arial"/>
          <w:sz w:val="20"/>
          <w:szCs w:val="20"/>
        </w:rPr>
        <w:t>missions</w:t>
      </w:r>
      <w:proofErr w:type="gramEnd"/>
      <w:r w:rsidRPr="003D0D6F">
        <w:rPr>
          <w:rFonts w:ascii="Arial" w:hAnsi="Arial" w:cs="Arial"/>
          <w:sz w:val="20"/>
          <w:szCs w:val="20"/>
        </w:rPr>
        <w:t xml:space="preserve"> and </w:t>
      </w:r>
      <w:r w:rsidR="00B421FB">
        <w:rPr>
          <w:rFonts w:ascii="Arial" w:hAnsi="Arial" w:cs="Arial"/>
          <w:sz w:val="20"/>
          <w:szCs w:val="20"/>
        </w:rPr>
        <w:t>supporting</w:t>
      </w:r>
      <w:r w:rsidRPr="003D0D6F">
        <w:rPr>
          <w:rFonts w:ascii="Arial" w:hAnsi="Arial" w:cs="Arial"/>
          <w:sz w:val="20"/>
          <w:szCs w:val="20"/>
        </w:rPr>
        <w:t xml:space="preserve">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016EE2">
      <w:pPr>
        <w:rPr>
          <w:rFonts w:ascii="Arial" w:hAnsi="Arial" w:cs="Arial"/>
          <w:b/>
          <w:bCs/>
          <w:sz w:val="21"/>
          <w:szCs w:val="21"/>
        </w:rPr>
      </w:pPr>
      <w:r>
        <w:rPr>
          <w:noProof/>
          <w:sz w:val="18"/>
          <w:szCs w:val="18"/>
        </w:rPr>
        <w:pict w14:anchorId="378AE38A">
          <v:rect id="_x0000_i1028"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016EE2">
      <w:pPr>
        <w:rPr>
          <w:rFonts w:ascii="Arial" w:hAnsi="Arial" w:cs="Arial"/>
          <w:b/>
          <w:bCs/>
          <w:sz w:val="21"/>
          <w:szCs w:val="21"/>
        </w:rPr>
      </w:pPr>
      <w:r>
        <w:rPr>
          <w:noProof/>
          <w:sz w:val="18"/>
          <w:szCs w:val="18"/>
        </w:rPr>
        <w:pict w14:anchorId="66480557">
          <v:rect id="_x0000_i1029"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016EE2">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r w:rsidR="00205E76" w:rsidRPr="0044329A">
          <w:rPr>
            <w:rStyle w:val="Hyperlink"/>
            <w:rFonts w:ascii="Arial" w:hAnsi="Arial" w:cs="Arial"/>
            <w:sz w:val="20"/>
            <w:szCs w:val="20"/>
          </w:rPr>
          <w:t>CySA+</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3"/>
  </w:num>
  <w:num w:numId="2" w16cid:durableId="1876506641">
    <w:abstractNumId w:val="15"/>
  </w:num>
  <w:num w:numId="3" w16cid:durableId="2047824885">
    <w:abstractNumId w:val="1"/>
  </w:num>
  <w:num w:numId="4" w16cid:durableId="441920811">
    <w:abstractNumId w:val="22"/>
  </w:num>
  <w:num w:numId="5" w16cid:durableId="2120101739">
    <w:abstractNumId w:val="18"/>
  </w:num>
  <w:num w:numId="6" w16cid:durableId="1034770880">
    <w:abstractNumId w:val="29"/>
  </w:num>
  <w:num w:numId="7" w16cid:durableId="1776636563">
    <w:abstractNumId w:val="0"/>
  </w:num>
  <w:num w:numId="8" w16cid:durableId="652026887">
    <w:abstractNumId w:val="26"/>
  </w:num>
  <w:num w:numId="9" w16cid:durableId="1141800286">
    <w:abstractNumId w:val="20"/>
  </w:num>
  <w:num w:numId="10" w16cid:durableId="263658566">
    <w:abstractNumId w:val="2"/>
  </w:num>
  <w:num w:numId="11" w16cid:durableId="944767294">
    <w:abstractNumId w:val="25"/>
  </w:num>
  <w:num w:numId="12" w16cid:durableId="271012265">
    <w:abstractNumId w:val="7"/>
  </w:num>
  <w:num w:numId="13" w16cid:durableId="1705867997">
    <w:abstractNumId w:val="21"/>
  </w:num>
  <w:num w:numId="14" w16cid:durableId="213279307">
    <w:abstractNumId w:val="24"/>
  </w:num>
  <w:num w:numId="15" w16cid:durableId="164245948">
    <w:abstractNumId w:val="12"/>
  </w:num>
  <w:num w:numId="16" w16cid:durableId="1943340300">
    <w:abstractNumId w:val="6"/>
  </w:num>
  <w:num w:numId="17" w16cid:durableId="588927313">
    <w:abstractNumId w:val="27"/>
  </w:num>
  <w:num w:numId="18" w16cid:durableId="1807507437">
    <w:abstractNumId w:val="9"/>
  </w:num>
  <w:num w:numId="19" w16cid:durableId="1780951300">
    <w:abstractNumId w:val="13"/>
  </w:num>
  <w:num w:numId="20" w16cid:durableId="2045714524">
    <w:abstractNumId w:val="16"/>
  </w:num>
  <w:num w:numId="21" w16cid:durableId="1104421937">
    <w:abstractNumId w:val="17"/>
  </w:num>
  <w:num w:numId="22" w16cid:durableId="2116897234">
    <w:abstractNumId w:val="3"/>
  </w:num>
  <w:num w:numId="23" w16cid:durableId="1357803034">
    <w:abstractNumId w:val="10"/>
  </w:num>
  <w:num w:numId="24" w16cid:durableId="2070348027">
    <w:abstractNumId w:val="28"/>
  </w:num>
  <w:num w:numId="25" w16cid:durableId="1177890969">
    <w:abstractNumId w:val="8"/>
  </w:num>
  <w:num w:numId="26" w16cid:durableId="1819764839">
    <w:abstractNumId w:val="14"/>
  </w:num>
  <w:num w:numId="27" w16cid:durableId="121509142">
    <w:abstractNumId w:val="5"/>
  </w:num>
  <w:num w:numId="28" w16cid:durableId="1831866634">
    <w:abstractNumId w:val="11"/>
  </w:num>
  <w:num w:numId="29" w16cid:durableId="594629905">
    <w:abstractNumId w:val="4"/>
  </w:num>
  <w:num w:numId="30" w16cid:durableId="790823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144F7"/>
    <w:rsid w:val="00016EE2"/>
    <w:rsid w:val="000330DD"/>
    <w:rsid w:val="00037508"/>
    <w:rsid w:val="00083EBA"/>
    <w:rsid w:val="000C4AB9"/>
    <w:rsid w:val="000D2AB7"/>
    <w:rsid w:val="000D2C95"/>
    <w:rsid w:val="00120C4A"/>
    <w:rsid w:val="00123272"/>
    <w:rsid w:val="00180977"/>
    <w:rsid w:val="0019244D"/>
    <w:rsid w:val="001B5E7F"/>
    <w:rsid w:val="00203429"/>
    <w:rsid w:val="002055EB"/>
    <w:rsid w:val="00205E76"/>
    <w:rsid w:val="00216F61"/>
    <w:rsid w:val="0021774A"/>
    <w:rsid w:val="0025580E"/>
    <w:rsid w:val="002720DB"/>
    <w:rsid w:val="002A0E6F"/>
    <w:rsid w:val="002B4974"/>
    <w:rsid w:val="002E4ABB"/>
    <w:rsid w:val="00352831"/>
    <w:rsid w:val="0035450B"/>
    <w:rsid w:val="003977E9"/>
    <w:rsid w:val="003C6799"/>
    <w:rsid w:val="003D07ED"/>
    <w:rsid w:val="003D0D6F"/>
    <w:rsid w:val="0044329A"/>
    <w:rsid w:val="00446BB1"/>
    <w:rsid w:val="0049114F"/>
    <w:rsid w:val="004D7FC7"/>
    <w:rsid w:val="004E7A94"/>
    <w:rsid w:val="00564B70"/>
    <w:rsid w:val="005829C7"/>
    <w:rsid w:val="0062604B"/>
    <w:rsid w:val="006417A6"/>
    <w:rsid w:val="00683569"/>
    <w:rsid w:val="006854C0"/>
    <w:rsid w:val="006930DF"/>
    <w:rsid w:val="006F6CD2"/>
    <w:rsid w:val="00712D16"/>
    <w:rsid w:val="00737EDC"/>
    <w:rsid w:val="007656F0"/>
    <w:rsid w:val="0079280A"/>
    <w:rsid w:val="00806D19"/>
    <w:rsid w:val="00854C79"/>
    <w:rsid w:val="008561AE"/>
    <w:rsid w:val="00893648"/>
    <w:rsid w:val="008A3A44"/>
    <w:rsid w:val="008A682F"/>
    <w:rsid w:val="008B5640"/>
    <w:rsid w:val="008C7A54"/>
    <w:rsid w:val="00901320"/>
    <w:rsid w:val="009D2D9E"/>
    <w:rsid w:val="00A54249"/>
    <w:rsid w:val="00AA31D4"/>
    <w:rsid w:val="00AA491C"/>
    <w:rsid w:val="00AD767E"/>
    <w:rsid w:val="00B421FB"/>
    <w:rsid w:val="00B50021"/>
    <w:rsid w:val="00B54FFB"/>
    <w:rsid w:val="00BB127D"/>
    <w:rsid w:val="00BB190A"/>
    <w:rsid w:val="00BD055D"/>
    <w:rsid w:val="00C012A9"/>
    <w:rsid w:val="00CE4C6D"/>
    <w:rsid w:val="00D258B9"/>
    <w:rsid w:val="00D6511B"/>
    <w:rsid w:val="00DB7F9F"/>
    <w:rsid w:val="00DE1B38"/>
    <w:rsid w:val="00E15497"/>
    <w:rsid w:val="00E52750"/>
    <w:rsid w:val="00E64100"/>
    <w:rsid w:val="00E90105"/>
    <w:rsid w:val="00EA211A"/>
    <w:rsid w:val="00EB369A"/>
    <w:rsid w:val="00EB4E04"/>
    <w:rsid w:val="00F2418C"/>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 w:type="character" w:styleId="FollowedHyperlink">
    <w:name w:val="FollowedHyperlink"/>
    <w:basedOn w:val="DefaultParagraphFont"/>
    <w:uiPriority w:val="99"/>
    <w:semiHidden/>
    <w:unhideWhenUsed/>
    <w:rsid w:val="00016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792</Words>
  <Characters>5217</Characters>
  <Application>Microsoft Office Word</Application>
  <DocSecurity>0</DocSecurity>
  <Lines>108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 Cole</cp:lastModifiedBy>
  <cp:revision>37</cp:revision>
  <dcterms:created xsi:type="dcterms:W3CDTF">2023-02-03T16:33:00Z</dcterms:created>
  <dcterms:modified xsi:type="dcterms:W3CDTF">2024-02-03T17:00:00Z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20d021294a4fea1873680792f12f0dffb69829f4faa02202e922517e1e69ea4c</vt:lpwstr>
  </property>
</Properties>
</file>