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Описание базы данных , где описаны показатели растворимости различных веществ в воде</w:t>
      </w:r>
    </w:p>
    <w:p w:rsidR="00000000" w:rsidDel="00000000" w:rsidP="00000000" w:rsidRDefault="00000000" w:rsidRPr="00000000" w14:paraId="00000002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SMILES - Представление молекулы в текстовом формате smiles (</w:t>
      </w:r>
      <w:hyperlink r:id="rId6">
        <w:r w:rsidDel="00000000" w:rsidR="00000000" w:rsidRPr="00000000">
          <w:rPr>
            <w:rFonts w:ascii="Oswald Medium" w:cs="Oswald Medium" w:eastAsia="Oswald Medium" w:hAnsi="Oswald Medium"/>
            <w:color w:val="1155cc"/>
            <w:sz w:val="26"/>
            <w:szCs w:val="26"/>
            <w:highlight w:val="white"/>
            <w:u w:val="single"/>
            <w:rtl w:val="0"/>
          </w:rPr>
          <w:t xml:space="preserve">https://chemicbook.com/2021/02/13/smiles-strings-explained-for-beginners-part-1.html</w:t>
        </w:r>
      </w:hyperlink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Solubility - Растворимость вещества в воде.</w:t>
      </w:r>
    </w:p>
    <w:p w:rsidR="00000000" w:rsidDel="00000000" w:rsidP="00000000" w:rsidRDefault="00000000" w:rsidRPr="00000000" w14:paraId="00000005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MolLogP - десятичный логарифм коэффициента разделения.</w:t>
      </w:r>
    </w:p>
    <w:p w:rsidR="00000000" w:rsidDel="00000000" w:rsidP="00000000" w:rsidRDefault="00000000" w:rsidRPr="00000000" w14:paraId="00000006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MolMR -  Относительный молекулярный вес соединения.</w:t>
      </w:r>
    </w:p>
    <w:p w:rsidR="00000000" w:rsidDel="00000000" w:rsidP="00000000" w:rsidRDefault="00000000" w:rsidRPr="00000000" w14:paraId="00000007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HeavyAtomCount - Количество атомов не-водорода в молекуле.</w:t>
      </w:r>
    </w:p>
    <w:p w:rsidR="00000000" w:rsidDel="00000000" w:rsidP="00000000" w:rsidRDefault="00000000" w:rsidRPr="00000000" w14:paraId="00000008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NumRotatableBonds - Число поворотных связей в молекуле</w:t>
      </w:r>
    </w:p>
    <w:p w:rsidR="00000000" w:rsidDel="00000000" w:rsidP="00000000" w:rsidRDefault="00000000" w:rsidRPr="00000000" w14:paraId="00000009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NumValenceElectrons - Количество  валентных электронов в соединении.</w:t>
      </w:r>
    </w:p>
    <w:p w:rsidR="00000000" w:rsidDel="00000000" w:rsidP="00000000" w:rsidRDefault="00000000" w:rsidRPr="00000000" w14:paraId="0000000A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NumAromaticRings - Количество ароматических колец в молекуле.</w:t>
      </w:r>
    </w:p>
    <w:p w:rsidR="00000000" w:rsidDel="00000000" w:rsidP="00000000" w:rsidRDefault="00000000" w:rsidRPr="00000000" w14:paraId="0000000B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TPSA - Топологическая площадь поверхности полярных атомов в соединении.</w:t>
      </w:r>
    </w:p>
    <w:p w:rsidR="00000000" w:rsidDel="00000000" w:rsidP="00000000" w:rsidRDefault="00000000" w:rsidRPr="00000000" w14:paraId="0000000C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LabuteASA - площадь поверхности молекулы, доступная для взаимодействия с молекулами растворителя.</w:t>
      </w:r>
    </w:p>
    <w:p w:rsidR="00000000" w:rsidDel="00000000" w:rsidP="00000000" w:rsidRDefault="00000000" w:rsidRPr="00000000" w14:paraId="0000000D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BertzCT - Индекс, предназначенный для количественной оценки “сложности” молекул. </w:t>
      </w:r>
    </w:p>
    <w:p w:rsidR="00000000" w:rsidDel="00000000" w:rsidP="00000000" w:rsidRDefault="00000000" w:rsidRPr="00000000" w14:paraId="0000000E">
      <w:pPr>
        <w:rPr>
          <w:rFonts w:ascii="Oswald Medium" w:cs="Oswald Medium" w:eastAsia="Oswald Medium" w:hAnsi="Oswald Medium"/>
          <w:sz w:val="26"/>
          <w:szCs w:val="26"/>
          <w:highlight w:val="white"/>
        </w:rPr>
      </w:pPr>
      <w:r w:rsidDel="00000000" w:rsidR="00000000" w:rsidRPr="00000000">
        <w:rPr>
          <w:rFonts w:ascii="Oswald Medium" w:cs="Oswald Medium" w:eastAsia="Oswald Medium" w:hAnsi="Oswald Medium"/>
          <w:sz w:val="26"/>
          <w:szCs w:val="26"/>
          <w:highlight w:val="white"/>
          <w:rtl w:val="0"/>
        </w:rPr>
        <w:t xml:space="preserve">MolWt - Молекулярный вес соединения.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emicbook.com/2021/02/13/smiles-strings-explained-for-beginners-part-1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