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953FBB">
        <w:t>6</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863F5" w:rsidP="00D863F5">
      <w:pPr>
        <w:pStyle w:val="NoSpacing"/>
        <w:ind w:left="1440"/>
        <w:rPr>
          <w:rStyle w:val="BookTitle"/>
          <w:b w:val="0"/>
          <w:bCs w:val="0"/>
          <w:i/>
          <w:iCs/>
          <w:smallCaps w:val="0"/>
          <w:spacing w:val="0"/>
        </w:rPr>
      </w:pPr>
      <w:r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2561DD">
        <w:rPr>
          <w:rStyle w:val="Emphasis"/>
        </w:rPr>
        <w:t>6</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2561DD">
        <w:t>6</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3C1FDF" w:rsidP="00E137CD">
      <w:r w:rsidRPr="003C1FDF">
        <w:rPr>
          <w:rFonts w:ascii="Times New Roman" w:hAnsi="Times New Roman" w:cs="Times New Roman"/>
        </w:rPr>
      </w:r>
      <w:r w:rsidRPr="003C1FDF">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lastRenderedPageBreak/>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D752CF" w:rsidP="00D752CF">
      <w:pPr>
        <w:pStyle w:val="Quote"/>
      </w:pPr>
      <w:r w:rsidRPr="00D752CF">
        <w:t xml:space="preserve">TD &lt;- </w:t>
      </w:r>
      <w:proofErr w:type="gramStart"/>
      <w:r w:rsidR="00411296">
        <w:t>symMatrix</w:t>
      </w:r>
      <w:r w:rsidRPr="00D752CF">
        <w:t>(</w:t>
      </w:r>
      <w:proofErr w:type="gramEnd"/>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gramStart"/>
      <w:r w:rsidR="00411296">
        <w:t>symMatrix</w:t>
      </w:r>
      <w:r>
        <w:t>(</w:t>
      </w:r>
      <w:proofErr w:type="gramEnd"/>
      <w:r>
        <w:t>latent.cor</w:t>
      </w:r>
      <w:r w:rsidR="00706619">
        <w:t>, 0.5</w:t>
      </w:r>
      <w:r>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w:t>
      </w:r>
      <w:r w:rsidR="00081F87">
        <w:lastRenderedPageBreak/>
        <w:t>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w:t>
      </w:r>
      <w:r>
        <w:lastRenderedPageBreak/>
        <w:t xml:space="preserve">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w:t>
      </w:r>
      <w:r>
        <w:lastRenderedPageBreak/>
        <w:t xml:space="preserve">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LX = LX, PH = PH, TD = TD, TX = TX, KA = KA)</w:t>
      </w:r>
    </w:p>
    <w:p w:rsidR="006F4AF3" w:rsidRDefault="006F4AF3" w:rsidP="00C75B0B">
      <w:pPr>
        <w:pStyle w:val="ListParagraph"/>
        <w:ind w:left="1080"/>
      </w:pPr>
      <w:proofErr w:type="gramStart"/>
      <w:r>
        <w:lastRenderedPageBreak/>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B86BAD">
      <w:pPr>
        <w:pStyle w:val="Heading3"/>
      </w:pPr>
      <w:r w:rsidRPr="00B86BAD">
        <w:t>Functions</w:t>
      </w:r>
      <w:r w:rsidR="00BE3B57">
        <w:t xml:space="preserve"> Recap</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lastRenderedPageBreak/>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3C1FDF" w:rsidP="00E137CD">
      <w:r w:rsidRPr="003C1FDF">
        <w:rPr>
          <w:rFonts w:ascii="Times New Roman" w:hAnsi="Times New Roman" w:cs="Times New Roman"/>
        </w:rPr>
      </w:r>
      <w:r w:rsidRPr="003C1FDF">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E61977" w:rsidRPr="00F97DF0" w:rsidRDefault="00E6197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E61977" w:rsidRPr="006D116C" w:rsidRDefault="00E6197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9A1117" w:rsidP="009A1117">
      <w:pPr>
        <w:pStyle w:val="Quote"/>
      </w:pPr>
      <w:r>
        <w:t xml:space="preserve">PS &lt;- </w:t>
      </w:r>
      <w:proofErr w:type="gramStart"/>
      <w:r w:rsidR="00411296">
        <w:t>symMatrix</w:t>
      </w:r>
      <w:r>
        <w:t>(</w:t>
      </w:r>
      <w:proofErr w:type="gramEnd"/>
      <w:r>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A71FD0" w:rsidP="00A71FD0">
      <w:pPr>
        <w:pStyle w:val="Quote"/>
      </w:pPr>
      <w:r w:rsidRPr="00A71FD0">
        <w:t xml:space="preserve">TE &lt;- </w:t>
      </w:r>
      <w:proofErr w:type="gramStart"/>
      <w:r w:rsidR="00411296">
        <w:t>symMatrix</w:t>
      </w:r>
      <w:r w:rsidRPr="00A71FD0">
        <w:t>(</w:t>
      </w:r>
      <w:proofErr w:type="gramEnd"/>
      <w:r w:rsidRPr="00A71FD0">
        <w:t>diag(4))</w:t>
      </w:r>
    </w:p>
    <w:p w:rsidR="009A1117" w:rsidRDefault="009A1117" w:rsidP="009A1117">
      <w:r>
        <w:lastRenderedPageBreak/>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Pr="001D6D0F">
        <w:rPr>
          <w:rStyle w:val="Emphasis"/>
        </w:rPr>
        <w:t>PS</w:t>
      </w:r>
      <w:r>
        <w:t xml:space="preserve"> is </w:t>
      </w:r>
      <w:r w:rsidR="00654BE2">
        <w:t xml:space="preserve">the </w:t>
      </w:r>
      <w:r>
        <w:t xml:space="preserve">factor correlation matrix, </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lastRenderedPageBreak/>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lastRenderedPageBreak/>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B86BAD" w:rsidRDefault="00B86BAD" w:rsidP="00B86BAD">
      <w:pPr>
        <w:pStyle w:val="Heading3"/>
      </w:pPr>
      <w:r w:rsidRPr="00B86BAD">
        <w:lastRenderedPageBreak/>
        <w:t>Functions</w:t>
      </w:r>
      <w:r>
        <w:t xml:space="preserve"> Recap</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3C1FDF"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E61977" w:rsidRPr="00F97DF0" w:rsidRDefault="00E6197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E61977" w:rsidRPr="00204B70" w:rsidRDefault="00E6197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E61977" w:rsidRPr="00204B70" w:rsidRDefault="00E6197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E61977" w:rsidRPr="00F97DF0" w:rsidRDefault="00E6197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lastRenderedPageBreak/>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A3374D" w:rsidP="00A3374D">
      <w:pPr>
        <w:pStyle w:val="Quote"/>
      </w:pPr>
      <w:r>
        <w:t xml:space="preserve">PS &lt;- </w:t>
      </w:r>
      <w:proofErr w:type="gramStart"/>
      <w:r w:rsidR="00411296">
        <w:t>symMatrix</w:t>
      </w:r>
      <w:r>
        <w:t>(</w:t>
      </w:r>
      <w:proofErr w:type="gramEnd"/>
      <w:r>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lastRenderedPageBreak/>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360C58">
      <w:pPr>
        <w:pStyle w:val="Heading3"/>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590EAA" w:rsidP="00590EAA">
      <w:pPr>
        <w:pStyle w:val="Quote"/>
      </w:pPr>
      <w:r>
        <w:t xml:space="preserve">PH &lt;- </w:t>
      </w:r>
      <w:proofErr w:type="gramStart"/>
      <w:r w:rsidR="00411296">
        <w:t>symMatrix</w:t>
      </w:r>
      <w:r>
        <w:t>(</w:t>
      </w:r>
      <w:proofErr w:type="gramEnd"/>
      <w:r>
        <w:t>exo.cor, "n31")</w:t>
      </w:r>
    </w:p>
    <w:p w:rsidR="00590EAA" w:rsidRDefault="00590EAA" w:rsidP="00590EAA">
      <w:pPr>
        <w:pStyle w:val="Quote"/>
      </w:pPr>
    </w:p>
    <w:p w:rsidR="00590EAA" w:rsidRDefault="00590EAA" w:rsidP="00590EAA">
      <w:pPr>
        <w:pStyle w:val="Quote"/>
      </w:pPr>
      <w:r>
        <w:t xml:space="preserve">PS &lt;- </w:t>
      </w:r>
      <w:proofErr w:type="gramStart"/>
      <w:r w:rsidR="00411296">
        <w:t>symMatrix</w:t>
      </w:r>
      <w:r>
        <w:t>(</w:t>
      </w:r>
      <w:proofErr w:type="gramEnd"/>
      <w:r>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t>PS = PS, BE = BE, PH = 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3C1FDF"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E61977" w:rsidRDefault="00E6197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E61977" w:rsidRPr="00204B70" w:rsidRDefault="00E6197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E61977" w:rsidRPr="00F07177" w:rsidRDefault="00E6197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E61977" w:rsidRPr="00F07177" w:rsidRDefault="00E6197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E61977" w:rsidRPr="00F97DF0" w:rsidRDefault="00E6197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E61977" w:rsidRPr="00F97DF0" w:rsidRDefault="00E6197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E61977" w:rsidRPr="00F97DF0" w:rsidRDefault="00E6197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E61977" w:rsidRPr="004D0B33" w:rsidRDefault="00E61977">
                    <w:pPr>
                      <w:rPr>
                        <w:rFonts w:ascii="Times New Roman" w:hAnsi="Times New Roman" w:cs="Times New Roman"/>
                        <w:i/>
                      </w:rPr>
                    </w:pPr>
                    <w:r w:rsidRPr="004D0B33">
                      <w:rPr>
                        <w:rFonts w:ascii="Times New Roman" w:hAnsi="Times New Roman" w:cs="Times New Roman"/>
                        <w:i/>
                      </w:rPr>
                      <w:t>Trivially Misspecification</w:t>
                    </w:r>
                  </w:p>
                  <w:p w:rsidR="00E61977" w:rsidRPr="004D0B33" w:rsidRDefault="00E61977"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E61977" w:rsidRPr="004D0B33" w:rsidRDefault="00E6197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2D7928" w:rsidP="002D7928">
      <w:pPr>
        <w:pStyle w:val="Quote"/>
      </w:pPr>
      <w:r w:rsidRPr="002D7928">
        <w:t xml:space="preserve">TE &lt;- </w:t>
      </w:r>
      <w:proofErr w:type="gramStart"/>
      <w:r w:rsidR="00411296">
        <w:t>symMatrix</w:t>
      </w:r>
      <w:r w:rsidRPr="002D7928">
        <w:t>(</w:t>
      </w:r>
      <w:proofErr w:type="gramEnd"/>
      <w:r w:rsidRPr="002D7928">
        <w:t>diag(8))</w:t>
      </w:r>
      <w:r>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gramStart"/>
      <w:r w:rsidR="00411296">
        <w:t>symMatrix</w:t>
      </w:r>
      <w:r>
        <w:t>(</w:t>
      </w:r>
      <w:proofErr w:type="gramEnd"/>
      <w:r>
        <w:t>factor.cor, 0.5)</w:t>
      </w:r>
    </w:p>
    <w:p w:rsidR="00DF60CE" w:rsidRDefault="00E02C53" w:rsidP="002D7928">
      <w:pPr>
        <w:ind w:firstLine="720"/>
      </w:pPr>
      <w:r>
        <w:lastRenderedPageBreak/>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BF61EE" w:rsidP="00BF61EE">
      <w:pPr>
        <w:pStyle w:val="Quote"/>
      </w:pPr>
      <w:r>
        <w:t xml:space="preserve">TE.trivial &lt;- </w:t>
      </w:r>
      <w:proofErr w:type="gramStart"/>
      <w:r w:rsidR="00411296">
        <w:t>symMatrix</w:t>
      </w:r>
      <w:r>
        <w:t>(</w:t>
      </w:r>
      <w:proofErr w:type="gramEnd"/>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3C1FDF"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lastRenderedPageBreak/>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lastRenderedPageBreak/>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lastRenderedPageBreak/>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3C1FDF"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E82DD1" w:rsidP="00E82DD1">
      <w:pPr>
        <w:pStyle w:val="Quote"/>
      </w:pPr>
      <w:r>
        <w:t xml:space="preserve">TD &lt;- </w:t>
      </w:r>
      <w:proofErr w:type="gramStart"/>
      <w:r w:rsidR="00411296">
        <w:t>symMatrix</w:t>
      </w:r>
      <w:r>
        <w:t>(</w:t>
      </w:r>
      <w:proofErr w:type="gramEnd"/>
      <w:r>
        <w:t>diag(6))</w:t>
      </w:r>
    </w:p>
    <w:p w:rsidR="00E82DD1" w:rsidRDefault="00E82DD1" w:rsidP="00E82DD1">
      <w:pPr>
        <w:pStyle w:val="Quote"/>
      </w:pPr>
    </w:p>
    <w:p w:rsidR="00E82DD1" w:rsidRDefault="00E82DD1" w:rsidP="00E82DD1">
      <w:pPr>
        <w:pStyle w:val="Quote"/>
      </w:pPr>
      <w:r>
        <w:t xml:space="preserve">TE &lt;- </w:t>
      </w:r>
      <w:proofErr w:type="gramStart"/>
      <w:r w:rsidR="00411296">
        <w:t>symMatrix</w:t>
      </w:r>
      <w:r>
        <w:t>(</w:t>
      </w:r>
      <w:proofErr w:type="gramEnd"/>
      <w:r>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E82DD1" w:rsidP="00E82DD1">
      <w:pPr>
        <w:pStyle w:val="Quote"/>
      </w:pPr>
      <w:r>
        <w:t xml:space="preserve">PH &lt;- </w:t>
      </w:r>
      <w:proofErr w:type="gramStart"/>
      <w:r w:rsidR="00411296">
        <w:t>symMatrix</w:t>
      </w:r>
      <w:r>
        <w:t>(</w:t>
      </w:r>
      <w:proofErr w:type="gramEnd"/>
      <w:r>
        <w:t>factor.K.cor, 0.5)</w:t>
      </w:r>
    </w:p>
    <w:p w:rsidR="00E82DD1" w:rsidRDefault="00E82DD1" w:rsidP="00E82DD1">
      <w:pPr>
        <w:pStyle w:val="Quote"/>
      </w:pPr>
    </w:p>
    <w:p w:rsidR="00E82DD1" w:rsidRDefault="00E82DD1" w:rsidP="00E82DD1">
      <w:pPr>
        <w:pStyle w:val="Quote"/>
      </w:pPr>
      <w:r>
        <w:t xml:space="preserve">PS &lt;- </w:t>
      </w:r>
      <w:proofErr w:type="gramStart"/>
      <w:r w:rsidR="00411296">
        <w:t>symMatrix</w:t>
      </w:r>
      <w:r>
        <w:t>(</w:t>
      </w:r>
      <w:proofErr w:type="gramEnd"/>
      <w:r>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GA=GA, BE=BE, LX=LX, LY=LY, PH=PH, PS=PS, TD=TD, TE=TE,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lastRenderedPageBreak/>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E82DD1" w:rsidP="00E82DD1">
      <w:pPr>
        <w:pStyle w:val="Quote"/>
      </w:pPr>
      <w:r>
        <w:t xml:space="preserve">TD.trivial &lt;- </w:t>
      </w:r>
      <w:proofErr w:type="gramStart"/>
      <w:r w:rsidR="00411296">
        <w:t>symMatrix</w:t>
      </w:r>
      <w:r>
        <w:t>(</w:t>
      </w:r>
      <w:proofErr w:type="gramEnd"/>
      <w:r>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E82DD1" w:rsidP="00E82DD1">
      <w:pPr>
        <w:pStyle w:val="Quote"/>
      </w:pPr>
      <w:r>
        <w:t xml:space="preserve">TE.trivial &lt;- </w:t>
      </w:r>
      <w:proofErr w:type="gramStart"/>
      <w:r w:rsidR="00411296">
        <w:t>symMatrix</w:t>
      </w:r>
      <w:r>
        <w:t>(</w:t>
      </w:r>
      <w:proofErr w:type="gramEnd"/>
      <w:r>
        <w:t>error.cor.Y.trivial, "n1")</w:t>
      </w:r>
    </w:p>
    <w:p w:rsidR="00E82DD1" w:rsidRDefault="00E82DD1" w:rsidP="00E82DD1">
      <w:pPr>
        <w:pStyle w:val="Quote"/>
      </w:pPr>
    </w:p>
    <w:p w:rsidR="00E82DD1" w:rsidRDefault="00E82DD1" w:rsidP="00E82DD1">
      <w:pPr>
        <w:pStyle w:val="Quote"/>
      </w:pPr>
      <w:r>
        <w:t xml:space="preserve">TH.trivial &lt;- </w:t>
      </w:r>
      <w:proofErr w:type="gramStart"/>
      <w:r w:rsidR="00411296">
        <w:t>simMatrix</w:t>
      </w:r>
      <w:r>
        <w:t>(</w:t>
      </w:r>
      <w:proofErr w:type="gramEnd"/>
      <w:r>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D83BD3">
      <w:pPr>
        <w:pStyle w:val="Heading2"/>
      </w:pPr>
      <w:r>
        <w:t>Example 5</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3C1FDF" w:rsidP="009716A3">
      <w:r w:rsidRPr="003C1FDF">
        <w:rPr>
          <w:rFonts w:ascii="Times New Roman" w:hAnsi="Times New Roman" w:cs="Times New Roman"/>
        </w:rPr>
      </w:r>
      <w:r w:rsidRPr="003C1FDF">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E61977" w:rsidRPr="00F97DF0" w:rsidRDefault="00E6197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E61977" w:rsidRDefault="00E6197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E61977" w:rsidRDefault="00E6197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E61977" w:rsidRPr="00F97DF0" w:rsidRDefault="00E6197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E61977" w:rsidRDefault="00E6197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4D0B33" w:rsidRDefault="00E6197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E61977" w:rsidRPr="004D0B33" w:rsidRDefault="00E6197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E61977" w:rsidRPr="004D0B33" w:rsidRDefault="00E61977" w:rsidP="009716A3">
                    <w:pPr>
                      <w:rPr>
                        <w:rFonts w:ascii="Times New Roman" w:hAnsi="Times New Roman" w:cs="Times New Roman"/>
                      </w:rPr>
                    </w:pPr>
                  </w:p>
                </w:txbxContent>
              </v:textbox>
            </v:rect>
            <w10:wrap type="none"/>
            <w10:anchorlock/>
          </v:group>
        </w:pic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FC1911" w:rsidP="00FC1911">
      <w:pPr>
        <w:pStyle w:val="Quote"/>
      </w:pPr>
      <w:r>
        <w:t xml:space="preserve">PH.NULL &lt;- </w:t>
      </w:r>
      <w:proofErr w:type="gramStart"/>
      <w:r w:rsidR="00411296">
        <w:t>symMatrix</w:t>
      </w:r>
      <w:r>
        <w:t>(</w:t>
      </w:r>
      <w:proofErr w:type="gramEnd"/>
      <w:r>
        <w:t>diag(1))</w:t>
      </w:r>
    </w:p>
    <w:p w:rsidR="00FC1911" w:rsidRDefault="00FC1911" w:rsidP="00FC1911">
      <w:pPr>
        <w:pStyle w:val="Quote"/>
      </w:pPr>
      <w:r>
        <w:t xml:space="preserve">TD &lt;- </w:t>
      </w:r>
      <w:proofErr w:type="gramStart"/>
      <w:r w:rsidR="00411296">
        <w:t>symMatrix</w:t>
      </w:r>
      <w:r>
        <w:t>(</w:t>
      </w:r>
      <w:proofErr w:type="gramEnd"/>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FC1911" w:rsidP="00FC1911">
      <w:pPr>
        <w:pStyle w:val="Quote"/>
      </w:pPr>
      <w:r>
        <w:t xml:space="preserve">TD.Mis &lt;- </w:t>
      </w:r>
      <w:proofErr w:type="gramStart"/>
      <w:r w:rsidR="00411296">
        <w:t>symMatrix</w:t>
      </w:r>
      <w:r>
        <w:t>(</w:t>
      </w:r>
      <w:proofErr w:type="gramEnd"/>
      <w:r>
        <w:t>error.cor.mis, "n1")</w:t>
      </w:r>
    </w:p>
    <w:p w:rsidR="005F1BF6" w:rsidRDefault="00FC1911" w:rsidP="00FC1911">
      <w:pPr>
        <w:pStyle w:val="Quote"/>
      </w:pPr>
      <w:r>
        <w:t xml:space="preserve">CFA.Model.NULL.Mis &lt;- </w:t>
      </w:r>
      <w:proofErr w:type="gramStart"/>
      <w:r w:rsidR="00131B37">
        <w:t>simMisspecCFA</w:t>
      </w:r>
      <w:r>
        <w:t>(</w:t>
      </w:r>
      <w:proofErr w:type="gramEnd"/>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lastRenderedPageBreak/>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FC1911" w:rsidP="00FC1911">
      <w:pPr>
        <w:pStyle w:val="Quote"/>
      </w:pPr>
      <w:r>
        <w:t xml:space="preserve">PH.ALT &lt;- </w:t>
      </w:r>
      <w:proofErr w:type="gramStart"/>
      <w:r w:rsidR="00411296">
        <w:t>symMatrix</w:t>
      </w:r>
      <w:r>
        <w:t>(</w:t>
      </w:r>
      <w:proofErr w:type="gramEnd"/>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lastRenderedPageBreak/>
        <w:t>plotPower</w:t>
      </w:r>
      <w:r w:rsidR="00F53C06" w:rsidRPr="00F53C06">
        <w:t>(</w:t>
      </w:r>
      <w:proofErr w:type="gramEnd"/>
      <w:r w:rsidR="00F53C06" w:rsidRPr="00F53C06">
        <w:t>Output.ALT, cutoff2, used</w:t>
      </w:r>
      <w:r w:rsidR="00B60B6D">
        <w:t>F</w:t>
      </w:r>
      <w:r w:rsidR="00F53C06" w:rsidRPr="00F53C06">
        <w:t>it=c("RMSEA",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941169">
      <w:pPr>
        <w:pStyle w:val="Heading3"/>
      </w:pPr>
      <w:r w:rsidRPr="00B86BAD">
        <w:t>Functions</w:t>
      </w:r>
      <w:r>
        <w:t xml:space="preserve"> Recap</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3C1FDF" w:rsidP="001C6034">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_x0000_s1532" style="position:absolute;left:5931;top:7699;width:578;height:577;v-text-anchor:middle" o:regroupid="2">
              <v:textbox style="mso-next-textbox:#_x0000_s1532">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o:regroupid="3">
              <v:textbox style="mso-next-textbox:#_x0000_s1535">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o:regroupid="4">
              <v:textbox style="mso-next-textbox:#_x0000_s1538">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o:regroupid="5">
              <v:textbox style="mso-next-textbox:#_x0000_s154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o:regroupid="1">
              <v:textbox style="mso-next-textbox:#_x0000_s154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o:regroupid="1">
              <v:stroke endarrow="block"/>
            </v:shape>
            <v:rect id="_x0000_s1547" style="position:absolute;left:5929;top:11951;width:580;height:577;v-text-anchor:middle" o:regroupid="6">
              <v:textbox style="mso-next-textbox:#_x0000_s154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o:regroupid="7">
              <v:textbox style="mso-next-textbox:#_x0000_s157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o:regroupid="8">
              <v:textbox style="mso-next-textbox:#_x0000_s157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o:regroupid="9">
              <v:textbox style="mso-next-textbox:#_x0000_s157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E61977" w:rsidRDefault="00E61977"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C46C84" w:rsidRDefault="00E61977"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E61977" w:rsidRPr="00C46C84" w:rsidRDefault="00E61977"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E61977" w:rsidRPr="004D0B33" w:rsidRDefault="00E61977"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E61977" w:rsidRPr="00F97DF0" w:rsidRDefault="00E61977"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49" type="#_x0000_t202" style="position:absolute;left:6910;top:10962;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54" type="#_x0000_t202" style="position:absolute;left:4416;top:849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5" type="#_x0000_t202" style="position:absolute;left:4161;top:926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6" type="#_x0000_t202" style="position:absolute;left:4176;top:1050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1" type="#_x0000_t202" style="position:absolute;left:4486;top:11048;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2" type="#_x0000_t202" style="position:absolute;left:4069;top:11779;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3" type="#_x0000_t202" style="position:absolute;left:4069;top:1305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4" type="#_x0000_t202" style="position:absolute;left:4486;top:13590;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5" type="#_x0000_t202" style="position:absolute;left:3936;top:14355;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6" type="#_x0000_t202" style="position:absolute;left:2964;top:9815;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_x0000_s1667" type="#_x0000_t202" style="position:absolute;left:2964;top:12365;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lastRenderedPageBreak/>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2347D8" w:rsidP="002347D8">
      <w:pPr>
        <w:pStyle w:val="Quote"/>
      </w:pPr>
      <w:r w:rsidRPr="002347D8">
        <w:t xml:space="preserve">PS &lt;- </w:t>
      </w:r>
      <w:proofErr w:type="gramStart"/>
      <w:r w:rsidRPr="002347D8">
        <w:t>symMatrix(</w:t>
      </w:r>
      <w:proofErr w:type="gramEnd"/>
      <w:r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The semi-colon is used to save space. Users may use separate lines instead of the semi-colons. The factor variances are set as 1 by the program default. There is no correlation among measurement errors. The error correlation matrix can be specified as</w:t>
      </w:r>
    </w:p>
    <w:p w:rsidR="005B37DC" w:rsidRDefault="005B37DC" w:rsidP="005B37DC">
      <w:pPr>
        <w:pStyle w:val="Quote"/>
      </w:pPr>
      <w:r w:rsidRPr="005B37DC">
        <w:t xml:space="preserve">TE &lt;- </w:t>
      </w:r>
      <w:proofErr w:type="gramStart"/>
      <w:r w:rsidRPr="005B37DC">
        <w:t>symMatrix(</w:t>
      </w:r>
      <w:proofErr w:type="gramEnd"/>
      <w:r w:rsidRPr="005B37DC">
        <w:t>diag(9))</w:t>
      </w:r>
    </w:p>
    <w:p w:rsidR="005B37DC" w:rsidRDefault="005B37DC" w:rsidP="00E115DD">
      <w:r>
        <w:tab/>
        <w:t>Thus, the MTMM model can be set up as</w:t>
      </w:r>
    </w:p>
    <w:p w:rsidR="005B37DC" w:rsidRDefault="005B37DC" w:rsidP="005B37DC">
      <w:pPr>
        <w:pStyle w:val="Quote"/>
      </w:pPr>
      <w:r w:rsidRPr="005B37DC">
        <w:t>mtmm.model &lt;- simSetCFA(LY=LY, PS=PS, TE=TE)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2347D8" w:rsidP="002347D8">
      <w:pPr>
        <w:pStyle w:val="Quote"/>
      </w:pPr>
      <w:r w:rsidRPr="002347D8">
        <w:t xml:space="preserve">TE.mis &lt;- </w:t>
      </w:r>
      <w:proofErr w:type="gramStart"/>
      <w:r w:rsidRPr="002347D8">
        <w:t>symMatrix(</w:t>
      </w:r>
      <w:proofErr w:type="gramEnd"/>
      <w:r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lastRenderedPageBreak/>
        <w:t xml:space="preserve">mtmm.model.mis &lt;- </w:t>
      </w:r>
      <w:proofErr w:type="gramStart"/>
      <w:r w:rsidRPr="002347D8">
        <w:t>simMisspecCFA(</w:t>
      </w:r>
      <w:proofErr w:type="gramEnd"/>
      <w:r w:rsidRPr="002347D8">
        <w:t>TE = 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C46C84" w:rsidP="00C46C84">
      <w:pPr>
        <w:pStyle w:val="Heading3"/>
      </w:pPr>
      <w:r>
        <w:t>Script</w:t>
      </w:r>
      <w:r>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lastRenderedPageBreak/>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lastRenderedPageBreak/>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lastRenderedPageBreak/>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542F73" w:rsidP="00542F73">
            <w:pPr>
              <w:pStyle w:val="Quote"/>
            </w:pPr>
            <w:r>
              <w:t>PS &lt;- symMatrix(faccor, faccor.v)</w:t>
            </w:r>
          </w:p>
          <w:p w:rsidR="00542F73" w:rsidRDefault="00542F73" w:rsidP="00542F73">
            <w:pPr>
              <w:pStyle w:val="Quote"/>
            </w:pPr>
          </w:p>
          <w:p w:rsidR="00542F73" w:rsidRDefault="00542F73" w:rsidP="00542F73">
            <w:pPr>
              <w:pStyle w:val="Quote"/>
            </w:pPr>
            <w:r>
              <w:t>TE &lt;- symMatrix(diag(9))</w:t>
            </w:r>
          </w:p>
          <w:p w:rsidR="00542F73" w:rsidRDefault="00542F73" w:rsidP="00542F73">
            <w:pPr>
              <w:pStyle w:val="Quote"/>
            </w:pPr>
          </w:p>
          <w:p w:rsidR="00542F73" w:rsidRDefault="00542F73" w:rsidP="00542F73">
            <w:pPr>
              <w:pStyle w:val="Quote"/>
            </w:pPr>
            <w:r>
              <w:t>mtmm.model &lt;- simSetCFA(LY=LY, PS=PS, TE=TE)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542F73" w:rsidP="00542F73">
            <w:pPr>
              <w:pStyle w:val="Quote"/>
            </w:pPr>
            <w:r>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simMisspecCFA(TE = 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C46C84" w:rsidRDefault="00C46C84" w:rsidP="00C46C84">
      <w:pPr>
        <w:pStyle w:val="Heading3"/>
      </w:pPr>
      <w:r w:rsidRPr="00B86BAD">
        <w:lastRenderedPageBreak/>
        <w:t>Functions</w:t>
      </w:r>
      <w:r>
        <w:t xml:space="preserve"> Recap</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BC4E43" w:rsidRDefault="00BC4E43" w:rsidP="00BC4E43">
      <w:pPr>
        <w:pStyle w:val="Heading3"/>
      </w:pPr>
      <w:r>
        <w:t>Remark</w:t>
      </w:r>
    </w:p>
    <w:p w:rsidR="00BC4E43" w:rsidRDefault="00BC4E43" w:rsidP="00BC4E43">
      <w:pPr>
        <w:pStyle w:val="ListParagraph"/>
        <w:numPr>
          <w:ilvl w:val="0"/>
          <w:numId w:val="13"/>
        </w:numPr>
      </w:pPr>
      <w:r>
        <w:t xml:space="preserve">If users wish to not impose missing values on a set of variables, they can specify the covs argument in the missing object in the Line 46 as </w:t>
      </w:r>
    </w:p>
    <w:p w:rsidR="00BC4E43" w:rsidRDefault="00BC4E43" w:rsidP="00BC4E43">
      <w:pPr>
        <w:pStyle w:val="Quote"/>
      </w:pPr>
      <w:r>
        <w:t xml:space="preserve">SimMissing &lt;- </w:t>
      </w:r>
      <w:proofErr w:type="gramStart"/>
      <w:r>
        <w:t>simMissing(</w:t>
      </w:r>
      <w:proofErr w:type="gramEnd"/>
      <w:r>
        <w:t>pmMCAR=0.2, numImps=5, covs=c(1, 4, 7))</w:t>
      </w:r>
    </w:p>
    <w:p w:rsidR="00BC4E43" w:rsidRDefault="00BC4E43" w:rsidP="00BC4E43">
      <w:pPr>
        <w:pStyle w:val="ListParagraph"/>
        <w:ind w:left="1080"/>
      </w:pPr>
      <w:r>
        <w:t>Variables 1, 4, and 7 will not have any missing values.</w:t>
      </w:r>
    </w:p>
    <w:p w:rsidR="007E4C30" w:rsidRPr="00F47409" w:rsidRDefault="007E4C30" w:rsidP="007E4C30">
      <w:pPr>
        <w:pStyle w:val="Heading2"/>
      </w:pPr>
      <w:r w:rsidRPr="00F47409">
        <w:t xml:space="preserve">Example </w:t>
      </w:r>
      <w:r>
        <w:t>7</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w:t>
      </w:r>
      <w:r>
        <w:lastRenderedPageBreak/>
        <w:t xml:space="preserve">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3C1FDF">
        <w:rPr>
          <w:rFonts w:ascii="Times New Roman" w:hAnsi="Times New Roman" w:cs="Times New Roman"/>
        </w:rPr>
      </w:r>
      <w:r w:rsidR="003C1FDF" w:rsidRPr="003C1FDF">
        <w:rPr>
          <w:rFonts w:ascii="Times New Roman" w:hAnsi="Times New Roman" w:cs="Times New Roman"/>
        </w:rPr>
        <w:pict>
          <v:group id="_x0000_s1668" editas="canvas" style="width:467pt;height:330.8pt;mso-position-horizontal-relative:char;mso-position-vertical-relative:line" coordorigin="662,7016" coordsize="9340,6616">
            <o:lock v:ext="edit" aspectratio="t"/>
            <v:shape id="_x0000_s1669" type="#_x0000_t75" style="position:absolute;left:662;top:7016;width:9340;height:6616" o:preferrelative="f">
              <v:fill o:detectmouseclick="t"/>
              <v:path o:extrusionok="t" o:connecttype="none"/>
              <o:lock v:ext="edit" text="t"/>
            </v:shape>
            <v:rect id="_x0000_s1729" style="position:absolute;left:4356;top:12762;width:5509;height:791" fillcolor="#e5b8b7 [1301]">
              <v:textbox>
                <w:txbxContent>
                  <w:p w:rsidR="00E61977" w:rsidRDefault="00E61977"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953FBB" w:rsidRDefault="00953FBB" w:rsidP="00953FBB">
                    <w:pPr>
                      <w:spacing w:after="0"/>
                      <w:rPr>
                        <w:rFonts w:ascii="Times New Roman" w:hAnsi="Times New Roman" w:cs="Times New Roman"/>
                      </w:rPr>
                    </w:pPr>
                    <w:r>
                      <w:rPr>
                        <w:rFonts w:ascii="Times New Roman" w:hAnsi="Times New Roman" w:cs="Times New Roman"/>
                      </w:rPr>
                      <w:tab/>
                    </w:r>
                    <w:r w:rsidR="00E61977" w:rsidRPr="00953FBB">
                      <w:rPr>
                        <w:rFonts w:ascii="Times New Roman" w:hAnsi="Times New Roman" w:cs="Times New Roman"/>
                      </w:rPr>
                      <w:t xml:space="preserve">All cross loadings have </w:t>
                    </w:r>
                    <w:proofErr w:type="gramStart"/>
                    <w:r w:rsidR="00E61977" w:rsidRPr="00953FBB">
                      <w:rPr>
                        <w:rFonts w:ascii="Times New Roman" w:hAnsi="Times New Roman" w:cs="Times New Roman"/>
                        <w:i/>
                      </w:rPr>
                      <w:t>U</w:t>
                    </w:r>
                    <w:r w:rsidR="00E61977" w:rsidRPr="00953FBB">
                      <w:rPr>
                        <w:rFonts w:ascii="Times New Roman" w:hAnsi="Times New Roman" w:cs="Times New Roman"/>
                      </w:rPr>
                      <w:t>(</w:t>
                    </w:r>
                    <w:proofErr w:type="gramEnd"/>
                    <w:r w:rsidR="00E61977" w:rsidRPr="00953FBB">
                      <w:rPr>
                        <w:rFonts w:ascii="Times New Roman" w:hAnsi="Times New Roman" w:cs="Times New Roman"/>
                      </w:rPr>
                      <w:t>-0.2, 0.2).</w:t>
                    </w:r>
                    <w:r w:rsidRPr="00953FBB">
                      <w:rPr>
                        <w:rFonts w:ascii="Times New Roman" w:hAnsi="Times New Roman" w:cs="Times New Roman"/>
                      </w:rPr>
                      <w:t xml:space="preserve"> </w:t>
                    </w:r>
                  </w:p>
                </w:txbxContent>
              </v:textbox>
            </v:rect>
            <v:shape id="_x0000_s1730" type="#_x0000_t202" style="position:absolute;left:980;top:12762;width:4021;height:791" filled="f" stroked="f">
              <v:textbox style="mso-next-textbox:#_x0000_s1730">
                <w:txbxContent>
                  <w:p w:rsidR="00E61977" w:rsidRPr="00F97DF0" w:rsidRDefault="00E61977"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o:regroupid="11">
              <v:textbox style="mso-next-textbox:#_x0000_s1675">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o:regroupid="11">
              <v:textbox style="mso-next-textbox:#_x0000_s167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o:regroupid="11">
              <v:textbox style="mso-next-textbox:#_x0000_s167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o:regroupid="11">
              <v:textbox style="mso-next-textbox:#_x0000_s1681">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o:regroupid="11" fillcolor="#e5b8b7 [1301]">
              <v:textbox style="mso-next-textbox:#_x0000_s1688">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o:regroupid="11" fillcolor="#e5b8b7 [1301]">
              <v:textbox style="mso-next-textbox:#_x0000_s1689">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o:regroupid="11">
              <v:stroke endarrow="block"/>
            </v:shape>
            <v:shape id="_x0000_s1692" type="#_x0000_t32" style="position:absolute;left:7348;top:8811;width:1866;height:852" o:connectortype="straight" o:regroupid="11">
              <v:stroke endarrow="block"/>
            </v:shape>
            <v:shape id="_x0000_s1693" type="#_x0000_t32" style="position:absolute;left:7349;top:10513;width:1864;height:811;flip:y" o:connectortype="straight" o:regroupid="11">
              <v:stroke endarrow="block"/>
            </v:shape>
            <v:shape id="_x0000_s1695" type="#_x0000_t202" style="position:absolute;left:7696;top:7892;width:1336;height:435" o:regroupid="11" filled="f" stroked="f">
              <v:textbox style="mso-next-textbox:#_x0000_s1695">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96" style="position:absolute;left:6219;top:9101;width:418;height:1913;flip:x" coordsize="418,1913" o:regroupid="11" path="m78,c248,333,418,667,405,986,392,1305,196,1609,,1913e" filled="f">
              <v:stroke startarrow="block" endarrow="block"/>
              <v:path arrowok="t"/>
            </v:shape>
            <v:shape id="_x0000_s1697" style="position:absolute;left:6722;top:8132;width:332;height:258;flip:x" coordsize="332,258" o:regroupid="11" path="m85,258c42,182,,106,10,63,20,20,95,,145,v50,,143,20,165,63c332,106,306,182,280,258e" filled="f">
              <v:stroke startarrow="block" endarrow="block"/>
              <v:path arrowok="t"/>
            </v:shape>
            <v:shape id="_x0000_s1698" style="position:absolute;left:6722;top:10645;width:332;height:258;flip:x" coordsize="332,258" o:regroupid="11" path="m85,258c42,182,,106,10,63,20,20,95,,145,v50,,143,20,165,63c332,106,306,182,280,258e" filled="f">
              <v:stroke startarrow="block" endarrow="block"/>
              <v:path arrowok="t"/>
            </v:shape>
            <v:shape id="_x0000_s1699" type="#_x0000_t202" style="position:absolute;left:6637;top:7741;width:819;height:435" o:regroupid="11" filled="f" stroked="f">
              <v:textbox style="mso-next-textbox:#_x0000_s169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o:regroupid="11" filled="f" stroked="f">
              <v:textbox style="mso-next-textbox:#_x0000_s1700">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o:regroupid="11">
              <v:stroke endarrow="block"/>
            </v:shape>
            <v:shape id="_x0000_s1709" type="#_x0000_t202" style="position:absolute;left:8460;top:9943;width:572;height:435" o:regroupid="11" filled="f" stroked="f">
              <v:textbox style="mso-next-textbox:#_x0000_s170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o:regroupid="11">
              <v:stroke endarrow="block"/>
            </v:shape>
            <v:shape id="_x0000_s1711" type="#_x0000_t202" style="position:absolute;left:8460;top:9015;width:572;height:435" o:regroupid="11" filled="f" stroked="f">
              <v:textbox style="mso-next-textbox:#_x0000_s1711">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o:regroupid="11">
              <v:stroke endarrow="block"/>
            </v:shape>
            <v:shape id="_x0000_s1715" type="#_x0000_t202" style="position:absolute;left:8460;top:7457;width:572;height:435" o:regroupid="11" filled="f" stroked="f">
              <v:textbox style="mso-next-textbox:#_x0000_s1715">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o:regroupid="11">
              <v:stroke endarrow="block"/>
            </v:shape>
            <v:shape id="_x0000_s1717" type="#_x0000_t202" style="position:absolute;left:8460;top:11643;width:572;height:435" o:regroupid="11" filled="f" stroked="f">
              <v:textbox style="mso-next-textbox:#_x0000_s1717">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o:regroupid="11">
              <v:stroke endarrow="block"/>
            </v:shape>
            <v:shape id="_x0000_s1734" type="#_x0000_t202" style="position:absolute;left:7441;top:9228;width:1336;height:435" o:regroupid="11" filled="f" stroked="f">
              <v:textbox style="mso-next-textbox:#_x0000_s1734">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5" type="#_x0000_t202" style="position:absolute;left:7456;top:10468;width:1336;height:435" o:regroupid="11" filled="f" stroked="f">
              <v:textbox style="mso-next-textbox:#_x0000_s1735">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7" type="#_x0000_t202" style="position:absolute;left:7349;top:11745;width:1336;height:435" o:regroupid="11" filled="f" stroked="f">
              <v:textbox style="mso-next-textbox:#_x0000_s1737">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43" type="#_x0000_t202" style="position:absolute;left:8972;top:8530;width:960;height:569" o:regroupid="11" filled="f" stroked="f">
              <v:textbox style="layout-flow:vertical;mso-next-textbox:#_x0000_s1743">
                <w:txbxContent>
                  <w:p w:rsidR="00E61977" w:rsidRPr="007E4C30" w:rsidRDefault="00E61977">
                    <w:pPr>
                      <w:rPr>
                        <w:sz w:val="40"/>
                        <w:szCs w:val="48"/>
                      </w:rPr>
                    </w:pPr>
                    <w:r w:rsidRPr="007E4C30">
                      <w:rPr>
                        <w:sz w:val="40"/>
                        <w:szCs w:val="48"/>
                      </w:rPr>
                      <w:t>…</w:t>
                    </w:r>
                  </w:p>
                </w:txbxContent>
              </v:textbox>
            </v:shape>
            <v:shape id="_x0000_s1744" type="#_x0000_t202" style="position:absolute;left:9042;top:11072;width:960;height:569" o:regroupid="11" filled="f" stroked="f">
              <v:textbox style="layout-flow:vertical;mso-next-textbox:#_x0000_s1744">
                <w:txbxContent>
                  <w:p w:rsidR="00E61977" w:rsidRPr="007E4C30" w:rsidRDefault="00E61977">
                    <w:pPr>
                      <w:rPr>
                        <w:sz w:val="40"/>
                        <w:szCs w:val="48"/>
                      </w:rPr>
                    </w:pPr>
                    <w:r w:rsidRPr="007E4C30">
                      <w:rPr>
                        <w:sz w:val="40"/>
                        <w:szCs w:val="48"/>
                      </w:rPr>
                      <w:t>…</w:t>
                    </w:r>
                  </w:p>
                </w:txbxContent>
              </v:textbox>
            </v:shape>
            <v:rect id="_x0000_s1747" style="position:absolute;left:1312;top:7689;width:578;height:577;flip:x;v-text-anchor:middle" o:regroupid="10">
              <v:textbox style="mso-next-textbox:#_x0000_s174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o:regroupid="10">
              <v:textbox style="mso-next-textbox:#_x0000_s174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o:regroupid="10">
              <v:textbox style="mso-next-textbox:#_x0000_s1749">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o:regroupid="10">
              <v:textbox style="mso-next-textbox:#_x0000_s1750">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o:regroupid="10" fillcolor="#e5b8b7 [1301]">
              <v:textbox style="mso-next-textbox:#_x0000_s1751">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o:regroupid="10" fillcolor="#e5b8b7 [1301]">
              <v:textbox style="mso-next-textbox:#_x0000_s1752">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o:regroupid="10">
              <v:stroke endarrow="block"/>
            </v:shape>
            <v:shape id="_x0000_s1754" type="#_x0000_t32" style="position:absolute;left:1890;top:8848;width:1866;height:852;flip:x" o:connectortype="straight" o:regroupid="10">
              <v:stroke endarrow="block"/>
            </v:shape>
            <v:shape id="_x0000_s1755" type="#_x0000_t32" style="position:absolute;left:1891;top:10550;width:1864;height:811;flip:x y" o:connectortype="straight" o:regroupid="10">
              <v:stroke endarrow="block"/>
            </v:shape>
            <v:shape id="_x0000_s1757" style="position:absolute;left:4433;top:9138;width:418;height:1913" coordsize="418,1913" o:regroupid="10" path="m78,c248,333,418,667,405,986,392,1305,196,1609,,1913e" filled="f">
              <v:stroke startarrow="block" endarrow="block"/>
              <v:path arrowok="t"/>
            </v:shape>
            <v:shape id="_x0000_s1758" style="position:absolute;left:3972;top:8169;width:332;height:258" coordsize="332,258" o:regroupid="10" path="m85,258c42,182,,106,10,63,20,20,95,,145,v50,,143,20,165,63c332,106,306,182,280,258e" filled="f">
              <v:stroke startarrow="block" endarrow="block"/>
              <v:path arrowok="t"/>
            </v:shape>
            <v:shape id="_x0000_s1759" style="position:absolute;left:3972;top:10682;width:332;height:258" coordsize="332,258" o:regroupid="10" path="m85,258c42,182,,106,10,63,20,20,95,,145,v50,,143,20,165,63c332,106,306,182,280,258e" filled="f">
              <v:stroke startarrow="block" endarrow="block"/>
              <v:path arrowok="t"/>
            </v:shape>
            <v:shape id="_x0000_s1760" type="#_x0000_t202" style="position:absolute;left:3887;top:7778;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o:regroupid="10">
              <v:stroke endarrow="block"/>
            </v:shape>
            <v:shape id="_x0000_s1767" type="#_x0000_t202" style="position:absolute;left:2251;top:7379;width:572;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o:regroupid="10">
              <v:stroke endarrow="block"/>
            </v:shape>
            <v:shape id="_x0000_s1773" type="#_x0000_t202" style="position:absolute;left:2358;top:8009;width:1336;height:435" o:regroupid="10"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74" type="#_x0000_t202" style="position:absolute;left:3626;top:9818;width:1452;height:435" o:regroupid="10"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75" type="#_x0000_t202" style="position:absolute;left:1174;top:8444;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6" type="#_x0000_t202" style="position:absolute;left:1064;top:11012;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4" type="#_x0000_t202" style="position:absolute;left:2358;top:10511;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5" type="#_x0000_t202" style="position:absolute;left:2358;top:11743;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1" type="#_x0000_t202" style="position:absolute;left:4767;top:8427;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2" type="#_x0000_t202" style="position:absolute;left:4937;top:11347;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E61977" w:rsidP="00E61977">
      <w:pPr>
        <w:pStyle w:val="Quote"/>
      </w:pPr>
      <w:r>
        <w:t xml:space="preserve">PS &lt;- </w:t>
      </w:r>
      <w:proofErr w:type="gramStart"/>
      <w:r>
        <w:t>symMatrix(</w:t>
      </w:r>
      <w:proofErr w:type="gramEnd"/>
      <w:r>
        <w:t>faccor, "u16")</w:t>
      </w:r>
    </w:p>
    <w:p w:rsidR="00E61977" w:rsidRDefault="00E61977" w:rsidP="00E61977">
      <w:pPr>
        <w:pStyle w:val="Quote"/>
      </w:pPr>
      <w:r>
        <w:t xml:space="preserve">TE &lt;- </w:t>
      </w:r>
      <w:proofErr w:type="gramStart"/>
      <w:r>
        <w:t>symMatrix(</w:t>
      </w:r>
      <w:proofErr w:type="gramEnd"/>
      <w:r>
        <w:t>diag(48))</w:t>
      </w:r>
    </w:p>
    <w:p w:rsidR="00E61977" w:rsidRDefault="00E61977" w:rsidP="00E61977">
      <w:pPr>
        <w:pStyle w:val="Quote"/>
      </w:pPr>
      <w:r>
        <w:t>CFA.model &lt;- simSetCFA(LY=LY, PS=PS, TE=TE)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lastRenderedPageBreak/>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E61977"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2D4382" w:rsidP="002D4382">
      <w:pPr>
        <w:pStyle w:val="Heading3"/>
      </w:pPr>
      <w:r>
        <w:t>Script</w:t>
      </w:r>
      <w:r>
        <w:tab/>
      </w:r>
    </w:p>
    <w:tbl>
      <w:tblPr>
        <w:tblStyle w:val="TableGrid"/>
        <w:tblW w:w="0" w:type="auto"/>
        <w:tblLook w:val="04A0"/>
      </w:tblPr>
      <w:tblGrid>
        <w:gridCol w:w="558"/>
        <w:gridCol w:w="9018"/>
      </w:tblGrid>
      <w:tr w:rsidR="002D4382" w:rsidTr="00903983">
        <w:tc>
          <w:tcPr>
            <w:tcW w:w="558" w:type="dxa"/>
          </w:tcPr>
          <w:p w:rsidR="002D4382" w:rsidRDefault="002D4382" w:rsidP="00903983">
            <w:pPr>
              <w:pStyle w:val="Quote"/>
            </w:pPr>
            <w:r>
              <w:t>1</w:t>
            </w:r>
          </w:p>
          <w:p w:rsidR="002D4382" w:rsidRDefault="002D4382" w:rsidP="00903983">
            <w:pPr>
              <w:pStyle w:val="Quote"/>
            </w:pPr>
            <w:r>
              <w:t>2</w:t>
            </w:r>
          </w:p>
          <w:p w:rsidR="002D4382" w:rsidRDefault="002D4382" w:rsidP="00903983">
            <w:pPr>
              <w:pStyle w:val="Quote"/>
            </w:pPr>
            <w:r>
              <w:t>3</w:t>
            </w:r>
          </w:p>
          <w:p w:rsidR="002D4382" w:rsidRDefault="002D4382" w:rsidP="00903983">
            <w:pPr>
              <w:pStyle w:val="Quote"/>
            </w:pPr>
            <w:r>
              <w:t>4</w:t>
            </w:r>
          </w:p>
          <w:p w:rsidR="002D4382" w:rsidRDefault="002D4382" w:rsidP="00903983">
            <w:pPr>
              <w:pStyle w:val="Quote"/>
            </w:pPr>
            <w:r>
              <w:t>5</w:t>
            </w:r>
          </w:p>
          <w:p w:rsidR="002D4382" w:rsidRDefault="002D4382" w:rsidP="00903983">
            <w:pPr>
              <w:pStyle w:val="Quote"/>
            </w:pPr>
            <w:r>
              <w:t>6</w:t>
            </w:r>
          </w:p>
          <w:p w:rsidR="002D4382" w:rsidRDefault="002D4382" w:rsidP="00903983">
            <w:pPr>
              <w:pStyle w:val="Quote"/>
            </w:pPr>
            <w:r>
              <w:t>7</w:t>
            </w:r>
          </w:p>
          <w:p w:rsidR="002D4382" w:rsidRDefault="002D4382" w:rsidP="00903983">
            <w:pPr>
              <w:pStyle w:val="Quote"/>
            </w:pPr>
            <w:r>
              <w:t>8</w:t>
            </w:r>
          </w:p>
          <w:p w:rsidR="002D4382" w:rsidRDefault="002D4382" w:rsidP="00903983">
            <w:pPr>
              <w:pStyle w:val="Quote"/>
            </w:pPr>
            <w:r>
              <w:t>9</w:t>
            </w:r>
          </w:p>
          <w:p w:rsidR="002D4382" w:rsidRDefault="002D4382" w:rsidP="00903983">
            <w:pPr>
              <w:pStyle w:val="Quote"/>
            </w:pPr>
            <w:r>
              <w:t>10</w:t>
            </w:r>
          </w:p>
          <w:p w:rsidR="002D4382" w:rsidRDefault="002D4382" w:rsidP="00903983">
            <w:pPr>
              <w:pStyle w:val="Quote"/>
            </w:pPr>
            <w:r>
              <w:t>11</w:t>
            </w:r>
          </w:p>
          <w:p w:rsidR="002D4382" w:rsidRDefault="002D4382" w:rsidP="00903983">
            <w:pPr>
              <w:pStyle w:val="Quote"/>
            </w:pPr>
            <w:r>
              <w:t>12</w:t>
            </w:r>
          </w:p>
          <w:p w:rsidR="002D4382" w:rsidRDefault="002D4382" w:rsidP="00903983">
            <w:pPr>
              <w:pStyle w:val="Quote"/>
            </w:pPr>
            <w:r>
              <w:t>13</w:t>
            </w:r>
          </w:p>
          <w:p w:rsidR="002D4382" w:rsidRDefault="002D4382" w:rsidP="00903983">
            <w:pPr>
              <w:pStyle w:val="Quote"/>
            </w:pPr>
            <w:r>
              <w:t>14</w:t>
            </w:r>
          </w:p>
          <w:p w:rsidR="002D4382" w:rsidRDefault="002D4382" w:rsidP="00903983">
            <w:pPr>
              <w:pStyle w:val="Quote"/>
            </w:pPr>
            <w:r>
              <w:t>15</w:t>
            </w:r>
          </w:p>
          <w:p w:rsidR="002D4382" w:rsidRDefault="002D4382" w:rsidP="00903983">
            <w:pPr>
              <w:pStyle w:val="Quote"/>
            </w:pPr>
            <w:r>
              <w:t>16</w:t>
            </w:r>
          </w:p>
          <w:p w:rsidR="002D4382" w:rsidRDefault="002D4382" w:rsidP="00903983">
            <w:pPr>
              <w:pStyle w:val="Quote"/>
            </w:pPr>
            <w:r>
              <w:t>17</w:t>
            </w:r>
          </w:p>
          <w:p w:rsidR="002D4382" w:rsidRDefault="002D4382" w:rsidP="00903983">
            <w:pPr>
              <w:pStyle w:val="Quote"/>
            </w:pPr>
            <w:r>
              <w:t>18</w:t>
            </w:r>
          </w:p>
          <w:p w:rsidR="002D4382" w:rsidRDefault="002D4382" w:rsidP="00903983">
            <w:pPr>
              <w:pStyle w:val="Quote"/>
            </w:pPr>
            <w:r>
              <w:t>19</w:t>
            </w:r>
          </w:p>
          <w:p w:rsidR="002D4382" w:rsidRDefault="002D4382" w:rsidP="00903983">
            <w:pPr>
              <w:pStyle w:val="Quote"/>
            </w:pPr>
            <w:r>
              <w:t>20</w:t>
            </w:r>
          </w:p>
          <w:p w:rsidR="002D4382" w:rsidRDefault="002D4382" w:rsidP="00903983">
            <w:pPr>
              <w:pStyle w:val="Quote"/>
            </w:pPr>
            <w:r>
              <w:t>21</w:t>
            </w:r>
          </w:p>
          <w:p w:rsidR="002D4382" w:rsidRDefault="002D4382" w:rsidP="00903983">
            <w:pPr>
              <w:pStyle w:val="Quote"/>
            </w:pPr>
            <w:r>
              <w:t>22</w:t>
            </w:r>
          </w:p>
          <w:p w:rsidR="002D4382" w:rsidRDefault="002D4382" w:rsidP="00903983">
            <w:pPr>
              <w:pStyle w:val="Quote"/>
            </w:pPr>
            <w:r>
              <w:t>23</w:t>
            </w:r>
          </w:p>
          <w:p w:rsidR="002D4382" w:rsidRDefault="002D4382" w:rsidP="00903983">
            <w:pPr>
              <w:pStyle w:val="Quote"/>
            </w:pPr>
            <w:r>
              <w:t>24</w:t>
            </w:r>
          </w:p>
          <w:p w:rsidR="002D4382" w:rsidRDefault="002D4382" w:rsidP="00903983">
            <w:pPr>
              <w:pStyle w:val="Quote"/>
            </w:pPr>
            <w:r>
              <w:t>25</w:t>
            </w:r>
          </w:p>
          <w:p w:rsidR="002D4382" w:rsidRDefault="002D4382" w:rsidP="00903983">
            <w:pPr>
              <w:pStyle w:val="Quote"/>
            </w:pPr>
            <w:r>
              <w:t>26</w:t>
            </w:r>
          </w:p>
          <w:p w:rsidR="002D4382" w:rsidRDefault="002D4382" w:rsidP="00903983">
            <w:pPr>
              <w:pStyle w:val="Quote"/>
            </w:pPr>
            <w:r>
              <w:t>27</w:t>
            </w:r>
          </w:p>
          <w:p w:rsidR="002D4382" w:rsidRDefault="002D4382" w:rsidP="00903983">
            <w:pPr>
              <w:pStyle w:val="Quote"/>
            </w:pPr>
            <w:r>
              <w:t>28</w:t>
            </w:r>
          </w:p>
          <w:p w:rsidR="002D4382" w:rsidRDefault="002D4382" w:rsidP="00903983">
            <w:pPr>
              <w:pStyle w:val="Quote"/>
            </w:pPr>
            <w:r>
              <w:t>29</w:t>
            </w:r>
          </w:p>
          <w:p w:rsidR="002D4382" w:rsidRDefault="002D4382" w:rsidP="00903983">
            <w:pPr>
              <w:pStyle w:val="Quote"/>
            </w:pPr>
            <w:r>
              <w:t>30</w:t>
            </w:r>
          </w:p>
          <w:p w:rsidR="002D4382" w:rsidRDefault="002D4382" w:rsidP="00903983">
            <w:pPr>
              <w:pStyle w:val="Quote"/>
            </w:pPr>
            <w:r>
              <w:t>31</w:t>
            </w:r>
          </w:p>
          <w:p w:rsidR="002D4382" w:rsidRDefault="002D4382" w:rsidP="00903983">
            <w:pPr>
              <w:pStyle w:val="Quote"/>
            </w:pPr>
            <w:r>
              <w:t>32</w:t>
            </w:r>
          </w:p>
          <w:p w:rsidR="002D4382" w:rsidRDefault="002D4382" w:rsidP="00903983">
            <w:pPr>
              <w:pStyle w:val="Quote"/>
            </w:pPr>
            <w:r>
              <w:t>33</w:t>
            </w:r>
          </w:p>
          <w:p w:rsidR="002D4382" w:rsidRDefault="002D4382" w:rsidP="00903983">
            <w:pPr>
              <w:pStyle w:val="Quote"/>
            </w:pPr>
            <w:r>
              <w:lastRenderedPageBreak/>
              <w:t>34</w:t>
            </w:r>
          </w:p>
          <w:p w:rsidR="002D4382" w:rsidRDefault="002D4382" w:rsidP="00903983">
            <w:pPr>
              <w:pStyle w:val="Quote"/>
            </w:pPr>
            <w:r>
              <w:t>35</w:t>
            </w:r>
          </w:p>
          <w:p w:rsidR="002D4382" w:rsidRDefault="002D4382" w:rsidP="00903983">
            <w:pPr>
              <w:pStyle w:val="Quote"/>
            </w:pPr>
            <w:r>
              <w:t>36</w:t>
            </w:r>
          </w:p>
          <w:p w:rsidR="002D4382" w:rsidRDefault="002D4382" w:rsidP="00903983">
            <w:pPr>
              <w:pStyle w:val="Quote"/>
            </w:pPr>
            <w:r>
              <w:t>37</w:t>
            </w:r>
          </w:p>
          <w:p w:rsidR="002D4382" w:rsidRDefault="002D4382" w:rsidP="00903983">
            <w:pPr>
              <w:pStyle w:val="Quote"/>
            </w:pPr>
            <w:r>
              <w:t>38</w:t>
            </w:r>
          </w:p>
          <w:p w:rsidR="002D4382" w:rsidRDefault="002D4382" w:rsidP="00903983">
            <w:pPr>
              <w:pStyle w:val="Quote"/>
            </w:pPr>
            <w:r>
              <w:t>39</w:t>
            </w:r>
          </w:p>
          <w:p w:rsidR="002D4382" w:rsidRPr="00542F73" w:rsidRDefault="002D4382" w:rsidP="00903983">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2D4382" w:rsidP="002D4382">
            <w:pPr>
              <w:pStyle w:val="Quote"/>
            </w:pPr>
            <w:r>
              <w:t>PS &lt;- symMatrix(faccor, "u16")</w:t>
            </w:r>
          </w:p>
          <w:p w:rsidR="002D4382" w:rsidRDefault="002D4382" w:rsidP="002D4382">
            <w:pPr>
              <w:pStyle w:val="Quote"/>
            </w:pPr>
          </w:p>
          <w:p w:rsidR="002D4382" w:rsidRDefault="002D4382" w:rsidP="002D4382">
            <w:pPr>
              <w:pStyle w:val="Quote"/>
            </w:pPr>
            <w:r>
              <w:t>TE &lt;- symMatrix(diag(48))</w:t>
            </w:r>
          </w:p>
          <w:p w:rsidR="002D4382" w:rsidRDefault="002D4382" w:rsidP="002D4382">
            <w:pPr>
              <w:pStyle w:val="Quote"/>
            </w:pPr>
          </w:p>
          <w:p w:rsidR="002D4382" w:rsidRDefault="002D4382" w:rsidP="002D4382">
            <w:pPr>
              <w:pStyle w:val="Quote"/>
            </w:pPr>
            <w:r>
              <w:t>CFA.model &lt;- simSetCFA(LY=LY, PS=PS, TE=TE)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2D4382">
      <w:pPr>
        <w:pStyle w:val="Heading3"/>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twoMethod argument is the specification of the two-method design. It takes a vector with two arguments: the index of variable that researchers wish to impose missing values and the proportion of missing values.</w:t>
      </w:r>
    </w:p>
    <w:p w:rsidR="00411296" w:rsidRDefault="00411296" w:rsidP="00411296">
      <w:pPr>
        <w:pStyle w:val="Heading1"/>
      </w:pPr>
      <w:r>
        <w:t>Summary of Model Specification</w:t>
      </w:r>
    </w:p>
    <w:p w:rsidR="00411296" w:rsidRPr="007B33D0" w:rsidRDefault="00411296" w:rsidP="00411296">
      <w:r>
        <w:tab/>
        <w:t>This picture shows the map of all objects and their relationships in the package. All solid border boxes indicat</w:t>
      </w:r>
      <w:bookmarkStart w:id="3" w:name="_GoBack"/>
      <w:bookmarkEnd w:id="3"/>
      <w:r>
        <w:t xml:space="preserve">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3C1FDF" w:rsidP="00411296">
      <w:pPr>
        <w:ind w:left="-360"/>
      </w:pPr>
      <w:r>
        <w:pict>
          <v:group id="_x0000_s1480" editas="canvas" style="width:506.4pt;height:205.5pt;mso-position-horizontal-relative:char;mso-position-vertical-relative:line" coordorigin="1464,8613" coordsize="10128,4110">
            <o:lock v:ext="edit" aspectratio="t"/>
            <v:shape id="_x0000_s1481" type="#_x0000_t75" style="position:absolute;left:1464;top:8613;width:10128;height:4110"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10" style="position:absolute;left:8035;top:12133;width:2273;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58;top:10347;width:477;height:2013"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lastRenderedPageBreak/>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B32F27" w:rsidRDefault="00B32F27" w:rsidP="00B32F27">
      <w:pPr>
        <w:pStyle w:val="Heading1"/>
      </w:pPr>
      <w:r>
        <w:t>Public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SimNorm</w:t>
            </w:r>
          </w:p>
        </w:tc>
        <w:tc>
          <w:tcPr>
            <w:tcW w:w="7128" w:type="dxa"/>
          </w:tcPr>
          <w:p w:rsidR="00B82555" w:rsidRPr="00B82555" w:rsidRDefault="00B82555" w:rsidP="00411296">
            <w:pPr>
              <w:cnfStyle w:val="0000001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SimNorm</w:t>
            </w:r>
          </w:p>
        </w:tc>
      </w:tr>
      <w:tr w:rsidR="00B82555" w:rsidTr="00B82555">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SimUnif</w:t>
            </w:r>
          </w:p>
        </w:tc>
        <w:tc>
          <w:tcPr>
            <w:tcW w:w="7128" w:type="dxa"/>
          </w:tcPr>
          <w:p w:rsidR="00B82555" w:rsidRPr="00B82555" w:rsidRDefault="00B82555" w:rsidP="00411296">
            <w:pPr>
              <w:cnfStyle w:val="0000000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SimUnif</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Virtual</w:t>
            </w:r>
            <w:r w:rsidR="00B82555" w:rsidRPr="00B82555">
              <w:rPr>
                <w:rFonts w:ascii="Courier New" w:hAnsi="Courier New" w:cs="Courier New"/>
                <w:sz w:val="16"/>
                <w:szCs w:val="16"/>
              </w:rPr>
              <w:t>Dist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0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100000"/>
              <w:rPr>
                <w:rFonts w:ascii="Courier New" w:hAnsi="Courier New" w:cs="Courier New"/>
                <w:sz w:val="16"/>
                <w:szCs w:val="16"/>
              </w:rPr>
            </w:pPr>
            <w:r>
              <w:rPr>
                <w:rFonts w:ascii="Courier New" w:hAnsi="Courier New" w:cs="Courier New"/>
                <w:sz w:val="16"/>
                <w:szCs w:val="16"/>
              </w:rPr>
              <w:t>class?SimDataOut</w:t>
            </w:r>
          </w:p>
        </w:tc>
      </w:tr>
      <w:tr w:rsidR="00786554" w:rsidTr="00B82555">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0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class?SimModelMIOut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class?SimMissing</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SimNorm</w:t>
            </w:r>
            <w:r w:rsidR="00B82555">
              <w:rPr>
                <w:rFonts w:ascii="Courier New" w:hAnsi="Courier New" w:cs="Courier New"/>
                <w:sz w:val="16"/>
                <w:szCs w:val="16"/>
              </w:rPr>
              <w:t xml:space="preserve">, </w:t>
            </w:r>
            <w:r>
              <w:rPr>
                <w:rFonts w:ascii="Courier New" w:hAnsi="Courier New" w:cs="Courier New"/>
                <w:sz w:val="16"/>
                <w:szCs w:val="16"/>
              </w:rPr>
              <w:t>SimUnif</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786554" w:rsidP="009716A3">
            <w:pPr>
              <w:cnfStyle w:val="000000000000"/>
              <w:rPr>
                <w:rFonts w:ascii="Courier New" w:hAnsi="Courier New" w:cs="Courier New"/>
                <w:sz w:val="16"/>
                <w:szCs w:val="16"/>
              </w:rPr>
            </w:pPr>
            <w:r>
              <w:rPr>
                <w:rFonts w:ascii="Courier New" w:hAnsi="Courier New" w:cs="Courier New"/>
                <w:sz w:val="16"/>
                <w:szCs w:val="16"/>
              </w:rPr>
              <w:t>simResult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lastRenderedPageBreak/>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8"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141" w:rsidRDefault="00A05141" w:rsidP="00834B92">
      <w:pPr>
        <w:spacing w:after="0" w:line="240" w:lineRule="auto"/>
      </w:pPr>
      <w:r>
        <w:separator/>
      </w:r>
    </w:p>
  </w:endnote>
  <w:endnote w:type="continuationSeparator" w:id="0">
    <w:p w:rsidR="00A05141" w:rsidRDefault="00A05141"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Footer"/>
    </w:pPr>
    <w:r>
      <w:t xml:space="preserve">Latest Updated: </w:t>
    </w:r>
    <w:r w:rsidR="00344C82">
      <w:t xml:space="preserve">February </w:t>
    </w:r>
    <w:r w:rsidR="00CE31AF">
      <w:t>22</w:t>
    </w:r>
    <w:r w:rsidR="00344C82">
      <w:t>,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141" w:rsidRDefault="00A05141" w:rsidP="00834B92">
      <w:pPr>
        <w:spacing w:after="0" w:line="240" w:lineRule="auto"/>
      </w:pPr>
      <w:r>
        <w:separator/>
      </w:r>
    </w:p>
  </w:footnote>
  <w:footnote w:type="continuationSeparator" w:id="0">
    <w:p w:rsidR="00A05141" w:rsidRDefault="00A05141"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Header"/>
    </w:pPr>
    <w:r>
      <w:tab/>
    </w:r>
    <w:r>
      <w:tab/>
      <w:t xml:space="preserve">Introduction to </w:t>
    </w:r>
    <w:r w:rsidRPr="00834B92">
      <w:rPr>
        <w:rStyle w:val="Emphasis"/>
      </w:rPr>
      <w:t>sim</w:t>
    </w:r>
    <w:r>
      <w:rPr>
        <w:rStyle w:val="Emphasis"/>
      </w:rPr>
      <w:t>sem</w:t>
    </w:r>
    <w:r>
      <w:t xml:space="preserve"> package     </w:t>
    </w:r>
    <w:fldSimple w:instr=" PAGE   \* MERGEFORMAT ">
      <w:r w:rsidR="00CE31AF">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num>
  <w:num w:numId="4">
    <w:abstractNumId w:val="9"/>
  </w:num>
  <w:num w:numId="5">
    <w:abstractNumId w:val="5"/>
  </w:num>
  <w:num w:numId="6">
    <w:abstractNumId w:val="10"/>
  </w:num>
  <w:num w:numId="7">
    <w:abstractNumId w:val="14"/>
  </w:num>
  <w:num w:numId="8">
    <w:abstractNumId w:val="7"/>
  </w:num>
  <w:num w:numId="9">
    <w:abstractNumId w:val="3"/>
  </w:num>
  <w:num w:numId="10">
    <w:abstractNumId w:val="12"/>
  </w:num>
  <w:num w:numId="11">
    <w:abstractNumId w:val="0"/>
  </w:num>
  <w:num w:numId="12">
    <w:abstractNumId w:val="13"/>
  </w:num>
  <w:num w:numId="13">
    <w:abstractNumId w:val="11"/>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1F87"/>
    <w:rsid w:val="000820B9"/>
    <w:rsid w:val="00085880"/>
    <w:rsid w:val="000B3674"/>
    <w:rsid w:val="000D1958"/>
    <w:rsid w:val="000F4384"/>
    <w:rsid w:val="001171E2"/>
    <w:rsid w:val="00120819"/>
    <w:rsid w:val="00127C37"/>
    <w:rsid w:val="00131B37"/>
    <w:rsid w:val="00141B50"/>
    <w:rsid w:val="00151293"/>
    <w:rsid w:val="00151945"/>
    <w:rsid w:val="00181E76"/>
    <w:rsid w:val="00183514"/>
    <w:rsid w:val="00193397"/>
    <w:rsid w:val="001A16C8"/>
    <w:rsid w:val="001C6034"/>
    <w:rsid w:val="001D6D0F"/>
    <w:rsid w:val="001E3A90"/>
    <w:rsid w:val="001F7A25"/>
    <w:rsid w:val="002022F6"/>
    <w:rsid w:val="00204B70"/>
    <w:rsid w:val="002140DF"/>
    <w:rsid w:val="00233240"/>
    <w:rsid w:val="002347D8"/>
    <w:rsid w:val="002352B3"/>
    <w:rsid w:val="00247581"/>
    <w:rsid w:val="00253D5F"/>
    <w:rsid w:val="002561DD"/>
    <w:rsid w:val="0026197F"/>
    <w:rsid w:val="00264157"/>
    <w:rsid w:val="00265501"/>
    <w:rsid w:val="00277DAA"/>
    <w:rsid w:val="0028646E"/>
    <w:rsid w:val="002A4816"/>
    <w:rsid w:val="002A5CB7"/>
    <w:rsid w:val="002B1CB8"/>
    <w:rsid w:val="002D3BD0"/>
    <w:rsid w:val="002D4382"/>
    <w:rsid w:val="002D7928"/>
    <w:rsid w:val="002F6131"/>
    <w:rsid w:val="00304FA3"/>
    <w:rsid w:val="003164BE"/>
    <w:rsid w:val="00316AED"/>
    <w:rsid w:val="003319CE"/>
    <w:rsid w:val="00333FB9"/>
    <w:rsid w:val="00336571"/>
    <w:rsid w:val="00344C82"/>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D7020"/>
    <w:rsid w:val="003F5FF7"/>
    <w:rsid w:val="003F7AAA"/>
    <w:rsid w:val="00411296"/>
    <w:rsid w:val="00414C56"/>
    <w:rsid w:val="00426479"/>
    <w:rsid w:val="0043283B"/>
    <w:rsid w:val="0045074C"/>
    <w:rsid w:val="004B4BD8"/>
    <w:rsid w:val="004D0B33"/>
    <w:rsid w:val="004D3C1F"/>
    <w:rsid w:val="004D60FF"/>
    <w:rsid w:val="004D72DE"/>
    <w:rsid w:val="004F15B7"/>
    <w:rsid w:val="004F6963"/>
    <w:rsid w:val="00540D6C"/>
    <w:rsid w:val="00542F73"/>
    <w:rsid w:val="00546838"/>
    <w:rsid w:val="00547DD7"/>
    <w:rsid w:val="00571832"/>
    <w:rsid w:val="00577381"/>
    <w:rsid w:val="00590EAA"/>
    <w:rsid w:val="00597896"/>
    <w:rsid w:val="005B37DC"/>
    <w:rsid w:val="005C5048"/>
    <w:rsid w:val="005D1E6E"/>
    <w:rsid w:val="005D511C"/>
    <w:rsid w:val="005D59DB"/>
    <w:rsid w:val="005D747A"/>
    <w:rsid w:val="005E293F"/>
    <w:rsid w:val="005F1BF6"/>
    <w:rsid w:val="006002D7"/>
    <w:rsid w:val="00600923"/>
    <w:rsid w:val="006045E8"/>
    <w:rsid w:val="0061011B"/>
    <w:rsid w:val="00611738"/>
    <w:rsid w:val="00617A45"/>
    <w:rsid w:val="00622D65"/>
    <w:rsid w:val="00654BE2"/>
    <w:rsid w:val="00656A89"/>
    <w:rsid w:val="00665911"/>
    <w:rsid w:val="006671A9"/>
    <w:rsid w:val="006725D3"/>
    <w:rsid w:val="006A2271"/>
    <w:rsid w:val="006D116C"/>
    <w:rsid w:val="006F4AF3"/>
    <w:rsid w:val="00706619"/>
    <w:rsid w:val="007124A9"/>
    <w:rsid w:val="00712874"/>
    <w:rsid w:val="0072614D"/>
    <w:rsid w:val="00760331"/>
    <w:rsid w:val="0077343D"/>
    <w:rsid w:val="00773AF1"/>
    <w:rsid w:val="00774A54"/>
    <w:rsid w:val="00786554"/>
    <w:rsid w:val="007A2B5D"/>
    <w:rsid w:val="007B0319"/>
    <w:rsid w:val="007B33D0"/>
    <w:rsid w:val="007C409C"/>
    <w:rsid w:val="007D6A70"/>
    <w:rsid w:val="007E4C30"/>
    <w:rsid w:val="007F5CE9"/>
    <w:rsid w:val="007F7BDB"/>
    <w:rsid w:val="00812218"/>
    <w:rsid w:val="00812640"/>
    <w:rsid w:val="00834B92"/>
    <w:rsid w:val="008417A4"/>
    <w:rsid w:val="00844087"/>
    <w:rsid w:val="00872B73"/>
    <w:rsid w:val="00896538"/>
    <w:rsid w:val="008B2BB2"/>
    <w:rsid w:val="008B4C3A"/>
    <w:rsid w:val="008C3DBB"/>
    <w:rsid w:val="008E7F11"/>
    <w:rsid w:val="008F52D6"/>
    <w:rsid w:val="008F7DE5"/>
    <w:rsid w:val="00906895"/>
    <w:rsid w:val="00916FF5"/>
    <w:rsid w:val="0093180B"/>
    <w:rsid w:val="00940773"/>
    <w:rsid w:val="00941169"/>
    <w:rsid w:val="00941A46"/>
    <w:rsid w:val="00941BC3"/>
    <w:rsid w:val="00943EBA"/>
    <w:rsid w:val="00953FBB"/>
    <w:rsid w:val="0096237B"/>
    <w:rsid w:val="009642C1"/>
    <w:rsid w:val="009716A3"/>
    <w:rsid w:val="00992BEB"/>
    <w:rsid w:val="009A02E0"/>
    <w:rsid w:val="009A1117"/>
    <w:rsid w:val="009A4216"/>
    <w:rsid w:val="009D6CFA"/>
    <w:rsid w:val="00A05141"/>
    <w:rsid w:val="00A1495E"/>
    <w:rsid w:val="00A15813"/>
    <w:rsid w:val="00A17AC7"/>
    <w:rsid w:val="00A23CCA"/>
    <w:rsid w:val="00A24BD0"/>
    <w:rsid w:val="00A3374D"/>
    <w:rsid w:val="00A36724"/>
    <w:rsid w:val="00A40A24"/>
    <w:rsid w:val="00A47566"/>
    <w:rsid w:val="00A56621"/>
    <w:rsid w:val="00A573BB"/>
    <w:rsid w:val="00A71FD0"/>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6966"/>
    <w:rsid w:val="00BC4E43"/>
    <w:rsid w:val="00BC6397"/>
    <w:rsid w:val="00BD3AC3"/>
    <w:rsid w:val="00BD5EB9"/>
    <w:rsid w:val="00BE3B57"/>
    <w:rsid w:val="00BF561F"/>
    <w:rsid w:val="00BF61EE"/>
    <w:rsid w:val="00C22575"/>
    <w:rsid w:val="00C40EF2"/>
    <w:rsid w:val="00C46C84"/>
    <w:rsid w:val="00C574A4"/>
    <w:rsid w:val="00C75B0B"/>
    <w:rsid w:val="00C97DD0"/>
    <w:rsid w:val="00CB1DC4"/>
    <w:rsid w:val="00CB4075"/>
    <w:rsid w:val="00CB5F8E"/>
    <w:rsid w:val="00CC62A1"/>
    <w:rsid w:val="00CE31AF"/>
    <w:rsid w:val="00CE566E"/>
    <w:rsid w:val="00CE66F9"/>
    <w:rsid w:val="00CF1ED5"/>
    <w:rsid w:val="00CF47BA"/>
    <w:rsid w:val="00CF6190"/>
    <w:rsid w:val="00D26C33"/>
    <w:rsid w:val="00D3074A"/>
    <w:rsid w:val="00D4154C"/>
    <w:rsid w:val="00D752CF"/>
    <w:rsid w:val="00D83BD3"/>
    <w:rsid w:val="00D84954"/>
    <w:rsid w:val="00D863F5"/>
    <w:rsid w:val="00D94CA8"/>
    <w:rsid w:val="00DA1DB2"/>
    <w:rsid w:val="00DA22EC"/>
    <w:rsid w:val="00DB463B"/>
    <w:rsid w:val="00DB66E2"/>
    <w:rsid w:val="00DE4D33"/>
    <w:rsid w:val="00DF60CE"/>
    <w:rsid w:val="00E02C53"/>
    <w:rsid w:val="00E115DD"/>
    <w:rsid w:val="00E13711"/>
    <w:rsid w:val="00E137CD"/>
    <w:rsid w:val="00E54130"/>
    <w:rsid w:val="00E57B61"/>
    <w:rsid w:val="00E6046B"/>
    <w:rsid w:val="00E61977"/>
    <w:rsid w:val="00E82DD1"/>
    <w:rsid w:val="00E948C0"/>
    <w:rsid w:val="00EB08CB"/>
    <w:rsid w:val="00F07177"/>
    <w:rsid w:val="00F2363B"/>
    <w:rsid w:val="00F46927"/>
    <w:rsid w:val="00F47409"/>
    <w:rsid w:val="00F5311B"/>
    <w:rsid w:val="00F53C06"/>
    <w:rsid w:val="00F542E6"/>
    <w:rsid w:val="00F67A4B"/>
    <w:rsid w:val="00F948A7"/>
    <w:rsid w:val="00FA1D99"/>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o:shapedefaults>
    <o:shapelayout v:ext="edit">
      <o:idmap v:ext="edit" data="1"/>
      <o:rules v:ext="edit">
        <o:r id="V:Rule134" type="connector" idref="#_x0000_s1786">
          <o:proxy start="" idref="#_x0000_s1752" connectloc="6"/>
          <o:proxy end="" idref="#_x0000_s1689" connectloc="6"/>
        </o:r>
        <o:r id="V:Rule135" type="connector" idref="#_x0000_s1754">
          <o:proxy start="" idref="#_x0000_s1751" connectloc="2"/>
        </o:r>
        <o:r id="V:Rule136" type="connector" idref="#_x0000_s1137"/>
        <o:r id="V:Rule137" type="connector" idref="#_x0000_s1753">
          <o:proxy start="" idref="#_x0000_s1751" connectloc="2"/>
        </o:r>
        <o:r id="V:Rule138" type="connector" idref="#_x0000_s1781"/>
        <o:r id="V:Rule139" type="connector" idref="#_x0000_s1491">
          <o:proxy start="" idref="#_x0000_s1483" connectloc="3"/>
          <o:proxy end="" idref="#_x0000_s1485" connectloc="1"/>
        </o:r>
        <o:r id="V:Rule140" type="connector" idref="#_x0000_s1622"/>
        <o:r id="V:Rule141" type="connector" idref="#_x0000_s1492">
          <o:proxy start="" idref="#_x0000_s1484" connectloc="3"/>
          <o:proxy end="" idref="#_x0000_s1486" connectloc="1"/>
        </o:r>
        <o:r id="V:Rule142" type="connector" idref="#_x0000_s1493">
          <o:proxy start="" idref="#_x0000_s1485" connectloc="3"/>
          <o:proxy end="" idref="#_x0000_s1486" connectloc="1"/>
        </o:r>
        <o:r id="V:Rule143" type="connector" idref="#_x0000_s1710"/>
        <o:r id="V:Rule144" type="connector" idref="#_x0000_s1502">
          <o:proxy start="" idref="#_x0000_s1484" connectloc="2"/>
          <o:proxy end="" idref="#_x0000_s1503" connectloc="0"/>
        </o:r>
        <o:r id="V:Rule145" type="connector" idref="#_x0000_s1146"/>
        <o:r id="V:Rule146" type="connector" idref="#_x0000_s1038">
          <o:proxy start="" idref="#_x0000_s1030" connectloc="2"/>
          <o:proxy end="" idref="#_x0000_s1068" connectloc="3"/>
        </o:r>
        <o:r id="V:Rule147" type="connector" idref="#_x0000_s1269">
          <o:proxy start="" idref="#_x0000_s1265" connectloc="2"/>
          <o:proxy end="" idref="#_x0000_s1283" connectloc="3"/>
        </o:r>
        <o:r id="V:Rule148" type="connector" idref="#_x0000_s1129">
          <o:proxy start="" idref="#_x0000_s1126" connectloc="2"/>
          <o:proxy end="" idref="#_x0000_s1139" connectloc="3"/>
        </o:r>
        <o:r id="V:Rule149" type="connector" idref="#_x0000_s1182">
          <o:proxy start="" idref="#_x0000_s1180" connectloc="1"/>
          <o:proxy end="" idref="#_x0000_s1127" connectloc="6"/>
        </o:r>
        <o:r id="V:Rule150" type="connector" idref="#_x0000_s1060"/>
        <o:r id="V:Rule151" type="connector" idref="#_x0000_s1505">
          <o:proxy start="" idref="#_x0000_s1504" connectloc="2"/>
          <o:proxy end="" idref="#_x0000_s1503" connectloc="0"/>
        </o:r>
        <o:r id="V:Rule152" type="connector" idref="#_x0000_s1270">
          <o:proxy start="" idref="#_x0000_s1265" connectloc="2"/>
          <o:proxy end="" idref="#_x0000_s1286" connectloc="3"/>
        </o:r>
        <o:r id="V:Rule153" type="connector" idref="#_x0000_s1181">
          <o:proxy start="" idref="#_x0000_s1180" connectloc="1"/>
          <o:proxy end="" idref="#_x0000_s1126" connectloc="6"/>
        </o:r>
        <o:r id="V:Rule154" type="connector" idref="#_x0000_s1507">
          <o:proxy start="" idref="#_x0000_s1503" connectloc="2"/>
          <o:proxy end="" idref="#_x0000_s1485" connectloc="0"/>
        </o:r>
        <o:r id="V:Rule155" type="connector" idref="#_x0000_s1370">
          <o:proxy start="" idref="#_x0000_s1364" connectloc="2"/>
          <o:proxy end="" idref="#_x0000_s1388" connectloc="3"/>
        </o:r>
        <o:r id="V:Rule156" type="connector" idref="#_x0000_s1314">
          <o:proxy start="" idref="#_x0000_s1234" connectloc="3"/>
          <o:proxy end="" idref="#_x0000_s1237" connectloc="1"/>
        </o:r>
        <o:r id="V:Rule157" type="connector" idref="#_x0000_s1069"/>
        <o:r id="V:Rule158" type="connector" idref="#_x0000_s1755">
          <o:proxy start="" idref="#_x0000_s1752" connectloc="2"/>
        </o:r>
        <o:r id="V:Rule159" type="connector" idref="#_x0000_s1411">
          <o:proxy start="" idref="#_x0000_s1407" connectloc="2"/>
          <o:proxy end="" idref="#_x0000_s1423" connectloc="3"/>
        </o:r>
        <o:r id="V:Rule160" type="connector" idref="#_x0000_s1613">
          <o:proxy start="" idref="#_x0000_s1611" connectloc="2"/>
        </o:r>
        <o:r id="V:Rule161" type="connector" idref="#_x0000_s1427"/>
        <o:r id="V:Rule162" type="connector" idref="#_x0000_s1066"/>
        <o:r id="V:Rule163" type="connector" idref="#_x0000_s1339"/>
        <o:r id="V:Rule164" type="connector" idref="#_x0000_s1596">
          <o:proxy start="" idref="#_x0000_s1592" connectloc="2"/>
        </o:r>
        <o:r id="V:Rule165" type="connector" idref="#_x0000_s1724">
          <o:proxy start="" idref="#_x0000_s1689" connectloc="2"/>
          <o:proxy end="" idref="#_x0000_s1681" connectloc="1"/>
        </o:r>
        <o:r id="V:Rule166" type="connector" idref="#_x0000_s1634"/>
        <o:r id="V:Rule167" type="connector" idref="#_x0000_s1311">
          <o:proxy start="" idref="#_x0000_s1231" connectloc="3"/>
          <o:proxy end="" idref="#_x0000_s1234" connectloc="1"/>
        </o:r>
        <o:r id="V:Rule168" type="connector" idref="#_x0000_s1777">
          <o:proxy start="" idref="#_x0000_s1778" connectloc="1"/>
          <o:proxy end="" idref="#_x0000_s1748" connectloc="1"/>
        </o:r>
        <o:r id="V:Rule169" type="connector" idref="#_x0000_s1714"/>
        <o:r id="V:Rule170" type="connector" idref="#_x0000_s1172">
          <o:proxy start="" idref="#_x0000_s1127" connectloc="2"/>
          <o:proxy end="" idref="#_x0000_s1142" connectloc="3"/>
        </o:r>
        <o:r id="V:Rule171" type="connector" idref="#_x0000_s1517">
          <o:proxy start="" idref="#_x0000_s1127" connectloc="2"/>
          <o:proxy end="" idref="#_x0000_s1136" connectloc="3"/>
        </o:r>
        <o:r id="V:Rule172" type="connector" idref="#_x0000_s1514">
          <o:proxy start="" idref="#_x0000_s1513" connectloc="0"/>
          <o:proxy end="" idref="#_x0000_s1485" connectloc="2"/>
        </o:r>
        <o:r id="V:Rule173" type="connector" idref="#_x0000_s1310">
          <o:proxy start="" idref="#_x0000_s1228" connectloc="3"/>
          <o:proxy end="" idref="#_x0000_s1234" connectloc="1"/>
        </o:r>
        <o:r id="V:Rule174" type="connector" idref="#_x0000_s1414">
          <o:proxy start="" idref="#_x0000_s1407" connectloc="2"/>
          <o:proxy end="" idref="#_x0000_s1432" connectloc="3"/>
        </o:r>
        <o:r id="V:Rule175" type="connector" idref="#_x0000_s1369">
          <o:proxy start="" idref="#_x0000_s1364" connectloc="2"/>
          <o:proxy end="" idref="#_x0000_s1385" connectloc="3"/>
        </o:r>
        <o:r id="V:Rule176" type="connector" idref="#_x0000_s1708"/>
        <o:r id="V:Rule177" type="connector" idref="#_x0000_s1524">
          <o:proxy start="" idref="#_x0000_s1522" connectloc="2"/>
          <o:proxy end="" idref="#_x0000_s1532" connectloc="3"/>
        </o:r>
        <o:r id="V:Rule178" type="connector" idref="#_x0000_s1037">
          <o:proxy start="" idref="#_x0000_s1029" connectloc="2"/>
          <o:proxy end="" idref="#_x0000_s1065" connectloc="3"/>
        </o:r>
        <o:r id="V:Rule179" type="connector" idref="#_x0000_s1499">
          <o:proxy start="" idref="#_x0000_s1482" connectloc="3"/>
          <o:proxy end="" idref="#_x0000_s1497" connectloc="1"/>
        </o:r>
        <o:r id="V:Rule180" type="connector" idref="#_x0000_s1418"/>
        <o:r id="V:Rule181" type="connector" idref="#_x0000_s1639">
          <o:proxy start="" idref="#_x0000_s1611" connectloc="2"/>
          <o:proxy end="" idref="#_x0000_s1577" connectloc="1"/>
        </o:r>
        <o:r id="V:Rule182" type="connector" idref="#_x0000_s1597">
          <o:proxy start="" idref="#_x0000_s1592" connectloc="2"/>
        </o:r>
        <o:r id="V:Rule183" type="connector" idref="#_x0000_s1383"/>
        <o:r id="V:Rule184" type="connector" idref="#_x0000_s1075"/>
        <o:r id="V:Rule185" type="connector" idref="#_x0000_s1508">
          <o:proxy start="" idref="#_x0000_s1501" connectloc="0"/>
          <o:proxy end="" idref="#_x0000_s1486" connectloc="2"/>
        </o:r>
        <o:r id="V:Rule186" type="connector" idref="#_x0000_s1632"/>
        <o:r id="V:Rule187" type="connector" idref="#_x0000_s1421"/>
        <o:r id="V:Rule188" type="connector" idref="#_x0000_s1498">
          <o:proxy start="" idref="#_x0000_s1497" connectloc="3"/>
          <o:proxy end="" idref="#_x0000_s1484" connectloc="1"/>
        </o:r>
        <o:r id="V:Rule189" type="connector" idref="#_x0000_s1072"/>
        <o:r id="V:Rule190" type="connector" idref="#_x0000_s1409">
          <o:proxy start="" idref="#_x0000_s1407" connectloc="2"/>
          <o:proxy end="" idref="#_x0000_s1417" connectloc="3"/>
        </o:r>
        <o:r id="V:Rule191" type="connector" idref="#_x0000_s1267">
          <o:proxy start="" idref="#_x0000_s1264" connectloc="2"/>
          <o:proxy end="" idref="#_x0000_s1277" connectloc="3"/>
        </o:r>
        <o:r id="V:Rule192" type="connector" idref="#_x0000_s1433"/>
        <o:r id="V:Rule193" type="connector" idref="#_x0000_s1171">
          <o:proxy start="" idref="#_x0000_s1127" connectloc="2"/>
          <o:proxy end="" idref="#_x0000_s1139" connectloc="3"/>
        </o:r>
        <o:r id="V:Rule194" type="connector" idref="#_x0000_s1690">
          <o:proxy start="" idref="#_x0000_s1688" connectloc="2"/>
        </o:r>
        <o:r id="V:Rule195" type="connector" idref="#_x0000_s1341">
          <o:proxy start="" idref="#_x0000_s1330" connectloc="6"/>
          <o:proxy end="" idref="#_x0000_s1327" connectloc="1"/>
        </o:r>
        <o:r id="V:Rule196" type="connector" idref="#_x0000_s1506">
          <o:proxy start="" idref="#_x0000_s1504" connectloc="2"/>
          <o:proxy end="" idref="#_x0000_s1486" connectloc="0"/>
        </o:r>
        <o:r id="V:Rule197" type="connector" idref="#_x0000_s1410">
          <o:proxy start="" idref="#_x0000_s1407" connectloc="2"/>
          <o:proxy end="" idref="#_x0000_s1420" connectloc="3"/>
        </o:r>
        <o:r id="V:Rule198" type="connector" idref="#_x0000_s1128">
          <o:proxy start="" idref="#_x0000_s1126" connectloc="2"/>
          <o:proxy end="" idref="#_x0000_s1136" connectloc="3"/>
        </o:r>
        <o:r id="V:Rule199" type="connector" idref="#_x0000_s1266">
          <o:proxy start="" idref="#_x0000_s1264" connectloc="2"/>
          <o:proxy end="" idref="#_x0000_s1274" connectloc="3"/>
        </o:r>
        <o:r id="V:Rule200" type="connector" idref="#_x0000_s1626"/>
        <o:r id="V:Rule201" type="connector" idref="#_x0000_s1278"/>
        <o:r id="V:Rule202" type="connector" idref="#_x0000_s1365">
          <o:proxy start="" idref="#_x0000_s1363" connectloc="2"/>
          <o:proxy end="" idref="#_x0000_s1373" connectloc="3"/>
        </o:r>
        <o:r id="V:Rule203" type="connector" idref="#_x0000_s1779"/>
        <o:r id="V:Rule204" type="connector" idref="#_x0000_s1275"/>
        <o:r id="V:Rule205" type="connector" idref="#_x0000_s1766"/>
        <o:r id="V:Rule206" type="connector" idref="#_x0000_s1594">
          <o:proxy start="" idref="#_x0000_s1591" connectloc="2"/>
        </o:r>
        <o:r id="V:Rule207" type="connector" idref="#_x0000_s1430"/>
        <o:r id="V:Rule208" type="connector" idref="#_x0000_s1328"/>
        <o:r id="V:Rule209" type="connector" idref="#_x0000_s1386"/>
        <o:r id="V:Rule210" type="connector" idref="#_x0000_s1063"/>
        <o:r id="V:Rule211" type="connector" idref="#_x0000_s1788">
          <o:proxy start="" idref="#_x0000_s1751" connectloc="6"/>
          <o:proxy end="" idref="#_x0000_s1689" connectloc="6"/>
        </o:r>
        <o:r id="V:Rule212" type="connector" idref="#_x0000_s1526">
          <o:proxy start="" idref="#_x0000_s1522" connectloc="2"/>
          <o:proxy end="" idref="#_x0000_s1571" connectloc="3"/>
        </o:r>
        <o:r id="V:Rule213" type="connector" idref="#_x0000_s1140"/>
        <o:r id="V:Rule214" type="connector" idref="#_x0000_s1284"/>
        <o:r id="V:Rule215" type="connector" idref="#_x0000_s1624"/>
        <o:r id="V:Rule216" type="connector" idref="#_x0000_s1312">
          <o:proxy start="" idref="#_x0000_s1228" connectloc="3"/>
          <o:proxy end="" idref="#_x0000_s1237" connectloc="1"/>
        </o:r>
        <o:r id="V:Rule217" type="connector" idref="#_x0000_s1389"/>
        <o:r id="V:Rule218" type="connector" idref="#_x0000_s1039">
          <o:proxy start="" idref="#_x0000_s1030" connectloc="2"/>
          <o:proxy end="" idref="#_x0000_s1071" connectloc="3"/>
        </o:r>
        <o:r id="V:Rule219" type="connector" idref="#_x0000_s1789">
          <o:proxy start="" idref="#_x0000_s1752" connectloc="6"/>
          <o:proxy end="" idref="#_x0000_s1688" connectloc="6"/>
        </o:r>
        <o:r id="V:Rule220" type="connector" idref="#_x0000_s1489">
          <o:proxy start="" idref="#_x0000_s1482" connectloc="3"/>
          <o:proxy end="" idref="#_x0000_s1483" connectloc="1"/>
        </o:r>
        <o:r id="V:Rule221" type="connector" idref="#_x0000_s1374"/>
        <o:r id="V:Rule222" type="connector" idref="#_x0000_s1628"/>
        <o:r id="V:Rule223" type="connector" idref="#_x0000_s1495">
          <o:proxy start="" idref="#_x0000_s1494" connectloc="2"/>
          <o:proxy end="" idref="#_x0000_s1484" connectloc="1"/>
        </o:r>
        <o:r id="V:Rule224" type="connector" idref="#_x0000_s1342">
          <o:proxy start="" idref="#_x0000_s1330" connectloc="6"/>
          <o:proxy end="" idref="#_x0000_s1338" connectloc="1"/>
        </o:r>
        <o:r id="V:Rule225" type="connector" idref="#_x0000_s1367">
          <o:proxy start="" idref="#_x0000_s1363" connectloc="2"/>
          <o:proxy end="" idref="#_x0000_s1379" connectloc="3"/>
        </o:r>
        <o:r id="V:Rule226" type="connector" idref="#_x0000_s1500">
          <o:proxy start="" idref="#_x0000_s1485" connectloc="2"/>
          <o:proxy end="" idref="#_x0000_s1501" connectloc="1"/>
        </o:r>
        <o:r id="V:Rule227" type="connector" idref="#_x0000_s1380"/>
        <o:r id="V:Rule228" type="connector" idref="#_x0000_s1525">
          <o:proxy start="" idref="#_x0000_s1522" connectloc="2"/>
          <o:proxy end="" idref="#_x0000_s1541" connectloc="3"/>
        </o:r>
        <o:r id="V:Rule229" type="connector" idref="#_x0000_s1453"/>
        <o:r id="V:Rule230" type="connector" idref="#_x0000_s1347">
          <o:proxy start="" idref="#_x0000_s1264" connectloc="6"/>
          <o:proxy end="" idref="#_x0000_s1330" connectloc="2"/>
        </o:r>
        <o:r id="V:Rule231" type="connector" idref="#_x0000_s1366">
          <o:proxy start="" idref="#_x0000_s1363" connectloc="2"/>
          <o:proxy end="" idref="#_x0000_s1376" connectloc="3"/>
        </o:r>
        <o:r id="V:Rule232" type="connector" idref="#_x0000_s1787">
          <o:proxy start="" idref="#_x0000_s1751" connectloc="6"/>
          <o:proxy end="" idref="#_x0000_s1688" connectloc="6"/>
        </o:r>
        <o:r id="V:Rule233" type="connector" idref="#_x0000_s1515">
          <o:proxy start="" idref="#_x0000_s1501" connectloc="0"/>
          <o:proxy end="" idref="#_x0000_s1484" connectloc="3"/>
        </o:r>
        <o:r id="V:Rule234" type="connector" idref="#_x0000_s1636"/>
        <o:r id="V:Rule235" type="connector" idref="#_x0000_s1595">
          <o:proxy start="" idref="#_x0000_s1591" connectloc="2"/>
        </o:r>
        <o:r id="V:Rule236" type="connector" idref="#_x0000_s1040">
          <o:proxy start="" idref="#_x0000_s1030" connectloc="2"/>
          <o:proxy end="" idref="#_x0000_s1074" connectloc="3"/>
        </o:r>
        <o:r id="V:Rule237" type="connector" idref="#_x0000_s1593">
          <o:proxy start="" idref="#_x0000_s1591" connectloc="2"/>
        </o:r>
        <o:r id="V:Rule238" type="connector" idref="#_x0000_s1770">
          <o:proxy start="" idref="#_x0000_s1752" connectloc="2"/>
          <o:proxy end="" idref="#_x0000_s1750" connectloc="1"/>
        </o:r>
        <o:r id="V:Rule239" type="connector" idref="#_x0000_s1638">
          <o:proxy start="" idref="#_x0000_s1592" connectloc="2"/>
          <o:proxy end="" idref="#_x0000_s1547" connectloc="1"/>
        </o:r>
        <o:r id="V:Rule240" type="connector" idref="#_x0000_s1348">
          <o:proxy start="" idref="#_x0000_s1265" connectloc="6"/>
          <o:proxy end="" idref="#_x0000_s1330" connectloc="2"/>
        </o:r>
        <o:r id="V:Rule241" type="connector" idref="#_x0000_s1424"/>
        <o:r id="V:Rule242" type="connector" idref="#_x0000_s1612">
          <o:proxy start="" idref="#_x0000_s1611" connectloc="2"/>
        </o:r>
        <o:r id="V:Rule243" type="connector" idref="#_x0000_s1290"/>
        <o:r id="V:Rule244" type="connector" idref="#_x0000_s1692">
          <o:proxy start="" idref="#_x0000_s1688" connectloc="2"/>
        </o:r>
        <o:r id="V:Rule245" type="connector" idref="#_x0000_s1413">
          <o:proxy start="" idref="#_x0000_s1407" connectloc="2"/>
          <o:proxy end="" idref="#_x0000_s1429" connectloc="3"/>
        </o:r>
        <o:r id="V:Rule246" type="connector" idref="#_x0000_s1035">
          <o:proxy start="" idref="#_x0000_s1029" connectloc="2"/>
          <o:proxy end="" idref="#_x0000_s1059" connectloc="3"/>
        </o:r>
        <o:r id="V:Rule247" type="connector" idref="#_x0000_s1545"/>
        <o:r id="V:Rule248" type="connector" idref="#_x0000_s1412">
          <o:proxy start="" idref="#_x0000_s1407" connectloc="2"/>
          <o:proxy end="" idref="#_x0000_s1426" connectloc="3"/>
        </o:r>
        <o:r id="V:Rule249" type="connector" idref="#_x0000_s1281"/>
        <o:r id="V:Rule250" type="connector" idref="#_x0000_s1287"/>
        <o:r id="V:Rule251" type="connector" idref="#_x0000_s1496">
          <o:proxy start="" idref="#_x0000_s1494" connectloc="2"/>
          <o:proxy end="" idref="#_x0000_s1485" connectloc="1"/>
        </o:r>
        <o:r id="V:Rule252" type="connector" idref="#_x0000_s1490">
          <o:proxy start="" idref="#_x0000_s1483" connectloc="3"/>
          <o:proxy end="" idref="#_x0000_s1484" connectloc="1"/>
        </o:r>
        <o:r id="V:Rule253" type="connector" idref="#_x0000_s1143"/>
        <o:r id="V:Rule254" type="connector" idref="#_x0000_s1036">
          <o:proxy start="" idref="#_x0000_s1029" connectloc="2"/>
          <o:proxy end="" idref="#_x0000_s1062" connectloc="3"/>
        </o:r>
        <o:r id="V:Rule255" type="connector" idref="#_x0000_s1313">
          <o:proxy start="" idref="#_x0000_s1231" connectloc="3"/>
          <o:proxy end="" idref="#_x0000_s1237" connectloc="1"/>
        </o:r>
        <o:r id="V:Rule256" type="connector" idref="#_x0000_s1170">
          <o:proxy start="" idref="#_x0000_s1126" connectloc="2"/>
          <o:proxy end="" idref="#_x0000_s1145" connectloc="3"/>
        </o:r>
        <o:r id="V:Rule257" type="connector" idref="#_x0000_s1630"/>
        <o:r id="V:Rule258" type="connector" idref="#_x0000_s1377"/>
        <o:r id="V:Rule259" type="connector" idref="#_x0000_s1268">
          <o:proxy start="" idref="#_x0000_s1264" connectloc="2"/>
          <o:proxy end="" idref="#_x0000_s1280" connectloc="3"/>
        </o:r>
        <o:r id="V:Rule260" type="connector" idref="#_x0000_s1130">
          <o:proxy start="" idref="#_x0000_s1126" connectloc="2"/>
          <o:proxy end="" idref="#_x0000_s1142" connectloc="3"/>
        </o:r>
        <o:r id="V:Rule261" type="connector" idref="#_x0000_s1271">
          <o:proxy start="" idref="#_x0000_s1265" connectloc="2"/>
          <o:proxy end="" idref="#_x0000_s1289" connectloc="3"/>
        </o:r>
        <o:r id="V:Rule262" type="connector" idref="#_x0000_s1368">
          <o:proxy start="" idref="#_x0000_s1364" connectloc="2"/>
          <o:proxy end="" idref="#_x0000_s1382" connectloc="3"/>
        </o:r>
        <o:r id="V:Rule263" type="connector" idref="#_x0000_s1131">
          <o:proxy start="" idref="#_x0000_s1127" connectloc="2"/>
          <o:proxy end="" idref="#_x0000_s1145" connectloc="3"/>
        </o:r>
        <o:r id="V:Rule264" type="connector" idref="#_x0000_s1488">
          <o:proxy start="" idref="#_x0000_s1487" connectloc="3"/>
          <o:proxy end="" idref="#_x0000_s1482" connectloc="1"/>
        </o:r>
        <o:r id="V:Rule265" type="connector" idref="#_x0000_s1693">
          <o:proxy start="" idref="#_x0000_s1689" connectloc="2"/>
        </o:r>
        <o:r id="V:Rule266" type="connector" idref="#_x0000_s1716"/>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unthud@k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32</Pages>
  <Words>9526</Words>
  <Characters>54299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30</cp:revision>
  <cp:lastPrinted>2012-02-22T07:32:00Z</cp:lastPrinted>
  <dcterms:created xsi:type="dcterms:W3CDTF">2011-10-12T03:44:00Z</dcterms:created>
  <dcterms:modified xsi:type="dcterms:W3CDTF">2012-02-22T07:40:00Z</dcterms:modified>
</cp:coreProperties>
</file>