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w:t>
      </w:r>
      <w:proofErr w:type="spellStart"/>
      <w:r w:rsidR="00E137CD">
        <w:t>sim</w:t>
      </w:r>
      <w:r w:rsidR="00316AED">
        <w:t>sem</w:t>
      </w:r>
      <w:proofErr w:type="spellEnd"/>
      <w:r w:rsidR="00E137CD">
        <w:t>’</w:t>
      </w:r>
      <w:r>
        <w:t xml:space="preserve"> </w:t>
      </w:r>
      <w:r w:rsidR="00316AED">
        <w:t>package</w:t>
      </w:r>
    </w:p>
    <w:p w:rsidR="00E137CD" w:rsidRDefault="00E137CD" w:rsidP="00E137CD">
      <w:pPr>
        <w:pStyle w:val="Subtitle"/>
      </w:pPr>
      <w:r>
        <w:t>Beta version 0.0</w:t>
      </w:r>
      <w:r w:rsidR="00CB4075">
        <w:t>.1</w:t>
      </w:r>
    </w:p>
    <w:p w:rsidR="00834B92" w:rsidRPr="00834B92" w:rsidRDefault="00834B92" w:rsidP="00834B92">
      <w:pPr>
        <w:rPr>
          <w:rStyle w:val="IntenseEmphasis"/>
        </w:rPr>
      </w:pPr>
      <w:proofErr w:type="spellStart"/>
      <w:r w:rsidRPr="00834B92">
        <w:rPr>
          <w:rStyle w:val="IntenseEmphasis"/>
        </w:rPr>
        <w:t>Sunthud</w:t>
      </w:r>
      <w:proofErr w:type="spellEnd"/>
      <w:r w:rsidRPr="00834B92">
        <w:rPr>
          <w:rStyle w:val="IntenseEmphasis"/>
        </w:rPr>
        <w:t xml:space="preserve"> </w:t>
      </w:r>
      <w:proofErr w:type="spellStart"/>
      <w:r w:rsidRPr="00834B92">
        <w:rPr>
          <w:rStyle w:val="IntenseEmphasis"/>
        </w:rPr>
        <w:t>Pornprasertmanit</w:t>
      </w:r>
      <w:proofErr w:type="spellEnd"/>
    </w:p>
    <w:p w:rsidR="00E137CD" w:rsidRDefault="00E137CD" w:rsidP="00E137CD"/>
    <w:p w:rsidR="009A4216" w:rsidRDefault="00E137CD" w:rsidP="00E137CD">
      <w:r>
        <w:tab/>
        <w:t xml:space="preserve">This </w:t>
      </w:r>
      <w:r w:rsidR="006671A9">
        <w:t xml:space="preserve">R </w:t>
      </w:r>
      <w:r w:rsidR="00316AED">
        <w:t>package</w:t>
      </w:r>
      <w:r>
        <w:t xml:space="preserve"> is developed for data simulation for structural equation modeling (SEM). This </w:t>
      </w:r>
      <w:r w:rsidR="00316AED">
        <w:t>package</w:t>
      </w:r>
      <w:r>
        <w:t xml:space="preserve"> will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such as power analysis, model 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t>. This will help researchers tailor their fit indices cutoff based on a priori alpha level. In this manual, we will show how to find SSD for absolute model fit</w:t>
      </w:r>
      <w:r w:rsidR="009A4216">
        <w:t xml:space="preserve"> with various model specification. </w:t>
      </w:r>
      <w:r w:rsidR="00DA22EC">
        <w:t xml:space="preserve">Also, we will show how to find power on parameter estimates and fit indices. </w:t>
      </w:r>
      <w:r w:rsidR="009A4216">
        <w:t xml:space="preserve">We will introduce this </w:t>
      </w:r>
      <w:r w:rsidR="00316AED">
        <w:t>package</w:t>
      </w:r>
      <w:r w:rsidR="009A4216">
        <w:t xml:space="preserve"> with examples.</w:t>
      </w:r>
    </w:p>
    <w:p w:rsidR="00D83BD3" w:rsidRDefault="00D83BD3" w:rsidP="00D83BD3">
      <w:pPr>
        <w:pStyle w:val="Heading1"/>
      </w:pPr>
      <w:r>
        <w:t xml:space="preserve">Installing </w:t>
      </w:r>
      <w:proofErr w:type="spellStart"/>
      <w:r>
        <w:t>simsem</w:t>
      </w:r>
      <w:proofErr w:type="spellEnd"/>
      <w:r>
        <w:t xml:space="preserve"> package</w:t>
      </w:r>
    </w:p>
    <w:p w:rsidR="00383E45" w:rsidRDefault="00D83BD3" w:rsidP="00D83BD3">
      <w:pPr>
        <w:ind w:firstLine="720"/>
      </w:pPr>
      <w:r>
        <w:t>Find the appropriate compressed file (</w:t>
      </w:r>
      <w:r w:rsidRPr="00B32F27">
        <w:rPr>
          <w:rStyle w:val="Emphasis"/>
        </w:rPr>
        <w:t>tar.gz</w:t>
      </w:r>
      <w:r>
        <w:t xml:space="preserve"> from Linux or </w:t>
      </w:r>
      <w:r w:rsidRPr="00B32F27">
        <w:rPr>
          <w:rStyle w:val="Emphasis"/>
        </w:rPr>
        <w:t>zip</w:t>
      </w:r>
      <w:r>
        <w:t xml:space="preserve"> for Windows)</w:t>
      </w:r>
      <w:r w:rsidR="00383E45">
        <w:t>.</w:t>
      </w:r>
    </w:p>
    <w:p w:rsidR="00D83BD3" w:rsidRDefault="00383E45" w:rsidP="00D83BD3">
      <w:pPr>
        <w:ind w:firstLine="720"/>
      </w:pPr>
      <w:r>
        <w:t>For Linux users, install the package by typing this line in R.</w:t>
      </w:r>
    </w:p>
    <w:p w:rsidR="00D83BD3" w:rsidRDefault="00D83BD3" w:rsidP="00D83BD3">
      <w:pPr>
        <w:pStyle w:val="Quote"/>
      </w:pPr>
      <w:proofErr w:type="spellStart"/>
      <w:proofErr w:type="gramStart"/>
      <w:r>
        <w:t>install.packages</w:t>
      </w:r>
      <w:proofErr w:type="spellEnd"/>
      <w:r>
        <w:t>(</w:t>
      </w:r>
      <w:proofErr w:type="gramEnd"/>
      <w:r w:rsidR="00F5311B" w:rsidRPr="00F5311B">
        <w:t>"</w:t>
      </w:r>
      <w:r>
        <w:t>simsem_0.0-1.tar.gz</w:t>
      </w:r>
      <w:r w:rsidR="00F5311B" w:rsidRPr="00F5311B">
        <w:t>"</w:t>
      </w:r>
      <w:r>
        <w:t>, repos=NULL)</w:t>
      </w:r>
    </w:p>
    <w:p w:rsidR="00383E45" w:rsidRDefault="00D83BD3" w:rsidP="00383E45">
      <w:pPr>
        <w:ind w:firstLine="720"/>
      </w:pPr>
      <w:r>
        <w:t xml:space="preserve">You may change the file name by including the correct directory. </w:t>
      </w:r>
    </w:p>
    <w:p w:rsidR="00D83BD3" w:rsidRDefault="00D83BD3" w:rsidP="00383E45">
      <w:pPr>
        <w:ind w:firstLine="720"/>
      </w:pPr>
      <w:r>
        <w:t xml:space="preserve">For Windows users, </w:t>
      </w:r>
      <w:r w:rsidR="00383E45">
        <w:t>open R,</w:t>
      </w:r>
      <w:r>
        <w:t xml:space="preserve"> go to </w:t>
      </w:r>
      <w:r w:rsidR="00383E45">
        <w:t xml:space="preserve">the </w:t>
      </w:r>
      <w:r>
        <w:t>menu bar</w:t>
      </w:r>
      <w:r w:rsidR="00383E45">
        <w:t>,</w:t>
      </w:r>
      <w:r>
        <w:t xml:space="preserve"> click on </w:t>
      </w:r>
      <w:r w:rsidRPr="00D83BD3">
        <w:rPr>
          <w:rStyle w:val="Emphasis"/>
        </w:rPr>
        <w:t>Packages</w:t>
      </w:r>
      <w:r>
        <w:t xml:space="preserve"> </w:t>
      </w:r>
      <w:r>
        <w:sym w:font="Wingdings" w:char="F0E0"/>
      </w:r>
      <w:r>
        <w:t xml:space="preserve"> </w:t>
      </w:r>
      <w:r w:rsidRPr="00D83BD3">
        <w:rPr>
          <w:rStyle w:val="Emphasis"/>
        </w:rPr>
        <w:t>Install package(s) for local zip files…</w:t>
      </w:r>
      <w:r w:rsidR="00383E45">
        <w:rPr>
          <w:rStyle w:val="Emphasis"/>
        </w:rPr>
        <w:t>,</w:t>
      </w:r>
      <w:r>
        <w:t xml:space="preserve"> and choose the </w:t>
      </w:r>
      <w:r w:rsidRPr="00D83BD3">
        <w:rPr>
          <w:rStyle w:val="Emphasis"/>
        </w:rPr>
        <w:t>simsem_0.0-1.zip</w:t>
      </w:r>
      <w:r>
        <w:t xml:space="preserve"> file.</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spellStart"/>
      <w:proofErr w:type="gramEnd"/>
      <w:r>
        <w:t>simsem</w:t>
      </w:r>
      <w:proofErr w:type="spellEnd"/>
      <w:r>
        <w:t>)</w:t>
      </w:r>
    </w:p>
    <w:p w:rsidR="00E137CD" w:rsidRPr="00A17AC7" w:rsidRDefault="00E137CD" w:rsidP="00E137CD">
      <w:pPr>
        <w:pStyle w:val="Heading1"/>
        <w:rPr>
          <w:rStyle w:val="Heading2Char"/>
        </w:rPr>
      </w:pPr>
      <w:r>
        <w:t>Getting Started</w:t>
      </w:r>
      <w:r w:rsidR="00A17AC7">
        <w:br/>
      </w:r>
      <w:r w:rsidR="00A17AC7" w:rsidRPr="00A17AC7">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617A45" w:rsidP="00E137CD">
      <w:r w:rsidRPr="00617A45">
        <w:rPr>
          <w:rFonts w:ascii="Times New Roman" w:hAnsi="Times New Roman" w:cs="Times New Roman"/>
        </w:rPr>
      </w:r>
      <w:r w:rsidRPr="00617A45">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DA22EC" w:rsidRPr="00FC3B91" w:rsidRDefault="00DA22EC"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DA22EC" w:rsidRPr="00FC3B91" w:rsidRDefault="00DA22EC"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DA22EC" w:rsidRPr="00E063C0" w:rsidRDefault="00DA22EC"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DA22EC" w:rsidRPr="00E063C0" w:rsidRDefault="00DA22EC"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DA22EC" w:rsidRPr="00E063C0" w:rsidRDefault="00DA22EC"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DA22EC" w:rsidRPr="00E063C0" w:rsidRDefault="00DA22EC"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DA22EC" w:rsidRPr="00E063C0" w:rsidRDefault="00DA22EC"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DA22EC" w:rsidRPr="00E063C0" w:rsidRDefault="00DA22EC"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DA22EC" w:rsidRPr="00F97DF0" w:rsidRDefault="00DA22EC"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specify SEM model in matrix format, like LISREL. </w:t>
      </w:r>
      <w:r w:rsidR="00FC3B91">
        <w:t xml:space="preserve">To specify a CFA model, three matrices are required: factor loading, error covariance, and 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describe when there </w:t>
      </w:r>
      <w:r w:rsidR="00426479">
        <w:t>are</w:t>
      </w:r>
      <w:r w:rsidR="007124A9">
        <w:t xml:space="preserve"> </w:t>
      </w:r>
      <w:r w:rsidR="00426479">
        <w:t>any differences.</w:t>
      </w:r>
      <w:r w:rsidR="007124A9">
        <w:t xml:space="preserve"> </w:t>
      </w:r>
    </w:p>
    <w:p w:rsidR="007124A9" w:rsidRDefault="007124A9" w:rsidP="00E137CD">
      <w:r>
        <w:tab/>
        <w:t xml:space="preserve">In creating a matrix, this program will call matrix as matrix object. Matrix object has two components: parameters and starting values. In the parameters part, 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free parameters. In data </w:t>
      </w:r>
      <w:r w:rsidR="00426479">
        <w:t>simulation</w:t>
      </w:r>
      <w:r>
        <w:t>, these</w:t>
      </w:r>
      <w:r w:rsidR="00383E45">
        <w:t xml:space="preserve"> parameter</w:t>
      </w:r>
      <w:r w:rsidR="001171E2">
        <w:t>/</w:t>
      </w:r>
      <w:r>
        <w:t xml:space="preserve">starting values will be used as </w:t>
      </w:r>
      <w:r w:rsidR="00383E45">
        <w:t>data generation model</w:t>
      </w:r>
      <w:r>
        <w:t>. The elements can be numbers</w:t>
      </w:r>
      <w:r w:rsidR="00383E45">
        <w:t xml:space="preserve"> for fixed parameters</w:t>
      </w:r>
      <w:r>
        <w:t xml:space="preserve"> or distribution object</w:t>
      </w:r>
      <w:r w:rsidR="00383E45">
        <w:t xml:space="preserve"> for random parameters</w:t>
      </w:r>
      <w:r>
        <w:t xml:space="preserve"> (which will be clarified in 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872B73">
        <w:t xml:space="preserve"> </w:t>
      </w:r>
      <w:r w:rsidR="00872B73" w:rsidRPr="00872B73">
        <w:rPr>
          <w:rStyle w:val="Emphasis"/>
        </w:rPr>
        <w:t>matrix.object</w:t>
      </w:r>
      <w:r w:rsidR="00872B73">
        <w:t xml:space="preserve"> command as</w:t>
      </w:r>
    </w:p>
    <w:p w:rsidR="007124A9" w:rsidRDefault="00872B73" w:rsidP="00872B73">
      <w:pPr>
        <w:pStyle w:val="Quote"/>
      </w:pPr>
      <w:r w:rsidRPr="00872B73">
        <w:lastRenderedPageBreak/>
        <w:t xml:space="preserve">LX &lt;- </w:t>
      </w:r>
      <w:proofErr w:type="gramStart"/>
      <w:r w:rsidRPr="00872B73">
        <w:t>matrix.object(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r w:rsidRPr="00872B73">
        <w:rPr>
          <w:rStyle w:val="Emphasis"/>
        </w:rPr>
        <w:t>matrix.object</w:t>
      </w:r>
      <w:r>
        <w:t xml:space="preserve"> command as</w:t>
      </w:r>
    </w:p>
    <w:p w:rsidR="00872B73" w:rsidRDefault="00872B73" w:rsidP="00872B73">
      <w:pPr>
        <w:pStyle w:val="Quote"/>
      </w:pPr>
      <w:r>
        <w:t xml:space="preserve">LX &lt;- </w:t>
      </w:r>
      <w:proofErr w:type="gramStart"/>
      <w:r>
        <w:t>matrix.object(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For 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factor loading can be interpreted as standardized factor loading. </w:t>
      </w:r>
      <w:r w:rsidR="00BC6397">
        <w:t xml:space="preserve">Error variances by default are free parameters. </w:t>
      </w:r>
      <w:r w:rsidR="00DB66E2">
        <w:t xml:space="preserve">From this example, the </w:t>
      </w:r>
      <w:r w:rsidR="00BC6397">
        <w:t>error variances are .51, which implies that indicator variances are 1 (.7</w:t>
      </w:r>
      <w:r w:rsidR="002022F6">
        <w:rPr>
          <w:rFonts w:cstheme="minorHAnsi"/>
        </w:rPr>
        <w:t>×</w:t>
      </w:r>
      <w:r w:rsidR="00BC6397">
        <w:t>1</w:t>
      </w:r>
      <w:r w:rsidR="002022F6">
        <w:rPr>
          <w:rFonts w:cstheme="minorHAnsi"/>
        </w:rPr>
        <w:t>×</w:t>
      </w:r>
      <w:r w:rsidR="00BC6397">
        <w:t>.7 + .51). Therefore, we will not set error variances (or indicator variances)</w:t>
      </w:r>
      <w:r w:rsidR="002022F6">
        <w:t xml:space="preserve"> and use program default by</w:t>
      </w:r>
      <w:r w:rsidR="00BC6397">
        <w:t xml:space="preserve"> skip</w:t>
      </w:r>
      <w:r w:rsidR="002022F6">
        <w:t>ping</w:t>
      </w:r>
      <w:r w:rsidR="00BC6397">
        <w:t xml:space="preserve"> specifying error variances and set only error correlation. There is no error correlation in this example; therefore, 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of no free parameters in error correlation matrix, </w:t>
      </w:r>
      <w:r w:rsidR="001171E2">
        <w:t>parameter/</w:t>
      </w:r>
      <w:r>
        <w:t xml:space="preserve">starting values are not </w:t>
      </w:r>
      <w:r w:rsidR="001171E2">
        <w:t>applicable</w:t>
      </w:r>
      <w:r>
        <w:t xml:space="preserve">. Next, make error correlation matrix as symmetric matrix object by </w:t>
      </w:r>
      <w:r w:rsidRPr="00D752CF">
        <w:rPr>
          <w:rStyle w:val="Emphasis"/>
        </w:rPr>
        <w:t>sym.matrix.object</w:t>
      </w:r>
      <w:r>
        <w:t xml:space="preserve"> function as</w:t>
      </w:r>
    </w:p>
    <w:p w:rsidR="00D752CF" w:rsidRDefault="00D752CF" w:rsidP="00D752CF">
      <w:pPr>
        <w:pStyle w:val="Quote"/>
      </w:pPr>
      <w:r w:rsidRPr="00D752CF">
        <w:t xml:space="preserve">TD &lt;- </w:t>
      </w:r>
      <w:proofErr w:type="gramStart"/>
      <w:r w:rsidRPr="00D752CF">
        <w:t>sym.matrix.object(</w:t>
      </w:r>
      <w:proofErr w:type="gramEnd"/>
      <w:r w:rsidRPr="00D752CF">
        <w:t>error.cor)</w:t>
      </w:r>
    </w:p>
    <w:p w:rsidR="000B3674" w:rsidRDefault="00D752CF" w:rsidP="00D752CF">
      <w:r>
        <w:tab/>
        <w:t xml:space="preserve">The </w:t>
      </w:r>
      <w:r w:rsidRPr="00D752CF">
        <w:rPr>
          <w:rStyle w:val="Emphasis"/>
        </w:rPr>
        <w:t>sym.matrix.object</w:t>
      </w:r>
      <w:r>
        <w:t xml:space="preserve"> structure is similar to </w:t>
      </w:r>
      <w:r w:rsidRPr="00D752CF">
        <w:rPr>
          <w:rStyle w:val="Emphasis"/>
        </w:rPr>
        <w:t>matrix.object</w:t>
      </w:r>
      <w:r>
        <w:t>. The main difference is to make more control on free parameters and constants such that elements above and below diagonal elements are equal.</w:t>
      </w:r>
      <w:r w:rsidR="000B3674">
        <w:t xml:space="preserve"> The </w:t>
      </w:r>
      <w:r w:rsidR="001171E2">
        <w:t>parameter/</w:t>
      </w:r>
      <w:r w:rsidR="000B3674">
        <w:t xml:space="preserve">starting values are not required in this command so there is only one attribute of free parameters in this function. </w:t>
      </w:r>
    </w:p>
    <w:p w:rsidR="00BC6397" w:rsidRDefault="00D752CF" w:rsidP="00E137CD">
      <w:r>
        <w:tab/>
        <w:t>The last matrix is factor covariance matrix. Again, 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0B3674">
        <w:t xml:space="preserve"> Therefore, the only thing we need to specify is factor correlation. For all correlation matrices, diagonal elements are 1. As in the model, we allow the only factor correlation to be freely estimated and </w:t>
      </w:r>
      <w:r w:rsidR="001171E2">
        <w:t>to have</w:t>
      </w:r>
      <w:r w:rsidR="000B3674">
        <w:t xml:space="preserv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spellStart"/>
      <w:proofErr w:type="gramStart"/>
      <w:r>
        <w:t>sym.matrix.object</w:t>
      </w:r>
      <w:proofErr w:type="spellEnd"/>
      <w:r>
        <w:t>(</w:t>
      </w:r>
      <w:proofErr w:type="gramEnd"/>
      <w:r>
        <w:t>latent.cor</w:t>
      </w:r>
      <w:r w:rsidR="00706619">
        <w:t>, 0.5</w:t>
      </w:r>
      <w:r>
        <w:t>)</w:t>
      </w:r>
    </w:p>
    <w:p w:rsidR="000B3674" w:rsidRDefault="000B3674" w:rsidP="00E137CD">
      <w:r>
        <w:lastRenderedPageBreak/>
        <w:tab/>
        <w:t xml:space="preserve">At this point, all required matrices for CFA are specified. The next step is to create set of matrices object. For this example, </w:t>
      </w:r>
      <w:r w:rsidRPr="000B3674">
        <w:rPr>
          <w:rStyle w:val="Emphasis"/>
        </w:rPr>
        <w:t>matrix.CFA.object</w:t>
      </w:r>
      <w:r>
        <w:t xml:space="preserve"> will be used. This can be scripted as</w:t>
      </w:r>
    </w:p>
    <w:p w:rsidR="00333FB9" w:rsidRDefault="00B1108D" w:rsidP="00B1108D">
      <w:pPr>
        <w:pStyle w:val="Quote"/>
      </w:pPr>
      <w:r w:rsidRPr="00B1108D">
        <w:t xml:space="preserve">CFA.Model &lt;- </w:t>
      </w:r>
      <w:proofErr w:type="gramStart"/>
      <w:r w:rsidRPr="00B1108D">
        <w:t>matrix.CFA.object(</w:t>
      </w:r>
      <w:proofErr w:type="gramEnd"/>
      <w:r w:rsidRPr="00B1108D">
        <w:t>LX = LX, PH = PH, TD = TD)</w:t>
      </w:r>
    </w:p>
    <w:p w:rsidR="00333FB9" w:rsidRDefault="00333FB9" w:rsidP="00E137CD">
      <w:r>
        <w:tab/>
      </w:r>
      <w:r w:rsidR="000B3674">
        <w:t xml:space="preserve">Similar to LISREL notation, </w:t>
      </w:r>
      <w:r w:rsidR="000B3674" w:rsidRPr="000B3674">
        <w:rPr>
          <w:rStyle w:val="Emphasis"/>
        </w:rPr>
        <w:t>LX</w:t>
      </w:r>
      <w:r w:rsidR="000B3674">
        <w:t xml:space="preserve"> means factor loading matrix, </w:t>
      </w:r>
      <w:r w:rsidR="000B3674" w:rsidRPr="000B3674">
        <w:rPr>
          <w:rStyle w:val="Emphasis"/>
        </w:rPr>
        <w:t>PH</w:t>
      </w:r>
      <w:r w:rsidR="000B3674">
        <w:t xml:space="preserve"> means factor correlation matrix, and </w:t>
      </w:r>
      <w:r w:rsidR="000B3674" w:rsidRPr="000B3674">
        <w:rPr>
          <w:rStyle w:val="Emphasis"/>
        </w:rPr>
        <w:t>TD</w:t>
      </w:r>
      <w:r w:rsidR="000B3674">
        <w:t xml:space="preserve"> means 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covariance matrices in LISREL. We use them as correlation matrices here. </w:t>
      </w:r>
      <w:r w:rsidR="001E3A90">
        <w:t xml:space="preserve">This step applies the default of program by freeing error variances and fixing factor variances. This default can be seen by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summary will show all starting values in the models, including defaults. You may notice that all </w:t>
      </w:r>
      <w:r w:rsidRPr="001E3A90">
        <w:rPr>
          <w:i/>
          <w:iCs/>
        </w:rPr>
        <w:t>X</w:t>
      </w:r>
      <w:r>
        <w:t xml:space="preserve">-side in LISREL notation are changed to </w:t>
      </w:r>
      <w:r w:rsidRPr="001E3A90">
        <w:rPr>
          <w:i/>
          <w:iCs/>
        </w:rPr>
        <w:t>Y</w:t>
      </w:r>
      <w:r>
        <w:t xml:space="preserve">-side notation automatically. The </w:t>
      </w:r>
      <w:r w:rsidRPr="001E3A90">
        <w:rPr>
          <w:rStyle w:val="Emphasis"/>
        </w:rPr>
        <w:t>matrix.CFA.object</w:t>
      </w:r>
      <w:r>
        <w:t xml:space="preserve"> can be specified as </w:t>
      </w:r>
      <w:r w:rsidRPr="001E3A90">
        <w:rPr>
          <w:i/>
          <w:iCs/>
        </w:rPr>
        <w:t>Y</w:t>
      </w:r>
      <w:r>
        <w:t>-side also as</w:t>
      </w:r>
    </w:p>
    <w:p w:rsidR="001E3A90" w:rsidRDefault="001E3A90" w:rsidP="001E3A90">
      <w:pPr>
        <w:pStyle w:val="Quote"/>
      </w:pPr>
      <w:r w:rsidRPr="00B1108D">
        <w:t>CFA.Model &lt;- matrix.CFA.object(L</w:t>
      </w:r>
      <w:r>
        <w:t>Y</w:t>
      </w:r>
      <w:r w:rsidRPr="00B1108D">
        <w:t xml:space="preserve"> = LX, P</w:t>
      </w:r>
      <w:r>
        <w:t>S</w:t>
      </w:r>
      <w:r w:rsidRPr="00B1108D">
        <w:t xml:space="preserve"> = PH, T</w:t>
      </w:r>
      <w:r>
        <w:t>E</w:t>
      </w:r>
      <w:r w:rsidRPr="00B1108D">
        <w:t xml:space="preserve"> = TD)</w:t>
      </w:r>
    </w:p>
    <w:p w:rsidR="001E3A90" w:rsidRDefault="001E3A90" w:rsidP="00E137CD">
      <w:r>
        <w:tab/>
        <w:t xml:space="preserve">This set of CFA matrices will be used to create data </w:t>
      </w:r>
      <w:r w:rsidR="001171E2">
        <w:t xml:space="preserve">generation </w:t>
      </w:r>
      <w:r>
        <w:t xml:space="preserve">object and </w:t>
      </w:r>
      <w:r w:rsidR="001171E2">
        <w:t xml:space="preserve">analysis </w:t>
      </w:r>
      <w:r>
        <w:t xml:space="preserve">model object. </w:t>
      </w:r>
      <w:r w:rsidR="00193397">
        <w:t xml:space="preserve">Basically, we will put CFA model to data </w:t>
      </w:r>
      <w:r w:rsidR="00CF47BA">
        <w:t xml:space="preserve">generation </w:t>
      </w:r>
      <w:r w:rsidR="00193397">
        <w:t xml:space="preserve">object to create data and to </w:t>
      </w:r>
      <w:r w:rsidR="00CF47BA">
        <w:t xml:space="preserve">analysis </w:t>
      </w:r>
      <w:r w:rsidR="00193397">
        <w:t>model object to be the basis of analysis model on simulated data. The data and model objects do not need to have the same analysis (e.g., CFA) model. However, in this example, I will use the same model</w:t>
      </w:r>
      <w:r w:rsidR="002D3BD0">
        <w:t>, CFA two factors with three indicators each without any additional constraints, in both data and model objects</w:t>
      </w:r>
      <w:r w:rsidR="00193397">
        <w:t>.</w:t>
      </w:r>
    </w:p>
    <w:p w:rsidR="001E3A90" w:rsidRDefault="00193397" w:rsidP="00E137CD">
      <w:r>
        <w:tab/>
        <w:t xml:space="preserve">First, data object can be specified by </w:t>
      </w:r>
      <w:r w:rsidRPr="00193397">
        <w:rPr>
          <w:rStyle w:val="Emphasis"/>
        </w:rPr>
        <w:t>data.object</w:t>
      </w:r>
      <w:r>
        <w:t xml:space="preserve"> function as</w:t>
      </w:r>
    </w:p>
    <w:p w:rsidR="00333FB9" w:rsidRDefault="00B1108D" w:rsidP="00B1108D">
      <w:pPr>
        <w:pStyle w:val="Quote"/>
      </w:pPr>
      <w:r w:rsidRPr="00B1108D">
        <w:t xml:space="preserve">SimData &lt;- </w:t>
      </w:r>
      <w:proofErr w:type="gramStart"/>
      <w:r w:rsidRPr="00B1108D">
        <w:t>data.object(</w:t>
      </w:r>
      <w:proofErr w:type="gramEnd"/>
      <w:r w:rsidRPr="00B1108D">
        <w:t>200, CFA.Model)</w:t>
      </w:r>
    </w:p>
    <w:p w:rsidR="002D3BD0" w:rsidRDefault="002D3BD0" w:rsidP="00E137CD">
      <w:r>
        <w:tab/>
        <w:t xml:space="preserve">The first </w:t>
      </w:r>
      <w:r w:rsidR="009A02E0">
        <w:t xml:space="preserve">argument is 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 xml:space="preserve">You can see the specification of the data object by </w:t>
      </w:r>
      <w:r w:rsidR="00A36724" w:rsidRPr="00A36724">
        <w:rPr>
          <w:rStyle w:val="Emphasis"/>
        </w:rPr>
        <w:t>summary</w:t>
      </w:r>
      <w:r w:rsidR="00A36724">
        <w:t xml:space="preserve"> function as well. </w:t>
      </w:r>
      <w:r w:rsidR="009A02E0">
        <w:t xml:space="preserve">From this, you are ready to simulate data from the analysis model in this example by </w:t>
      </w:r>
      <w:r w:rsidR="009A02E0" w:rsidRPr="009A02E0">
        <w:rPr>
          <w:rStyle w:val="Emphasis"/>
        </w:rPr>
        <w:t>run</w:t>
      </w:r>
      <w:r w:rsidR="009A02E0">
        <w:t xml:space="preserve"> command as</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Next, model object can be specified by model.object function as</w:t>
      </w:r>
    </w:p>
    <w:p w:rsidR="009A02E0" w:rsidRDefault="009A02E0" w:rsidP="009A02E0">
      <w:pPr>
        <w:pStyle w:val="Quote"/>
      </w:pPr>
      <w:r w:rsidRPr="00B1108D">
        <w:t xml:space="preserve">SimModel &lt;- </w:t>
      </w:r>
      <w:proofErr w:type="gramStart"/>
      <w:r w:rsidRPr="00B1108D">
        <w:t>model.object(</w:t>
      </w:r>
      <w:proofErr w:type="gramEnd"/>
      <w:r w:rsidRPr="00B1108D">
        <w:t>CFA.Model)</w:t>
      </w:r>
    </w:p>
    <w:p w:rsidR="009A02E0" w:rsidRDefault="009A02E0" w:rsidP="00E137CD">
      <w:r>
        <w:tab/>
        <w:t xml:space="preserve">This program is expected to run by many SEM packages. In this version of this program, the model can be only run by </w:t>
      </w:r>
      <w:r w:rsidRPr="009A02E0">
        <w:rPr>
          <w:rStyle w:val="Emphasis"/>
        </w:rPr>
        <w:t>lavaan</w:t>
      </w:r>
      <w:r>
        <w:t xml:space="preserve"> package and it is also the default of this program. </w:t>
      </w:r>
      <w:r w:rsidR="00CF47BA">
        <w:t xml:space="preserve">Although </w:t>
      </w:r>
      <w:proofErr w:type="spellStart"/>
      <w:r w:rsidR="00CF47BA" w:rsidRPr="00CF47BA">
        <w:rPr>
          <w:rStyle w:val="Emphasis"/>
        </w:rPr>
        <w:t>lavaan</w:t>
      </w:r>
      <w:proofErr w:type="spellEnd"/>
      <w:r w:rsidR="00CF47BA">
        <w:t xml:space="preserve"> is the default package such that it will be automatically install when you installed </w:t>
      </w:r>
      <w:proofErr w:type="spellStart"/>
      <w:r w:rsidR="00CF47BA" w:rsidRPr="00CF47BA">
        <w:rPr>
          <w:rStyle w:val="Emphasis"/>
        </w:rPr>
        <w:t>simsem</w:t>
      </w:r>
      <w:proofErr w:type="spellEnd"/>
      <w:r w:rsidR="00CF47BA">
        <w:t>, p</w:t>
      </w:r>
      <w:r w:rsidR="00A36724">
        <w:t xml:space="preserve">lease make sure that you have installed </w:t>
      </w:r>
      <w:r w:rsidR="00A36724" w:rsidRPr="00A36724">
        <w:rPr>
          <w:rStyle w:val="Emphasis"/>
        </w:rPr>
        <w:t>lavaan</w:t>
      </w:r>
      <w:r w:rsidR="00A36724">
        <w:t xml:space="preserve"> package in R. You may see the specification of this model object by </w:t>
      </w:r>
      <w:r w:rsidR="00A36724" w:rsidRPr="00A36724">
        <w:rPr>
          <w:rStyle w:val="Emphasis"/>
          <w:shd w:val="clear" w:color="auto" w:fill="FFFF00"/>
        </w:rPr>
        <w:t>summary</w:t>
      </w:r>
      <w:r w:rsidR="00A36724">
        <w:t xml:space="preserve"> function also. You may run the saved data by this model object by run command as</w:t>
      </w:r>
    </w:p>
    <w:p w:rsidR="00A36724" w:rsidRDefault="00A36724" w:rsidP="00A36724">
      <w:pPr>
        <w:pStyle w:val="Quote"/>
      </w:pPr>
      <w:proofErr w:type="gramStart"/>
      <w:r>
        <w:t>run(</w:t>
      </w:r>
      <w:proofErr w:type="gramEnd"/>
      <w:r>
        <w:t>SimModel, Sample)</w:t>
      </w:r>
    </w:p>
    <w:p w:rsidR="00B1108D" w:rsidRDefault="00A36724" w:rsidP="00A36724">
      <w:r>
        <w:tab/>
        <w:t xml:space="preserve">The simulated data was analyzed by specified CFA model. We will not go to the details of the outputs here. Finally, we need to use desired data and desired analysis model to create </w:t>
      </w:r>
      <w:r>
        <w:lastRenderedPageBreak/>
        <w:t xml:space="preserve">SSD. That is the aim of result object. We can create result object by </w:t>
      </w:r>
      <w:r w:rsidRPr="00A36724">
        <w:rPr>
          <w:rStyle w:val="Emphasis"/>
        </w:rPr>
        <w:t>result.object</w:t>
      </w:r>
      <w:r>
        <w:t xml:space="preserve"> function as</w:t>
      </w:r>
      <w:bookmarkStart w:id="0" w:name="_GoBack"/>
      <w:bookmarkEnd w:id="0"/>
    </w:p>
    <w:p w:rsidR="00B1108D" w:rsidRDefault="00B1108D" w:rsidP="00B1108D">
      <w:pPr>
        <w:pStyle w:val="Quote"/>
      </w:pPr>
      <w:r w:rsidRPr="00B1108D">
        <w:t xml:space="preserve">Output &lt;- </w:t>
      </w:r>
      <w:proofErr w:type="gramStart"/>
      <w:r w:rsidRPr="00B1108D">
        <w:t>result.object(</w:t>
      </w:r>
      <w:proofErr w:type="gramEnd"/>
      <w:r w:rsidRPr="00B1108D">
        <w:t>SimData, SimModel, 1000)</w:t>
      </w:r>
    </w:p>
    <w:p w:rsidR="00A36724" w:rsidRDefault="00A36724" w:rsidP="00E137CD">
      <w:r>
        <w:tab/>
        <w:t xml:space="preserve">The first attribute is desired data object. The second attribute is desired model object. The third attribute is number of replications. After submitting this command, the program will simulate and run 1000 data. </w:t>
      </w:r>
      <w:r w:rsidR="00834B92">
        <w:t xml:space="preserve">After it is done, you can use </w:t>
      </w:r>
      <w:r w:rsidR="00834B92" w:rsidRPr="00834B92">
        <w:rPr>
          <w:rStyle w:val="Emphasis"/>
          <w:shd w:val="clear" w:color="auto" w:fill="FFFF00"/>
        </w:rPr>
        <w:t>summary</w:t>
      </w:r>
      <w:r w:rsidR="00834B92">
        <w:t xml:space="preserve"> function to see specification of this result object. </w:t>
      </w:r>
      <w:r w:rsidR="00B1108D">
        <w:tab/>
      </w:r>
    </w:p>
    <w:p w:rsidR="00B1108D" w:rsidRDefault="00A17AC7" w:rsidP="00A17AC7">
      <w:pPr>
        <w:ind w:firstLine="720"/>
      </w:pPr>
      <w:r>
        <w:t>The result object contains SSD. You can find fit indices cutoff based on percentile point of SSD. For example, we wish to find 95</w:t>
      </w:r>
      <w:r w:rsidRPr="00A17AC7">
        <w:rPr>
          <w:vertAlign w:val="superscript"/>
        </w:rPr>
        <w:t>th</w:t>
      </w:r>
      <w:r>
        <w:t xml:space="preserve"> percentile (alpha level = .05). The </w:t>
      </w:r>
      <w:r w:rsidRPr="00A17AC7">
        <w:rPr>
          <w:rStyle w:val="Emphasis"/>
        </w:rPr>
        <w:t>find.cutoff</w:t>
      </w:r>
      <w:r>
        <w:t xml:space="preserve"> function can be used by </w:t>
      </w:r>
    </w:p>
    <w:p w:rsidR="00B1108D" w:rsidRDefault="00FC3B91" w:rsidP="00FC3B91">
      <w:pPr>
        <w:pStyle w:val="Quote"/>
      </w:pPr>
      <w:proofErr w:type="spellStart"/>
      <w:proofErr w:type="gramStart"/>
      <w:r w:rsidRPr="00FC3B91">
        <w:t>find.cutoff</w:t>
      </w:r>
      <w:proofErr w:type="spellEnd"/>
      <w:r w:rsidRPr="00FC3B91">
        <w:t>(</w:t>
      </w:r>
      <w:proofErr w:type="gramEnd"/>
      <w:r w:rsidRPr="00FC3B91">
        <w:t>Output, 0.</w:t>
      </w:r>
      <w:r w:rsidR="00D83BD3">
        <w:t>05</w:t>
      </w:r>
      <w:r w:rsidRPr="00FC3B91">
        <w:t>)</w:t>
      </w:r>
    </w:p>
    <w:p w:rsidR="00FC3B91" w:rsidRDefault="00FC3B91" w:rsidP="00E137CD">
      <w:r>
        <w:tab/>
      </w:r>
      <w:r w:rsidR="00A17AC7">
        <w:t xml:space="preserve">The first argument is the result object. The second argument is </w:t>
      </w:r>
      <w:r w:rsidR="00CF47BA">
        <w:t>the alpha level</w:t>
      </w:r>
      <w:r w:rsidR="00A17AC7">
        <w:t>. You can see the SSD with cutoff in figures by</w:t>
      </w:r>
    </w:p>
    <w:p w:rsidR="00FC3B91" w:rsidRDefault="00D83BD3" w:rsidP="00FC3B91">
      <w:pPr>
        <w:pStyle w:val="Quote"/>
      </w:pPr>
      <w:proofErr w:type="spellStart"/>
      <w:proofErr w:type="gramStart"/>
      <w:r>
        <w:t>plot.cutoff</w:t>
      </w:r>
      <w:proofErr w:type="spellEnd"/>
      <w:r w:rsidR="00FC3B91" w:rsidRPr="00FC3B91">
        <w:t>(</w:t>
      </w:r>
      <w:proofErr w:type="gramEnd"/>
      <w:r w:rsidR="00FC3B91" w:rsidRPr="00FC3B91">
        <w:t>Output, 0.</w:t>
      </w:r>
      <w:r>
        <w:t>0</w:t>
      </w:r>
      <w:r w:rsidR="00FC3B91" w:rsidRPr="00FC3B91">
        <w:t>5)</w:t>
      </w:r>
    </w:p>
    <w:p w:rsidR="00DA22EC" w:rsidRDefault="00FC3B91" w:rsidP="00E137CD">
      <w:r>
        <w:tab/>
      </w:r>
      <w:r w:rsidR="00A17AC7">
        <w:t xml:space="preserve">The result object is set in a specific seed number. Therefore, the SSD is expected to be the same. </w:t>
      </w:r>
    </w:p>
    <w:p w:rsidR="00DA22EC" w:rsidRDefault="00DA22EC" w:rsidP="00E137CD">
      <w:r>
        <w:tab/>
        <w:t xml:space="preserve">The parameter estimates and standard errors of all replications are summarized by </w:t>
      </w:r>
      <w:proofErr w:type="spellStart"/>
      <w:r>
        <w:t>summary.parameters</w:t>
      </w:r>
      <w:proofErr w:type="spellEnd"/>
      <w:r>
        <w:t xml:space="preserve"> function as</w:t>
      </w:r>
    </w:p>
    <w:p w:rsidR="00DA22EC" w:rsidRDefault="00DA22EC" w:rsidP="00DA22EC">
      <w:pPr>
        <w:pStyle w:val="Quote"/>
      </w:pPr>
      <w:proofErr w:type="spellStart"/>
      <w:proofErr w:type="gramStart"/>
      <w:r>
        <w:t>summary.parameters</w:t>
      </w:r>
      <w:proofErr w:type="spellEnd"/>
      <w:r>
        <w:t>(</w:t>
      </w:r>
      <w:proofErr w:type="gramEnd"/>
      <w:r>
        <w:t>Output)</w:t>
      </w:r>
    </w:p>
    <w:p w:rsidR="00DA22EC" w:rsidRDefault="00DA22EC" w:rsidP="00E137CD">
      <w:r>
        <w:tab/>
        <w:t xml:space="preserve">The first argument is the result object. The optional second argument is the alpha level, which the default is 0.05. You might round the number in the </w:t>
      </w:r>
      <w:proofErr w:type="spellStart"/>
      <w:r>
        <w:t>summary.parametersfunction</w:t>
      </w:r>
      <w:proofErr w:type="spellEnd"/>
      <w:r>
        <w:t xml:space="preserve"> by</w:t>
      </w:r>
    </w:p>
    <w:p w:rsidR="00DA22EC" w:rsidRDefault="00DA22EC" w:rsidP="00DA22EC">
      <w:pPr>
        <w:pStyle w:val="Quote"/>
      </w:pPr>
      <w:proofErr w:type="gramStart"/>
      <w:r>
        <w:t>round(</w:t>
      </w:r>
      <w:proofErr w:type="spellStart"/>
      <w:proofErr w:type="gramEnd"/>
      <w:r>
        <w:t>summary.parameters</w:t>
      </w:r>
      <w:proofErr w:type="spellEnd"/>
      <w:r>
        <w:t>(Output), 3)</w:t>
      </w:r>
    </w:p>
    <w:p w:rsidR="00A17AC7" w:rsidRDefault="00A17AC7" w:rsidP="00A17AC7">
      <w:pPr>
        <w:pStyle w:val="Heading3"/>
      </w:pPr>
      <w:r>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w:t>
            </w:r>
            <w:proofErr w:type="spellStart"/>
            <w:r>
              <w:t>simsem</w:t>
            </w:r>
            <w:proofErr w:type="spellEnd"/>
            <w:r>
              <w:t>)</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LX &lt;- matrix.object(loading,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3D7020" w:rsidP="003D7020">
            <w:pPr>
              <w:pStyle w:val="Quote"/>
            </w:pPr>
            <w:r>
              <w:t>PH &lt;- sym.matrix.object(latent.cor,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3D7020" w:rsidP="003D7020">
            <w:pPr>
              <w:pStyle w:val="Quote"/>
            </w:pPr>
            <w:r>
              <w:t>TD &lt;- sym.matrix.object(error.cor)</w:t>
            </w:r>
          </w:p>
          <w:p w:rsidR="003D7020" w:rsidRDefault="003D7020" w:rsidP="003D7020">
            <w:pPr>
              <w:pStyle w:val="Quote"/>
            </w:pPr>
          </w:p>
          <w:p w:rsidR="003D7020" w:rsidRDefault="003D7020" w:rsidP="003D7020">
            <w:pPr>
              <w:pStyle w:val="Quote"/>
            </w:pPr>
            <w:r>
              <w:t>CFA.Model &lt;- matrix.CFA.object(LX = LX, PH = PH, TD = TD)</w:t>
            </w:r>
          </w:p>
          <w:p w:rsidR="003D7020" w:rsidRDefault="003D7020" w:rsidP="003D7020">
            <w:pPr>
              <w:pStyle w:val="Quote"/>
            </w:pPr>
            <w:r>
              <w:t>SimData &lt;- data.object(200, CFA.Model)</w:t>
            </w:r>
          </w:p>
          <w:p w:rsidR="003D7020" w:rsidRDefault="003D7020" w:rsidP="003D7020">
            <w:pPr>
              <w:pStyle w:val="Quote"/>
            </w:pPr>
            <w:r>
              <w:t>SimModel &lt;- model.object(CFA.Model)</w:t>
            </w:r>
          </w:p>
          <w:p w:rsidR="003D7020" w:rsidRDefault="003D7020" w:rsidP="003D7020">
            <w:pPr>
              <w:pStyle w:val="Quote"/>
            </w:pPr>
            <w:r>
              <w:t xml:space="preserve">Output &lt;- </w:t>
            </w:r>
            <w:proofErr w:type="spellStart"/>
            <w:r>
              <w:t>result.object</w:t>
            </w:r>
            <w:proofErr w:type="spellEnd"/>
            <w:r>
              <w:t>(</w:t>
            </w:r>
            <w:proofErr w:type="spellStart"/>
            <w:r>
              <w:t>SimData</w:t>
            </w:r>
            <w:proofErr w:type="spellEnd"/>
            <w:r>
              <w:t xml:space="preserve">, </w:t>
            </w:r>
            <w:proofErr w:type="spellStart"/>
            <w:r>
              <w:t>SimModel</w:t>
            </w:r>
            <w:proofErr w:type="spellEnd"/>
            <w:r>
              <w:t>, 100</w:t>
            </w:r>
            <w:r w:rsidR="003319CE">
              <w:t>0</w:t>
            </w:r>
            <w:r>
              <w:t>)</w:t>
            </w:r>
          </w:p>
          <w:p w:rsidR="003D7020" w:rsidRDefault="003D7020" w:rsidP="003D7020">
            <w:pPr>
              <w:pStyle w:val="Quote"/>
            </w:pPr>
            <w:proofErr w:type="spellStart"/>
            <w:r>
              <w:t>find.cutoff</w:t>
            </w:r>
            <w:proofErr w:type="spellEnd"/>
            <w:r>
              <w:t>(Output, 0.</w:t>
            </w:r>
            <w:r w:rsidR="00D83BD3">
              <w:t>0</w:t>
            </w:r>
            <w:r>
              <w:t>5)</w:t>
            </w:r>
          </w:p>
          <w:p w:rsidR="003D7020" w:rsidRDefault="00D83BD3" w:rsidP="003D7020">
            <w:pPr>
              <w:pStyle w:val="Quote"/>
            </w:pPr>
            <w:proofErr w:type="spellStart"/>
            <w:r>
              <w:t>plot.cutoff</w:t>
            </w:r>
            <w:proofErr w:type="spellEnd"/>
            <w:r w:rsidRPr="00FC3B91">
              <w:t>(Output, 0.</w:t>
            </w:r>
            <w:r>
              <w:t>0</w:t>
            </w:r>
            <w:r w:rsidRPr="00FC3B91">
              <w:t>5)</w:t>
            </w:r>
          </w:p>
          <w:p w:rsidR="00DA22EC" w:rsidRPr="00DA22EC" w:rsidRDefault="00DA22EC" w:rsidP="00DA22EC">
            <w:pPr>
              <w:pStyle w:val="Quote"/>
            </w:pPr>
            <w:proofErr w:type="spellStart"/>
            <w:r>
              <w:t>summary.parameters</w:t>
            </w:r>
            <w:proofErr w:type="spellEnd"/>
            <w:r>
              <w:t>(Output)</w:t>
            </w:r>
          </w:p>
        </w:tc>
      </w:tr>
    </w:tbl>
    <w:p w:rsidR="00C75B0B" w:rsidRDefault="00C75B0B" w:rsidP="00A17AC7">
      <w:pPr>
        <w:pStyle w:val="Heading3"/>
      </w:pPr>
      <w:r>
        <w:lastRenderedPageBreak/>
        <w:t>Summary of Model Specification</w:t>
      </w:r>
    </w:p>
    <w:p w:rsidR="007B33D0" w:rsidRPr="007B33D0" w:rsidRDefault="007B33D0" w:rsidP="007B33D0">
      <w:r>
        <w:tab/>
        <w:t xml:space="preserve">This picture shows the map of all objects and their relationships in the package. All solid border boxes indicate objects in </w:t>
      </w:r>
      <w:proofErr w:type="spellStart"/>
      <w:r w:rsidRPr="007B33D0">
        <w:rPr>
          <w:rStyle w:val="Emphasis"/>
        </w:rPr>
        <w:t>simsem</w:t>
      </w:r>
      <w:proofErr w:type="spellEnd"/>
      <w:r>
        <w:t xml:space="preserve"> package. The bold border </w:t>
      </w:r>
      <w:r w:rsidR="00774A54">
        <w:t>shows all objects used in the Example 1. This is the minimal requirement to run data simulation if you do not have real data. The dashed boxes indicate things that are not the object in this package but can interact with the package.</w:t>
      </w:r>
    </w:p>
    <w:p w:rsidR="00C75B0B" w:rsidRPr="00C75B0B" w:rsidRDefault="00617A45" w:rsidP="007B33D0">
      <w:pPr>
        <w:ind w:left="-360"/>
      </w:pPr>
      <w:r>
        <w:pict>
          <v:group id="_x0000_s1112" editas="canvas" style="width:506.4pt;height:239.35pt;mso-position-horizontal-relative:char;mso-position-vertical-relative:line" coordorigin="1464,8613" coordsize="10128,4787">
            <o:lock v:ext="edit" aspectratio="t"/>
            <v:shape id="_x0000_s1111" type="#_x0000_t75" style="position:absolute;left:1464;top:8613;width:10128;height:4787" o:preferrelative="f">
              <v:fill o:detectmouseclick="t"/>
              <v:path o:extrusionok="t" o:connecttype="none"/>
              <o:lock v:ext="edit" text="t"/>
            </v:shape>
            <v:rect id="_x0000_s1122" style="position:absolute;left:3368;top:10081;width:1868;height:1613" fillcolor="white [3201]" strokecolor="black [3200]" strokeweight="2.5pt">
              <v:shadow color="#868686"/>
              <v:textbox>
                <w:txbxContent>
                  <w:p w:rsidR="00DA22EC" w:rsidRDefault="00DA22EC" w:rsidP="00C75B0B">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DA22EC" w:rsidRDefault="00DA22EC"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DA22EC" w:rsidRDefault="00DA22EC"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DA22EC" w:rsidRPr="00C75B0B" w:rsidRDefault="00DA22EC"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195" style="position:absolute;left:5565;top:9308;width:1868;height:1461" fillcolor="white [3201]" strokecolor="black [3200]" strokeweight="2.5pt">
              <v:shadow color="#868686"/>
              <v:textbox>
                <w:txbxContent>
                  <w:p w:rsidR="00DA22EC" w:rsidRDefault="00DA22EC" w:rsidP="00C75B0B">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DA22EC" w:rsidRDefault="00DA22EC"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DA22EC" w:rsidRDefault="00DA22EC"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DA22EC" w:rsidRPr="000207F1" w:rsidRDefault="00DA22EC" w:rsidP="000207F1">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196" style="position:absolute;left:7869;top:9365;width:1327;height:380" fillcolor="white [3201]" strokecolor="black [3200]" strokeweight="2.5pt">
              <v:shadow color="#868686"/>
              <v:textbox>
                <w:txbxContent>
                  <w:p w:rsidR="00DA22EC" w:rsidRPr="000207F1" w:rsidRDefault="00DA22EC"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197" style="position:absolute;left:7944;top:10769;width:1302;height:416" fillcolor="white [3201]" strokecolor="black [3200]" strokeweight="2.5pt">
              <v:shadow color="#868686"/>
              <v:textbox>
                <w:txbxContent>
                  <w:p w:rsidR="00DA22EC" w:rsidRPr="000207F1" w:rsidRDefault="00DA22EC"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198" style="position:absolute;left:10008;top:9770;width:1396;height:394" fillcolor="white [3201]" strokecolor="black [3200]" strokeweight="2.5pt">
              <v:shadow color="#868686"/>
              <v:textbox>
                <w:txbxContent>
                  <w:p w:rsidR="00DA22EC" w:rsidRPr="000207F1" w:rsidRDefault="00DA22EC"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199" style="position:absolute;left:1577;top:10081;width:1378;height:1613">
              <v:textbox>
                <w:txbxContent>
                  <w:p w:rsidR="00DA22EC" w:rsidRDefault="00DA22EC" w:rsidP="00C75B0B">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DA22EC" w:rsidRDefault="00DA22EC"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DA22EC" w:rsidRDefault="00DA22EC"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DA22EC" w:rsidRPr="00C75B0B" w:rsidRDefault="00DA22EC"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200" type="#_x0000_t32" style="position:absolute;left:2955;top:10888;width:388;height:1" o:connectortype="straight">
              <v:stroke endarrow="block"/>
            </v:shape>
            <v:shape id="_x0000_s1201" type="#_x0000_t32" style="position:absolute;left:5261;top:10039;width:279;height:849;flip:y" o:connectortype="straight">
              <v:stroke endarrow="block"/>
            </v:shape>
            <v:shape id="_x0000_s1202" type="#_x0000_t32" style="position:absolute;left:7458;top:9555;width:386;height:484;flip:y" o:connectortype="straight">
              <v:stroke endarrow="block"/>
            </v:shape>
            <v:shape id="_x0000_s1203" type="#_x0000_t32" style="position:absolute;left:7458;top:10039;width:461;height:938" o:connectortype="straight">
              <v:stroke endarrow="block"/>
            </v:shape>
            <v:shape id="_x0000_s1204" type="#_x0000_t32" style="position:absolute;left:9221;top:9555;width:762;height:412" o:connectortype="straight">
              <v:stroke endarrow="block"/>
            </v:shape>
            <v:shape id="_x0000_s1205" type="#_x0000_t32" style="position:absolute;left:9271;top:9967;width:712;height:1010;flip:y" o:connectortype="straight">
              <v:stroke endarrow="block"/>
            </v:shape>
            <v:rect id="_x0000_s1206" style="position:absolute;left:6644;top:8681;width:1607;height:334">
              <v:textbox>
                <w:txbxContent>
                  <w:p w:rsidR="00DA22EC" w:rsidRPr="000207F1" w:rsidRDefault="00DA22EC"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207" type="#_x0000_t32" style="position:absolute;left:7448;top:9015;width:396;height:540" o:connectortype="straight">
              <v:stroke endarrow="block"/>
            </v:shape>
            <v:shape id="_x0000_s1208" type="#_x0000_t32" style="position:absolute;left:7448;top:9015;width:471;height:1962" o:connectortype="straight">
              <v:stroke endarrow="block"/>
            </v:shape>
            <v:rect id="_x0000_s1209" style="position:absolute;left:5565;top:10935;width:1868;height:1425">
              <v:textbox>
                <w:txbxContent>
                  <w:p w:rsidR="00DA22EC" w:rsidRDefault="00DA22EC" w:rsidP="00C75B0B">
                    <w:pPr>
                      <w:spacing w:after="0"/>
                      <w:rPr>
                        <w:rStyle w:val="Emphasis"/>
                        <w:rFonts w:asciiTheme="majorHAnsi" w:hAnsiTheme="majorHAnsi" w:cstheme="majorHAnsi"/>
                        <w:sz w:val="16"/>
                      </w:rPr>
                    </w:pPr>
                    <w:proofErr w:type="spellStart"/>
                    <w:r>
                      <w:rPr>
                        <w:rStyle w:val="Emphasis"/>
                        <w:rFonts w:asciiTheme="majorHAnsi" w:hAnsiTheme="majorHAnsi" w:cstheme="majorHAnsi"/>
                        <w:sz w:val="16"/>
                      </w:rPr>
                      <w:t>Misspecified</w:t>
                    </w:r>
                    <w:proofErr w:type="spellEnd"/>
                    <w:r>
                      <w:rPr>
                        <w:rStyle w:val="Emphasis"/>
                        <w:rFonts w:asciiTheme="majorHAnsi" w:hAnsiTheme="majorHAnsi" w:cstheme="majorHAnsi"/>
                        <w:sz w:val="16"/>
                      </w:rPr>
                      <w:t xml:space="preserve">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DA22EC" w:rsidRDefault="00DA22EC"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DA22EC" w:rsidRDefault="00DA22EC" w:rsidP="00C75B0B">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DA22EC" w:rsidRPr="000207F1" w:rsidRDefault="00DA22EC" w:rsidP="000207F1">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210" type="#_x0000_t32" style="position:absolute;left:7433;top:9555;width:411;height:2093;flip:y" o:connectortype="straight">
              <v:stroke endarrow="block"/>
            </v:shape>
            <v:shape id="_x0000_s1212" type="#_x0000_t32" style="position:absolute;left:5261;top:10888;width:304;height:760" o:connectortype="straight">
              <v:stroke endarrow="block"/>
            </v:shape>
            <v:shape id="_x0000_s1457" type="#_x0000_t32" style="position:absolute;left:8595;top:11210;width:1144;height:386" o:connectortype="straight">
              <v:stroke endarrow="block"/>
            </v:shape>
            <v:rect id="_x0000_s1458" style="position:absolute;left:9739;top:11388;width:1789;height:416" fillcolor="white [3201]" strokecolor="black [3200]">
              <v:shadow color="#868686"/>
              <v:textbox>
                <w:txbxContent>
                  <w:p w:rsidR="00DA22EC" w:rsidRPr="000207F1" w:rsidRDefault="00DA22EC"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460" type="#_x0000_t32" style="position:absolute;left:8533;top:9770;width:173;height:311" o:connectortype="straight">
              <v:stroke endarrow="block"/>
            </v:shape>
            <v:rect id="_x0000_s1461" style="position:absolute;left:7844;top:10081;width:1723;height:416" fillcolor="white [3201]" strokecolor="black [3200]">
              <v:shadow color="#868686"/>
              <v:textbox>
                <w:txbxContent>
                  <w:p w:rsidR="00DA22EC" w:rsidRPr="000207F1" w:rsidRDefault="00DA22EC"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462" style="position:absolute;left:9401;top:8892;width:1534;height:416" fillcolor="white [3201]" strokecolor="black [3200]">
              <v:shadow color="#868686"/>
              <v:textbox>
                <w:txbxContent>
                  <w:p w:rsidR="00DA22EC" w:rsidRPr="000207F1" w:rsidRDefault="00DA22EC"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463" type="#_x0000_t32" style="position:absolute;left:8706;top:9308;width:1462;height:773;flip:x" o:connectortype="straight">
              <v:stroke endarrow="block"/>
            </v:shape>
            <v:shape id="_x0000_s1464" type="#_x0000_t32" style="position:absolute;left:10168;top:9308;width:538;height:437" o:connectortype="straight">
              <v:stroke endarrow="block"/>
            </v:shape>
            <v:shape id="_x0000_s1465" type="#_x0000_t32" style="position:absolute;left:8595;top:10497;width:111;height:247;flip:x" o:connectortype="straight">
              <v:stroke endarrow="block"/>
            </v:shape>
            <v:shape id="_x0000_s1466" type="#_x0000_t32" style="position:absolute;left:10634;top:10189;width:72;height:1199;flip:y" o:connectortype="straight">
              <v:stroke endarrow="block"/>
            </v:shape>
            <v:rect id="_x0000_s1471" style="position:absolute;left:8035;top:12088;width:2273;height:416" fillcolor="white [3201]" strokecolor="black [3200]">
              <v:shadow color="#868686"/>
              <v:textbox>
                <w:txbxContent>
                  <w:p w:rsidR="00DA22EC" w:rsidRPr="000207F1" w:rsidRDefault="00DA22EC"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Multiple Imputation Object</w:t>
                    </w:r>
                  </w:p>
                </w:txbxContent>
              </v:textbox>
            </v:rect>
            <v:rect id="_x0000_s1473" style="position:absolute;left:8035;top:12651;width:2273;height:416" fillcolor="white [3201]" strokecolor="black [3200]">
              <v:stroke dashstyle="dash"/>
              <v:shadow color="#868686"/>
              <v:textbox>
                <w:txbxContent>
                  <w:p w:rsidR="00DA22EC" w:rsidRPr="000207F1" w:rsidRDefault="00DA22EC"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474" style="position:absolute;left:7723;top:10497;width:312;height:1807" coordsize="312,1731" path="m146,c89,86,33,173,17,391,1,609,,1084,49,1307v49,223,156,323,263,424e" filled="f">
              <v:stroke startarrow="block" endarrow="block"/>
              <v:path arrowok="t"/>
            </v:shape>
            <v:shape id="_x0000_s1475" style="position:absolute;left:7558;top:10347;width:477;height:2526" coordsize="477,2429" path="m477,2429c302,2057,128,1686,64,1347,,1008,59,621,96,397,133,173,209,86,286,e" filled="f">
              <v:stroke startarrow="block" endarrow="block"/>
              <v:path arrowok="t"/>
            </v:shape>
            <v:rect id="_x0000_s1476" style="position:absolute;left:8035;top:11522;width:1139;height:416" fillcolor="white [3201]" strokecolor="black [3200]">
              <v:stroke dashstyle="dash"/>
              <v:shadow color="#868686"/>
              <v:textbox>
                <w:txbxContent>
                  <w:p w:rsidR="00DA22EC" w:rsidRPr="000207F1" w:rsidRDefault="00DA22EC" w:rsidP="000207F1">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477" type="#_x0000_t32" style="position:absolute;left:8595;top:11210;width:10;height:312;flip:x y" o:connectortype="straight">
              <v:stroke endarrow="block"/>
            </v:shape>
            <v:shape id="_x0000_s1478" type="#_x0000_t32" style="position:absolute;left:9221;top:9555;width:1413;height:1833;flip:x y" o:connectortype="straight">
              <v:stroke endarrow="block"/>
            </v:shape>
            <w10:wrap type="none"/>
            <w10:anchorlock/>
          </v:group>
        </w:pict>
      </w:r>
    </w:p>
    <w:p w:rsidR="00FC3B91" w:rsidRDefault="00BC6397" w:rsidP="00A17AC7">
      <w:pPr>
        <w:pStyle w:val="Heading3"/>
      </w:pPr>
      <w:r>
        <w:t>Remark</w:t>
      </w:r>
    </w:p>
    <w:p w:rsidR="003D7020" w:rsidRDefault="00BC6397" w:rsidP="00E137CD">
      <w:pPr>
        <w:pStyle w:val="ListParagraph"/>
        <w:numPr>
          <w:ilvl w:val="0"/>
          <w:numId w:val="1"/>
        </w:numPr>
      </w:pPr>
      <w:r>
        <w:t>Users may want to explicitly specify error variances and factor variances. This can be done by</w:t>
      </w:r>
      <w:r w:rsidR="003D7020">
        <w:t xml:space="preserve"> changing lines </w:t>
      </w:r>
      <w:r w:rsidR="00063A9D">
        <w:t>15</w:t>
      </w:r>
      <w:r w:rsidR="003D7020">
        <w:t>-</w:t>
      </w:r>
      <w:r w:rsidR="00063A9D">
        <w:t>16</w:t>
      </w:r>
      <w:r w:rsidR="003D7020">
        <w:t xml:space="preserve"> to</w:t>
      </w:r>
      <w:r w:rsidR="006F4AF3">
        <w:t xml:space="preserve"> </w:t>
      </w:r>
    </w:p>
    <w:p w:rsidR="006F4AF3" w:rsidRDefault="006F4AF3" w:rsidP="006F4AF3">
      <w:pPr>
        <w:pStyle w:val="Quote"/>
      </w:pPr>
      <w:r>
        <w:t>error.var &lt;- rep(NA, 6)</w:t>
      </w:r>
    </w:p>
    <w:p w:rsidR="006F4AF3" w:rsidRDefault="006F4AF3" w:rsidP="006F4AF3">
      <w:pPr>
        <w:pStyle w:val="Quote"/>
      </w:pPr>
      <w:r>
        <w:t>VTD &lt;- vector.object(error.var, 0.51)</w:t>
      </w:r>
    </w:p>
    <w:p w:rsidR="006F4AF3" w:rsidRDefault="006F4AF3" w:rsidP="006F4AF3">
      <w:pPr>
        <w:pStyle w:val="Quote"/>
      </w:pPr>
    </w:p>
    <w:p w:rsidR="006F4AF3" w:rsidRDefault="006F4AF3" w:rsidP="006F4AF3">
      <w:pPr>
        <w:pStyle w:val="Quote"/>
      </w:pPr>
      <w:r>
        <w:t>factor.var &lt;- rep(1, 2)</w:t>
      </w:r>
    </w:p>
    <w:p w:rsidR="006F4AF3" w:rsidRDefault="006F4AF3" w:rsidP="006F4AF3">
      <w:pPr>
        <w:pStyle w:val="Quote"/>
      </w:pPr>
      <w:r>
        <w:t>VPH &lt;- vector.object(factor.var)</w:t>
      </w:r>
    </w:p>
    <w:p w:rsidR="006F4AF3" w:rsidRDefault="006F4AF3" w:rsidP="006F4AF3">
      <w:pPr>
        <w:pStyle w:val="Quote"/>
      </w:pPr>
    </w:p>
    <w:p w:rsidR="003D7020" w:rsidRDefault="006F4AF3" w:rsidP="006F4AF3">
      <w:pPr>
        <w:pStyle w:val="Quote"/>
      </w:pPr>
      <w:r>
        <w:t>CFA.Model &lt;- matrix.CFA.object(LX = LX, PH = PH, TD = TD, VTD = VTD, VPH = VPH)</w:t>
      </w:r>
    </w:p>
    <w:p w:rsidR="006F4AF3" w:rsidRDefault="006F4AF3" w:rsidP="006F4AF3">
      <w:pPr>
        <w:pStyle w:val="ListParagraph"/>
        <w:ind w:left="1080"/>
      </w:pPr>
      <w:r>
        <w:t xml:space="preserve">where </w:t>
      </w:r>
      <w:r w:rsidRPr="006F4AF3">
        <w:rPr>
          <w:rStyle w:val="Emphasis"/>
        </w:rPr>
        <w:t>VTD</w:t>
      </w:r>
      <w:r>
        <w:t xml:space="preserve"> (or </w:t>
      </w:r>
      <w:r w:rsidRPr="006F4AF3">
        <w:rPr>
          <w:rStyle w:val="Emphasis"/>
        </w:rPr>
        <w:t>VTE</w:t>
      </w:r>
      <w:r>
        <w:t xml:space="preserve">) is the vector of error variance and </w:t>
      </w:r>
      <w:r w:rsidRPr="006F4AF3">
        <w:rPr>
          <w:rStyle w:val="Emphasis"/>
        </w:rPr>
        <w:t>VPH</w:t>
      </w:r>
      <w:r>
        <w:t xml:space="preserve"> (or </w:t>
      </w:r>
      <w:r w:rsidRPr="006F4AF3">
        <w:rPr>
          <w:rStyle w:val="Emphasis"/>
        </w:rPr>
        <w:t>VPS</w:t>
      </w:r>
      <w:r>
        <w:t>) is the vector of factor variance</w:t>
      </w:r>
    </w:p>
    <w:p w:rsidR="006F4AF3" w:rsidRDefault="00BC6397" w:rsidP="00E137CD">
      <w:pPr>
        <w:pStyle w:val="ListParagraph"/>
        <w:numPr>
          <w:ilvl w:val="0"/>
          <w:numId w:val="1"/>
        </w:numPr>
      </w:pPr>
      <w:r>
        <w:t>Users may want to include indicators intercepts or factor intercepts (or means) by</w:t>
      </w:r>
      <w:r w:rsidR="006F4AF3">
        <w:t xml:space="preserve"> changing lines </w:t>
      </w:r>
      <w:r w:rsidR="00063A9D">
        <w:t>15</w:t>
      </w:r>
      <w:r w:rsidR="006F4AF3">
        <w:t>-</w:t>
      </w:r>
      <w:r w:rsidR="00063A9D">
        <w:t>16</w:t>
      </w:r>
      <w:r w:rsidR="006F4AF3">
        <w:t xml:space="preserve"> to</w:t>
      </w:r>
    </w:p>
    <w:p w:rsidR="006F4AF3" w:rsidRDefault="006F4AF3" w:rsidP="006F4AF3">
      <w:pPr>
        <w:pStyle w:val="Quote"/>
      </w:pPr>
      <w:r>
        <w:t>intercept &lt;- rep(NA, 6)</w:t>
      </w:r>
    </w:p>
    <w:p w:rsidR="006F4AF3" w:rsidRDefault="006F4AF3" w:rsidP="006F4AF3">
      <w:pPr>
        <w:pStyle w:val="Quote"/>
      </w:pPr>
      <w:r>
        <w:t>TX &lt;- vector.object(intercept, 0)</w:t>
      </w:r>
    </w:p>
    <w:p w:rsidR="006F4AF3" w:rsidRDefault="006F4AF3" w:rsidP="006F4AF3">
      <w:pPr>
        <w:pStyle w:val="Quote"/>
      </w:pPr>
    </w:p>
    <w:p w:rsidR="006F4AF3" w:rsidRDefault="006F4AF3" w:rsidP="006F4AF3">
      <w:pPr>
        <w:pStyle w:val="Quote"/>
      </w:pPr>
      <w:r>
        <w:t>factor.mean &lt;- rep(0, 2)</w:t>
      </w:r>
    </w:p>
    <w:p w:rsidR="006F4AF3" w:rsidRDefault="006F4AF3" w:rsidP="006F4AF3">
      <w:pPr>
        <w:pStyle w:val="Quote"/>
      </w:pPr>
      <w:r>
        <w:t>KA &lt;- vector.object(factor.mean)</w:t>
      </w:r>
    </w:p>
    <w:p w:rsidR="006F4AF3" w:rsidRDefault="006F4AF3" w:rsidP="006F4AF3">
      <w:pPr>
        <w:pStyle w:val="Quote"/>
      </w:pPr>
    </w:p>
    <w:p w:rsidR="006F4AF3" w:rsidRDefault="006F4AF3" w:rsidP="006F4AF3">
      <w:pPr>
        <w:pStyle w:val="Quote"/>
      </w:pPr>
      <w:r>
        <w:t>CFA.Model &lt;- matrix.CFA.object(LX = LX, PH = PH, TD = TD, TX = TX, KA = KA)</w:t>
      </w:r>
    </w:p>
    <w:p w:rsidR="006F4AF3" w:rsidRDefault="006F4AF3" w:rsidP="00C75B0B">
      <w:pPr>
        <w:pStyle w:val="ListParagraph"/>
        <w:ind w:left="1080"/>
      </w:pPr>
      <w:r>
        <w:t xml:space="preserve">where </w:t>
      </w:r>
      <w:r>
        <w:rPr>
          <w:rStyle w:val="Emphasis"/>
        </w:rPr>
        <w:t>TX</w:t>
      </w:r>
      <w:r>
        <w:t xml:space="preserve"> (or </w:t>
      </w:r>
      <w:r>
        <w:rPr>
          <w:rStyle w:val="Emphasis"/>
        </w:rPr>
        <w:t>TY</w:t>
      </w:r>
      <w:r>
        <w:t xml:space="preserve">) is the vector of indicator intercepts and </w:t>
      </w:r>
      <w:r>
        <w:rPr>
          <w:rStyle w:val="Emphasis"/>
        </w:rPr>
        <w:t>KA</w:t>
      </w:r>
      <w:r>
        <w:t xml:space="preserve"> (or </w:t>
      </w:r>
      <w:r>
        <w:rPr>
          <w:rStyle w:val="Emphasis"/>
        </w:rPr>
        <w:t>AL</w:t>
      </w:r>
      <w:r>
        <w:t>) is the vector of factor intercepts</w:t>
      </w:r>
    </w:p>
    <w:p w:rsidR="00BC6397" w:rsidRDefault="00BC6397" w:rsidP="00E137CD">
      <w:pPr>
        <w:pStyle w:val="ListParagraph"/>
        <w:numPr>
          <w:ilvl w:val="0"/>
          <w:numId w:val="1"/>
        </w:numPr>
      </w:pPr>
      <w:r>
        <w:t>This program can directly specify indicator variances</w:t>
      </w:r>
      <w:r w:rsidR="004D3C1F">
        <w:t xml:space="preserve"> (instead of error variances)</w:t>
      </w:r>
      <w:r>
        <w:t xml:space="preserve"> by</w:t>
      </w:r>
    </w:p>
    <w:p w:rsidR="004D3C1F" w:rsidRDefault="004D3C1F" w:rsidP="004D3C1F">
      <w:pPr>
        <w:pStyle w:val="Quote"/>
      </w:pPr>
      <w:r>
        <w:lastRenderedPageBreak/>
        <w:t>indicator.var &lt;- rep(NA, 6)</w:t>
      </w:r>
    </w:p>
    <w:p w:rsidR="004D3C1F" w:rsidRDefault="004D3C1F" w:rsidP="004D3C1F">
      <w:pPr>
        <w:pStyle w:val="Quote"/>
      </w:pPr>
      <w:r>
        <w:t>VX &lt;- vector.object(indicator.var, 1)</w:t>
      </w:r>
    </w:p>
    <w:p w:rsidR="004D3C1F" w:rsidRDefault="004D3C1F" w:rsidP="004D3C1F">
      <w:pPr>
        <w:pStyle w:val="Quote"/>
      </w:pPr>
    </w:p>
    <w:p w:rsidR="00BC6397" w:rsidRDefault="004D3C1F" w:rsidP="004D3C1F">
      <w:pPr>
        <w:pStyle w:val="Quote"/>
      </w:pPr>
      <w:r>
        <w:t>CFA.Model &lt;- matrix.CFA.object(LX = LX, PH = PH, TD = TD, VX = VX)</w:t>
      </w:r>
    </w:p>
    <w:p w:rsidR="004D3C1F" w:rsidRDefault="004D3C1F" w:rsidP="004D3C1F">
      <w:pPr>
        <w:pStyle w:val="ListParagraph"/>
        <w:ind w:left="1080"/>
      </w:pPr>
      <w:r>
        <w:t xml:space="preserve">where </w:t>
      </w:r>
      <w:r>
        <w:rPr>
          <w:rStyle w:val="Emphasis"/>
        </w:rPr>
        <w:t>VX</w:t>
      </w:r>
      <w:r>
        <w:t xml:space="preserve"> (or </w:t>
      </w:r>
      <w:r>
        <w:rPr>
          <w:rStyle w:val="Emphasis"/>
        </w:rPr>
        <w:t>VY</w:t>
      </w:r>
      <w:r>
        <w:t>) is the vector of indicator variances. You cannot specify error variances of indicators and overall indicators variances at the same time.</w:t>
      </w:r>
    </w:p>
    <w:p w:rsidR="004D3C1F" w:rsidRDefault="004D3C1F" w:rsidP="004D3C1F">
      <w:pPr>
        <w:pStyle w:val="ListParagraph"/>
        <w:numPr>
          <w:ilvl w:val="0"/>
          <w:numId w:val="1"/>
        </w:numPr>
      </w:pPr>
      <w:r>
        <w:t>This program can directly specify indicator means (instead of error variances) by</w:t>
      </w:r>
    </w:p>
    <w:p w:rsidR="004D3C1F" w:rsidRDefault="004D3C1F" w:rsidP="004D3C1F">
      <w:pPr>
        <w:pStyle w:val="Quote"/>
      </w:pPr>
      <w:r>
        <w:t>indicator.mean &lt;- rep(NA, 6)</w:t>
      </w:r>
    </w:p>
    <w:p w:rsidR="004D3C1F" w:rsidRDefault="004D3C1F" w:rsidP="004D3C1F">
      <w:pPr>
        <w:pStyle w:val="Quote"/>
      </w:pPr>
      <w:r>
        <w:t>MX &lt;- vector.object(indicator.mean, 0)</w:t>
      </w:r>
    </w:p>
    <w:p w:rsidR="004D3C1F" w:rsidRDefault="004D3C1F" w:rsidP="004D3C1F">
      <w:pPr>
        <w:pStyle w:val="Quote"/>
      </w:pPr>
    </w:p>
    <w:p w:rsidR="004D3C1F" w:rsidRDefault="004D3C1F" w:rsidP="004D3C1F">
      <w:pPr>
        <w:pStyle w:val="Quote"/>
      </w:pPr>
      <w:r>
        <w:t>CFA.Model &lt;- matrix.CFA.object(LX = LX, PH = PH, TD = TD, MX = MX)</w:t>
      </w:r>
    </w:p>
    <w:p w:rsidR="004D3C1F" w:rsidRDefault="004D3C1F" w:rsidP="004D3C1F">
      <w:pPr>
        <w:pStyle w:val="ListParagraph"/>
        <w:ind w:left="1080"/>
      </w:pPr>
      <w:r>
        <w:t xml:space="preserve">where </w:t>
      </w:r>
      <w:r>
        <w:rPr>
          <w:rStyle w:val="Emphasis"/>
        </w:rPr>
        <w:t>MX</w:t>
      </w:r>
      <w:r>
        <w:t xml:space="preserve"> (or </w:t>
      </w:r>
      <w:r>
        <w:rPr>
          <w:rStyle w:val="Emphasis"/>
        </w:rPr>
        <w:t>MY</w:t>
      </w:r>
      <w:r>
        <w:t xml:space="preserve">) is the vector of indicator means. You cannot specify indicator intercepts and overall indicators means at the same time. </w:t>
      </w:r>
      <w:r w:rsidRPr="004D3C1F">
        <w:rPr>
          <w:shd w:val="clear" w:color="auto" w:fill="FFFF00"/>
        </w:rPr>
        <w:t>CHECK WHY TY = NaN</w:t>
      </w:r>
    </w:p>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latent curve model. </w:t>
      </w:r>
      <w:r w:rsidR="004D60FF">
        <w:t xml:space="preserve">Latent curve model has two factors as intercept and slope. Factor loadings of the intercept factor are 1. Factor loadings of the slope factor are 0, 1, 2, and 3, representing linear change across time. In population model, intercept factor has mean of 5 and variance of 1. Slope factor has mean of 1 and variance of 0.25. </w:t>
      </w:r>
      <w:r w:rsidR="00247581">
        <w:t>E</w:t>
      </w:r>
      <w:r w:rsidR="004D60FF">
        <w:t>rror variances are 1.2.</w:t>
      </w:r>
    </w:p>
    <w:p w:rsidR="00BC6397" w:rsidRDefault="004D60FF" w:rsidP="00E137CD">
      <w:r>
        <w:tab/>
        <w:t xml:space="preserve">In this model, we will add trivially misspecification on the model. In other words, we will make population model such that specified model is still a good approximation of those population. For example, the changes may not exactly follow linear trend but the specification as linear trend is still a good approximation of population model. As shown in Figure below, we will add minor model misspecification that the factor loadings from slope factor to Time 2 and 3 deviated from 1 and 2 by </w:t>
      </w:r>
      <w:r>
        <w:rPr>
          <w:rFonts w:cstheme="minorHAnsi"/>
        </w:rPr>
        <w:t>±</w:t>
      </w:r>
      <w:r>
        <w:t xml:space="preserve">0.1. For example, (0, 0.9, 2.05, 3) or (0, 1.05, 1.94, </w:t>
      </w:r>
      <w:r w:rsidR="00760331">
        <w:t>3) is example of population model which is well approximated by (0, 1, 2, 3).</w:t>
      </w:r>
    </w:p>
    <w:p w:rsidR="00FC3B91" w:rsidRDefault="00617A45" w:rsidP="00E137CD">
      <w:r w:rsidRPr="00617A45">
        <w:rPr>
          <w:rFonts w:ascii="Times New Roman" w:hAnsi="Times New Roman" w:cs="Times New Roman"/>
        </w:rPr>
      </w:r>
      <w:r w:rsidRPr="00617A45">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DA22EC" w:rsidRPr="00FC3B91" w:rsidRDefault="00DA22EC"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DA22EC" w:rsidRPr="00FC3B91" w:rsidRDefault="00DA22EC"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DA22EC" w:rsidRPr="00E063C0" w:rsidRDefault="00DA22EC"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DA22EC" w:rsidRPr="00E063C0" w:rsidRDefault="00DA22EC"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DA22EC" w:rsidRPr="00E063C0" w:rsidRDefault="00DA22EC"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DA22EC" w:rsidRPr="00E063C0" w:rsidRDefault="00DA22EC"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DA22EC" w:rsidRPr="00F97DF0" w:rsidRDefault="00DA22EC"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686;top:8786;width:941;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867;top:9464;width:371;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DA22EC" w:rsidRPr="006D116C" w:rsidRDefault="00DA22EC"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DA22EC" w:rsidRPr="00F97DF0" w:rsidRDefault="00DA22EC" w:rsidP="006D116C">
                    <w:pPr>
                      <w:rPr>
                        <w:rFonts w:ascii="Times New Roman" w:hAnsi="Times New Roman" w:cs="Times New Roman"/>
                      </w:rPr>
                    </w:pPr>
                    <w:r>
                      <w:rPr>
                        <w:rFonts w:ascii="Times New Roman" w:hAnsi="Times New Roman" w:cs="Times New Roman"/>
                      </w:rPr>
                      <w:t>1</w:t>
                    </w:r>
                  </w:p>
                </w:txbxContent>
              </v:textbox>
            </v:shape>
            <w10:wrap type="none"/>
            <w10:anchorlock/>
          </v:group>
        </w:pict>
      </w:r>
    </w:p>
    <w:p w:rsidR="00B1108D" w:rsidRDefault="00941BC3" w:rsidP="00E137CD">
      <w:r>
        <w:tab/>
      </w:r>
      <w:r w:rsidR="00760331">
        <w:t>Factor loading matrix can be specified as</w:t>
      </w:r>
    </w:p>
    <w:p w:rsidR="009A1117" w:rsidRDefault="009A1117" w:rsidP="009A1117">
      <w:pPr>
        <w:pStyle w:val="Quote"/>
      </w:pPr>
      <w:r>
        <w:t>factor.loading &lt;- matrix(NA, 4, 2)</w:t>
      </w:r>
    </w:p>
    <w:p w:rsidR="009A1117" w:rsidRDefault="009A1117" w:rsidP="009A1117">
      <w:pPr>
        <w:pStyle w:val="Quote"/>
      </w:pPr>
      <w:r>
        <w:t>factor.loading[,1] &lt;- 1</w:t>
      </w:r>
    </w:p>
    <w:p w:rsidR="009A1117" w:rsidRDefault="009A1117" w:rsidP="009A1117">
      <w:pPr>
        <w:pStyle w:val="Quote"/>
      </w:pPr>
      <w:r>
        <w:t>factor.loading[,2] &lt;- 0:3</w:t>
      </w:r>
    </w:p>
    <w:p w:rsidR="009A1117" w:rsidRDefault="009A1117" w:rsidP="009A1117">
      <w:pPr>
        <w:pStyle w:val="Quote"/>
      </w:pPr>
      <w:r>
        <w:t>LY &lt;- matrix.object(factor.loading)</w:t>
      </w:r>
    </w:p>
    <w:p w:rsidR="00760331" w:rsidRDefault="00760331" w:rsidP="00E137CD">
      <w:r>
        <w:lastRenderedPageBreak/>
        <w:tab/>
        <w:t>Factor variance vector can be specified as</w:t>
      </w:r>
    </w:p>
    <w:p w:rsidR="009A1117" w:rsidRDefault="009A1117" w:rsidP="009A1117">
      <w:pPr>
        <w:pStyle w:val="Quote"/>
      </w:pPr>
      <w:r>
        <w:t>factor.var &lt;- rep(NA, 2)</w:t>
      </w:r>
    </w:p>
    <w:p w:rsidR="009A1117" w:rsidRDefault="009A1117" w:rsidP="009A1117">
      <w:pPr>
        <w:pStyle w:val="Quote"/>
      </w:pPr>
      <w:r>
        <w:t>factor.var.starting &lt;- c(1, 0.25)</w:t>
      </w:r>
    </w:p>
    <w:p w:rsidR="009A1117" w:rsidRDefault="009A1117" w:rsidP="009A1117">
      <w:pPr>
        <w:pStyle w:val="Quote"/>
      </w:pPr>
      <w:r>
        <w:t>VPS &lt;- vector.object(factor.var, factor.var.starting)</w:t>
      </w:r>
    </w:p>
    <w:p w:rsidR="00760331" w:rsidRDefault="00760331" w:rsidP="00E137CD">
      <w:r>
        <w:tab/>
        <w:t>Factor correlation matrix can be specified as</w:t>
      </w:r>
    </w:p>
    <w:p w:rsidR="009A1117" w:rsidRDefault="009A1117" w:rsidP="009A1117">
      <w:pPr>
        <w:pStyle w:val="Quote"/>
      </w:pPr>
      <w:r>
        <w:t>factor.cor &lt;- matrix(NA, 2, 2)</w:t>
      </w:r>
    </w:p>
    <w:p w:rsidR="009A1117" w:rsidRDefault="009A1117" w:rsidP="009A1117">
      <w:pPr>
        <w:pStyle w:val="Quote"/>
      </w:pPr>
      <w:r>
        <w:t>diag(factor.cor) &lt;- 1</w:t>
      </w:r>
    </w:p>
    <w:p w:rsidR="00760331" w:rsidRDefault="009A1117" w:rsidP="009A1117">
      <w:pPr>
        <w:pStyle w:val="Quote"/>
      </w:pPr>
      <w:r>
        <w:t>PS &lt;- sym.matrix.object(factor.cor, 0.5)</w:t>
      </w:r>
    </w:p>
    <w:p w:rsidR="00760331" w:rsidRDefault="00760331" w:rsidP="00E137CD">
      <w:r>
        <w:tab/>
        <w:t>Factor mean can be specified as</w:t>
      </w:r>
    </w:p>
    <w:p w:rsidR="009A1117" w:rsidRDefault="009A1117" w:rsidP="009A1117">
      <w:pPr>
        <w:pStyle w:val="Quote"/>
      </w:pPr>
      <w:r>
        <w:t>factor.mean &lt;- rep(NA, 2)</w:t>
      </w:r>
    </w:p>
    <w:p w:rsidR="009A1117" w:rsidRDefault="009A1117" w:rsidP="009A1117">
      <w:pPr>
        <w:pStyle w:val="Quote"/>
      </w:pPr>
      <w:r>
        <w:t>factor.mean.starting &lt;- c(5, 2)</w:t>
      </w:r>
    </w:p>
    <w:p w:rsidR="009A1117" w:rsidRDefault="009A1117" w:rsidP="009A1117">
      <w:pPr>
        <w:pStyle w:val="Quote"/>
      </w:pPr>
      <w:r>
        <w:t>AL &lt;- vector.object(factor.mean, factor.mean.starting)</w:t>
      </w:r>
    </w:p>
    <w:p w:rsidR="009A1117" w:rsidRDefault="009A1117" w:rsidP="009A1117">
      <w:r>
        <w:tab/>
        <w:t>Error variance vectors can be specified as</w:t>
      </w:r>
    </w:p>
    <w:p w:rsidR="009A1117" w:rsidRDefault="00A71FD0" w:rsidP="00A71FD0">
      <w:pPr>
        <w:pStyle w:val="Quote"/>
      </w:pPr>
      <w:r w:rsidRPr="00A71FD0">
        <w:t>VTE &lt;- vector.object(rep(NA,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parameter attribute. Next, e</w:t>
      </w:r>
      <w:r>
        <w:t>rror correlation matrix can be specified as</w:t>
      </w:r>
    </w:p>
    <w:p w:rsidR="009A1117" w:rsidRDefault="00A71FD0" w:rsidP="00A71FD0">
      <w:pPr>
        <w:pStyle w:val="Quote"/>
      </w:pPr>
      <w:r w:rsidRPr="00A71FD0">
        <w:t>TE &lt;- sym.matrix.object(diag(4))</w:t>
      </w:r>
    </w:p>
    <w:p w:rsidR="009A1117" w:rsidRDefault="009A1117" w:rsidP="009A1117">
      <w:r>
        <w:tab/>
      </w:r>
      <w:r w:rsidR="00A71FD0">
        <w:t xml:space="preserve">The </w:t>
      </w:r>
      <w:r w:rsidR="00A71FD0" w:rsidRPr="00A71FD0">
        <w:rPr>
          <w:rStyle w:val="Emphasis"/>
        </w:rPr>
        <w:t>diag</w:t>
      </w:r>
      <w:r w:rsidR="00A71FD0">
        <w:t xml:space="preserve"> function is used to create identity matrix. Its attribute means numbers of row and columns. Finally, i</w:t>
      </w:r>
      <w:r>
        <w:t>ndicator intercepts can be specified as</w:t>
      </w:r>
    </w:p>
    <w:p w:rsidR="009A1117" w:rsidRDefault="00A71FD0" w:rsidP="00A71FD0">
      <w:pPr>
        <w:pStyle w:val="Quote"/>
      </w:pPr>
      <w:r w:rsidRPr="00A71FD0">
        <w:t>TY &lt;- vector.object(rep(0, 4))</w:t>
      </w:r>
    </w:p>
    <w:p w:rsidR="00760331" w:rsidRDefault="00760331" w:rsidP="00E137CD">
      <w:r>
        <w:tab/>
        <w:t>CFA object</w:t>
      </w:r>
      <w:r w:rsidR="00A71FD0">
        <w:t xml:space="preserve"> that represents latent curve model</w:t>
      </w:r>
      <w:r>
        <w:t xml:space="preserve"> can be specified as</w:t>
      </w:r>
    </w:p>
    <w:p w:rsidR="00760331" w:rsidRDefault="00A71FD0" w:rsidP="00A71FD0">
      <w:pPr>
        <w:pStyle w:val="Quote"/>
      </w:pPr>
      <w:r w:rsidRPr="00A71FD0">
        <w:t>LCA.Model &lt;- matrix.CFA.object(LY=LY,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factor loading matrix, </w:t>
      </w:r>
      <w:r w:rsidRPr="001D6D0F">
        <w:rPr>
          <w:rStyle w:val="Emphasis"/>
        </w:rPr>
        <w:t>PS</w:t>
      </w:r>
      <w:r>
        <w:t xml:space="preserve"> is factor correlation matrix, </w:t>
      </w:r>
      <w:r w:rsidRPr="001D6D0F">
        <w:rPr>
          <w:rStyle w:val="Emphasis"/>
        </w:rPr>
        <w:t>TE</w:t>
      </w:r>
      <w:r>
        <w:t xml:space="preserve"> is error correlation matrix, </w:t>
      </w:r>
      <w:r w:rsidRPr="001D6D0F">
        <w:rPr>
          <w:rStyle w:val="Emphasis"/>
        </w:rPr>
        <w:t>VPS</w:t>
      </w:r>
      <w:r>
        <w:t xml:space="preserve"> is factor variance vector, </w:t>
      </w:r>
      <w:r w:rsidRPr="001D6D0F">
        <w:rPr>
          <w:rStyle w:val="Emphasis"/>
        </w:rPr>
        <w:t>VTE</w:t>
      </w:r>
      <w:r>
        <w:t xml:space="preserve"> is error variance vector, </w:t>
      </w:r>
      <w:r w:rsidRPr="001D6D0F">
        <w:rPr>
          <w:rStyle w:val="Emphasis"/>
        </w:rPr>
        <w:t>AL</w:t>
      </w:r>
      <w:r>
        <w:t xml:space="preserve"> is factor mean vector, and </w:t>
      </w:r>
      <w:r w:rsidRPr="001D6D0F">
        <w:rPr>
          <w:rStyle w:val="Emphasis"/>
        </w:rPr>
        <w:t>TY</w:t>
      </w:r>
      <w:r>
        <w:t xml:space="preserve"> is measurement intercept vector.</w:t>
      </w:r>
    </w:p>
    <w:p w:rsidR="00A71FD0" w:rsidRDefault="00A71FD0" w:rsidP="00E137CD">
      <w:r>
        <w:tab/>
        <w:t>As previous example, data, model, and result objects can be specified as</w:t>
      </w:r>
    </w:p>
    <w:p w:rsidR="00A71FD0" w:rsidRDefault="00A71FD0" w:rsidP="00A71FD0">
      <w:pPr>
        <w:pStyle w:val="Quote"/>
      </w:pPr>
      <w:r>
        <w:t>Data.True &lt;- data.object(300, LCA.Model)</w:t>
      </w:r>
    </w:p>
    <w:p w:rsidR="00A71FD0" w:rsidRDefault="00A71FD0" w:rsidP="00A71FD0">
      <w:pPr>
        <w:pStyle w:val="Quote"/>
      </w:pPr>
      <w:r>
        <w:t>SimModel &lt;- model.object(LCA.Model)</w:t>
      </w:r>
    </w:p>
    <w:p w:rsidR="00A71FD0" w:rsidRDefault="00A71FD0" w:rsidP="00A71FD0">
      <w:pPr>
        <w:pStyle w:val="Quote"/>
      </w:pPr>
      <w:r>
        <w:t>Output &lt;- result.object(Data.True, SimModel, 1000)</w:t>
      </w:r>
    </w:p>
    <w:p w:rsidR="00A71FD0" w:rsidRDefault="00A71FD0" w:rsidP="00A71FD0">
      <w:pPr>
        <w:pStyle w:val="Quote"/>
      </w:pPr>
      <w:proofErr w:type="spellStart"/>
      <w:proofErr w:type="gramStart"/>
      <w:r>
        <w:t>find.cutoff</w:t>
      </w:r>
      <w:proofErr w:type="spellEnd"/>
      <w:r>
        <w:t>(</w:t>
      </w:r>
      <w:proofErr w:type="gramEnd"/>
      <w:r>
        <w:t>Output, 0.</w:t>
      </w:r>
      <w:r w:rsidR="00D83BD3">
        <w:t>0</w:t>
      </w:r>
      <w:r>
        <w:t>5)</w:t>
      </w:r>
    </w:p>
    <w:p w:rsidR="00A71FD0" w:rsidRDefault="00D83BD3" w:rsidP="00A71FD0">
      <w:pPr>
        <w:pStyle w:val="Quote"/>
      </w:pPr>
      <w:proofErr w:type="spellStart"/>
      <w:proofErr w:type="gramStart"/>
      <w:r>
        <w:t>plot.cutoff</w:t>
      </w:r>
      <w:proofErr w:type="spellEnd"/>
      <w:r w:rsidR="00A71FD0">
        <w:t>(</w:t>
      </w:r>
      <w:proofErr w:type="gramEnd"/>
      <w:r w:rsidR="00A71FD0">
        <w:t>Output, 0.</w:t>
      </w:r>
      <w:r>
        <w:t>0</w:t>
      </w:r>
      <w:r w:rsidR="00A71FD0">
        <w:t>5)</w:t>
      </w:r>
    </w:p>
    <w:p w:rsidR="00DA22EC" w:rsidRPr="00DA22EC" w:rsidRDefault="00DA22EC" w:rsidP="00DA22EC">
      <w:pPr>
        <w:pStyle w:val="Quote"/>
      </w:pPr>
      <w:proofErr w:type="spellStart"/>
      <w:proofErr w:type="gramStart"/>
      <w:r>
        <w:t>summary.parameters</w:t>
      </w:r>
      <w:proofErr w:type="spellEnd"/>
      <w:r>
        <w:t>(</w:t>
      </w:r>
      <w:proofErr w:type="gramEnd"/>
      <w:r>
        <w:t>Output)</w:t>
      </w:r>
    </w:p>
    <w:p w:rsidR="00A71FD0" w:rsidRDefault="00A71FD0" w:rsidP="00E137CD">
      <w:r>
        <w:tab/>
        <w:t xml:space="preserve">This example uses sample size of 300 and 1000 replications. The next step is to add trivially misspecification. That is, factor loading from slope factor to time 2 and 3 varies </w:t>
      </w:r>
      <w:r w:rsidR="0026197F">
        <w:rPr>
          <w:rFonts w:cstheme="minorHAnsi"/>
        </w:rPr>
        <w:t>±</w:t>
      </w:r>
      <w:r w:rsidR="0026197F">
        <w:t xml:space="preserve">0.1. Thus, the object representing variation </w:t>
      </w:r>
      <w:r w:rsidR="001D6D0F">
        <w:t>from the target parameter</w:t>
      </w:r>
      <w:r w:rsidR="0026197F">
        <w:t xml:space="preserve"> is needed. That is the aim of distribution object. For this example, the uniform distribution with lower bound of -0.1 and upper bound of 0.1 is needed. This can be specified by </w:t>
      </w:r>
      <w:r w:rsidR="0026197F" w:rsidRPr="0026197F">
        <w:rPr>
          <w:rStyle w:val="Emphasis"/>
        </w:rPr>
        <w:t>runif.object</w:t>
      </w:r>
      <w:r w:rsidR="0026197F">
        <w:t xml:space="preserve"> function as</w:t>
      </w:r>
    </w:p>
    <w:p w:rsidR="0026197F" w:rsidRDefault="0026197F" w:rsidP="0026197F">
      <w:pPr>
        <w:pStyle w:val="Quote"/>
      </w:pPr>
      <w:r w:rsidRPr="0026197F">
        <w:t>u1 &lt;- runif.object(-0.1, 0.1)</w:t>
      </w:r>
    </w:p>
    <w:p w:rsidR="0026197F" w:rsidRDefault="0026197F" w:rsidP="00E137CD">
      <w:r>
        <w:tab/>
        <w:t>The first attribute is lower bound and the second attribute is upper bound. Other distribution is also available such as normal distribution (</w:t>
      </w:r>
      <w:r w:rsidRPr="0026197F">
        <w:rPr>
          <w:rStyle w:val="Emphasis"/>
        </w:rPr>
        <w:t>rnorm.object</w:t>
      </w:r>
      <w:r>
        <w:t xml:space="preserve"> function). We can use this object to random a number from this distribution by </w:t>
      </w:r>
      <w:r w:rsidRPr="0026197F">
        <w:rPr>
          <w:rStyle w:val="Emphasis"/>
        </w:rPr>
        <w:t>run</w:t>
      </w:r>
      <w:r>
        <w:t xml:space="preserve"> function.</w:t>
      </w:r>
    </w:p>
    <w:p w:rsidR="0026197F" w:rsidRDefault="0026197F" w:rsidP="0026197F">
      <w:pPr>
        <w:pStyle w:val="Quote"/>
      </w:pPr>
      <w:r>
        <w:t>run(u1)</w:t>
      </w:r>
    </w:p>
    <w:p w:rsidR="0026197F" w:rsidRDefault="0026197F" w:rsidP="00E137CD">
      <w:r>
        <w:lastRenderedPageBreak/>
        <w:tab/>
      </w:r>
      <w:r w:rsidR="00A47566">
        <w:t xml:space="preserve">You can also use </w:t>
      </w:r>
      <w:r w:rsidR="00A47566" w:rsidRPr="00A47566">
        <w:rPr>
          <w:rStyle w:val="Emphasis"/>
        </w:rPr>
        <w:t>summary</w:t>
      </w:r>
      <w:r w:rsidR="00A47566">
        <w:t xml:space="preserve"> function to see specification of this object. </w:t>
      </w:r>
      <w:r>
        <w:t xml:space="preserve">Next, we need a factor loading matrix that contains this distribution object. Thus, the process is similar to building matrix object. The only difference is to put object name as </w:t>
      </w:r>
      <w:r w:rsidR="001D6D0F">
        <w:t>parameter/</w:t>
      </w:r>
      <w:r>
        <w:t>starting value as</w:t>
      </w:r>
    </w:p>
    <w:p w:rsidR="0026197F" w:rsidRDefault="0026197F" w:rsidP="0026197F">
      <w:pPr>
        <w:pStyle w:val="Quote"/>
      </w:pPr>
      <w:r>
        <w:t>loading.trivial &lt;- matrix(0, 4, 2)</w:t>
      </w:r>
    </w:p>
    <w:p w:rsidR="0026197F" w:rsidRDefault="0026197F" w:rsidP="0026197F">
      <w:pPr>
        <w:pStyle w:val="Quote"/>
      </w:pPr>
      <w:r>
        <w:t>loading.trivial[2:3, 2] &lt;- NA</w:t>
      </w:r>
    </w:p>
    <w:p w:rsidR="0026197F" w:rsidRDefault="0026197F" w:rsidP="0026197F">
      <w:pPr>
        <w:pStyle w:val="Quote"/>
      </w:pPr>
      <w:r>
        <w:t>loading.mis &lt;- matrix.object(loading.trivial, "u1")</w:t>
      </w:r>
    </w:p>
    <w:p w:rsidR="00A47566" w:rsidRDefault="0026197F" w:rsidP="00E137CD">
      <w:r>
        <w:tab/>
        <w:t xml:space="preserve">Make sure that you put single or double quotation in the </w:t>
      </w:r>
      <w:r w:rsidR="001D6D0F">
        <w:t>parameter/</w:t>
      </w:r>
      <w:r>
        <w:t xml:space="preserve">starting value specification. You can use </w:t>
      </w:r>
      <w:r w:rsidRPr="00A47566">
        <w:rPr>
          <w:rStyle w:val="Emphasis"/>
        </w:rPr>
        <w:t>run</w:t>
      </w:r>
      <w:r>
        <w:t xml:space="preserve"> function to see how this matrix randomly draws numbers. Because this example has on</w:t>
      </w:r>
      <w:r w:rsidR="00A47566">
        <w:t xml:space="preserve">ly one matrix that represents trivially misspecification, we are ready to create an object with set of misspecified matrices, called misspecified matrix object. The misspecified matrix objects are categorized based on analysis model. This example uses misspecified.CFA.object function to represent misspecification in CFA model by </w:t>
      </w:r>
    </w:p>
    <w:p w:rsidR="0026197F" w:rsidRDefault="00A47566" w:rsidP="00A47566">
      <w:pPr>
        <w:pStyle w:val="Quote"/>
      </w:pPr>
      <w:r w:rsidRPr="00A47566">
        <w:t>LCA.Mis &lt;- misspecified.CFA.object(LY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A47566" w:rsidRPr="00A47566">
        <w:rPr>
          <w:rStyle w:val="Emphasis"/>
        </w:rPr>
        <w:t>simMisspecifiedSet</w:t>
      </w:r>
      <w:r w:rsidR="00A47566">
        <w:t xml:space="preserve"> attribute as</w:t>
      </w:r>
    </w:p>
    <w:p w:rsidR="00A47566" w:rsidRDefault="00A47566" w:rsidP="00A47566">
      <w:pPr>
        <w:pStyle w:val="Quote"/>
      </w:pPr>
      <w:r w:rsidRPr="00A47566">
        <w:t>Data.Mis &lt;- data.object(300, LCA.Model, simMisspecifiedSet = LCA.Mis)</w:t>
      </w:r>
    </w:p>
    <w:p w:rsidR="00A47566" w:rsidRDefault="00A47566" w:rsidP="00E137CD">
      <w:r>
        <w:tab/>
        <w:t>From here, you may run this object to create data from population with trivially misspecification. Model object is still the same object. Thus, we are ready to create new result object and see some results by</w:t>
      </w:r>
    </w:p>
    <w:p w:rsidR="00A47566" w:rsidRPr="00A47566" w:rsidRDefault="00A47566" w:rsidP="00A47566">
      <w:pPr>
        <w:pStyle w:val="Quote"/>
        <w:rPr>
          <w:rStyle w:val="Emphasis"/>
        </w:rPr>
      </w:pPr>
      <w:r w:rsidRPr="00A47566">
        <w:rPr>
          <w:rStyle w:val="Emphasis"/>
        </w:rPr>
        <w:t>Output.Mis &lt;- result.object(Data.Mis, SimModel, 1000)</w:t>
      </w:r>
    </w:p>
    <w:p w:rsidR="00A47566" w:rsidRPr="00A47566" w:rsidRDefault="00A47566" w:rsidP="00A47566">
      <w:pPr>
        <w:pStyle w:val="Quote"/>
        <w:rPr>
          <w:rStyle w:val="Emphasis"/>
        </w:rPr>
      </w:pPr>
      <w:proofErr w:type="spellStart"/>
      <w:proofErr w:type="gramStart"/>
      <w:r w:rsidRPr="00A47566">
        <w:rPr>
          <w:rStyle w:val="Emphasis"/>
        </w:rPr>
        <w:t>find.cutoff</w:t>
      </w:r>
      <w:proofErr w:type="spellEnd"/>
      <w:r w:rsidRPr="00A47566">
        <w:rPr>
          <w:rStyle w:val="Emphasis"/>
        </w:rPr>
        <w:t>(</w:t>
      </w:r>
      <w:proofErr w:type="spellStart"/>
      <w:proofErr w:type="gramEnd"/>
      <w:r w:rsidRPr="00A47566">
        <w:rPr>
          <w:rStyle w:val="Emphasis"/>
        </w:rPr>
        <w:t>Output.Mis</w:t>
      </w:r>
      <w:proofErr w:type="spellEnd"/>
      <w:r w:rsidRPr="00A47566">
        <w:rPr>
          <w:rStyle w:val="Emphasis"/>
        </w:rPr>
        <w:t>, 0.</w:t>
      </w:r>
      <w:r w:rsidR="00D83BD3">
        <w:rPr>
          <w:rStyle w:val="Emphasis"/>
        </w:rPr>
        <w:t>0</w:t>
      </w:r>
      <w:r w:rsidRPr="00A47566">
        <w:rPr>
          <w:rStyle w:val="Emphasis"/>
        </w:rPr>
        <w:t>5)</w:t>
      </w:r>
    </w:p>
    <w:p w:rsidR="00A47566" w:rsidRDefault="00D83BD3" w:rsidP="00A47566">
      <w:pPr>
        <w:pStyle w:val="Quote"/>
        <w:rPr>
          <w:rStyle w:val="Emphasis"/>
        </w:rPr>
      </w:pPr>
      <w:proofErr w:type="spellStart"/>
      <w:proofErr w:type="gramStart"/>
      <w:r>
        <w:rPr>
          <w:rStyle w:val="Emphasis"/>
        </w:rPr>
        <w:t>plot.cutoff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Pr>
          <w:rStyle w:val="Emphasis"/>
        </w:rPr>
        <w:t>0</w:t>
      </w:r>
      <w:r w:rsidR="00A47566" w:rsidRPr="00A47566">
        <w:rPr>
          <w:rStyle w:val="Emphasis"/>
        </w:rPr>
        <w:t>5)</w:t>
      </w:r>
    </w:p>
    <w:p w:rsidR="00DA22EC" w:rsidRPr="00DA22EC" w:rsidRDefault="00DA22EC" w:rsidP="00DA22EC">
      <w:pPr>
        <w:pStyle w:val="Quote"/>
      </w:pPr>
      <w:proofErr w:type="spellStart"/>
      <w:proofErr w:type="gramStart"/>
      <w:r>
        <w:t>summary.parameters</w:t>
      </w:r>
      <w:proofErr w:type="spellEnd"/>
      <w:r>
        <w:t>(</w:t>
      </w:r>
      <w:proofErr w:type="spellStart"/>
      <w:proofErr w:type="gramEnd"/>
      <w:r>
        <w:t>Output.Mis</w:t>
      </w:r>
      <w:proofErr w:type="spellEnd"/>
      <w:r>
        <w:t>)</w:t>
      </w:r>
    </w:p>
    <w:p w:rsidR="00A47566" w:rsidRDefault="00A47566" w:rsidP="00E137CD">
      <w:r>
        <w:tab/>
        <w:t>You can notice that the fit indices cutoff from data without trivially misspecification is a little more stringent than from data with trivially misspecification.</w:t>
      </w:r>
    </w:p>
    <w:p w:rsidR="00A47566" w:rsidRDefault="00A47566" w:rsidP="00A47566">
      <w:pPr>
        <w:pStyle w:val="Heading3"/>
      </w:pPr>
      <w:r>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lastRenderedPageBreak/>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Pr="00DA22EC" w:rsidRDefault="00DA22EC" w:rsidP="00DA22EC">
            <w:pPr>
              <w:pStyle w:val="Quote"/>
            </w:pPr>
            <w:r>
              <w:t>49</w:t>
            </w:r>
          </w:p>
        </w:tc>
        <w:tc>
          <w:tcPr>
            <w:tcW w:w="9018" w:type="dxa"/>
          </w:tcPr>
          <w:p w:rsidR="00A47566" w:rsidRDefault="00D83BD3" w:rsidP="005D59DB">
            <w:pPr>
              <w:pStyle w:val="Quote"/>
            </w:pPr>
            <w:bookmarkStart w:id="1" w:name="_Hlk306136800"/>
            <w:r>
              <w:lastRenderedPageBreak/>
              <w:t>library(</w:t>
            </w:r>
            <w:proofErr w:type="spellStart"/>
            <w:r>
              <w:t>simsem</w:t>
            </w:r>
            <w:proofErr w:type="spellEnd"/>
            <w:r>
              <w:t>)</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LY &lt;- matrix.object(factor.loading)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factor.mean.starting &lt;- c(5, 2)</w:t>
            </w:r>
          </w:p>
          <w:p w:rsidR="00A47566" w:rsidRDefault="00A47566" w:rsidP="00A47566">
            <w:pPr>
              <w:pStyle w:val="Quote"/>
            </w:pPr>
            <w:r>
              <w:t>AL &lt;- vector.object(factor.mean,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VPS &lt;- vector.object(factor.var,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A47566" w:rsidP="00A47566">
            <w:pPr>
              <w:pStyle w:val="Quote"/>
            </w:pPr>
            <w:r>
              <w:t>PS &lt;- sym.matrix.object(factor.cor, 0.5)</w:t>
            </w:r>
          </w:p>
          <w:p w:rsidR="00A47566" w:rsidRDefault="00A47566" w:rsidP="00A47566">
            <w:pPr>
              <w:pStyle w:val="Quote"/>
            </w:pPr>
          </w:p>
          <w:p w:rsidR="00A47566" w:rsidRDefault="00A47566" w:rsidP="00A47566">
            <w:pPr>
              <w:pStyle w:val="Quote"/>
            </w:pPr>
            <w:r>
              <w:t>VTE &lt;- vector.object(rep(NA, 4), 1.2)</w:t>
            </w:r>
          </w:p>
          <w:p w:rsidR="00A47566" w:rsidRDefault="00A47566" w:rsidP="00A47566">
            <w:pPr>
              <w:pStyle w:val="Quote"/>
            </w:pPr>
          </w:p>
          <w:p w:rsidR="00A47566" w:rsidRDefault="00A47566" w:rsidP="00A47566">
            <w:pPr>
              <w:pStyle w:val="Quote"/>
            </w:pPr>
            <w:r>
              <w:t>TE &lt;- sym.matrix.object(diag(4))</w:t>
            </w:r>
          </w:p>
          <w:p w:rsidR="00A47566" w:rsidRDefault="00A47566" w:rsidP="00A47566">
            <w:pPr>
              <w:pStyle w:val="Quote"/>
            </w:pPr>
          </w:p>
          <w:p w:rsidR="00A47566" w:rsidRDefault="00A47566" w:rsidP="00A47566">
            <w:pPr>
              <w:pStyle w:val="Quote"/>
            </w:pPr>
            <w:r>
              <w:t>TY &lt;- vector.object(rep(0, 4))</w:t>
            </w:r>
          </w:p>
          <w:p w:rsidR="00A47566" w:rsidRDefault="00A47566" w:rsidP="00A47566">
            <w:pPr>
              <w:pStyle w:val="Quote"/>
            </w:pPr>
          </w:p>
          <w:p w:rsidR="00A47566" w:rsidRDefault="00A47566" w:rsidP="00A47566">
            <w:pPr>
              <w:pStyle w:val="Quote"/>
            </w:pPr>
            <w:r>
              <w:t>LCA.Model &lt;- matrix.CFA.object(LY=LY, PS=PS, VPS=VPS, AL=AL, VTE=VTE, TE=TE, TY=TY)</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proofErr w:type="spellStart"/>
            <w:r w:rsidR="00A47566">
              <w:t>Data.True</w:t>
            </w:r>
            <w:proofErr w:type="spellEnd"/>
            <w:r w:rsidR="00A47566">
              <w:t xml:space="preserve"> &lt;- </w:t>
            </w:r>
            <w:proofErr w:type="spellStart"/>
            <w:r w:rsidR="00A47566">
              <w:t>data.object</w:t>
            </w:r>
            <w:proofErr w:type="spellEnd"/>
            <w:r w:rsidR="00A47566">
              <w:t xml:space="preserve">(300, </w:t>
            </w:r>
            <w:proofErr w:type="spellStart"/>
            <w:r w:rsidR="00A47566">
              <w:t>LCA.Model</w:t>
            </w:r>
            <w:proofErr w:type="spellEnd"/>
            <w:r w:rsidR="00A47566">
              <w:t>)</w:t>
            </w:r>
          </w:p>
          <w:p w:rsidR="00A47566" w:rsidRDefault="00DA22EC" w:rsidP="00A47566">
            <w:pPr>
              <w:pStyle w:val="Quote"/>
            </w:pPr>
            <w:r>
              <w:t xml:space="preserve"># </w:t>
            </w:r>
            <w:proofErr w:type="spellStart"/>
            <w:r w:rsidR="00A47566">
              <w:t>SimModel</w:t>
            </w:r>
            <w:proofErr w:type="spellEnd"/>
            <w:r w:rsidR="00A47566">
              <w:t xml:space="preserve"> &lt;- </w:t>
            </w:r>
            <w:proofErr w:type="spellStart"/>
            <w:r w:rsidR="00A47566">
              <w:t>model.object</w:t>
            </w:r>
            <w:proofErr w:type="spellEnd"/>
            <w:r w:rsidR="00A47566">
              <w:t>(</w:t>
            </w:r>
            <w:proofErr w:type="spellStart"/>
            <w:r w:rsidR="00A47566">
              <w:t>LCA.Model</w:t>
            </w:r>
            <w:proofErr w:type="spellEnd"/>
            <w:r w:rsidR="00A47566">
              <w:t>)</w:t>
            </w:r>
          </w:p>
          <w:p w:rsidR="00A47566" w:rsidRDefault="00DA22EC" w:rsidP="00A47566">
            <w:pPr>
              <w:pStyle w:val="Quote"/>
            </w:pPr>
            <w:r>
              <w:t xml:space="preserve"># </w:t>
            </w:r>
            <w:r w:rsidR="00A47566">
              <w:t xml:space="preserve">Output &lt;- </w:t>
            </w:r>
            <w:proofErr w:type="spellStart"/>
            <w:r w:rsidR="00A47566">
              <w:t>result.object</w:t>
            </w:r>
            <w:proofErr w:type="spellEnd"/>
            <w:r w:rsidR="00A47566">
              <w:t>(</w:t>
            </w:r>
            <w:proofErr w:type="spellStart"/>
            <w:r w:rsidR="00A47566">
              <w:t>Data.True</w:t>
            </w:r>
            <w:proofErr w:type="spellEnd"/>
            <w:r w:rsidR="00A47566">
              <w:t xml:space="preserve">, </w:t>
            </w:r>
            <w:proofErr w:type="spellStart"/>
            <w:r w:rsidR="00A47566">
              <w:t>SimModel</w:t>
            </w:r>
            <w:proofErr w:type="spellEnd"/>
            <w:r w:rsidR="00A47566">
              <w:t>, 1000)</w:t>
            </w:r>
          </w:p>
          <w:p w:rsidR="00A47566" w:rsidRDefault="00DA22EC" w:rsidP="00A47566">
            <w:pPr>
              <w:pStyle w:val="Quote"/>
            </w:pPr>
            <w:r>
              <w:t xml:space="preserve"># </w:t>
            </w:r>
            <w:proofErr w:type="spellStart"/>
            <w:r w:rsidR="00A47566">
              <w:t>find.cutoff</w:t>
            </w:r>
            <w:proofErr w:type="spellEnd"/>
            <w:r w:rsidR="00A47566">
              <w:t>(Output, 0.</w:t>
            </w:r>
            <w:r w:rsidR="00CB1DC4">
              <w:t>0</w:t>
            </w:r>
            <w:r w:rsidR="00A47566">
              <w:t>5)</w:t>
            </w:r>
          </w:p>
          <w:p w:rsidR="00A47566" w:rsidRDefault="00DA22EC" w:rsidP="00A47566">
            <w:pPr>
              <w:pStyle w:val="Quote"/>
            </w:pPr>
            <w:r>
              <w:t xml:space="preserve"># </w:t>
            </w:r>
            <w:proofErr w:type="spellStart"/>
            <w:r w:rsidR="00CB1DC4">
              <w:t>plot.cutoff</w:t>
            </w:r>
            <w:proofErr w:type="spellEnd"/>
            <w:r w:rsidR="00A47566">
              <w:t>(Output, 0.</w:t>
            </w:r>
            <w:r w:rsidR="00CB1DC4">
              <w:t>0</w:t>
            </w:r>
            <w:r w:rsidR="00A47566">
              <w:t>5)</w:t>
            </w:r>
          </w:p>
          <w:p w:rsidR="00DA22EC" w:rsidRPr="00DA22EC" w:rsidRDefault="00DA22EC" w:rsidP="00DA22EC">
            <w:pPr>
              <w:pStyle w:val="Quote"/>
            </w:pPr>
            <w:r>
              <w:t xml:space="preserve"># </w:t>
            </w:r>
            <w:proofErr w:type="spellStart"/>
            <w:r>
              <w:t>summary.parameters</w:t>
            </w:r>
            <w:proofErr w:type="spellEnd"/>
            <w:r>
              <w:t>(Output)</w:t>
            </w:r>
          </w:p>
          <w:p w:rsidR="00A47566" w:rsidRDefault="00A47566" w:rsidP="00A47566">
            <w:pPr>
              <w:pStyle w:val="Quote"/>
            </w:pPr>
          </w:p>
          <w:p w:rsidR="00A47566" w:rsidRDefault="00A47566" w:rsidP="00A47566">
            <w:pPr>
              <w:pStyle w:val="Quote"/>
            </w:pPr>
            <w:r>
              <w:t>u1 &lt;- runif.object(-0.1,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loading.mis &lt;- matrix.object(loading.trivial, "u1")</w:t>
            </w:r>
          </w:p>
          <w:p w:rsidR="00A47566" w:rsidRDefault="00A47566" w:rsidP="00A47566">
            <w:pPr>
              <w:pStyle w:val="Quote"/>
            </w:pPr>
          </w:p>
          <w:p w:rsidR="00A47566" w:rsidRDefault="00A47566" w:rsidP="00A47566">
            <w:pPr>
              <w:pStyle w:val="Quote"/>
            </w:pPr>
            <w:r>
              <w:t>LCA.Mis &lt;- misspecified.CFA.object(LY = loading.mis)</w:t>
            </w:r>
          </w:p>
          <w:p w:rsidR="00A47566" w:rsidRDefault="00A47566" w:rsidP="00A47566">
            <w:pPr>
              <w:pStyle w:val="Quote"/>
            </w:pPr>
          </w:p>
          <w:p w:rsidR="00A47566" w:rsidRDefault="00A47566" w:rsidP="00A47566">
            <w:pPr>
              <w:pStyle w:val="Quote"/>
            </w:pPr>
            <w:r>
              <w:t>Data.Mis &lt;- data.object(300, LCA.Model, simMisspecifiedSet = LCA.Mis)</w:t>
            </w:r>
          </w:p>
          <w:p w:rsidR="00A47566" w:rsidRDefault="00A47566" w:rsidP="00A47566">
            <w:pPr>
              <w:pStyle w:val="Quote"/>
            </w:pPr>
          </w:p>
          <w:p w:rsidR="00A47566" w:rsidRDefault="00A47566" w:rsidP="00A47566">
            <w:pPr>
              <w:pStyle w:val="Quote"/>
            </w:pPr>
            <w:r>
              <w:t>Output.Mis &lt;- result.object(Data.Mis, SimModel, 1000)</w:t>
            </w:r>
          </w:p>
          <w:p w:rsidR="00A47566" w:rsidRDefault="00A47566" w:rsidP="00A47566">
            <w:pPr>
              <w:pStyle w:val="Quote"/>
            </w:pPr>
            <w:proofErr w:type="spellStart"/>
            <w:r>
              <w:t>find.cutoff</w:t>
            </w:r>
            <w:proofErr w:type="spellEnd"/>
            <w:r>
              <w:t>(</w:t>
            </w:r>
            <w:proofErr w:type="spellStart"/>
            <w:r>
              <w:t>Output.Mis</w:t>
            </w:r>
            <w:proofErr w:type="spellEnd"/>
            <w:r>
              <w:t>, 0.</w:t>
            </w:r>
            <w:r w:rsidR="00D83BD3">
              <w:t>0</w:t>
            </w:r>
            <w:r>
              <w:t>5)</w:t>
            </w:r>
          </w:p>
          <w:p w:rsidR="00A47566" w:rsidRDefault="00D83BD3" w:rsidP="00D83BD3">
            <w:pPr>
              <w:pStyle w:val="Quote"/>
            </w:pPr>
            <w:proofErr w:type="spellStart"/>
            <w:r>
              <w:t>plot.cutoff</w:t>
            </w:r>
            <w:proofErr w:type="spellEnd"/>
            <w:r w:rsidR="00A47566">
              <w:t>(</w:t>
            </w:r>
            <w:proofErr w:type="spellStart"/>
            <w:r w:rsidR="00A47566">
              <w:t>Output.Mis</w:t>
            </w:r>
            <w:proofErr w:type="spellEnd"/>
            <w:r w:rsidR="00A47566">
              <w:t>, 0.</w:t>
            </w:r>
            <w:r>
              <w:t>0</w:t>
            </w:r>
            <w:r w:rsidR="00A47566">
              <w:t>5)</w:t>
            </w:r>
          </w:p>
          <w:p w:rsidR="00DA22EC" w:rsidRPr="00DA22EC" w:rsidRDefault="00DA22EC" w:rsidP="00DA22EC">
            <w:pPr>
              <w:pStyle w:val="Quote"/>
            </w:pPr>
            <w:proofErr w:type="spellStart"/>
            <w:r>
              <w:t>summary.parameters</w:t>
            </w:r>
            <w:proofErr w:type="spellEnd"/>
            <w:r>
              <w:t>(</w:t>
            </w:r>
            <w:proofErr w:type="spellStart"/>
            <w:r>
              <w:t>Output.Mis</w:t>
            </w:r>
            <w:proofErr w:type="spellEnd"/>
            <w:r>
              <w:t>)</w:t>
            </w:r>
            <w:bookmarkEnd w:id="1"/>
          </w:p>
        </w:tc>
      </w:tr>
    </w:tbl>
    <w:p w:rsidR="005D59DB" w:rsidRDefault="005D59DB" w:rsidP="005D59DB">
      <w:pPr>
        <w:pStyle w:val="Heading2"/>
      </w:pPr>
      <w:r>
        <w:lastRenderedPageBreak/>
        <w:t>Example 3</w:t>
      </w:r>
    </w:p>
    <w:p w:rsidR="005D59DB" w:rsidRDefault="005D59DB" w:rsidP="005D59DB">
      <w:r>
        <w:tab/>
        <w:t xml:space="preserve">This example changes analysis model to path analysis model. We will show another example of adding trivially model misspecification. </w:t>
      </w:r>
      <w:r w:rsidR="00141B50">
        <w:t xml:space="preserve">In this example, population model is also random parameters. </w:t>
      </w:r>
    </w:p>
    <w:p w:rsidR="00141B50" w:rsidRDefault="00141B50" w:rsidP="005D59DB">
      <w:r>
        <w:tab/>
        <w:t xml:space="preserve">This path analysis shows full mediation model (all black paths). However, researchers might not sure about their population parameters. Therefore, they specify parameters in range. The effects from </w:t>
      </w:r>
      <w:r w:rsidRPr="00141B50">
        <w:rPr>
          <w:i/>
          <w:iCs/>
        </w:rPr>
        <w:t>Y</w:t>
      </w:r>
      <w:r w:rsidRPr="00141B50">
        <w:rPr>
          <w:vertAlign w:val="subscript"/>
        </w:rPr>
        <w:t>1</w:t>
      </w:r>
      <w:r>
        <w:t xml:space="preserve"> to </w:t>
      </w:r>
      <w:r w:rsidRPr="00141B50">
        <w:rPr>
          <w:i/>
          <w:iCs/>
        </w:rPr>
        <w:t>Y</w:t>
      </w:r>
      <w:r w:rsidRPr="00141B50">
        <w:rPr>
          <w:vertAlign w:val="subscript"/>
        </w:rPr>
        <w:t>3</w:t>
      </w:r>
      <w:r>
        <w:t xml:space="preserve"> and </w:t>
      </w:r>
      <w:r w:rsidRPr="00141B50">
        <w:rPr>
          <w:i/>
          <w:iCs/>
        </w:rPr>
        <w:t>Y</w:t>
      </w:r>
      <w:r w:rsidRPr="00141B50">
        <w:rPr>
          <w:vertAlign w:val="subscript"/>
        </w:rPr>
        <w:t>2</w:t>
      </w:r>
      <w:r>
        <w:t xml:space="preserve"> to </w:t>
      </w:r>
      <w:r w:rsidRPr="00141B50">
        <w:rPr>
          <w:i/>
          <w:iCs/>
        </w:rPr>
        <w:t>Y</w:t>
      </w:r>
      <w:r w:rsidRPr="00141B50">
        <w:rPr>
          <w:vertAlign w:val="subscript"/>
        </w:rPr>
        <w:t>3</w:t>
      </w:r>
      <w:r>
        <w:t xml:space="preserve"> range from 0.3 to 0.5 in uniform distribution. The effect from </w:t>
      </w:r>
      <w:r w:rsidRPr="00141B50">
        <w:rPr>
          <w:i/>
          <w:iCs/>
        </w:rPr>
        <w:t>Y</w:t>
      </w:r>
      <w:r w:rsidRPr="00141B50">
        <w:rPr>
          <w:vertAlign w:val="subscript"/>
        </w:rPr>
        <w:t>3</w:t>
      </w:r>
      <w:r>
        <w:t xml:space="preserve"> to </w:t>
      </w:r>
      <w:r w:rsidRPr="00141B50">
        <w:rPr>
          <w:i/>
          <w:iCs/>
        </w:rPr>
        <w:t>Y</w:t>
      </w:r>
      <w:r w:rsidRPr="00141B50">
        <w:rPr>
          <w:vertAlign w:val="subscript"/>
        </w:rPr>
        <w:t>4</w:t>
      </w:r>
      <w:r>
        <w:t xml:space="preserve"> ranges from 0.5 to 0.7. The correlation between two exogenous variables ranges in normal distribution with mean of 0.3 and standard deviation of 0.1. We need all direct effect in standardized scale. Therefore, all error variances are computed such that its indicator variances equal 1. The trivially misspecification in this model is the potential direct effect from </w:t>
      </w:r>
      <w:r w:rsidRPr="00141B50">
        <w:rPr>
          <w:i/>
          <w:iCs/>
        </w:rPr>
        <w:t>Y</w:t>
      </w:r>
      <w:r w:rsidRPr="00141B50">
        <w:rPr>
          <w:vertAlign w:val="subscript"/>
        </w:rPr>
        <w:t>1</w:t>
      </w:r>
      <w:r>
        <w:t xml:space="preserve"> and </w:t>
      </w:r>
      <w:r w:rsidRPr="00141B50">
        <w:rPr>
          <w:i/>
          <w:iCs/>
        </w:rPr>
        <w:t>Y</w:t>
      </w:r>
      <w:r w:rsidRPr="00141B50">
        <w:rPr>
          <w:vertAlign w:val="subscript"/>
        </w:rPr>
        <w:t>2</w:t>
      </w:r>
      <w:r>
        <w:t xml:space="preserve"> to </w:t>
      </w:r>
      <w:r w:rsidRPr="00141B50">
        <w:rPr>
          <w:i/>
          <w:iCs/>
        </w:rPr>
        <w:t>Y</w:t>
      </w:r>
      <w:r>
        <w:rPr>
          <w:vertAlign w:val="subscript"/>
        </w:rPr>
        <w:t>4</w:t>
      </w:r>
      <w:r>
        <w:t xml:space="preserve">. These effects </w:t>
      </w:r>
      <w:r w:rsidR="00B41E1A">
        <w:t>are specified in uniform distribution with lower and upper bounds of -0.1 and 0.1.</w:t>
      </w:r>
    </w:p>
    <w:p w:rsidR="005D59DB" w:rsidRDefault="00617A45"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DA22EC" w:rsidRPr="00E063C0" w:rsidRDefault="00DA22EC"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DA22EC" w:rsidRPr="00E063C0" w:rsidRDefault="00DA22EC"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DA22EC" w:rsidRPr="00E063C0" w:rsidRDefault="00DA22EC"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DA22EC" w:rsidRPr="00E063C0" w:rsidRDefault="00DA22EC"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DA22EC" w:rsidRPr="00F97DF0" w:rsidRDefault="00DA22EC"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DA22EC" w:rsidRPr="00F97DF0" w:rsidRDefault="00DA22EC"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DA22EC" w:rsidRPr="00F97DF0" w:rsidRDefault="00DA22EC"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DA22EC" w:rsidRPr="00F97DF0" w:rsidRDefault="00DA22EC"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DA22EC" w:rsidRPr="00F97DF0" w:rsidRDefault="00DA22EC"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DA22EC" w:rsidRPr="00204B70" w:rsidRDefault="00DA22EC"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DA22EC" w:rsidRPr="00204B70" w:rsidRDefault="00DA22EC"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DA22EC" w:rsidRPr="00F97DF0" w:rsidRDefault="00DA22EC"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DA22EC" w:rsidRPr="00F97DF0" w:rsidRDefault="00DA22EC"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DA22EC" w:rsidRPr="00F97DF0" w:rsidRDefault="00DA22EC"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DA22EC" w:rsidRPr="00F97DF0" w:rsidRDefault="00DA22EC"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lastRenderedPageBreak/>
        <w:tab/>
        <w:t>First, we need to identify distribution objects corresponding to population and misspecified models.</w:t>
      </w:r>
    </w:p>
    <w:p w:rsidR="00A3374D" w:rsidRDefault="00A3374D" w:rsidP="00A3374D">
      <w:pPr>
        <w:pStyle w:val="Quote"/>
      </w:pPr>
      <w:r>
        <w:t>u35 &lt;- runif.object(0.3, 0.5)</w:t>
      </w:r>
    </w:p>
    <w:p w:rsidR="00A3374D" w:rsidRDefault="00A3374D" w:rsidP="00A3374D">
      <w:pPr>
        <w:pStyle w:val="Quote"/>
      </w:pPr>
      <w:r>
        <w:t>u57 &lt;- runif.object(0.5, 0.7)</w:t>
      </w:r>
    </w:p>
    <w:p w:rsidR="00A3374D" w:rsidRDefault="00A3374D" w:rsidP="00A3374D">
      <w:pPr>
        <w:pStyle w:val="Quote"/>
      </w:pPr>
      <w:r>
        <w:t>u1 &lt;- runif.object(-0.1, 0.1)</w:t>
      </w:r>
    </w:p>
    <w:p w:rsidR="00A3374D" w:rsidRDefault="00A3374D" w:rsidP="00A3374D">
      <w:pPr>
        <w:pStyle w:val="Quote"/>
      </w:pPr>
      <w:r>
        <w:t>n31 &lt;- rnorm.object(0.3, 0.1)</w:t>
      </w:r>
    </w:p>
    <w:p w:rsidR="00A3374D" w:rsidRDefault="00A3374D" w:rsidP="00B41E1A">
      <w:r>
        <w:tab/>
        <w:t xml:space="preserve">The </w:t>
      </w:r>
      <w:r w:rsidRPr="00A3374D">
        <w:rPr>
          <w:rStyle w:val="Emphasis"/>
        </w:rPr>
        <w:t>runif.object</w:t>
      </w:r>
      <w:r>
        <w:t xml:space="preserve"> function is used to make uniform distribution object. The </w:t>
      </w:r>
      <w:r w:rsidRPr="00A3374D">
        <w:rPr>
          <w:rStyle w:val="Emphasis"/>
        </w:rPr>
        <w:t>rnorm.object</w:t>
      </w:r>
      <w:r>
        <w:t xml:space="preserve"> function is used for making normal distribution object. The first and second attributes of </w:t>
      </w:r>
      <w:r w:rsidRPr="00A3374D">
        <w:rPr>
          <w:rStyle w:val="Emphasis"/>
        </w:rPr>
        <w:t>rnorm.object</w:t>
      </w:r>
      <w:r>
        <w:t xml:space="preserve"> function are mean and standard deviation, respectively.</w:t>
      </w:r>
    </w:p>
    <w:p w:rsidR="00B41E1A" w:rsidRDefault="00A3374D" w:rsidP="00B41E1A">
      <w:r>
        <w:tab/>
      </w:r>
      <w:r w:rsidR="00B41E1A">
        <w:t xml:space="preserve">We will need only two matrices here: path matrix and </w:t>
      </w:r>
      <w:r w:rsidR="00360C58">
        <w:t>indicator</w:t>
      </w:r>
      <w:r w:rsidR="00B41E1A">
        <w:t xml:space="preserve"> covarian</w:t>
      </w:r>
      <w:r>
        <w:t>ce matrix. The path matrix can be specified as</w:t>
      </w:r>
    </w:p>
    <w:p w:rsidR="00A3374D" w:rsidRDefault="00A3374D" w:rsidP="00A3374D">
      <w:pPr>
        <w:pStyle w:val="Quote"/>
      </w:pPr>
      <w:r>
        <w:t>path.BE &lt;- matrix(0, 4, 4)</w:t>
      </w:r>
    </w:p>
    <w:p w:rsidR="00A3374D" w:rsidRDefault="00A3374D" w:rsidP="00A3374D">
      <w:pPr>
        <w:pStyle w:val="Quote"/>
      </w:pPr>
      <w:r>
        <w:t>path.BE[3, 1:2] &lt;- NA</w:t>
      </w:r>
    </w:p>
    <w:p w:rsidR="00A3374D" w:rsidRDefault="00A3374D" w:rsidP="00A3374D">
      <w:pPr>
        <w:pStyle w:val="Quote"/>
      </w:pPr>
      <w:r>
        <w:t>path.BE[4, 3] &lt;- NA</w:t>
      </w:r>
    </w:p>
    <w:p w:rsidR="00A3374D" w:rsidRDefault="00A3374D" w:rsidP="00A3374D">
      <w:pPr>
        <w:pStyle w:val="Quote"/>
      </w:pPr>
      <w:r>
        <w:t>starting.BE &lt;- matrix("", 4, 4)</w:t>
      </w:r>
    </w:p>
    <w:p w:rsidR="00A3374D" w:rsidRDefault="00A3374D" w:rsidP="00A3374D">
      <w:pPr>
        <w:pStyle w:val="Quote"/>
      </w:pPr>
      <w:r>
        <w:t>starting.BE[3, 1:2] &lt;- "u35"</w:t>
      </w:r>
    </w:p>
    <w:p w:rsidR="00A3374D" w:rsidRDefault="00A3374D" w:rsidP="00A3374D">
      <w:pPr>
        <w:pStyle w:val="Quote"/>
      </w:pPr>
      <w:r>
        <w:t>starting.BE[4, 3] &lt;- "u57"</w:t>
      </w:r>
    </w:p>
    <w:p w:rsidR="00A3374D" w:rsidRDefault="00A3374D" w:rsidP="00A3374D">
      <w:pPr>
        <w:pStyle w:val="Quote"/>
      </w:pPr>
      <w:r>
        <w:t>BE &lt;- matrix.object(path.BE, starting.BE)</w:t>
      </w:r>
    </w:p>
    <w:p w:rsidR="00A3374D" w:rsidRDefault="00A3374D" w:rsidP="00B41E1A">
      <w:r>
        <w:tab/>
        <w:t>Similar to LISREL, the row number represents response variable</w:t>
      </w:r>
      <w:r w:rsidR="00CB1DC4">
        <w:t>s</w:t>
      </w:r>
      <w:r>
        <w:t xml:space="preserve"> and the column number represents predictor</w:t>
      </w:r>
      <w:r w:rsidR="00CB1DC4">
        <w:t>s</w:t>
      </w:r>
      <w:r>
        <w:t xml:space="preserve">. For example, freeing (3, 2) element is to allow regression coefficient predicting </w:t>
      </w:r>
      <w:r w:rsidRPr="00A3374D">
        <w:rPr>
          <w:i/>
        </w:rPr>
        <w:t>Y</w:t>
      </w:r>
      <w:r w:rsidRPr="00A3374D">
        <w:rPr>
          <w:vertAlign w:val="subscript"/>
        </w:rPr>
        <w:t>3</w:t>
      </w:r>
      <w:r>
        <w:t xml:space="preserve"> by </w:t>
      </w:r>
      <w:r w:rsidRPr="00A3374D">
        <w:rPr>
          <w:i/>
        </w:rPr>
        <w:t>Y</w:t>
      </w:r>
      <w:r w:rsidRPr="00A3374D">
        <w:rPr>
          <w:vertAlign w:val="subscript"/>
        </w:rPr>
        <w:t>2</w:t>
      </w:r>
      <w:r>
        <w:t xml:space="preserve"> to be estimated. The </w:t>
      </w:r>
      <w:r w:rsidR="00CB1DC4">
        <w:t>parameter/</w:t>
      </w:r>
      <w:r>
        <w:t>starting values are specified in matrix and put appropriate names of objects to represent desired distributions.</w:t>
      </w:r>
      <w:r w:rsidR="00360C58">
        <w:t xml:space="preserve"> Note that </w:t>
      </w:r>
      <w:r w:rsidR="00CB1DC4">
        <w:t>recursive (no feedback loop)</w:t>
      </w:r>
      <w:r w:rsidR="00360C58">
        <w:t xml:space="preserve"> model is allowed in this program only.</w:t>
      </w:r>
    </w:p>
    <w:p w:rsidR="00A3374D" w:rsidRDefault="00A3374D" w:rsidP="00B41E1A">
      <w:r>
        <w:tab/>
        <w:t xml:space="preserve">The </w:t>
      </w:r>
      <w:r w:rsidR="00360C58">
        <w:t>indicator</w:t>
      </w:r>
      <w:r>
        <w:t xml:space="preserve"> covariance matrix is separate to </w:t>
      </w:r>
      <w:r w:rsidR="00360C58">
        <w:t>indicator</w:t>
      </w:r>
      <w:r>
        <w:t xml:space="preserve"> variance vector and </w:t>
      </w:r>
      <w:r w:rsidR="00360C58">
        <w:t>indicator</w:t>
      </w:r>
      <w:r>
        <w:t xml:space="preserve"> correlation matrix. First, </w:t>
      </w:r>
      <w:r w:rsidR="00360C58">
        <w:t>indicator</w:t>
      </w:r>
      <w:r>
        <w:t xml:space="preserve"> correlation can be specified as</w:t>
      </w:r>
    </w:p>
    <w:p w:rsidR="00A3374D" w:rsidRDefault="00A3374D" w:rsidP="00A3374D">
      <w:pPr>
        <w:pStyle w:val="Quote"/>
      </w:pPr>
      <w:r>
        <w:t>residual.error &lt;- diag(4)</w:t>
      </w:r>
    </w:p>
    <w:p w:rsidR="00A3374D" w:rsidRDefault="00A3374D" w:rsidP="00A3374D">
      <w:pPr>
        <w:pStyle w:val="Quote"/>
      </w:pPr>
      <w:r>
        <w:t>residual.error[1,2] &lt;- residual.error[2,1] &lt;- NA</w:t>
      </w:r>
    </w:p>
    <w:p w:rsidR="00A3374D" w:rsidRDefault="00A3374D" w:rsidP="00A3374D">
      <w:pPr>
        <w:pStyle w:val="Quote"/>
      </w:pPr>
      <w:r>
        <w:t>PS &lt;- sym.matrix.object(residual.error, "n31")</w:t>
      </w:r>
    </w:p>
    <w:p w:rsidR="00360C58" w:rsidRDefault="00A3374D" w:rsidP="00A3374D">
      <w:r>
        <w:tab/>
        <w:t xml:space="preserve">Only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 </w:t>
      </w:r>
      <w:r w:rsidR="00360C58">
        <w:t>indicator</w:t>
      </w:r>
      <w:r>
        <w:t xml:space="preserve"> variances, the default of this program is to make </w:t>
      </w:r>
      <w:r w:rsidR="00360C58">
        <w:t xml:space="preserve">overall indicator variances equal to 1 and all indicator variances are estimated in path analysis. </w:t>
      </w:r>
    </w:p>
    <w:p w:rsidR="00360C58" w:rsidRDefault="00360C58" w:rsidP="00A3374D">
      <w:r>
        <w:tab/>
        <w:t xml:space="preserve">The matrix set of path analysis object can be specified by </w:t>
      </w:r>
      <w:r w:rsidRPr="00360C58">
        <w:rPr>
          <w:rStyle w:val="Emphasis"/>
        </w:rPr>
        <w:t>matrix.Path.object</w:t>
      </w:r>
      <w:r>
        <w:t xml:space="preserve"> function as</w:t>
      </w:r>
    </w:p>
    <w:p w:rsidR="00360C58" w:rsidRDefault="00360C58" w:rsidP="00360C58">
      <w:pPr>
        <w:pStyle w:val="Quote"/>
      </w:pPr>
      <w:r w:rsidRPr="00360C58">
        <w:t>Path.Model &lt;- matrix.Path.object(PS = PS, BE = BE)</w:t>
      </w:r>
    </w:p>
    <w:p w:rsidR="00360C58" w:rsidRDefault="00360C58" w:rsidP="00A3374D">
      <w:r>
        <w:t xml:space="preserve">where </w:t>
      </w:r>
      <w:r w:rsidRPr="00360C58">
        <w:rPr>
          <w:rStyle w:val="Emphasis"/>
        </w:rPr>
        <w:t>PS</w:t>
      </w:r>
      <w:r>
        <w:t xml:space="preserve"> is indicator correlation and </w:t>
      </w:r>
      <w:r w:rsidRPr="00360C58">
        <w:rPr>
          <w:rStyle w:val="Emphasis"/>
        </w:rPr>
        <w:t>BE</w:t>
      </w:r>
      <w:r>
        <w:t xml:space="preserve"> is matrix of regression coefficient.</w:t>
      </w:r>
    </w:p>
    <w:p w:rsidR="00360C58" w:rsidRDefault="00360C58" w:rsidP="00A3374D">
      <w:r>
        <w:tab/>
        <w:t xml:space="preserve">Misspecification model is in regression coefficient object only. This can be specified by </w:t>
      </w:r>
      <w:r w:rsidRPr="00360C58">
        <w:rPr>
          <w:rStyle w:val="Emphasis"/>
        </w:rPr>
        <w:t>misspecified.Path.object</w:t>
      </w:r>
      <w:r>
        <w:t xml:space="preserve"> function as</w:t>
      </w: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mis.BE &lt;- matrix.object(mis.path.BE, "u1")</w:t>
      </w:r>
    </w:p>
    <w:p w:rsidR="00360C58" w:rsidRDefault="00360C58" w:rsidP="00360C58">
      <w:pPr>
        <w:pStyle w:val="Quote"/>
      </w:pPr>
      <w:r>
        <w:t>Path.Mis.Model &lt;- misspecified.Path.object(BE = mis.BE)</w:t>
      </w:r>
    </w:p>
    <w:p w:rsidR="00360C58" w:rsidRDefault="00360C58" w:rsidP="00A3374D">
      <w:r>
        <w:tab/>
        <w:t>Data object with trivially misspecification, model object, and result object can be created by</w:t>
      </w:r>
    </w:p>
    <w:p w:rsidR="00360C58" w:rsidRDefault="00360C58" w:rsidP="00360C58">
      <w:pPr>
        <w:pStyle w:val="Quote"/>
      </w:pPr>
      <w:r>
        <w:lastRenderedPageBreak/>
        <w:t>Data.Mis &lt;- data.object(500, Path.Model, simMisspecifiedSet = Path.Mis.Model)</w:t>
      </w:r>
    </w:p>
    <w:p w:rsidR="00360C58" w:rsidRDefault="00360C58" w:rsidP="00360C58">
      <w:pPr>
        <w:pStyle w:val="Quote"/>
      </w:pPr>
      <w:r>
        <w:t>SimModel &lt;- model.object(Path.Model)</w:t>
      </w:r>
    </w:p>
    <w:p w:rsidR="00360C58" w:rsidRDefault="00360C58" w:rsidP="00360C58">
      <w:pPr>
        <w:pStyle w:val="Quote"/>
      </w:pPr>
      <w:r>
        <w:t>Output &lt;- result.object(Data.Mis, SimModel, 1000)</w:t>
      </w:r>
    </w:p>
    <w:p w:rsidR="00360C58" w:rsidRDefault="00360C58" w:rsidP="00360C58">
      <w:pPr>
        <w:pStyle w:val="Quote"/>
      </w:pPr>
      <w:proofErr w:type="spellStart"/>
      <w:proofErr w:type="gramStart"/>
      <w:r>
        <w:t>find.cutoff</w:t>
      </w:r>
      <w:proofErr w:type="spellEnd"/>
      <w:r>
        <w:t>(</w:t>
      </w:r>
      <w:proofErr w:type="gramEnd"/>
      <w:r>
        <w:t>Output, 0.</w:t>
      </w:r>
      <w:r w:rsidR="00D83BD3">
        <w:t>0</w:t>
      </w:r>
      <w:r>
        <w:t>5)</w:t>
      </w:r>
    </w:p>
    <w:p w:rsidR="00360C58" w:rsidRDefault="00D83BD3" w:rsidP="00360C58">
      <w:pPr>
        <w:pStyle w:val="Quote"/>
      </w:pPr>
      <w:proofErr w:type="spellStart"/>
      <w:proofErr w:type="gramStart"/>
      <w:r>
        <w:t>plot.cutoff</w:t>
      </w:r>
      <w:proofErr w:type="spellEnd"/>
      <w:r w:rsidR="00360C58">
        <w:t>(</w:t>
      </w:r>
      <w:proofErr w:type="gramEnd"/>
      <w:r w:rsidR="00360C58">
        <w:t>Output, 0.</w:t>
      </w:r>
      <w:r>
        <w:t>0</w:t>
      </w:r>
      <w:r w:rsidR="00360C58">
        <w:t>5)</w:t>
      </w:r>
    </w:p>
    <w:p w:rsidR="00DA22EC" w:rsidRPr="00DA22EC" w:rsidRDefault="00DA22EC" w:rsidP="00DA22EC">
      <w:pPr>
        <w:pStyle w:val="Quote"/>
      </w:pPr>
      <w:proofErr w:type="spellStart"/>
      <w:proofErr w:type="gramStart"/>
      <w:r>
        <w:t>summary.parameters</w:t>
      </w:r>
      <w:proofErr w:type="spellEnd"/>
      <w:r>
        <w:t>(</w:t>
      </w:r>
      <w:proofErr w:type="gramEnd"/>
      <w:r>
        <w:t>Output)</w:t>
      </w:r>
    </w:p>
    <w:p w:rsidR="00360C58" w:rsidRDefault="00360C58" w:rsidP="00A3374D">
      <w:r>
        <w:tab/>
        <w:t xml:space="preserve">This example uses 500 sample size and 1000 replications. </w:t>
      </w:r>
    </w:p>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w:t>
            </w:r>
            <w:proofErr w:type="spellStart"/>
            <w:r>
              <w:t>simsem</w:t>
            </w:r>
            <w:proofErr w:type="spellEnd"/>
            <w:r>
              <w:t>)</w:t>
            </w:r>
          </w:p>
          <w:p w:rsidR="00360C58" w:rsidRDefault="00360C58" w:rsidP="00360583">
            <w:pPr>
              <w:pStyle w:val="Quote"/>
            </w:pPr>
          </w:p>
          <w:p w:rsidR="00360C58" w:rsidRDefault="00360C58" w:rsidP="00360C58">
            <w:pPr>
              <w:pStyle w:val="Quote"/>
            </w:pPr>
            <w:r>
              <w:t>u35 &lt;- runif.object(0.3, 0.5)</w:t>
            </w:r>
          </w:p>
          <w:p w:rsidR="00360C58" w:rsidRDefault="00360C58" w:rsidP="00360C58">
            <w:pPr>
              <w:pStyle w:val="Quote"/>
            </w:pPr>
            <w:r>
              <w:t>u57 &lt;- runif.object(0.5, 0.7)</w:t>
            </w:r>
          </w:p>
          <w:p w:rsidR="00360C58" w:rsidRDefault="00360C58" w:rsidP="00360C58">
            <w:pPr>
              <w:pStyle w:val="Quote"/>
            </w:pPr>
            <w:r>
              <w:t>u1 &lt;- runif.object(-0.1, 0.1)</w:t>
            </w:r>
          </w:p>
          <w:p w:rsidR="00360C58" w:rsidRDefault="00360C58" w:rsidP="00360C58">
            <w:pPr>
              <w:pStyle w:val="Quote"/>
            </w:pPr>
            <w:r>
              <w:t>n31 &lt;- rnorm.object(0.3,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BE &lt;- matrix.object(path.BE,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360C58" w:rsidP="00360C58">
            <w:pPr>
              <w:pStyle w:val="Quote"/>
            </w:pPr>
            <w:r>
              <w:t>PS &lt;- sym.matrix.object(residual.error, "n31")</w:t>
            </w:r>
          </w:p>
          <w:p w:rsidR="00590EAA" w:rsidRDefault="00590EAA" w:rsidP="00360C58">
            <w:pPr>
              <w:pStyle w:val="Quote"/>
            </w:pPr>
          </w:p>
          <w:p w:rsidR="00360C58" w:rsidRDefault="00360C58" w:rsidP="00360C58">
            <w:pPr>
              <w:pStyle w:val="Quote"/>
            </w:pPr>
            <w:r>
              <w:t>Path.Model &lt;- matrix.Path.object(PS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mis.BE &lt;- matrix.object(mis.path.BE, "u1")</w:t>
            </w:r>
          </w:p>
          <w:p w:rsidR="00360C58" w:rsidRDefault="00360C58" w:rsidP="00360C58">
            <w:pPr>
              <w:pStyle w:val="Quote"/>
            </w:pPr>
            <w:r>
              <w:t>Path.Mis.Model &lt;- misspecified.Path.object(BE = mis.BE)</w:t>
            </w:r>
          </w:p>
          <w:p w:rsidR="00360C58" w:rsidRDefault="00360C58" w:rsidP="00360C58">
            <w:pPr>
              <w:pStyle w:val="Quote"/>
            </w:pPr>
          </w:p>
          <w:p w:rsidR="00360C58" w:rsidRDefault="00360C58" w:rsidP="00360C58">
            <w:pPr>
              <w:pStyle w:val="Quote"/>
            </w:pPr>
            <w:r>
              <w:t>Data.Mis &lt;- data.object(500, Path.Model, simMisspecifiedSet = Path.Mis.Model)</w:t>
            </w:r>
          </w:p>
          <w:p w:rsidR="00360C58" w:rsidRDefault="00360C58" w:rsidP="00360C58">
            <w:pPr>
              <w:pStyle w:val="Quote"/>
            </w:pPr>
            <w:r>
              <w:t>SimModel &lt;- model.object(Path.Model)</w:t>
            </w:r>
          </w:p>
          <w:p w:rsidR="00360C58" w:rsidRDefault="00360C58" w:rsidP="00360C58">
            <w:pPr>
              <w:pStyle w:val="Quote"/>
            </w:pPr>
            <w:r>
              <w:t>Output &lt;- result.object(Data.Mis, SimModel, 1000)</w:t>
            </w:r>
          </w:p>
          <w:p w:rsidR="00360C58" w:rsidRDefault="00360C58" w:rsidP="00360C58">
            <w:pPr>
              <w:pStyle w:val="Quote"/>
            </w:pPr>
            <w:proofErr w:type="spellStart"/>
            <w:r>
              <w:t>find.cutoff</w:t>
            </w:r>
            <w:proofErr w:type="spellEnd"/>
            <w:r>
              <w:t>(Output, 0.</w:t>
            </w:r>
            <w:r w:rsidR="00D83BD3">
              <w:t>0</w:t>
            </w:r>
            <w:r>
              <w:t>5)</w:t>
            </w:r>
          </w:p>
          <w:p w:rsidR="00360C58" w:rsidRDefault="00D83BD3" w:rsidP="00D83BD3">
            <w:pPr>
              <w:pStyle w:val="Quote"/>
            </w:pPr>
            <w:proofErr w:type="spellStart"/>
            <w:r>
              <w:t>plot.cutoff</w:t>
            </w:r>
            <w:proofErr w:type="spellEnd"/>
            <w:r w:rsidR="00360C58">
              <w:t>(Output, 0.</w:t>
            </w:r>
            <w:r>
              <w:t>0</w:t>
            </w:r>
            <w:r w:rsidR="00360C58">
              <w:t>5)</w:t>
            </w:r>
          </w:p>
          <w:p w:rsidR="00DA22EC" w:rsidRPr="00DA22EC" w:rsidRDefault="00DA22EC" w:rsidP="00DA22EC">
            <w:pPr>
              <w:pStyle w:val="Quote"/>
            </w:pPr>
            <w:proofErr w:type="spellStart"/>
            <w:r>
              <w:t>summary.parameters</w:t>
            </w:r>
            <w:proofErr w:type="spellEnd"/>
            <w:r>
              <w:t>(Output)</w:t>
            </w:r>
          </w:p>
        </w:tc>
      </w:tr>
    </w:tbl>
    <w:p w:rsidR="00A3374D" w:rsidRDefault="00360C58" w:rsidP="00360C58">
      <w:pPr>
        <w:pStyle w:val="Heading3"/>
      </w:pPr>
      <w:r>
        <w:t xml:space="preserve">Remark </w:t>
      </w:r>
    </w:p>
    <w:p w:rsidR="00360C58" w:rsidRDefault="00360C58" w:rsidP="00360C58">
      <w:pPr>
        <w:pStyle w:val="ListParagraph"/>
        <w:numPr>
          <w:ilvl w:val="0"/>
          <w:numId w:val="4"/>
        </w:numPr>
      </w:pPr>
      <w:r>
        <w:t>This program can directly specify indicator variances by</w:t>
      </w:r>
      <w:r w:rsidR="00590EAA">
        <w:t xml:space="preserve"> changing line </w:t>
      </w:r>
      <w:r w:rsidR="00063A9D">
        <w:t>19</w:t>
      </w:r>
      <w:r w:rsidR="00590EAA">
        <w:t>-</w:t>
      </w:r>
      <w:r w:rsidR="00063A9D">
        <w:t>20</w:t>
      </w:r>
      <w:r w:rsidR="00590EAA">
        <w:t xml:space="preserve"> to</w:t>
      </w:r>
    </w:p>
    <w:p w:rsidR="00590EAA" w:rsidRPr="00590EAA" w:rsidRDefault="00590EAA" w:rsidP="00590EAA">
      <w:pPr>
        <w:pStyle w:val="Quote"/>
      </w:pPr>
      <w:r w:rsidRPr="00590EAA">
        <w:t>VE &lt;- vector.object(rep(NA, 4), 1)</w:t>
      </w:r>
    </w:p>
    <w:p w:rsidR="00590EAA" w:rsidRPr="00590EAA" w:rsidRDefault="00590EAA" w:rsidP="00590EAA">
      <w:pPr>
        <w:pStyle w:val="Quote"/>
      </w:pPr>
    </w:p>
    <w:p w:rsidR="00590EAA" w:rsidRDefault="00590EAA" w:rsidP="00590EAA">
      <w:pPr>
        <w:pStyle w:val="Quote"/>
      </w:pPr>
      <w:r w:rsidRPr="00590EAA">
        <w:t>Path.Model &lt;- matrix.Path.object(PS = PS, BE = BE, VE = VE)</w:t>
      </w:r>
    </w:p>
    <w:p w:rsidR="00360C58" w:rsidRDefault="00360C58" w:rsidP="00590EAA">
      <w:pPr>
        <w:pStyle w:val="ListParagraph"/>
        <w:ind w:left="1080"/>
      </w:pPr>
      <w:r>
        <w:t xml:space="preserve">where </w:t>
      </w:r>
      <w:r>
        <w:rPr>
          <w:rStyle w:val="Emphasis"/>
        </w:rPr>
        <w:t>V</w:t>
      </w:r>
      <w:r w:rsidR="00590EAA">
        <w:rPr>
          <w:rStyle w:val="Emphasis"/>
        </w:rPr>
        <w:t>E</w:t>
      </w:r>
      <w:r>
        <w:t xml:space="preserve"> is t</w:t>
      </w:r>
      <w:r w:rsidR="00590EAA">
        <w:t>he vector of indicator variances (for SEM model, it means the overall variances of factors)</w:t>
      </w:r>
      <w:r>
        <w:t>. You cannot specify error variances</w:t>
      </w:r>
      <w:r w:rsidR="00590EAA">
        <w:t xml:space="preserve"> (</w:t>
      </w:r>
      <w:r w:rsidR="00590EAA" w:rsidRPr="00590EAA">
        <w:rPr>
          <w:rStyle w:val="Emphasis"/>
        </w:rPr>
        <w:t>VPS</w:t>
      </w:r>
      <w:r w:rsidR="00590EAA">
        <w:t>)</w:t>
      </w:r>
      <w:r>
        <w:t xml:space="preserve"> of indicators and overall indicators variances at the same time.</w:t>
      </w:r>
    </w:p>
    <w:p w:rsidR="00360C58" w:rsidRDefault="00360C58" w:rsidP="00360C58">
      <w:pPr>
        <w:pStyle w:val="ListParagraph"/>
        <w:numPr>
          <w:ilvl w:val="0"/>
          <w:numId w:val="4"/>
        </w:numPr>
      </w:pPr>
      <w:r>
        <w:t>This program can directly specify indicator means (instead of error variances) by</w:t>
      </w:r>
    </w:p>
    <w:p w:rsidR="00590EAA" w:rsidRPr="00590EAA" w:rsidRDefault="00590EAA" w:rsidP="00590EAA">
      <w:pPr>
        <w:pStyle w:val="Quote"/>
      </w:pPr>
      <w:r>
        <w:t>M</w:t>
      </w:r>
      <w:r w:rsidRPr="00590EAA">
        <w:t xml:space="preserve">E &lt;- vector.object(rep(NA,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matrix.Path.object(PS = PS, BE = BE, </w:t>
      </w:r>
      <w:r>
        <w:t>M</w:t>
      </w:r>
      <w:r w:rsidRPr="00590EAA">
        <w:t xml:space="preserve">E = </w:t>
      </w:r>
      <w:r>
        <w:t>M</w:t>
      </w:r>
      <w:r w:rsidRPr="00590EAA">
        <w:t>E)</w:t>
      </w:r>
    </w:p>
    <w:p w:rsidR="00360C58" w:rsidRDefault="00360C58" w:rsidP="00360C58">
      <w:pPr>
        <w:pStyle w:val="ListParagraph"/>
        <w:ind w:left="1080"/>
      </w:pPr>
      <w:r>
        <w:t xml:space="preserve">where </w:t>
      </w:r>
      <w:r w:rsidR="00590EAA">
        <w:rPr>
          <w:rStyle w:val="Emphasis"/>
        </w:rPr>
        <w:t>ME</w:t>
      </w:r>
      <w:r>
        <w:t xml:space="preserve"> is the vector of indicator means</w:t>
      </w:r>
      <w:r w:rsidR="00590EAA">
        <w:t xml:space="preserve"> (for SEM model, it means the overall means of factors)</w:t>
      </w:r>
      <w:r>
        <w:t xml:space="preserve">. You cannot specify indicator intercepts </w:t>
      </w:r>
      <w:r w:rsidR="00590EAA">
        <w:t>(</w:t>
      </w:r>
      <w:r w:rsidR="00590EAA" w:rsidRPr="00590EAA">
        <w:rPr>
          <w:rStyle w:val="Emphasis"/>
        </w:rPr>
        <w:t>AL</w:t>
      </w:r>
      <w:r w:rsidR="00590EAA">
        <w:t xml:space="preserve">) </w:t>
      </w:r>
      <w:r>
        <w:t xml:space="preserve">and overall indicators means at the same time. </w:t>
      </w:r>
      <w:r w:rsidRPr="004D3C1F">
        <w:rPr>
          <w:shd w:val="clear" w:color="auto" w:fill="FFFF00"/>
        </w:rPr>
        <w:t xml:space="preserve">CHECK WHY </w:t>
      </w:r>
      <w:r w:rsidR="00590EAA">
        <w:rPr>
          <w:shd w:val="clear" w:color="auto" w:fill="FFFF00"/>
        </w:rPr>
        <w:t>AL</w:t>
      </w:r>
      <w:r w:rsidRPr="004D3C1F">
        <w:rPr>
          <w:shd w:val="clear" w:color="auto" w:fill="FFFF00"/>
        </w:rPr>
        <w:t xml:space="preserve"> = NaN</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line </w:t>
      </w:r>
      <w:r w:rsidR="00063A9D">
        <w:t>8</w:t>
      </w:r>
      <w:r>
        <w:t>-</w:t>
      </w:r>
      <w:r w:rsidR="00063A9D">
        <w:t>25</w:t>
      </w:r>
      <w:r>
        <w:t xml:space="preserve"> can be changed to</w:t>
      </w:r>
    </w:p>
    <w:p w:rsidR="00590EAA" w:rsidRDefault="00590EAA" w:rsidP="00590EAA">
      <w:pPr>
        <w:pStyle w:val="Quote"/>
      </w:pPr>
      <w:r>
        <w:lastRenderedPageBreak/>
        <w:t>path.GA &lt;- matrix(0, 2, 2)</w:t>
      </w:r>
    </w:p>
    <w:p w:rsidR="00590EAA" w:rsidRDefault="00590EAA" w:rsidP="00590EAA">
      <w:pPr>
        <w:pStyle w:val="Quote"/>
      </w:pPr>
      <w:r>
        <w:t>path.GA[1, 1:2] &lt;- NA</w:t>
      </w:r>
    </w:p>
    <w:p w:rsidR="00590EAA" w:rsidRDefault="00590EAA" w:rsidP="00590EAA">
      <w:pPr>
        <w:pStyle w:val="Quote"/>
      </w:pPr>
      <w:r>
        <w:t>GA &lt;- matrix.object(path.GA, "u35")</w:t>
      </w:r>
    </w:p>
    <w:p w:rsidR="00590EAA" w:rsidRDefault="00590EAA" w:rsidP="00590EAA">
      <w:pPr>
        <w:pStyle w:val="Quote"/>
      </w:pPr>
    </w:p>
    <w:p w:rsidR="00590EAA" w:rsidRDefault="00590EAA" w:rsidP="00590EAA">
      <w:pPr>
        <w:pStyle w:val="Quote"/>
      </w:pPr>
      <w:r>
        <w:t>path.BE &lt;- matrix(0, 2, 2)</w:t>
      </w:r>
    </w:p>
    <w:p w:rsidR="00590EAA" w:rsidRDefault="00590EAA" w:rsidP="00590EAA">
      <w:pPr>
        <w:pStyle w:val="Quote"/>
      </w:pPr>
      <w:r>
        <w:t>path.BE[2, 1] &lt;- NA</w:t>
      </w:r>
    </w:p>
    <w:p w:rsidR="00590EAA" w:rsidRDefault="00590EAA" w:rsidP="00590EAA">
      <w:pPr>
        <w:pStyle w:val="Quote"/>
      </w:pPr>
      <w:r>
        <w:t>BE &lt;- matrix.object(path.BE, "u57")</w:t>
      </w:r>
    </w:p>
    <w:p w:rsidR="00590EAA" w:rsidRDefault="00590EAA" w:rsidP="00590EAA">
      <w:pPr>
        <w:pStyle w:val="Quote"/>
      </w:pPr>
    </w:p>
    <w:p w:rsidR="00590EAA" w:rsidRDefault="00590EAA" w:rsidP="00590EAA">
      <w:pPr>
        <w:pStyle w:val="Quote"/>
      </w:pPr>
      <w:r>
        <w:t>exo.cor &lt;- matrix(NA, 2, 2)</w:t>
      </w:r>
    </w:p>
    <w:p w:rsidR="00590EAA" w:rsidRDefault="00590EAA" w:rsidP="00590EAA">
      <w:pPr>
        <w:pStyle w:val="Quote"/>
      </w:pPr>
      <w:r>
        <w:t>diag(exo.cor) &lt;- 1</w:t>
      </w:r>
    </w:p>
    <w:p w:rsidR="00590EAA" w:rsidRDefault="00590EAA" w:rsidP="00590EAA">
      <w:pPr>
        <w:pStyle w:val="Quote"/>
      </w:pPr>
      <w:r>
        <w:t>PH &lt;- sym.matrix.object(exo.cor, "n31")</w:t>
      </w:r>
    </w:p>
    <w:p w:rsidR="00590EAA" w:rsidRDefault="00590EAA" w:rsidP="00590EAA">
      <w:pPr>
        <w:pStyle w:val="Quote"/>
      </w:pPr>
    </w:p>
    <w:p w:rsidR="00590EAA" w:rsidRDefault="00590EAA" w:rsidP="00590EAA">
      <w:pPr>
        <w:pStyle w:val="Quote"/>
      </w:pPr>
      <w:r>
        <w:t>PS &lt;- sym.matrix.object(diag(2))</w:t>
      </w:r>
    </w:p>
    <w:p w:rsidR="00590EAA" w:rsidRDefault="00590EAA" w:rsidP="00590EAA">
      <w:pPr>
        <w:pStyle w:val="Quote"/>
      </w:pPr>
    </w:p>
    <w:p w:rsidR="00590EAA" w:rsidRDefault="00590EAA" w:rsidP="00590EAA">
      <w:pPr>
        <w:pStyle w:val="Quote"/>
      </w:pPr>
      <w:r>
        <w:t>Path.Model &lt;- matrix.Path.object(PS = PS, BE = BE, PH = PH, GA = GA, exo=TRUE)</w:t>
      </w:r>
    </w:p>
    <w:p w:rsidR="00590EAA" w:rsidRDefault="00590EAA" w:rsidP="00590EAA">
      <w:pPr>
        <w:pStyle w:val="Quote"/>
      </w:pPr>
    </w:p>
    <w:p w:rsidR="00590EAA" w:rsidRDefault="00590EAA" w:rsidP="00590EAA">
      <w:pPr>
        <w:pStyle w:val="Quote"/>
      </w:pPr>
      <w:r>
        <w:t>mis.path.GA &lt;- matrix(0, 2, 2)</w:t>
      </w:r>
    </w:p>
    <w:p w:rsidR="00590EAA" w:rsidRDefault="00590EAA" w:rsidP="00590EAA">
      <w:pPr>
        <w:pStyle w:val="Quote"/>
      </w:pPr>
      <w:r>
        <w:t>mis.path.GA[2, 1:2] &lt;- NA</w:t>
      </w:r>
    </w:p>
    <w:p w:rsidR="00590EAA" w:rsidRDefault="00590EAA" w:rsidP="00590EAA">
      <w:pPr>
        <w:pStyle w:val="Quote"/>
      </w:pPr>
      <w:r>
        <w:t>mis.GA &lt;- matrix.object(mis.path.GA, "u1")</w:t>
      </w:r>
    </w:p>
    <w:p w:rsidR="00590EAA" w:rsidRDefault="00590EAA" w:rsidP="00590EAA">
      <w:pPr>
        <w:pStyle w:val="Quote"/>
      </w:pPr>
      <w:r>
        <w:t>Path.Mis.Model &lt;- misspecified.Path.object(GA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 to endogenous indicator,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5D59DB" w:rsidRDefault="005D59DB" w:rsidP="005D59DB">
      <w:pPr>
        <w:pStyle w:val="Heading2"/>
      </w:pPr>
      <w:r>
        <w:t>Example 4</w:t>
      </w:r>
    </w:p>
    <w:p w:rsidR="005D59DB" w:rsidRDefault="005D59DB" w:rsidP="005D59DB">
      <w:r>
        <w:tab/>
        <w:t xml:space="preserve">This example will show how to analyze full SEM model </w:t>
      </w:r>
      <w:r w:rsidR="00360583">
        <w:t xml:space="preserve">with random parameters and trivially model misspecification. Furthermore, this example will illustrate how to set equality constraints. Exogenous factor specification is similar to those in Example 1. However, we will add some cross-loading trivial misspecification so we will make sure that indicator variances are still equal to 1. These two exogenous factors predict one endogenous factor. The effect from the first factor is normally distributed with mean of 0.6 and </w:t>
      </w:r>
      <w:r w:rsidR="00360583" w:rsidRPr="00360583">
        <w:rPr>
          <w:i/>
        </w:rPr>
        <w:t>SD</w:t>
      </w:r>
      <w:r w:rsidR="00360583">
        <w:t xml:space="preserve"> of 0.05. The effect from the second factor is uniformly distributed with lower and upper bounds of 0.3 and 0.5. The endogenous factor has two indicator</w:t>
      </w:r>
      <w:r w:rsidR="00F07177">
        <w:t xml:space="preserve">s. The factor loadings are constrained to be equal. The parameter of these factor loadings is random in uniform distribution with lower and upper bounds of 0.6 to 0.8. The </w:t>
      </w:r>
      <w:r w:rsidR="00F07177" w:rsidRPr="00F07177">
        <w:rPr>
          <w:i/>
        </w:rPr>
        <w:t>F</w:t>
      </w:r>
      <w:r w:rsidR="00F07177" w:rsidRPr="00F07177">
        <w:rPr>
          <w:vertAlign w:val="subscript"/>
        </w:rPr>
        <w:t>3</w:t>
      </w:r>
      <w:r w:rsidR="00F07177">
        <w:t xml:space="preserve"> error variance in data object is the value leading to </w:t>
      </w:r>
      <w:r w:rsidR="00F07177" w:rsidRPr="00F07177">
        <w:rPr>
          <w:i/>
        </w:rPr>
        <w:t>F</w:t>
      </w:r>
      <w:r w:rsidR="00F07177" w:rsidRPr="00F07177">
        <w:rPr>
          <w:vertAlign w:val="subscript"/>
        </w:rPr>
        <w:t>3</w:t>
      </w:r>
      <w:r w:rsidR="00F07177">
        <w:t xml:space="preserve"> overall variance of 1. This will make regression coefficients and factor loadings interpreted as standardized coefficients. However, the model object will fix the </w:t>
      </w:r>
      <w:r w:rsidR="00F07177" w:rsidRPr="00F07177">
        <w:rPr>
          <w:i/>
        </w:rPr>
        <w:t>F</w:t>
      </w:r>
      <w:r w:rsidR="00F07177" w:rsidRPr="00F07177">
        <w:rPr>
          <w:vertAlign w:val="subscript"/>
        </w:rPr>
        <w:t>3</w:t>
      </w:r>
      <w:r w:rsidR="00F07177">
        <w:t xml:space="preserve"> error variance to be 1. The analysis result will not provide standardized coefficients at first but it does not matter because we are interested only fit indices. Error variances values are computed such that indicator variances are 1.</w:t>
      </w:r>
    </w:p>
    <w:p w:rsidR="00B6626F" w:rsidRPr="00B6626F" w:rsidRDefault="00F07177" w:rsidP="005D59DB">
      <w:r>
        <w:tab/>
        <w:t xml:space="preserve">We will have two trivially misspecification in this model. First, all possible cross loadings range in uniform distribution from -0.2 to 0.2. Second, all possible error correlations parameters range in normal distribution with mean of 0 and </w:t>
      </w:r>
      <w:r w:rsidR="00B6626F">
        <w:rPr>
          <w:i/>
        </w:rPr>
        <w:t xml:space="preserve">SD </w:t>
      </w:r>
      <w:r w:rsidR="00B6626F">
        <w:t>of 0.1.</w:t>
      </w:r>
    </w:p>
    <w:p w:rsidR="005D59DB" w:rsidRDefault="00617A45"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DA22EC" w:rsidRPr="00FC3B91" w:rsidRDefault="00DA22EC"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DA22EC" w:rsidRPr="00FC3B91" w:rsidRDefault="00DA22EC"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DA22EC" w:rsidRPr="00E063C0" w:rsidRDefault="00DA22EC"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DA22EC" w:rsidRPr="00E063C0" w:rsidRDefault="00DA22EC"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DA22EC" w:rsidRPr="00E063C0" w:rsidRDefault="00DA22EC"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DA22EC" w:rsidRPr="00E063C0" w:rsidRDefault="00DA22EC"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DA22EC" w:rsidRPr="00E063C0" w:rsidRDefault="00DA22EC"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DA22EC" w:rsidRPr="00E063C0" w:rsidRDefault="00DA22EC"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DA22EC" w:rsidRPr="00E063C0" w:rsidRDefault="00DA22EC"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DA22EC" w:rsidRDefault="00DA22EC"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DA22EC" w:rsidRPr="00204B70" w:rsidRDefault="00DA22EC"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DA22EC" w:rsidRPr="00FC3B91" w:rsidRDefault="00DA22EC"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DA22EC" w:rsidRPr="00E063C0" w:rsidRDefault="00DA22EC"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DA22EC" w:rsidRPr="00F07177" w:rsidRDefault="00DA22EC"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DA22EC" w:rsidRPr="00F07177" w:rsidRDefault="00DA22EC"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DA22EC" w:rsidRPr="00F97DF0" w:rsidRDefault="00DA22EC"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DA22EC" w:rsidRPr="00F97DF0" w:rsidRDefault="00DA22EC"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DA22EC" w:rsidRPr="00F97DF0" w:rsidRDefault="00DA22EC"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DA22EC" w:rsidRPr="004D0B33" w:rsidRDefault="00DA22EC">
                    <w:pPr>
                      <w:rPr>
                        <w:rFonts w:ascii="Times New Roman" w:hAnsi="Times New Roman" w:cs="Times New Roman"/>
                        <w:i/>
                      </w:rPr>
                    </w:pPr>
                    <w:r w:rsidRPr="004D0B33">
                      <w:rPr>
                        <w:rFonts w:ascii="Times New Roman" w:hAnsi="Times New Roman" w:cs="Times New Roman"/>
                        <w:i/>
                      </w:rPr>
                      <w:t>Trivially Misspecification</w:t>
                    </w:r>
                  </w:p>
                  <w:p w:rsidR="00DA22EC" w:rsidRPr="004D0B33" w:rsidRDefault="00DA22EC" w:rsidP="004D0B33">
                    <w:pPr>
                      <w:pStyle w:val="ListParagraph"/>
                      <w:numPr>
                        <w:ilvl w:val="0"/>
                        <w:numId w:val="3"/>
                      </w:numPr>
                      <w:rPr>
                        <w:rFonts w:ascii="Times New Roman" w:hAnsi="Times New Roman" w:cs="Times New Roman"/>
                      </w:rPr>
                    </w:pPr>
                    <w:bookmarkStart w:id="2"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DA22EC" w:rsidRPr="004D0B33" w:rsidRDefault="00DA22EC"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2"/>
                  </w:p>
                </w:txbxContent>
              </v:textbox>
            </v:rect>
            <v:shape id="_x0000_s1355" type="#_x0000_t202" style="position:absolute;left:1879;top:8422;width:746;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DA22EC" w:rsidRPr="00F97DF0" w:rsidRDefault="00DA22EC"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First, distribution objects in this model are created as</w:t>
      </w:r>
    </w:p>
    <w:p w:rsidR="00DF60CE" w:rsidRDefault="00DF60CE" w:rsidP="00DF60CE">
      <w:pPr>
        <w:pStyle w:val="Quote"/>
      </w:pPr>
      <w:r>
        <w:t>n65 &lt;- rnorm.object(0.6, 0.05)</w:t>
      </w:r>
    </w:p>
    <w:p w:rsidR="00DF60CE" w:rsidRDefault="00DF60CE" w:rsidP="00DF60CE">
      <w:pPr>
        <w:pStyle w:val="Quote"/>
      </w:pPr>
      <w:r>
        <w:t>u35 &lt;- runif.object(0.3, 0.5)</w:t>
      </w:r>
    </w:p>
    <w:p w:rsidR="00DF60CE" w:rsidRDefault="00DF60CE" w:rsidP="00DF60CE">
      <w:pPr>
        <w:pStyle w:val="Quote"/>
      </w:pPr>
      <w:r>
        <w:t>u68 &lt;- runif.object(0.6, 0.8)</w:t>
      </w:r>
    </w:p>
    <w:p w:rsidR="00DF60CE" w:rsidRDefault="00DF60CE" w:rsidP="00DF60CE">
      <w:pPr>
        <w:pStyle w:val="Quote"/>
      </w:pPr>
      <w:r>
        <w:t>u2 &lt;- runif.object(-0.2, 0.2)</w:t>
      </w:r>
    </w:p>
    <w:p w:rsidR="00DF60CE" w:rsidRDefault="00DF60CE" w:rsidP="00DF60CE">
      <w:pPr>
        <w:pStyle w:val="Quote"/>
      </w:pPr>
      <w:r>
        <w:t>n1 &lt;- rnorm.object(0, 0.1)</w:t>
      </w:r>
    </w:p>
    <w:p w:rsidR="00DF60CE" w:rsidRDefault="002D7928" w:rsidP="00DF60CE">
      <w:r>
        <w:tab/>
        <w:t xml:space="preserve">For full SEM model, if we consider only </w:t>
      </w:r>
      <w:r w:rsidRPr="00063A9D">
        <w:rPr>
          <w:i/>
          <w:iCs/>
        </w:rPr>
        <w:t>Y</w:t>
      </w:r>
      <w:r>
        <w:t xml:space="preserve"> sides, four matrices are required: factor loading matrix, error covariance matrix, factor regression coefficient matrix, and factor residual covariance matrix. Factor loading matrix can be specified as</w:t>
      </w:r>
    </w:p>
    <w:p w:rsidR="002D7928" w:rsidRDefault="002D7928" w:rsidP="002D7928">
      <w:pPr>
        <w:pStyle w:val="Quote"/>
      </w:pPr>
      <w:r>
        <w:t>loading &lt;- matrix(0, 8, 3)</w:t>
      </w:r>
    </w:p>
    <w:p w:rsidR="002D7928" w:rsidRDefault="002D7928" w:rsidP="002D7928">
      <w:pPr>
        <w:pStyle w:val="Quote"/>
      </w:pPr>
      <w:r>
        <w:t>loading[1:3, 1] &lt;- NA</w:t>
      </w:r>
    </w:p>
    <w:p w:rsidR="002D7928" w:rsidRDefault="002D7928" w:rsidP="002D7928">
      <w:pPr>
        <w:pStyle w:val="Quote"/>
      </w:pPr>
      <w:r>
        <w:t>loading[4:6, 2] &lt;- NA</w:t>
      </w:r>
    </w:p>
    <w:p w:rsidR="002D7928" w:rsidRDefault="002D7928" w:rsidP="002D7928">
      <w:pPr>
        <w:pStyle w:val="Quote"/>
      </w:pPr>
      <w:r>
        <w:t>loading[7:8, 3] &lt;- NA</w:t>
      </w:r>
    </w:p>
    <w:p w:rsidR="002D7928" w:rsidRDefault="002D7928" w:rsidP="002D7928">
      <w:pPr>
        <w:pStyle w:val="Quote"/>
      </w:pPr>
      <w:r>
        <w:t>loading.start &lt;- matrix("", 8, 3)</w:t>
      </w:r>
    </w:p>
    <w:p w:rsidR="002D7928" w:rsidRDefault="002D7928" w:rsidP="002D7928">
      <w:pPr>
        <w:pStyle w:val="Quote"/>
      </w:pPr>
      <w:r>
        <w:t>loading.start[1:3, 1] &lt;- 0.7</w:t>
      </w:r>
    </w:p>
    <w:p w:rsidR="002D7928" w:rsidRDefault="002D7928" w:rsidP="002D7928">
      <w:pPr>
        <w:pStyle w:val="Quote"/>
      </w:pPr>
      <w:r>
        <w:t>loading.start[4:6, 2] &lt;- 0.7</w:t>
      </w:r>
    </w:p>
    <w:p w:rsidR="002D7928" w:rsidRDefault="002D7928" w:rsidP="002D7928">
      <w:pPr>
        <w:pStyle w:val="Quote"/>
      </w:pPr>
      <w:r>
        <w:t>loading.start[7:8, 3] &lt;- "u68"</w:t>
      </w:r>
    </w:p>
    <w:p w:rsidR="002D7928" w:rsidRDefault="002D7928" w:rsidP="002D7928">
      <w:pPr>
        <w:pStyle w:val="Quote"/>
      </w:pPr>
      <w:r>
        <w:t>LY &lt;- matrix.object(loading, loading.start)</w:t>
      </w:r>
    </w:p>
    <w:p w:rsidR="002D7928" w:rsidRDefault="002D7928" w:rsidP="002D7928">
      <w:r>
        <w:tab/>
        <w:t>Equality constraints will be specified in making data object and model object step. At this point, the elements (7, 3) and (8, 3) are still independent. We will leave error variances to be set by the program by default (overall indicator variances = 1). Error correlation matrix is specified as</w:t>
      </w:r>
    </w:p>
    <w:p w:rsidR="002D7928" w:rsidRDefault="002D7928" w:rsidP="002D7928">
      <w:pPr>
        <w:pStyle w:val="Quote"/>
      </w:pPr>
      <w:r w:rsidRPr="002D7928">
        <w:t>TE &lt;- sym.matrix.object(diag(8))</w:t>
      </w:r>
      <w:r>
        <w:t xml:space="preserve"> </w:t>
      </w:r>
    </w:p>
    <w:p w:rsidR="002D7928" w:rsidRDefault="002D7928" w:rsidP="002D7928">
      <w:pPr>
        <w:ind w:firstLine="720"/>
      </w:pPr>
      <w:r>
        <w:t>We will also leave factor error variances set by the program by default (overall factor variances = 1). Factor correlation matrix is specified as</w:t>
      </w:r>
    </w:p>
    <w:p w:rsidR="002D7928" w:rsidRDefault="002D7928" w:rsidP="002D7928">
      <w:pPr>
        <w:pStyle w:val="Quote"/>
      </w:pPr>
      <w:r>
        <w:t>factor.cor &lt;- diag(3)</w:t>
      </w:r>
    </w:p>
    <w:p w:rsidR="002D7928" w:rsidRDefault="002D7928" w:rsidP="002D7928">
      <w:pPr>
        <w:pStyle w:val="Quote"/>
      </w:pPr>
      <w:r>
        <w:t>factor.cor[1, 2] &lt;- factor.cor[2, 1] &lt;- NA</w:t>
      </w:r>
    </w:p>
    <w:p w:rsidR="002D7928" w:rsidRDefault="002D7928" w:rsidP="002D7928">
      <w:pPr>
        <w:pStyle w:val="Quote"/>
      </w:pPr>
      <w:r>
        <w:lastRenderedPageBreak/>
        <w:t>PS &lt;- sym.matrix.object(factor.cor, 0.5)</w:t>
      </w:r>
    </w:p>
    <w:p w:rsidR="00DF60CE" w:rsidRDefault="002D7928" w:rsidP="002D7928">
      <w:pPr>
        <w:ind w:firstLine="720"/>
      </w:pPr>
      <w:r>
        <w:t>Factor regression coefficient matrix is specified as</w:t>
      </w:r>
    </w:p>
    <w:p w:rsidR="00BF61EE" w:rsidRDefault="00BF61EE" w:rsidP="00BF61EE">
      <w:pPr>
        <w:pStyle w:val="Quote"/>
      </w:pPr>
      <w:r>
        <w:t>path &lt;- matrix(0, 3, 3)</w:t>
      </w:r>
    </w:p>
    <w:p w:rsidR="00BF61EE" w:rsidRDefault="00BF61EE" w:rsidP="00BF61EE">
      <w:pPr>
        <w:pStyle w:val="Quote"/>
      </w:pPr>
      <w:r>
        <w:t>path[3, 1:2] &lt;- NA</w:t>
      </w:r>
    </w:p>
    <w:p w:rsidR="00BF61EE" w:rsidRDefault="00BF61EE" w:rsidP="00BF61EE">
      <w:pPr>
        <w:pStyle w:val="Quote"/>
      </w:pPr>
      <w:r>
        <w:t>path.start &lt;- matrix(0, 3, 3)</w:t>
      </w:r>
    </w:p>
    <w:p w:rsidR="00BF61EE" w:rsidRDefault="00BF61EE" w:rsidP="00BF61EE">
      <w:pPr>
        <w:pStyle w:val="Quote"/>
      </w:pPr>
      <w:r>
        <w:t>path.start[3, 1] &lt;- "n65"</w:t>
      </w:r>
    </w:p>
    <w:p w:rsidR="00BF61EE" w:rsidRDefault="00BF61EE" w:rsidP="00BF61EE">
      <w:pPr>
        <w:pStyle w:val="Quote"/>
      </w:pPr>
      <w:r>
        <w:t>path.start[3, 2] &lt;- "u35"</w:t>
      </w:r>
    </w:p>
    <w:p w:rsidR="002D7928" w:rsidRDefault="00BF61EE" w:rsidP="00BF61EE">
      <w:pPr>
        <w:pStyle w:val="Quote"/>
      </w:pPr>
      <w:r>
        <w:t>BE &lt;- matrix.object(path, path.start)</w:t>
      </w:r>
    </w:p>
    <w:p w:rsidR="002D7928" w:rsidRDefault="00BF61EE" w:rsidP="002D7928">
      <w:r>
        <w:tab/>
        <w:t xml:space="preserve">All matrices are set up. The </w:t>
      </w:r>
      <w:r w:rsidRPr="00BF61EE">
        <w:rPr>
          <w:rStyle w:val="Emphasis"/>
        </w:rPr>
        <w:t>matrix.SEM.object</w:t>
      </w:r>
      <w:r>
        <w:t xml:space="preserve"> function is used to create set of matrices in SEM model as</w:t>
      </w:r>
    </w:p>
    <w:p w:rsidR="00BF61EE" w:rsidRDefault="00BF61EE" w:rsidP="00BF61EE">
      <w:pPr>
        <w:pStyle w:val="Quote"/>
      </w:pPr>
      <w:r w:rsidRPr="00BF61EE">
        <w:t>SEM.model &lt;- matrix.SEM.object(BE=BE,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matrices of trivially misspecification. In this example, factor loading and error correlation matrices are needed. The set of misspecification matrices can be created by </w:t>
      </w:r>
      <w:r w:rsidRPr="00BF61EE">
        <w:rPr>
          <w:rStyle w:val="Emphasis"/>
        </w:rPr>
        <w:t>misspecified.SEM.object</w:t>
      </w:r>
      <w:r>
        <w:t xml:space="preserve"> function as</w:t>
      </w:r>
    </w:p>
    <w:p w:rsidR="00BF61EE" w:rsidRDefault="00BF61EE" w:rsidP="00BF61EE">
      <w:pPr>
        <w:pStyle w:val="Quote"/>
      </w:pPr>
      <w:r>
        <w:t>loading.trivial &lt;- matrix(NA, 8, 3)</w:t>
      </w:r>
    </w:p>
    <w:p w:rsidR="00BF61EE" w:rsidRDefault="00BF61EE" w:rsidP="00BF61EE">
      <w:pPr>
        <w:pStyle w:val="Quote"/>
      </w:pPr>
      <w:r>
        <w:t>loading.trivial[is.na(loading)] &lt;- 0</w:t>
      </w:r>
    </w:p>
    <w:p w:rsidR="00BF61EE" w:rsidRDefault="00BF61EE" w:rsidP="00BF61EE">
      <w:pPr>
        <w:pStyle w:val="Quote"/>
      </w:pPr>
      <w:r>
        <w:t>LY.trivial &lt;- matrix.object(loading.trivial, "u2")</w:t>
      </w:r>
    </w:p>
    <w:p w:rsidR="00BF61EE" w:rsidRDefault="00BF61EE" w:rsidP="00BF61EE">
      <w:pPr>
        <w:pStyle w:val="Quote"/>
      </w:pPr>
    </w:p>
    <w:p w:rsidR="00BF61EE" w:rsidRDefault="00BF61EE" w:rsidP="00BF61EE">
      <w:pPr>
        <w:pStyle w:val="Quote"/>
      </w:pPr>
      <w:r>
        <w:t>error.cor.trivial &lt;- matrix(NA, 8, 8)</w:t>
      </w:r>
    </w:p>
    <w:p w:rsidR="00BF61EE" w:rsidRDefault="00BF61EE" w:rsidP="00BF61EE">
      <w:pPr>
        <w:pStyle w:val="Quote"/>
      </w:pPr>
      <w:r>
        <w:t>diag(error.cor.trivial) &lt;- 0</w:t>
      </w:r>
    </w:p>
    <w:p w:rsidR="00BF61EE" w:rsidRDefault="00BF61EE" w:rsidP="00BF61EE">
      <w:pPr>
        <w:pStyle w:val="Quote"/>
      </w:pPr>
      <w:r>
        <w:t>TE.trivial &lt;- sym.matrix.object(error.cor.trivial, "n1")</w:t>
      </w:r>
    </w:p>
    <w:p w:rsidR="00BF61EE" w:rsidRDefault="00BF61EE" w:rsidP="00BF61EE">
      <w:pPr>
        <w:pStyle w:val="Quote"/>
      </w:pPr>
    </w:p>
    <w:p w:rsidR="00BF61EE" w:rsidRDefault="00BF61EE" w:rsidP="00BF61EE">
      <w:pPr>
        <w:pStyle w:val="Quote"/>
      </w:pPr>
      <w:r>
        <w:t>SEM.Mis.Model &lt;- misspeci</w:t>
      </w:r>
      <w:r w:rsidR="00A1495E">
        <w:t>fied.SEM.object(LY = LY.trivial</w:t>
      </w:r>
      <w:r>
        <w:t xml:space="preserve"> TE = TE.trivial)</w:t>
      </w:r>
    </w:p>
    <w:p w:rsidR="00A1495E" w:rsidRDefault="00BF61EE" w:rsidP="00DF60CE">
      <w:r>
        <w:tab/>
      </w:r>
      <w:r w:rsidR="00A1495E">
        <w:t>Now, we will create the constraint object on two factor loadings. In single group model as in this example, a matrix is needed for each equality constraint. Number of rows in this matrix is number of parameters equated. Number of columns is two representing row and column of target matrices. Row name represent the name of target matrices. In this example, the equality constraint matrix in R should be</w:t>
      </w:r>
    </w:p>
    <w:p w:rsidR="00A1495E" w:rsidRDefault="00617A45"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This means the element (7, 3) in LY matrix equals the element (8, 3) in LY matrix. This can be scripted in R as</w:t>
      </w:r>
    </w:p>
    <w:p w:rsidR="00A1495E" w:rsidRDefault="00A1495E" w:rsidP="00A1495E">
      <w:pPr>
        <w:pStyle w:val="Quote"/>
      </w:pPr>
      <w:r>
        <w:t>constraint &lt;- matrix(0, 2, 2)</w:t>
      </w:r>
    </w:p>
    <w:p w:rsidR="00A1495E" w:rsidRDefault="00A1495E" w:rsidP="00A1495E">
      <w:pPr>
        <w:pStyle w:val="Quote"/>
      </w:pPr>
      <w:r>
        <w:t>constraint[1,] &lt;- c(7, 3)</w:t>
      </w:r>
    </w:p>
    <w:p w:rsidR="00A1495E" w:rsidRDefault="00A1495E" w:rsidP="00A1495E">
      <w:pPr>
        <w:pStyle w:val="Quote"/>
      </w:pPr>
      <w:r>
        <w:t>constraint[2,] &lt;- c(8, 3)</w:t>
      </w:r>
    </w:p>
    <w:p w:rsidR="00A1495E" w:rsidRDefault="00A1495E" w:rsidP="00A1495E">
      <w:pPr>
        <w:pStyle w:val="Quote"/>
      </w:pPr>
      <w:r>
        <w:t>rownames(constraint) &lt;- rep("LY", 2)</w:t>
      </w:r>
    </w:p>
    <w:p w:rsidR="00A1495E" w:rsidRDefault="00A1495E" w:rsidP="005E293F">
      <w:r>
        <w:tab/>
        <w:t xml:space="preserve">Now, constraint object can be create from this object by </w:t>
      </w:r>
      <w:r w:rsidRPr="00A1495E">
        <w:rPr>
          <w:rStyle w:val="Emphasis"/>
        </w:rPr>
        <w:t>constraint.object</w:t>
      </w:r>
      <w:r>
        <w:t xml:space="preserve"> function as</w:t>
      </w:r>
    </w:p>
    <w:p w:rsidR="00A1495E" w:rsidRDefault="00A1495E" w:rsidP="00A1495E">
      <w:pPr>
        <w:pStyle w:val="Quote"/>
      </w:pPr>
      <w:r w:rsidRPr="00A1495E">
        <w:t>equal.loading &lt;- constraint.object(constraint, Tag="SEM")</w:t>
      </w:r>
    </w:p>
    <w:p w:rsidR="00A1495E" w:rsidRDefault="00A1495E" w:rsidP="005E293F">
      <w:r>
        <w:tab/>
        <w:t xml:space="preserve">The attribute in this function is to list all equality constraints first and put type of analysis in </w:t>
      </w:r>
      <w:r w:rsidRPr="00A1495E">
        <w:rPr>
          <w:rStyle w:val="Emphasis"/>
        </w:rPr>
        <w:t>Tag</w:t>
      </w:r>
      <w:r>
        <w:t xml:space="preserve"> attribute.</w:t>
      </w:r>
      <w:r w:rsidR="00CE66F9">
        <w:t xml:space="preserve"> The possible values of the </w:t>
      </w:r>
      <w:r w:rsidR="00CE66F9" w:rsidRPr="00CE66F9">
        <w:rPr>
          <w:rStyle w:val="Emphasis"/>
        </w:rPr>
        <w:t>Tag</w:t>
      </w:r>
      <w:r w:rsidR="00CE66F9">
        <w:t xml:space="preserve"> attribute are </w:t>
      </w:r>
      <w:r w:rsidR="00CE66F9" w:rsidRPr="00CE66F9">
        <w:rPr>
          <w:rStyle w:val="Emphasis"/>
        </w:rPr>
        <w:t>“CFA”</w:t>
      </w:r>
      <w:r w:rsidR="00CE66F9">
        <w:t xml:space="preserve">, </w:t>
      </w:r>
      <w:r w:rsidR="00CE66F9" w:rsidRPr="00CE66F9">
        <w:rPr>
          <w:rStyle w:val="Emphasis"/>
        </w:rPr>
        <w:t>“Path”</w:t>
      </w:r>
      <w:r w:rsidR="00CE66F9">
        <w:t xml:space="preserve">, </w:t>
      </w:r>
      <w:r w:rsidR="00CE66F9" w:rsidRPr="00CE66F9">
        <w:rPr>
          <w:rStyle w:val="Emphasis"/>
        </w:rPr>
        <w:t>“Path.exo”</w:t>
      </w:r>
      <w:r w:rsidR="00CE66F9">
        <w:t xml:space="preserve">, </w:t>
      </w:r>
      <w:r w:rsidR="00CE66F9" w:rsidRPr="00CE66F9">
        <w:rPr>
          <w:rStyle w:val="Emphasis"/>
        </w:rPr>
        <w:t>“SEM”</w:t>
      </w:r>
      <w:r w:rsidR="00CE66F9">
        <w:t xml:space="preserve">, and </w:t>
      </w:r>
      <w:r w:rsidR="00CE66F9" w:rsidRPr="00CE66F9">
        <w:rPr>
          <w:rStyle w:val="Emphasis"/>
        </w:rPr>
        <w:t>“SEM.exo”</w:t>
      </w:r>
      <w:r w:rsidR="00CE66F9">
        <w:t>, for each type of analysis.</w:t>
      </w:r>
    </w:p>
    <w:p w:rsidR="00A1495E" w:rsidRDefault="003164BE" w:rsidP="005E293F">
      <w:r>
        <w:tab/>
        <w:t xml:space="preserve">The next step is to create data object. </w:t>
      </w:r>
    </w:p>
    <w:p w:rsidR="003164BE" w:rsidRDefault="003164BE" w:rsidP="003164BE">
      <w:pPr>
        <w:pStyle w:val="Quote"/>
      </w:pPr>
      <w:r>
        <w:lastRenderedPageBreak/>
        <w:t>Data.Original &lt;- data.object(300, SEM.model)</w:t>
      </w:r>
    </w:p>
    <w:p w:rsidR="003164BE" w:rsidRDefault="003164BE" w:rsidP="003164BE">
      <w:pPr>
        <w:pStyle w:val="Quote"/>
      </w:pPr>
      <w:r>
        <w:t>Data.Mis &lt;- data.object(300, SEM.model, simMisspecifiedSet=SEM.Mis.Model)</w:t>
      </w:r>
    </w:p>
    <w:p w:rsidR="003164BE" w:rsidRDefault="003164BE" w:rsidP="003164BE">
      <w:pPr>
        <w:pStyle w:val="Quote"/>
      </w:pPr>
      <w:r>
        <w:t>Data.Con &lt;- data.object(300, SEM.model, simConstraint=equal.loading)</w:t>
      </w:r>
    </w:p>
    <w:p w:rsidR="003164BE" w:rsidRDefault="003164BE" w:rsidP="003164BE">
      <w:pPr>
        <w:pStyle w:val="Quote"/>
      </w:pPr>
      <w:r>
        <w:t xml:space="preserve">Data.Mis.Con &lt;- data.object(300, SEM.model, simMisspecifiedSet=SEM.Mis.Model, </w:t>
      </w:r>
    </w:p>
    <w:p w:rsidR="00A1495E" w:rsidRDefault="003164BE" w:rsidP="003164BE">
      <w:pPr>
        <w:pStyle w:val="Quote"/>
        <w:ind w:firstLine="720"/>
      </w:pPr>
      <w:r>
        <w:t>simConstraint=equal.loading)</w:t>
      </w:r>
    </w:p>
    <w:p w:rsidR="003164BE" w:rsidRDefault="003164BE" w:rsidP="003164BE">
      <w:r>
        <w:tab/>
        <w:t xml:space="preserve">Here, I list four possible combinations in data object making. Put the constraint object in the </w:t>
      </w:r>
      <w:r w:rsidRPr="003164BE">
        <w:rPr>
          <w:rStyle w:val="Emphasis"/>
        </w:rPr>
        <w:t>simConstraint</w:t>
      </w:r>
      <w:r>
        <w:t xml:space="preserve"> attribute. Sample size is specified as 300. Model object with and without equality constraints are</w:t>
      </w:r>
    </w:p>
    <w:p w:rsidR="003164BE" w:rsidRDefault="003164BE" w:rsidP="003164BE">
      <w:pPr>
        <w:pStyle w:val="Quote"/>
      </w:pPr>
      <w:r>
        <w:t>Model.Original &lt;- model.object(SEM.model)</w:t>
      </w:r>
    </w:p>
    <w:p w:rsidR="003164BE" w:rsidRDefault="003164BE" w:rsidP="003164BE">
      <w:pPr>
        <w:pStyle w:val="Quote"/>
      </w:pPr>
      <w:r>
        <w:t>Model.Con &lt;- model.object(SEM.model, Constraint=equal.loading)</w:t>
      </w:r>
    </w:p>
    <w:p w:rsidR="003164BE" w:rsidRDefault="003164BE" w:rsidP="003164BE">
      <w:r>
        <w:tab/>
        <w:t>Finally, result object can be created by any possible combinations of data and model object. I will show only the most complex combination as</w:t>
      </w:r>
    </w:p>
    <w:p w:rsidR="003164BE" w:rsidRDefault="003164BE" w:rsidP="003164BE">
      <w:pPr>
        <w:pStyle w:val="Quote"/>
      </w:pPr>
      <w:r>
        <w:t>Output &lt;- result.object(Data.Mis.Con, Model.Con, 1000)</w:t>
      </w:r>
    </w:p>
    <w:p w:rsidR="003164BE" w:rsidRDefault="003164BE" w:rsidP="003164BE">
      <w:pPr>
        <w:pStyle w:val="Quote"/>
      </w:pPr>
      <w:proofErr w:type="spellStart"/>
      <w:proofErr w:type="gramStart"/>
      <w:r>
        <w:t>find.cutoff</w:t>
      </w:r>
      <w:proofErr w:type="spellEnd"/>
      <w:r>
        <w:t>(</w:t>
      </w:r>
      <w:proofErr w:type="gramEnd"/>
      <w:r>
        <w:t>Output, 0.</w:t>
      </w:r>
      <w:r w:rsidR="00D83BD3">
        <w:t>0</w:t>
      </w:r>
      <w:r>
        <w:t>5)</w:t>
      </w:r>
    </w:p>
    <w:p w:rsidR="003164BE" w:rsidRDefault="00D83BD3" w:rsidP="003164BE">
      <w:pPr>
        <w:pStyle w:val="Quote"/>
      </w:pPr>
      <w:proofErr w:type="spellStart"/>
      <w:proofErr w:type="gramStart"/>
      <w:r>
        <w:t>plot.cutoff</w:t>
      </w:r>
      <w:proofErr w:type="spellEnd"/>
      <w:r w:rsidR="003164BE">
        <w:t>(</w:t>
      </w:r>
      <w:proofErr w:type="gramEnd"/>
      <w:r w:rsidR="003164BE">
        <w:t>Output, 0.</w:t>
      </w:r>
      <w:r>
        <w:t>0</w:t>
      </w:r>
      <w:r w:rsidR="003164BE">
        <w:t xml:space="preserve">5) </w:t>
      </w:r>
    </w:p>
    <w:p w:rsidR="00DA22EC" w:rsidRPr="00DA22EC" w:rsidRDefault="00DA22EC" w:rsidP="00DA22EC">
      <w:pPr>
        <w:pStyle w:val="Quote"/>
      </w:pPr>
      <w:proofErr w:type="spellStart"/>
      <w:proofErr w:type="gramStart"/>
      <w:r>
        <w:t>summary.parameters</w:t>
      </w:r>
      <w:proofErr w:type="spellEnd"/>
      <w:r>
        <w:t>(</w:t>
      </w:r>
      <w:proofErr w:type="gramEnd"/>
      <w:r>
        <w:t>Output)</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lastRenderedPageBreak/>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w:t>
            </w:r>
            <w:proofErr w:type="spellStart"/>
            <w:r>
              <w:t>simsem</w:t>
            </w:r>
            <w:proofErr w:type="spellEnd"/>
            <w:r>
              <w:t>)</w:t>
            </w:r>
          </w:p>
          <w:p w:rsidR="003164BE" w:rsidRDefault="003164BE" w:rsidP="003164BE">
            <w:pPr>
              <w:pStyle w:val="Quote"/>
            </w:pPr>
          </w:p>
          <w:p w:rsidR="00063A9D" w:rsidRDefault="00063A9D" w:rsidP="00063A9D">
            <w:pPr>
              <w:pStyle w:val="Quote"/>
            </w:pPr>
            <w:r>
              <w:t xml:space="preserve">n65 &lt;- </w:t>
            </w:r>
            <w:proofErr w:type="spellStart"/>
            <w:r>
              <w:t>rnorm.object</w:t>
            </w:r>
            <w:proofErr w:type="spellEnd"/>
            <w:r>
              <w:t>(0.6, 0.05)</w:t>
            </w:r>
          </w:p>
          <w:p w:rsidR="00063A9D" w:rsidRDefault="00063A9D" w:rsidP="00063A9D">
            <w:pPr>
              <w:pStyle w:val="Quote"/>
            </w:pPr>
            <w:r>
              <w:t xml:space="preserve">u35 &lt;- </w:t>
            </w:r>
            <w:proofErr w:type="spellStart"/>
            <w:r>
              <w:t>runif.object</w:t>
            </w:r>
            <w:proofErr w:type="spellEnd"/>
            <w:r>
              <w:t>(0.3, 0.5)</w:t>
            </w:r>
          </w:p>
          <w:p w:rsidR="00063A9D" w:rsidRDefault="00063A9D" w:rsidP="00063A9D">
            <w:pPr>
              <w:pStyle w:val="Quote"/>
            </w:pPr>
            <w:r>
              <w:t xml:space="preserve">u68 &lt;- </w:t>
            </w:r>
            <w:proofErr w:type="spellStart"/>
            <w:r>
              <w:t>runif.object</w:t>
            </w:r>
            <w:proofErr w:type="spellEnd"/>
            <w:r>
              <w:t>(0.6, 0.8)</w:t>
            </w:r>
          </w:p>
          <w:p w:rsidR="00063A9D" w:rsidRDefault="00063A9D" w:rsidP="00063A9D">
            <w:pPr>
              <w:pStyle w:val="Quote"/>
            </w:pPr>
            <w:r>
              <w:t xml:space="preserve">u2 &lt;- </w:t>
            </w:r>
            <w:proofErr w:type="spellStart"/>
            <w:r>
              <w:t>runif.object</w:t>
            </w:r>
            <w:proofErr w:type="spellEnd"/>
            <w:r>
              <w:t>(-0.2, 0.2)</w:t>
            </w:r>
          </w:p>
          <w:p w:rsidR="00063A9D" w:rsidRDefault="00063A9D" w:rsidP="00063A9D">
            <w:pPr>
              <w:pStyle w:val="Quote"/>
            </w:pPr>
            <w:r>
              <w:t xml:space="preserve">n1 &lt;- </w:t>
            </w:r>
            <w:proofErr w:type="spellStart"/>
            <w:r>
              <w:t>rnorm.object</w:t>
            </w:r>
            <w:proofErr w:type="spellEnd"/>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LY &lt;- matrix.object(loading, loading.start)</w:t>
            </w:r>
          </w:p>
          <w:p w:rsidR="003164BE" w:rsidRDefault="003164BE" w:rsidP="003164BE">
            <w:pPr>
              <w:pStyle w:val="Quote"/>
            </w:pPr>
          </w:p>
          <w:p w:rsidR="003164BE" w:rsidRDefault="003164BE" w:rsidP="003164BE">
            <w:pPr>
              <w:pStyle w:val="Quote"/>
            </w:pPr>
            <w:r>
              <w:t>TE &lt;- sym.matrix.object(diag(8))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3164BE" w:rsidP="003164BE">
            <w:pPr>
              <w:pStyle w:val="Quote"/>
            </w:pPr>
            <w:r>
              <w:t>PS &lt;- sym.matrix.object(factor.cor,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BE &lt;- matrix.object(path, path.start)</w:t>
            </w:r>
          </w:p>
          <w:p w:rsidR="003164BE" w:rsidRDefault="003164BE" w:rsidP="003164BE">
            <w:pPr>
              <w:pStyle w:val="Quote"/>
            </w:pPr>
          </w:p>
          <w:p w:rsidR="003164BE" w:rsidRDefault="003164BE" w:rsidP="003164BE">
            <w:pPr>
              <w:pStyle w:val="Quote"/>
            </w:pPr>
            <w:r>
              <w:t>SEM.model &lt;- matrix.SEM.object(BE=BE, LY=LY, PS=PS, TE=TE)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LY.trivial &lt;- matrix.object(loading.trivial,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diag(error.cor.trivial) &lt;- 0</w:t>
            </w:r>
          </w:p>
          <w:p w:rsidR="003164BE" w:rsidRDefault="003164BE" w:rsidP="003164BE">
            <w:pPr>
              <w:pStyle w:val="Quote"/>
            </w:pPr>
            <w:r>
              <w:t>TE.trivial &lt;- sym.matrix.object(error.cor.trivial, "n1")</w:t>
            </w:r>
          </w:p>
          <w:p w:rsidR="003164BE" w:rsidRDefault="003164BE" w:rsidP="003164BE">
            <w:pPr>
              <w:pStyle w:val="Quote"/>
            </w:pPr>
          </w:p>
          <w:p w:rsidR="003164BE" w:rsidRDefault="003164BE" w:rsidP="003164BE">
            <w:pPr>
              <w:pStyle w:val="Quote"/>
            </w:pPr>
            <w:r>
              <w:t>SEM.Mis.Model &lt;- misspecified.SEM.object(LY = LY.trivial, TE = 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lastRenderedPageBreak/>
              <w:t>rownames(constraint) &lt;- rep("LY", 2)</w:t>
            </w:r>
          </w:p>
          <w:p w:rsidR="003164BE" w:rsidRDefault="003164BE" w:rsidP="003164BE">
            <w:pPr>
              <w:pStyle w:val="Quote"/>
            </w:pPr>
            <w:r>
              <w:t>equal.loading &lt;- constraint.object(constraint, Tag="SEM")</w:t>
            </w:r>
          </w:p>
          <w:p w:rsidR="003164BE" w:rsidRDefault="003164BE" w:rsidP="003164BE">
            <w:pPr>
              <w:pStyle w:val="Quote"/>
            </w:pPr>
          </w:p>
          <w:p w:rsidR="003164BE" w:rsidRDefault="003164BE" w:rsidP="003164BE">
            <w:pPr>
              <w:pStyle w:val="Quote"/>
            </w:pPr>
            <w:r>
              <w:t>Data.Original &lt;- data.object(300, SEM.model)</w:t>
            </w:r>
          </w:p>
          <w:p w:rsidR="003164BE" w:rsidRDefault="003164BE" w:rsidP="003164BE">
            <w:pPr>
              <w:pStyle w:val="Quote"/>
            </w:pPr>
            <w:r>
              <w:t>Data.Mis &lt;- data.object(300, SEM.model, simMisspecifiedSet=SEM.Mis.Model)</w:t>
            </w:r>
          </w:p>
          <w:p w:rsidR="003164BE" w:rsidRDefault="003164BE" w:rsidP="003164BE">
            <w:pPr>
              <w:pStyle w:val="Quote"/>
            </w:pPr>
            <w:r>
              <w:t>Data.Con &lt;- data.object(300, SEM.model, simConstraint=equal.loading)</w:t>
            </w:r>
          </w:p>
          <w:p w:rsidR="003164BE" w:rsidRDefault="003164BE" w:rsidP="003164BE">
            <w:pPr>
              <w:pStyle w:val="Quote"/>
            </w:pPr>
            <w:r>
              <w:t xml:space="preserve">Data.Mis.Con &lt;- data.object(300, SEM.model, simMisspecifiedSet=SEM.Mis.Model, </w:t>
            </w:r>
          </w:p>
          <w:p w:rsidR="003164BE" w:rsidRDefault="003164BE" w:rsidP="003164BE">
            <w:pPr>
              <w:pStyle w:val="Quote"/>
            </w:pPr>
            <w:r>
              <w:tab/>
              <w:t>simConstraint=equal.loading)</w:t>
            </w:r>
          </w:p>
          <w:p w:rsidR="003164BE" w:rsidRDefault="003164BE" w:rsidP="003164BE">
            <w:pPr>
              <w:pStyle w:val="Quote"/>
            </w:pPr>
          </w:p>
          <w:p w:rsidR="003164BE" w:rsidRDefault="003164BE" w:rsidP="003164BE">
            <w:pPr>
              <w:pStyle w:val="Quote"/>
            </w:pPr>
            <w:r>
              <w:t>Model.Original &lt;- model.object(SEM.model)</w:t>
            </w:r>
          </w:p>
          <w:p w:rsidR="003164BE" w:rsidRDefault="003164BE" w:rsidP="003164BE">
            <w:pPr>
              <w:pStyle w:val="Quote"/>
            </w:pPr>
            <w:r>
              <w:t>Model.Con &lt;- model.object(SEM.model, Constraint=equal.loading)</w:t>
            </w:r>
          </w:p>
          <w:p w:rsidR="003164BE" w:rsidRDefault="003164BE" w:rsidP="003164BE">
            <w:pPr>
              <w:pStyle w:val="Quote"/>
            </w:pPr>
          </w:p>
          <w:p w:rsidR="003164BE" w:rsidRDefault="003164BE" w:rsidP="003164BE">
            <w:pPr>
              <w:pStyle w:val="Quote"/>
            </w:pPr>
            <w:r>
              <w:t>Output &lt;- result.object(Data.Mis.Con, Model.Con, 1000)</w:t>
            </w:r>
          </w:p>
          <w:p w:rsidR="003164BE" w:rsidRDefault="003164BE" w:rsidP="003164BE">
            <w:pPr>
              <w:pStyle w:val="Quote"/>
            </w:pPr>
            <w:proofErr w:type="spellStart"/>
            <w:r>
              <w:t>find.cutoff</w:t>
            </w:r>
            <w:proofErr w:type="spellEnd"/>
            <w:r>
              <w:t>(Output, 0.</w:t>
            </w:r>
            <w:r w:rsidR="00D83BD3">
              <w:t>0</w:t>
            </w:r>
            <w:r>
              <w:t>5)</w:t>
            </w:r>
          </w:p>
          <w:p w:rsidR="003164BE" w:rsidRDefault="00D83BD3" w:rsidP="00D83BD3">
            <w:pPr>
              <w:pStyle w:val="Quote"/>
            </w:pPr>
            <w:proofErr w:type="spellStart"/>
            <w:r>
              <w:t>plot.cutoff</w:t>
            </w:r>
            <w:proofErr w:type="spellEnd"/>
            <w:r w:rsidR="003164BE">
              <w:t>(Output, 0.</w:t>
            </w:r>
            <w:r>
              <w:t>0</w:t>
            </w:r>
            <w:r w:rsidR="003164BE">
              <w:t>5)</w:t>
            </w:r>
          </w:p>
          <w:p w:rsidR="00DA22EC" w:rsidRPr="00DA22EC" w:rsidRDefault="00DA22EC" w:rsidP="00DA22EC">
            <w:pPr>
              <w:pStyle w:val="Quote"/>
            </w:pPr>
            <w:proofErr w:type="spellStart"/>
            <w:r>
              <w:t>summary.parameters</w:t>
            </w:r>
            <w:proofErr w:type="spellEnd"/>
            <w:r>
              <w:t>(Output)</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If analysts wish to constrain all factor loadings within the same factor to be equal, we need multiple constraints. The three constraints are</w:t>
      </w:r>
    </w:p>
    <w:p w:rsidR="00D4154C" w:rsidRDefault="00617A45"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D4154C" w:rsidP="00D4154C">
      <w:pPr>
        <w:pStyle w:val="ListParagraph"/>
        <w:ind w:left="1080"/>
      </w:pPr>
      <w:r>
        <w:t xml:space="preserve">This can be scripted by changing lines </w:t>
      </w:r>
      <w:r w:rsidR="00063A9D">
        <w:t>44</w:t>
      </w:r>
      <w:r>
        <w:t>-</w:t>
      </w:r>
      <w:r w:rsidR="00063A9D">
        <w:t>48</w:t>
      </w:r>
      <w:r>
        <w:t xml:space="preserve"> to be</w:t>
      </w:r>
    </w:p>
    <w:p w:rsidR="00D4154C" w:rsidRDefault="00D4154C" w:rsidP="00D4154C">
      <w:pPr>
        <w:pStyle w:val="Quote"/>
      </w:pPr>
      <w:r>
        <w:t>constraint1 &lt;- matrix(1, 3, 2)</w:t>
      </w:r>
    </w:p>
    <w:p w:rsidR="00D4154C" w:rsidRDefault="00D4154C" w:rsidP="00D4154C">
      <w:pPr>
        <w:pStyle w:val="Quote"/>
      </w:pPr>
      <w:r>
        <w:t>constraint1[,1] &lt;- 1:3</w:t>
      </w:r>
    </w:p>
    <w:p w:rsidR="00D4154C" w:rsidRDefault="00D4154C" w:rsidP="00D4154C">
      <w:pPr>
        <w:pStyle w:val="Quote"/>
      </w:pPr>
      <w:r>
        <w:t>rownames(constraint1) &lt;- rep("LY", 3)</w:t>
      </w:r>
    </w:p>
    <w:p w:rsidR="00D4154C" w:rsidRDefault="00D4154C" w:rsidP="00D4154C">
      <w:pPr>
        <w:pStyle w:val="Quote"/>
      </w:pPr>
      <w:r>
        <w:t>constraint2 &lt;- matrix(2, 3, 2)</w:t>
      </w:r>
    </w:p>
    <w:p w:rsidR="00D4154C" w:rsidRDefault="00D4154C" w:rsidP="00D4154C">
      <w:pPr>
        <w:pStyle w:val="Quote"/>
      </w:pPr>
      <w:r>
        <w:t>constraint2[,1] &lt;- 4:6</w:t>
      </w:r>
    </w:p>
    <w:p w:rsidR="00D4154C" w:rsidRDefault="00D4154C" w:rsidP="00D4154C">
      <w:pPr>
        <w:pStyle w:val="Quote"/>
      </w:pPr>
      <w:r>
        <w:t>rownames(constraint2) &lt;- rep("LY", 3)</w:t>
      </w:r>
    </w:p>
    <w:p w:rsidR="00D4154C" w:rsidRDefault="00D4154C" w:rsidP="00D4154C">
      <w:pPr>
        <w:pStyle w:val="Quote"/>
      </w:pPr>
      <w:r>
        <w:t>constraint3 &lt;- matrix(3, 2, 2)</w:t>
      </w:r>
    </w:p>
    <w:p w:rsidR="00D4154C" w:rsidRDefault="00D4154C" w:rsidP="00D4154C">
      <w:pPr>
        <w:pStyle w:val="Quote"/>
      </w:pPr>
      <w:r>
        <w:t>constraint3[,1] &lt;- 7:8</w:t>
      </w:r>
    </w:p>
    <w:p w:rsidR="00D4154C" w:rsidRDefault="00D4154C" w:rsidP="00D4154C">
      <w:pPr>
        <w:pStyle w:val="Quote"/>
      </w:pPr>
      <w:r>
        <w:t>rownames(constraint3) &lt;- rep("LY", 2)</w:t>
      </w:r>
    </w:p>
    <w:p w:rsidR="00D4154C" w:rsidRDefault="00D4154C" w:rsidP="00D4154C">
      <w:pPr>
        <w:pStyle w:val="Quote"/>
      </w:pPr>
      <w:r>
        <w:t>equal.loading &lt;- constraint.object(constraint1, constraint2, constraint3, Tag="SEM")</w:t>
      </w:r>
    </w:p>
    <w:p w:rsidR="00D4154C" w:rsidRDefault="00D4154C" w:rsidP="00D4154C">
      <w:pPr>
        <w:pStyle w:val="ListParagraph"/>
        <w:ind w:left="1080"/>
      </w:pPr>
      <w:r>
        <w:t xml:space="preserve">The first three attributes of </w:t>
      </w:r>
      <w:r w:rsidRPr="00D4154C">
        <w:rPr>
          <w:rStyle w:val="Emphasis"/>
        </w:rPr>
        <w:t>constraint.object</w:t>
      </w:r>
      <w:r>
        <w:t xml:space="preserve"> function is each equality constraint.</w:t>
      </w:r>
    </w:p>
    <w:p w:rsidR="00A1495E" w:rsidRDefault="00CE66F9" w:rsidP="00A1495E">
      <w:pPr>
        <w:pStyle w:val="ListParagraph"/>
        <w:numPr>
          <w:ilvl w:val="0"/>
          <w:numId w:val="5"/>
        </w:numPr>
      </w:pPr>
      <w:r>
        <w:t>A</w:t>
      </w:r>
      <w:r w:rsidR="00D4154C">
        <w:t xml:space="preserve">nalysts </w:t>
      </w:r>
      <w:r>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 of equations. These </w:t>
      </w:r>
      <w:r>
        <w:t xml:space="preserve">can be scripted by changing lines </w:t>
      </w:r>
      <w:r w:rsidR="00063A9D">
        <w:t>9</w:t>
      </w:r>
      <w:r>
        <w:t>-</w:t>
      </w:r>
      <w:r w:rsidR="00063A9D">
        <w:t>48</w:t>
      </w:r>
      <w:r>
        <w:t xml:space="preserve"> to be</w:t>
      </w:r>
    </w:p>
    <w:p w:rsidR="00E82DD1" w:rsidRDefault="00E82DD1" w:rsidP="00E82DD1">
      <w:pPr>
        <w:pStyle w:val="Quote"/>
      </w:pPr>
      <w:r>
        <w:t>loading.X &lt;- matrix(0, 6, 2)</w:t>
      </w:r>
    </w:p>
    <w:p w:rsidR="00E82DD1" w:rsidRDefault="00E82DD1" w:rsidP="00E82DD1">
      <w:pPr>
        <w:pStyle w:val="Quote"/>
      </w:pPr>
      <w:r>
        <w:t>loading.X[1:3, 1] &lt;- NA</w:t>
      </w:r>
    </w:p>
    <w:p w:rsidR="00E82DD1" w:rsidRDefault="00E82DD1" w:rsidP="00E82DD1">
      <w:pPr>
        <w:pStyle w:val="Quote"/>
      </w:pPr>
      <w:r>
        <w:t>loading.X[4:6, 2] &lt;- NA</w:t>
      </w:r>
    </w:p>
    <w:p w:rsidR="00E82DD1" w:rsidRDefault="00E82DD1" w:rsidP="00E82DD1">
      <w:pPr>
        <w:pStyle w:val="Quote"/>
      </w:pPr>
      <w:r>
        <w:t>LX &lt;- matrix.object(loading.X, 0.7)</w:t>
      </w:r>
    </w:p>
    <w:p w:rsidR="00E82DD1" w:rsidRDefault="00E82DD1" w:rsidP="00E82DD1">
      <w:pPr>
        <w:pStyle w:val="Quote"/>
      </w:pPr>
    </w:p>
    <w:p w:rsidR="00E82DD1" w:rsidRDefault="00E82DD1" w:rsidP="00E82DD1">
      <w:pPr>
        <w:pStyle w:val="Quote"/>
      </w:pPr>
      <w:r>
        <w:t>loading.Y &lt;- matrix(NA, 2, 1)</w:t>
      </w:r>
    </w:p>
    <w:p w:rsidR="00E82DD1" w:rsidRDefault="00E82DD1" w:rsidP="00E82DD1">
      <w:pPr>
        <w:pStyle w:val="Quote"/>
      </w:pPr>
      <w:r>
        <w:t>LY &lt;- matrix.object(loading.Y, "u68")</w:t>
      </w:r>
    </w:p>
    <w:p w:rsidR="00E82DD1" w:rsidRDefault="00E82DD1" w:rsidP="00E82DD1">
      <w:pPr>
        <w:pStyle w:val="Quote"/>
      </w:pPr>
    </w:p>
    <w:p w:rsidR="00E82DD1" w:rsidRDefault="00E82DD1" w:rsidP="00E82DD1">
      <w:pPr>
        <w:pStyle w:val="Quote"/>
      </w:pPr>
      <w:r>
        <w:t>TD &lt;- sym.matrix.object(diag(6))</w:t>
      </w:r>
    </w:p>
    <w:p w:rsidR="00E82DD1" w:rsidRDefault="00E82DD1" w:rsidP="00E82DD1">
      <w:pPr>
        <w:pStyle w:val="Quote"/>
      </w:pPr>
    </w:p>
    <w:p w:rsidR="00E82DD1" w:rsidRDefault="00E82DD1" w:rsidP="00E82DD1">
      <w:pPr>
        <w:pStyle w:val="Quote"/>
      </w:pPr>
      <w:r>
        <w:t>TE &lt;- sym.matrix.object(diag(2))</w:t>
      </w:r>
    </w:p>
    <w:p w:rsidR="00E82DD1" w:rsidRDefault="00E82DD1" w:rsidP="00E82DD1">
      <w:pPr>
        <w:pStyle w:val="Quote"/>
      </w:pPr>
    </w:p>
    <w:p w:rsidR="00E82DD1" w:rsidRDefault="00E82DD1" w:rsidP="00E82DD1">
      <w:pPr>
        <w:pStyle w:val="Quote"/>
      </w:pPr>
      <w:r>
        <w:t>factor.K.cor &lt;- matrix(NA, 2, 2)</w:t>
      </w:r>
    </w:p>
    <w:p w:rsidR="00E82DD1" w:rsidRDefault="00E82DD1" w:rsidP="00E82DD1">
      <w:pPr>
        <w:pStyle w:val="Quote"/>
      </w:pPr>
      <w:r>
        <w:t>diag(factor.K.cor) &lt;- 1</w:t>
      </w:r>
    </w:p>
    <w:p w:rsidR="00E82DD1" w:rsidRDefault="00E82DD1" w:rsidP="00E82DD1">
      <w:pPr>
        <w:pStyle w:val="Quote"/>
      </w:pPr>
      <w:r>
        <w:t>PH &lt;- sym.matrix.object(factor.K.cor, 0.5)</w:t>
      </w:r>
    </w:p>
    <w:p w:rsidR="00E82DD1" w:rsidRDefault="00E82DD1" w:rsidP="00E82DD1">
      <w:pPr>
        <w:pStyle w:val="Quote"/>
      </w:pPr>
    </w:p>
    <w:p w:rsidR="00E82DD1" w:rsidRDefault="00E82DD1" w:rsidP="00E82DD1">
      <w:pPr>
        <w:pStyle w:val="Quote"/>
      </w:pPr>
      <w:r>
        <w:t>PS &lt;- sym.matrix.object(as.matrix(1))</w:t>
      </w:r>
    </w:p>
    <w:p w:rsidR="00E82DD1" w:rsidRDefault="00E82DD1" w:rsidP="00E82DD1">
      <w:pPr>
        <w:pStyle w:val="Quote"/>
      </w:pPr>
    </w:p>
    <w:p w:rsidR="00E82DD1" w:rsidRDefault="00E82DD1" w:rsidP="00E82DD1">
      <w:pPr>
        <w:pStyle w:val="Quote"/>
      </w:pPr>
      <w:r>
        <w:t>path.GA &lt;- matrix(NA, 1, 2)</w:t>
      </w:r>
    </w:p>
    <w:p w:rsidR="00E82DD1" w:rsidRDefault="00E82DD1" w:rsidP="00E82DD1">
      <w:pPr>
        <w:pStyle w:val="Quote"/>
      </w:pPr>
      <w:r>
        <w:t>path.GA.start &lt;- matrix(c("n65", "u35"), ncol=2)</w:t>
      </w:r>
    </w:p>
    <w:p w:rsidR="00E82DD1" w:rsidRDefault="00E82DD1" w:rsidP="00E82DD1">
      <w:pPr>
        <w:pStyle w:val="Quote"/>
      </w:pPr>
      <w:r>
        <w:t>GA &lt;- matrix.object(path.GA, path.GA.start)</w:t>
      </w:r>
    </w:p>
    <w:p w:rsidR="00E82DD1" w:rsidRDefault="00E82DD1" w:rsidP="00E82DD1">
      <w:pPr>
        <w:pStyle w:val="Quote"/>
      </w:pPr>
    </w:p>
    <w:p w:rsidR="00E82DD1" w:rsidRDefault="00E82DD1" w:rsidP="00E82DD1">
      <w:pPr>
        <w:pStyle w:val="Quote"/>
      </w:pPr>
      <w:r>
        <w:t>BE &lt;- matrix.object(as.matrix(0))</w:t>
      </w:r>
    </w:p>
    <w:p w:rsidR="00E82DD1" w:rsidRDefault="00E82DD1" w:rsidP="00E82DD1">
      <w:pPr>
        <w:pStyle w:val="Quote"/>
      </w:pPr>
    </w:p>
    <w:p w:rsidR="00E82DD1" w:rsidRDefault="00E82DD1" w:rsidP="00E82DD1">
      <w:pPr>
        <w:pStyle w:val="Quote"/>
      </w:pPr>
      <w:r>
        <w:lastRenderedPageBreak/>
        <w:t>SEM.model &lt;- matrix.SEM.object(GA=GA, BE=BE, LX=LX, LY=LY, PH=PH, PS=PS, TD=TD, TE=TE, exo=TRUE)</w:t>
      </w:r>
    </w:p>
    <w:p w:rsidR="00E82DD1" w:rsidRDefault="00E82DD1" w:rsidP="00E82DD1">
      <w:pPr>
        <w:pStyle w:val="Quote"/>
      </w:pPr>
    </w:p>
    <w:p w:rsidR="00E82DD1" w:rsidRDefault="00E82DD1" w:rsidP="00E82DD1">
      <w:pPr>
        <w:pStyle w:val="Quote"/>
      </w:pPr>
      <w:r>
        <w:t>loading.X.trivial &lt;- matrix(NA, 6, 2)</w:t>
      </w:r>
    </w:p>
    <w:p w:rsidR="00E82DD1" w:rsidRDefault="00E82DD1" w:rsidP="00E82DD1">
      <w:pPr>
        <w:pStyle w:val="Quote"/>
      </w:pPr>
      <w:r>
        <w:t>loading.X.trivial[is.na(loading.X)] &lt;- 0</w:t>
      </w:r>
    </w:p>
    <w:p w:rsidR="00E82DD1" w:rsidRDefault="00E82DD1" w:rsidP="00E82DD1">
      <w:pPr>
        <w:pStyle w:val="Quote"/>
      </w:pPr>
      <w:r>
        <w:t>LX.trivial &lt;- matrix.object(loading.X.trivial, "u2")</w:t>
      </w:r>
    </w:p>
    <w:p w:rsidR="00E82DD1" w:rsidRDefault="00E82DD1" w:rsidP="00E82DD1">
      <w:pPr>
        <w:pStyle w:val="Quote"/>
      </w:pPr>
    </w:p>
    <w:p w:rsidR="00E82DD1" w:rsidRDefault="00E82DD1" w:rsidP="00E82DD1">
      <w:pPr>
        <w:pStyle w:val="Quote"/>
      </w:pPr>
      <w:r>
        <w:t>error.cor.X.trivial &lt;- matrix(NA, 6, 6)</w:t>
      </w:r>
    </w:p>
    <w:p w:rsidR="00E82DD1" w:rsidRDefault="00E82DD1" w:rsidP="00E82DD1">
      <w:pPr>
        <w:pStyle w:val="Quote"/>
      </w:pPr>
      <w:r>
        <w:t>diag(error.cor.X.trivial) &lt;- 0</w:t>
      </w:r>
    </w:p>
    <w:p w:rsidR="00E82DD1" w:rsidRDefault="00E82DD1" w:rsidP="00E82DD1">
      <w:pPr>
        <w:pStyle w:val="Quote"/>
      </w:pPr>
      <w:r>
        <w:t>TD.trivial &lt;- sym.matrix.object(error.cor.X.trivial, "n1")</w:t>
      </w:r>
    </w:p>
    <w:p w:rsidR="00E82DD1" w:rsidRDefault="00E82DD1" w:rsidP="00E82DD1">
      <w:pPr>
        <w:pStyle w:val="Quote"/>
      </w:pPr>
    </w:p>
    <w:p w:rsidR="00E82DD1" w:rsidRDefault="00E82DD1" w:rsidP="00E82DD1">
      <w:pPr>
        <w:pStyle w:val="Quote"/>
      </w:pPr>
      <w:r>
        <w:t>error.cor.Y.trivial &lt;- matrix(NA, 2, 2)</w:t>
      </w:r>
    </w:p>
    <w:p w:rsidR="00E82DD1" w:rsidRDefault="00E82DD1" w:rsidP="00E82DD1">
      <w:pPr>
        <w:pStyle w:val="Quote"/>
      </w:pPr>
      <w:r>
        <w:t>diag(error.cor.Y.trivial) &lt;- 0</w:t>
      </w:r>
    </w:p>
    <w:p w:rsidR="00E82DD1" w:rsidRDefault="00E82DD1" w:rsidP="00E82DD1">
      <w:pPr>
        <w:pStyle w:val="Quote"/>
      </w:pPr>
      <w:r>
        <w:t>TE.trivial &lt;- sym.matrix.object(error.cor.Y.trivial, "n1")</w:t>
      </w:r>
    </w:p>
    <w:p w:rsidR="00E82DD1" w:rsidRDefault="00E82DD1" w:rsidP="00E82DD1">
      <w:pPr>
        <w:pStyle w:val="Quote"/>
      </w:pPr>
    </w:p>
    <w:p w:rsidR="00E82DD1" w:rsidRDefault="00E82DD1" w:rsidP="00E82DD1">
      <w:pPr>
        <w:pStyle w:val="Quote"/>
      </w:pPr>
      <w:r>
        <w:t>TH.trivial &lt;- matrix.object(matrix(NA, 6, 2), "n1")</w:t>
      </w:r>
    </w:p>
    <w:p w:rsidR="00E82DD1" w:rsidRDefault="00E82DD1" w:rsidP="00E82DD1">
      <w:pPr>
        <w:pStyle w:val="Quote"/>
      </w:pPr>
    </w:p>
    <w:p w:rsidR="00E82DD1" w:rsidRDefault="00E82DD1" w:rsidP="00E82DD1">
      <w:pPr>
        <w:pStyle w:val="Quote"/>
      </w:pPr>
      <w:r>
        <w:t xml:space="preserve">SEM.Mis.Model &lt;- misspecified.SEM.object(LX = LX.trivial, TE = TE.trivial, TD = TD.trivial, TH = </w:t>
      </w:r>
    </w:p>
    <w:p w:rsidR="00E82DD1" w:rsidRDefault="00E82DD1" w:rsidP="00E82DD1">
      <w:pPr>
        <w:pStyle w:val="Quote"/>
        <w:ind w:firstLine="720"/>
      </w:pPr>
      <w:r>
        <w:t>TH.trivial, exo=TRUE)</w:t>
      </w:r>
    </w:p>
    <w:p w:rsidR="00E82DD1" w:rsidRDefault="00E82DD1" w:rsidP="00E82DD1">
      <w:pPr>
        <w:pStyle w:val="Quote"/>
      </w:pPr>
    </w:p>
    <w:p w:rsidR="00E82DD1" w:rsidRDefault="00E82DD1" w:rsidP="00E82DD1">
      <w:pPr>
        <w:pStyle w:val="Quote"/>
      </w:pPr>
      <w:r>
        <w:t>constraint &lt;- matrix(0, 2, 2)</w:t>
      </w:r>
    </w:p>
    <w:p w:rsidR="00E82DD1" w:rsidRDefault="00E82DD1" w:rsidP="00E82DD1">
      <w:pPr>
        <w:pStyle w:val="Quote"/>
      </w:pPr>
      <w:r>
        <w:t>constraint[1,] &lt;- c(1, 1)</w:t>
      </w:r>
    </w:p>
    <w:p w:rsidR="00E82DD1" w:rsidRDefault="00E82DD1" w:rsidP="00E82DD1">
      <w:pPr>
        <w:pStyle w:val="Quote"/>
      </w:pPr>
      <w:r>
        <w:t>constraint[2,] &lt;- c(2, 1)</w:t>
      </w:r>
    </w:p>
    <w:p w:rsidR="00E82DD1" w:rsidRDefault="00E82DD1" w:rsidP="00E82DD1">
      <w:pPr>
        <w:pStyle w:val="Quote"/>
      </w:pPr>
      <w:r>
        <w:t>rownames(constraint) &lt;- rep("LY", 2)</w:t>
      </w:r>
    </w:p>
    <w:p w:rsidR="00CE66F9" w:rsidRDefault="00E82DD1" w:rsidP="00E82DD1">
      <w:pPr>
        <w:pStyle w:val="Quote"/>
      </w:pPr>
      <w:r>
        <w:t>equal.loading &lt;- constraint.object(constraint, Tag="SEM.exo")</w:t>
      </w:r>
    </w:p>
    <w:p w:rsidR="00CE66F9" w:rsidRDefault="00E82DD1" w:rsidP="00CE66F9">
      <w:pPr>
        <w:pStyle w:val="ListParagraph"/>
        <w:ind w:left="1080"/>
      </w:pPr>
      <w:r w:rsidRPr="00E82DD1">
        <w:rPr>
          <w:rStyle w:val="Emphasis"/>
        </w:rPr>
        <w:t>LX</w:t>
      </w:r>
      <w:r>
        <w:t xml:space="preserve"> is factor loading matrix of exogenous factors. </w:t>
      </w:r>
      <w:r w:rsidRPr="00E82DD1">
        <w:rPr>
          <w:rStyle w:val="Emphasis"/>
        </w:rPr>
        <w:t>LY</w:t>
      </w:r>
      <w:r>
        <w:t xml:space="preserve"> is factor loading matrix of endogenous factors. </w:t>
      </w:r>
      <w:r w:rsidRPr="00E82DD1">
        <w:rPr>
          <w:rStyle w:val="Emphasis"/>
        </w:rPr>
        <w:t>TD</w:t>
      </w:r>
      <w:r>
        <w:t xml:space="preserve"> is correlation matrix of measurement errors among exogenous indicators. </w:t>
      </w:r>
      <w:r w:rsidRPr="00E82DD1">
        <w:rPr>
          <w:rStyle w:val="Emphasis"/>
        </w:rPr>
        <w:t>TE</w:t>
      </w:r>
      <w:r>
        <w:t xml:space="preserve"> is correlation matrix of measurement errors among endogenous indicators. </w:t>
      </w:r>
      <w:r w:rsidRPr="00E82DD1">
        <w:rPr>
          <w:rStyle w:val="Emphasis"/>
        </w:rPr>
        <w:t>TH</w:t>
      </w:r>
      <w:r>
        <w:t xml:space="preserve"> is correlation matrix across measurement errors of indicators in exogenous side (representing rows) and endogenous side (representing columns). </w:t>
      </w:r>
      <w:r w:rsidRPr="00E82DD1">
        <w:rPr>
          <w:rStyle w:val="Emphasis"/>
        </w:rPr>
        <w:t>PH</w:t>
      </w:r>
      <w:r>
        <w:t xml:space="preserve"> is correlation matrix among exogenous factors. </w:t>
      </w:r>
      <w:r w:rsidRPr="00E82DD1">
        <w:rPr>
          <w:rStyle w:val="Emphasis"/>
        </w:rPr>
        <w:t>PS</w:t>
      </w:r>
      <w:r>
        <w:t xml:space="preserve"> is correlation matrix among residuals of endogenous factors. </w:t>
      </w:r>
      <w:r w:rsidRPr="00E82DD1">
        <w:rPr>
          <w:rStyle w:val="Emphasis"/>
        </w:rPr>
        <w:t>GA</w:t>
      </w:r>
      <w:r>
        <w:t xml:space="preserve"> is regression coefficient matrix from exogenous factors to endogenous factors. </w:t>
      </w:r>
      <w:r w:rsidRPr="00E82DD1">
        <w:rPr>
          <w:rStyle w:val="Emphasis"/>
        </w:rPr>
        <w:t>BE</w:t>
      </w:r>
      <w:r>
        <w:t xml:space="preserve"> is regression coefficient matrix among endogenous factors. If there is only one element in matrix (1 x 1 dimension), make sure to put </w:t>
      </w:r>
      <w:r w:rsidRPr="00E82DD1">
        <w:rPr>
          <w:rStyle w:val="Emphasis"/>
        </w:rPr>
        <w:t>as.matrix</w:t>
      </w:r>
      <w:r>
        <w:t xml:space="preserve"> function on that element so that program recognize the element as matrix.</w:t>
      </w:r>
    </w:p>
    <w:p w:rsidR="00D83BD3" w:rsidRDefault="00D83BD3" w:rsidP="00D83BD3">
      <w:pPr>
        <w:pStyle w:val="Heading2"/>
      </w:pPr>
      <w:r>
        <w:t>Example 5</w:t>
      </w:r>
    </w:p>
    <w:p w:rsidR="00906895" w:rsidRDefault="009716A3" w:rsidP="009716A3">
      <w:r>
        <w:tab/>
        <w:t>The aim of tailored cutoffs is to not reject model with minor misspecification but reject the model with serious misspecification.</w:t>
      </w:r>
      <w:r w:rsidR="00906895">
        <w:t xml:space="preserve"> This example will show how to build two models: true model and model with serious misspecification. Then, this example will find the proportion of data simulated from model with serious misspecification rejected by cutoffs, which are derived from sampling distribution of fit indices from true model.</w:t>
      </w:r>
    </w:p>
    <w:p w:rsidR="009716A3" w:rsidRDefault="00906895" w:rsidP="00906895">
      <w:pPr>
        <w:ind w:firstLine="720"/>
      </w:pPr>
      <w:r>
        <w:t xml:space="preserve">The true model is one-factor model with six indicators. The factor loadings are 0.7. The error variances are calculated so that the indicator variances are 1. The serious misspecification is two-factor model with three indicators each. The factor correlation ranges from 0.7 to 0.8 in uniform distribution. We assume that the two factors are not close enough to be considered as one factor. Thus, we wish that two-factor model was rejected in high proportion (high power). </w:t>
      </w:r>
    </w:p>
    <w:p w:rsidR="009716A3" w:rsidRDefault="00617A45" w:rsidP="009716A3">
      <w:r w:rsidRPr="00617A45">
        <w:rPr>
          <w:rFonts w:ascii="Times New Roman" w:hAnsi="Times New Roman" w:cs="Times New Roman"/>
        </w:rPr>
      </w:r>
      <w:r w:rsidRPr="00617A45">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DA22EC" w:rsidRPr="00FC3B91" w:rsidRDefault="00DA22EC"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DA22EC" w:rsidRPr="00FC3B91" w:rsidRDefault="00DA22EC"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01" type="#_x0000_t202" style="position:absolute;left:7598;top:10123;width:787;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0.5</w:t>
                    </w:r>
                  </w:p>
                </w:txbxContent>
              </v:textbox>
            </v:shape>
            <v:shape id="_x0000_s1402" type="#_x0000_t202" style="position:absolute;left:6119;top:7979;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DA22EC" w:rsidRPr="00FC3B91" w:rsidRDefault="00DA22EC"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DA22EC" w:rsidRPr="00E063C0" w:rsidRDefault="00DA22EC"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DA22EC" w:rsidRPr="00F97DF0" w:rsidRDefault="00DA22EC"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DA22EC" w:rsidRPr="00F97DF0" w:rsidRDefault="00DA22EC"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DA22EC" w:rsidRDefault="00DA22EC"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DA22EC" w:rsidRDefault="00DA22EC"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DA22EC" w:rsidRPr="00F97DF0" w:rsidRDefault="00DA22EC"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DA22EC" w:rsidRDefault="00DA22EC"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DA22EC" w:rsidRPr="004D0B33" w:rsidRDefault="00DA22EC"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DA22EC" w:rsidRPr="004D0B33" w:rsidRDefault="00DA22EC"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DA22EC" w:rsidRPr="004D0B33" w:rsidRDefault="00DA22EC" w:rsidP="009716A3">
                    <w:pPr>
                      <w:rPr>
                        <w:rFonts w:ascii="Times New Roman" w:hAnsi="Times New Roman" w:cs="Times New Roman"/>
                      </w:rPr>
                    </w:pPr>
                  </w:p>
                </w:txbxContent>
              </v:textbox>
            </v:rect>
            <w10:wrap type="none"/>
            <w10:anchorlock/>
          </v:group>
        </w:pict>
      </w:r>
    </w:p>
    <w:p w:rsidR="005F1BF6" w:rsidRDefault="005F1BF6" w:rsidP="005F1BF6">
      <w:r>
        <w:tab/>
        <w:t>Similar to Example 1, all relevant distribution objects can be specified as</w:t>
      </w:r>
    </w:p>
    <w:p w:rsidR="00FC1911" w:rsidRDefault="00FC1911" w:rsidP="00FC1911">
      <w:pPr>
        <w:pStyle w:val="Quote"/>
      </w:pPr>
      <w:r>
        <w:t xml:space="preserve">u2 &lt;- </w:t>
      </w:r>
      <w:proofErr w:type="spellStart"/>
      <w:proofErr w:type="gramStart"/>
      <w:r>
        <w:t>runif.object</w:t>
      </w:r>
      <w:proofErr w:type="spellEnd"/>
      <w:r>
        <w:t>(</w:t>
      </w:r>
      <w:proofErr w:type="gramEnd"/>
      <w:r>
        <w:t>-0.2, 0.2)</w:t>
      </w:r>
    </w:p>
    <w:p w:rsidR="005F1BF6" w:rsidRDefault="00FC1911" w:rsidP="00FC1911">
      <w:pPr>
        <w:pStyle w:val="Quote"/>
      </w:pPr>
      <w:r>
        <w:t xml:space="preserve">n1 &lt;- </w:t>
      </w:r>
      <w:proofErr w:type="spellStart"/>
      <w:proofErr w:type="gramStart"/>
      <w:r>
        <w:t>rnorm.object</w:t>
      </w:r>
      <w:proofErr w:type="spellEnd"/>
      <w:r>
        <w:t>(</w:t>
      </w:r>
      <w:proofErr w:type="gramEnd"/>
      <w:r>
        <w:t>0, 0.1)</w:t>
      </w:r>
    </w:p>
    <w:p w:rsidR="00FC1911" w:rsidRPr="00FC1911" w:rsidRDefault="00FC1911" w:rsidP="00FC1911">
      <w:pPr>
        <w:pStyle w:val="Quote"/>
      </w:pPr>
      <w:r>
        <w:t xml:space="preserve">u79 &lt;- </w:t>
      </w:r>
      <w:proofErr w:type="spellStart"/>
      <w:proofErr w:type="gramStart"/>
      <w:r>
        <w:t>runif.object</w:t>
      </w:r>
      <w:proofErr w:type="spellEnd"/>
      <w:r>
        <w:t>(</w:t>
      </w:r>
      <w:proofErr w:type="gramEnd"/>
      <w:r>
        <w:t>0.7, 0.9)</w:t>
      </w:r>
    </w:p>
    <w:p w:rsidR="005F1BF6" w:rsidRDefault="005F1BF6" w:rsidP="005F1BF6">
      <w:pPr>
        <w:ind w:firstLine="720"/>
      </w:pPr>
      <w:r>
        <w:t>The true model can be specified as</w:t>
      </w:r>
    </w:p>
    <w:p w:rsidR="00FC1911" w:rsidRDefault="00FC1911" w:rsidP="00FC1911">
      <w:pPr>
        <w:pStyle w:val="Quote"/>
      </w:pPr>
      <w:proofErr w:type="spellStart"/>
      <w:r>
        <w:t>loading.null</w:t>
      </w:r>
      <w:proofErr w:type="spellEnd"/>
      <w:r>
        <w:t xml:space="preserve"> &lt;- </w:t>
      </w:r>
      <w:proofErr w:type="gramStart"/>
      <w:r>
        <w:t>matrix(</w:t>
      </w:r>
      <w:proofErr w:type="gramEnd"/>
      <w:r>
        <w:t>0, 6, 1)</w:t>
      </w:r>
    </w:p>
    <w:p w:rsidR="00FC1911" w:rsidRDefault="00FC1911" w:rsidP="00FC1911">
      <w:pPr>
        <w:pStyle w:val="Quote"/>
      </w:pPr>
      <w:proofErr w:type="spellStart"/>
      <w:proofErr w:type="gramStart"/>
      <w:r>
        <w:t>loading.null</w:t>
      </w:r>
      <w:proofErr w:type="spellEnd"/>
      <w:r>
        <w:t>[</w:t>
      </w:r>
      <w:proofErr w:type="gramEnd"/>
      <w:r>
        <w:t>1:6, 1] &lt;- NA</w:t>
      </w:r>
    </w:p>
    <w:p w:rsidR="00FC1911" w:rsidRDefault="00FC1911" w:rsidP="00FC1911">
      <w:pPr>
        <w:pStyle w:val="Quote"/>
      </w:pPr>
      <w:r>
        <w:t xml:space="preserve">LX.NULL &lt;- </w:t>
      </w:r>
      <w:proofErr w:type="spellStart"/>
      <w:proofErr w:type="gramStart"/>
      <w:r>
        <w:t>matrix.object</w:t>
      </w:r>
      <w:proofErr w:type="spellEnd"/>
      <w:r>
        <w:t>(</w:t>
      </w:r>
      <w:proofErr w:type="spellStart"/>
      <w:proofErr w:type="gramEnd"/>
      <w:r>
        <w:t>loading.null</w:t>
      </w:r>
      <w:proofErr w:type="spellEnd"/>
      <w:r>
        <w:t>, 0.7)</w:t>
      </w:r>
    </w:p>
    <w:p w:rsidR="00FC1911" w:rsidRDefault="00FC1911" w:rsidP="00FC1911">
      <w:pPr>
        <w:pStyle w:val="Quote"/>
      </w:pPr>
      <w:r>
        <w:t xml:space="preserve">PH.NULL &lt;- </w:t>
      </w:r>
      <w:proofErr w:type="spellStart"/>
      <w:proofErr w:type="gramStart"/>
      <w:r>
        <w:t>sym.matrix.object</w:t>
      </w:r>
      <w:proofErr w:type="spellEnd"/>
      <w:r>
        <w:t>(</w:t>
      </w:r>
      <w:proofErr w:type="spellStart"/>
      <w:proofErr w:type="gramEnd"/>
      <w:r>
        <w:t>diag</w:t>
      </w:r>
      <w:proofErr w:type="spellEnd"/>
      <w:r>
        <w:t>(1))</w:t>
      </w:r>
    </w:p>
    <w:p w:rsidR="00FC1911" w:rsidRDefault="00FC1911" w:rsidP="00FC1911">
      <w:pPr>
        <w:pStyle w:val="Quote"/>
      </w:pPr>
      <w:r>
        <w:t xml:space="preserve">TD &lt;- </w:t>
      </w:r>
      <w:proofErr w:type="spellStart"/>
      <w:proofErr w:type="gramStart"/>
      <w:r>
        <w:t>sym.matrix.object</w:t>
      </w:r>
      <w:proofErr w:type="spellEnd"/>
      <w:r>
        <w:t>(</w:t>
      </w:r>
      <w:proofErr w:type="spellStart"/>
      <w:proofErr w:type="gramEnd"/>
      <w:r>
        <w:t>diag</w:t>
      </w:r>
      <w:proofErr w:type="spellEnd"/>
      <w:r>
        <w:t>(6))</w:t>
      </w:r>
    </w:p>
    <w:p w:rsidR="005F1BF6" w:rsidRDefault="00FC1911" w:rsidP="00FC1911">
      <w:pPr>
        <w:pStyle w:val="Quote"/>
      </w:pPr>
      <w:proofErr w:type="spellStart"/>
      <w:r>
        <w:t>CFA.Model.NULL</w:t>
      </w:r>
      <w:proofErr w:type="spellEnd"/>
      <w:r>
        <w:t xml:space="preserve"> &lt;- </w:t>
      </w:r>
      <w:proofErr w:type="spellStart"/>
      <w:r>
        <w:t>matrix.CFA.object</w:t>
      </w:r>
      <w:proofErr w:type="spellEnd"/>
      <w:r>
        <w:t>(LY = LX.NULL, PS = PH.NULL, TE = TD)</w:t>
      </w:r>
    </w:p>
    <w:p w:rsidR="005F1BF6" w:rsidRDefault="005F1BF6" w:rsidP="005F1BF6">
      <w:r>
        <w:tab/>
        <w:t>The misspecification of true model can be specified as</w:t>
      </w:r>
    </w:p>
    <w:p w:rsidR="00FC1911" w:rsidRDefault="00FC1911" w:rsidP="00FC1911">
      <w:pPr>
        <w:pStyle w:val="Quote"/>
      </w:pPr>
      <w:proofErr w:type="spellStart"/>
      <w:r>
        <w:t>error.cor.mis</w:t>
      </w:r>
      <w:proofErr w:type="spellEnd"/>
      <w:r>
        <w:t xml:space="preserve"> &lt;- </w:t>
      </w:r>
      <w:proofErr w:type="gramStart"/>
      <w:r>
        <w:t>matrix(</w:t>
      </w:r>
      <w:proofErr w:type="gramEnd"/>
      <w:r>
        <w:t>NA, 6, 6)</w:t>
      </w:r>
    </w:p>
    <w:p w:rsidR="00FC1911" w:rsidRDefault="00FC1911" w:rsidP="00FC1911">
      <w:pPr>
        <w:pStyle w:val="Quote"/>
      </w:pPr>
      <w:proofErr w:type="spellStart"/>
      <w:proofErr w:type="gramStart"/>
      <w:r>
        <w:t>diag</w:t>
      </w:r>
      <w:proofErr w:type="spellEnd"/>
      <w:r>
        <w:t>(</w:t>
      </w:r>
      <w:proofErr w:type="spellStart"/>
      <w:proofErr w:type="gramEnd"/>
      <w:r>
        <w:t>error.cor.mis</w:t>
      </w:r>
      <w:proofErr w:type="spellEnd"/>
      <w:r>
        <w:t>) &lt;- 1</w:t>
      </w:r>
    </w:p>
    <w:p w:rsidR="00FC1911" w:rsidRDefault="00FC1911" w:rsidP="00FC1911">
      <w:pPr>
        <w:pStyle w:val="Quote"/>
      </w:pPr>
      <w:proofErr w:type="spellStart"/>
      <w:r>
        <w:t>TD.Mis</w:t>
      </w:r>
      <w:proofErr w:type="spellEnd"/>
      <w:r>
        <w:t xml:space="preserve"> &lt;- </w:t>
      </w:r>
      <w:proofErr w:type="spellStart"/>
      <w:proofErr w:type="gramStart"/>
      <w:r>
        <w:t>sym.matrix.object</w:t>
      </w:r>
      <w:proofErr w:type="spellEnd"/>
      <w:r>
        <w:t>(</w:t>
      </w:r>
      <w:proofErr w:type="spellStart"/>
      <w:proofErr w:type="gramEnd"/>
      <w:r>
        <w:t>error.cor.mis</w:t>
      </w:r>
      <w:proofErr w:type="spellEnd"/>
      <w:r>
        <w:t>, "n1")</w:t>
      </w:r>
    </w:p>
    <w:p w:rsidR="005F1BF6" w:rsidRDefault="00FC1911" w:rsidP="00FC1911">
      <w:pPr>
        <w:pStyle w:val="Quote"/>
      </w:pPr>
      <w:proofErr w:type="spellStart"/>
      <w:r>
        <w:t>CFA.Model.NULL.Mis</w:t>
      </w:r>
      <w:proofErr w:type="spellEnd"/>
      <w:r>
        <w:t xml:space="preserve"> &lt;- </w:t>
      </w:r>
      <w:proofErr w:type="spellStart"/>
      <w:proofErr w:type="gramStart"/>
      <w:r>
        <w:t>misspecified.CFA.object</w:t>
      </w:r>
      <w:proofErr w:type="spellEnd"/>
      <w:r>
        <w:t>(</w:t>
      </w:r>
      <w:proofErr w:type="spellStart"/>
      <w:proofErr w:type="gramEnd"/>
      <w:r>
        <w:t>TD.Mis</w:t>
      </w:r>
      <w:proofErr w:type="spellEnd"/>
      <w:r>
        <w:t>)</w:t>
      </w:r>
    </w:p>
    <w:p w:rsidR="005F1BF6" w:rsidRDefault="00FC1911" w:rsidP="005F1BF6">
      <w:r>
        <w:tab/>
        <w:t>The result object from the true model with trivial misspecification can be created by</w:t>
      </w:r>
    </w:p>
    <w:p w:rsidR="00FC1911" w:rsidRDefault="00FC1911" w:rsidP="00FC1911">
      <w:pPr>
        <w:pStyle w:val="Quote"/>
      </w:pPr>
      <w:proofErr w:type="spellStart"/>
      <w:r>
        <w:t>SimData.NULL</w:t>
      </w:r>
      <w:proofErr w:type="spellEnd"/>
      <w:r>
        <w:t xml:space="preserve"> &lt;- </w:t>
      </w:r>
      <w:proofErr w:type="spellStart"/>
      <w:proofErr w:type="gramStart"/>
      <w:r>
        <w:t>data.object</w:t>
      </w:r>
      <w:proofErr w:type="spellEnd"/>
      <w:r>
        <w:t>(</w:t>
      </w:r>
      <w:proofErr w:type="gramEnd"/>
      <w:r>
        <w:t xml:space="preserve">500, </w:t>
      </w:r>
      <w:proofErr w:type="spellStart"/>
      <w:r>
        <w:t>CFA.Model.NULL</w:t>
      </w:r>
      <w:proofErr w:type="spellEnd"/>
      <w:r>
        <w:t xml:space="preserve">, </w:t>
      </w:r>
      <w:proofErr w:type="spellStart"/>
      <w:r>
        <w:t>simMisspecifiedSet</w:t>
      </w:r>
      <w:proofErr w:type="spellEnd"/>
      <w:r>
        <w:t xml:space="preserve"> = </w:t>
      </w:r>
      <w:proofErr w:type="spellStart"/>
      <w:r>
        <w:t>CFA.Model.NULL.Mis</w:t>
      </w:r>
      <w:proofErr w:type="spellEnd"/>
      <w:r>
        <w:t>)</w:t>
      </w:r>
    </w:p>
    <w:p w:rsidR="00FC1911" w:rsidRDefault="00FC1911" w:rsidP="00FC1911">
      <w:pPr>
        <w:pStyle w:val="Quote"/>
      </w:pPr>
      <w:proofErr w:type="spellStart"/>
      <w:r>
        <w:t>SimModel</w:t>
      </w:r>
      <w:proofErr w:type="spellEnd"/>
      <w:r>
        <w:t xml:space="preserve"> &lt;- </w:t>
      </w:r>
      <w:proofErr w:type="spellStart"/>
      <w:proofErr w:type="gramStart"/>
      <w:r>
        <w:t>model.object</w:t>
      </w:r>
      <w:proofErr w:type="spellEnd"/>
      <w:r>
        <w:t>(</w:t>
      </w:r>
      <w:proofErr w:type="spellStart"/>
      <w:proofErr w:type="gramEnd"/>
      <w:r>
        <w:t>CFA.Model.NULL</w:t>
      </w:r>
      <w:proofErr w:type="spellEnd"/>
      <w:r>
        <w:t>)</w:t>
      </w:r>
    </w:p>
    <w:p w:rsidR="00FC1911" w:rsidRDefault="00FC1911" w:rsidP="00FC1911">
      <w:pPr>
        <w:pStyle w:val="Quote"/>
      </w:pPr>
      <w:proofErr w:type="spellStart"/>
      <w:r>
        <w:t>Output.NULL</w:t>
      </w:r>
      <w:proofErr w:type="spellEnd"/>
      <w:r>
        <w:t xml:space="preserve"> &lt;- </w:t>
      </w:r>
      <w:proofErr w:type="spellStart"/>
      <w:proofErr w:type="gramStart"/>
      <w:r>
        <w:t>result.object</w:t>
      </w:r>
      <w:proofErr w:type="spellEnd"/>
      <w:r>
        <w:t>(</w:t>
      </w:r>
      <w:proofErr w:type="spellStart"/>
      <w:proofErr w:type="gramEnd"/>
      <w:r>
        <w:t>SimData.NULL</w:t>
      </w:r>
      <w:proofErr w:type="spellEnd"/>
      <w:r>
        <w:t xml:space="preserve">, </w:t>
      </w:r>
      <w:proofErr w:type="spellStart"/>
      <w:r>
        <w:t>SimModel</w:t>
      </w:r>
      <w:proofErr w:type="spellEnd"/>
      <w:r>
        <w:t>, 1000)</w:t>
      </w:r>
    </w:p>
    <w:p w:rsidR="00FC1911" w:rsidRDefault="00FC1911" w:rsidP="005F1BF6">
      <w:r>
        <w:lastRenderedPageBreak/>
        <w:tab/>
        <w:t>From here, you can find cutoffs or plot cutoffs. You will take a further step to create the serious misspecification model 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spellStart"/>
      <w:proofErr w:type="gramStart"/>
      <w:r>
        <w:t>matrix.object</w:t>
      </w:r>
      <w:proofErr w:type="spellEnd"/>
      <w:r>
        <w:t>(</w:t>
      </w:r>
      <w:proofErr w:type="gramEnd"/>
      <w:r>
        <w:t>loading.alt, 0.7)</w:t>
      </w:r>
    </w:p>
    <w:p w:rsidR="00FC1911" w:rsidRDefault="00FC1911" w:rsidP="00FC1911">
      <w:pPr>
        <w:pStyle w:val="Quote"/>
      </w:pPr>
      <w:proofErr w:type="spellStart"/>
      <w:r>
        <w:t>latent.cor.alt</w:t>
      </w:r>
      <w:proofErr w:type="spellEnd"/>
      <w:r>
        <w:t xml:space="preserve"> &lt;- </w:t>
      </w:r>
      <w:proofErr w:type="gramStart"/>
      <w:r>
        <w:t>matrix(</w:t>
      </w:r>
      <w:proofErr w:type="gramEnd"/>
      <w:r>
        <w:t>NA, 2, 2)</w:t>
      </w:r>
    </w:p>
    <w:p w:rsidR="00FC1911" w:rsidRDefault="00FC1911" w:rsidP="00FC1911">
      <w:pPr>
        <w:pStyle w:val="Quote"/>
      </w:pPr>
      <w:proofErr w:type="spellStart"/>
      <w:proofErr w:type="gramStart"/>
      <w:r>
        <w:t>diag</w:t>
      </w:r>
      <w:proofErr w:type="spellEnd"/>
      <w:r>
        <w:t>(</w:t>
      </w:r>
      <w:proofErr w:type="spellStart"/>
      <w:proofErr w:type="gramEnd"/>
      <w:r>
        <w:t>latent.cor.alt</w:t>
      </w:r>
      <w:proofErr w:type="spellEnd"/>
      <w:r>
        <w:t>) &lt;- 1</w:t>
      </w:r>
    </w:p>
    <w:p w:rsidR="00FC1911" w:rsidRDefault="00FC1911" w:rsidP="00FC1911">
      <w:pPr>
        <w:pStyle w:val="Quote"/>
      </w:pPr>
      <w:r>
        <w:t xml:space="preserve">PH.ALT &lt;- </w:t>
      </w:r>
      <w:proofErr w:type="spellStart"/>
      <w:proofErr w:type="gramStart"/>
      <w:r>
        <w:t>sym.matrix.object</w:t>
      </w:r>
      <w:proofErr w:type="spellEnd"/>
      <w:r>
        <w:t>(</w:t>
      </w:r>
      <w:proofErr w:type="spellStart"/>
      <w:proofErr w:type="gramEnd"/>
      <w:r>
        <w:t>latent.cor.alt</w:t>
      </w:r>
      <w:proofErr w:type="spellEnd"/>
      <w:r>
        <w:t>, "u79")</w:t>
      </w:r>
    </w:p>
    <w:p w:rsidR="00FC1911" w:rsidRDefault="00FC1911" w:rsidP="00FC1911">
      <w:pPr>
        <w:pStyle w:val="Quote"/>
      </w:pPr>
      <w:proofErr w:type="spellStart"/>
      <w:r>
        <w:t>CFA.Model.ALT</w:t>
      </w:r>
      <w:proofErr w:type="spellEnd"/>
      <w:r>
        <w:t xml:space="preserve"> &lt;- </w:t>
      </w:r>
      <w:proofErr w:type="spellStart"/>
      <w:r>
        <w:t>matrix.CFA.object</w:t>
      </w:r>
      <w:proofErr w:type="spellEnd"/>
      <w:r>
        <w:t>(LY = LX.ALT, PS = PH.ALT, TE = TD)</w:t>
      </w:r>
    </w:p>
    <w:p w:rsidR="00FC1911" w:rsidRDefault="00FC1911" w:rsidP="005F1BF6">
      <w:r>
        <w:tab/>
        <w:t xml:space="preserve">All models with serious misspecification mean the models researchers wish to reject. With trivially misspecification in the serious misspecification model, this model is still seriously </w:t>
      </w:r>
      <w:proofErr w:type="spellStart"/>
      <w:r>
        <w:t>misspecified</w:t>
      </w:r>
      <w:proofErr w:type="spellEnd"/>
      <w:r>
        <w:t xml:space="preserve"> and we need to reject them. Thus, we will add trivially misspecification on top of the serious misspecification model to broaden the range of models we wish to reject. The misspecification part can be specified as,</w:t>
      </w:r>
    </w:p>
    <w:p w:rsidR="00F53C06" w:rsidRPr="00F53C06" w:rsidRDefault="00F53C06" w:rsidP="00F53C06">
      <w:pPr>
        <w:pStyle w:val="Quote"/>
        <w:rPr>
          <w:rStyle w:val="Emphasis"/>
        </w:rPr>
      </w:pPr>
      <w:proofErr w:type="spellStart"/>
      <w:r w:rsidRPr="00F53C06">
        <w:rPr>
          <w:rStyle w:val="Emphasis"/>
        </w:rPr>
        <w:t>loading.alt.mis</w:t>
      </w:r>
      <w:proofErr w:type="spellEnd"/>
      <w:r w:rsidRPr="00F53C06">
        <w:rPr>
          <w:rStyle w:val="Emphasis"/>
        </w:rPr>
        <w:t xml:space="preserve">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spellStart"/>
      <w:proofErr w:type="gramStart"/>
      <w:r w:rsidRPr="00F53C06">
        <w:rPr>
          <w:rStyle w:val="Emphasis"/>
        </w:rPr>
        <w:t>loading.alt.mis</w:t>
      </w:r>
      <w:proofErr w:type="spellEnd"/>
      <w:r w:rsidRPr="00F53C06">
        <w:rPr>
          <w:rStyle w:val="Emphasis"/>
        </w:rPr>
        <w:t>[</w:t>
      </w:r>
      <w:proofErr w:type="gramEnd"/>
      <w:r w:rsidRPr="00F53C06">
        <w:rPr>
          <w:rStyle w:val="Emphasis"/>
        </w:rPr>
        <w:t>is.na(loading.alt)] &lt;- 0</w:t>
      </w:r>
    </w:p>
    <w:p w:rsidR="00F53C06" w:rsidRPr="00F53C06" w:rsidRDefault="00F53C06" w:rsidP="00F53C06">
      <w:pPr>
        <w:pStyle w:val="Quote"/>
        <w:rPr>
          <w:rStyle w:val="Emphasis"/>
        </w:rPr>
      </w:pPr>
      <w:proofErr w:type="spellStart"/>
      <w:r w:rsidRPr="00F53C06">
        <w:rPr>
          <w:rStyle w:val="Emphasis"/>
        </w:rPr>
        <w:t>LX.alt.mis</w:t>
      </w:r>
      <w:proofErr w:type="spellEnd"/>
      <w:r w:rsidRPr="00F53C06">
        <w:rPr>
          <w:rStyle w:val="Emphasis"/>
        </w:rPr>
        <w:t xml:space="preserve"> &lt;- </w:t>
      </w:r>
      <w:proofErr w:type="spellStart"/>
      <w:proofErr w:type="gramStart"/>
      <w:r w:rsidRPr="00F53C06">
        <w:rPr>
          <w:rStyle w:val="Emphasis"/>
        </w:rPr>
        <w:t>matrix.object</w:t>
      </w:r>
      <w:proofErr w:type="spellEnd"/>
      <w:r w:rsidRPr="00F53C06">
        <w:rPr>
          <w:rStyle w:val="Emphasis"/>
        </w:rPr>
        <w:t>(</w:t>
      </w:r>
      <w:proofErr w:type="spellStart"/>
      <w:proofErr w:type="gramEnd"/>
      <w:r w:rsidRPr="00F53C06">
        <w:rPr>
          <w:rStyle w:val="Emphasis"/>
        </w:rPr>
        <w:t>loading.alt.mis</w:t>
      </w:r>
      <w:proofErr w:type="spellEnd"/>
      <w:r w:rsidRPr="00F53C06">
        <w:rPr>
          <w:rStyle w:val="Emphasis"/>
        </w:rPr>
        <w:t>, "u2")</w:t>
      </w:r>
    </w:p>
    <w:p w:rsidR="00F53C06" w:rsidRPr="00F53C06" w:rsidRDefault="00F53C06" w:rsidP="00F53C06">
      <w:pPr>
        <w:pStyle w:val="Quote"/>
        <w:rPr>
          <w:rStyle w:val="Emphasis"/>
        </w:rPr>
      </w:pPr>
      <w:proofErr w:type="spellStart"/>
      <w:r w:rsidRPr="00F53C06">
        <w:rPr>
          <w:rStyle w:val="Emphasis"/>
        </w:rPr>
        <w:t>CFA.Model.alt.mis</w:t>
      </w:r>
      <w:proofErr w:type="spellEnd"/>
      <w:r w:rsidRPr="00F53C06">
        <w:rPr>
          <w:rStyle w:val="Emphasis"/>
        </w:rPr>
        <w:t xml:space="preserve"> &lt;- </w:t>
      </w:r>
      <w:proofErr w:type="spellStart"/>
      <w:r w:rsidRPr="00F53C06">
        <w:rPr>
          <w:rStyle w:val="Emphasis"/>
        </w:rPr>
        <w:t>misspecified.CFA.object</w:t>
      </w:r>
      <w:proofErr w:type="spellEnd"/>
      <w:r w:rsidRPr="00F53C06">
        <w:rPr>
          <w:rStyle w:val="Emphasis"/>
        </w:rPr>
        <w:t xml:space="preserve">(LY = </w:t>
      </w:r>
      <w:proofErr w:type="spellStart"/>
      <w:r w:rsidRPr="00F53C06">
        <w:rPr>
          <w:rStyle w:val="Emphasis"/>
        </w:rPr>
        <w:t>LX.alt.mis</w:t>
      </w:r>
      <w:proofErr w:type="spellEnd"/>
      <w:r w:rsidRPr="00F53C06">
        <w:rPr>
          <w:rStyle w:val="Emphasis"/>
        </w:rPr>
        <w:t>, TE=</w:t>
      </w:r>
      <w:proofErr w:type="spellStart"/>
      <w:r w:rsidRPr="00F53C06">
        <w:rPr>
          <w:rStyle w:val="Emphasis"/>
        </w:rPr>
        <w:t>TD.Mis</w:t>
      </w:r>
      <w:proofErr w:type="spellEnd"/>
      <w:r w:rsidRPr="00F53C06">
        <w:rPr>
          <w:rStyle w:val="Emphasis"/>
        </w:rPr>
        <w:t>)</w:t>
      </w:r>
    </w:p>
    <w:p w:rsidR="00F53C06" w:rsidRDefault="00F53C06" w:rsidP="00F53C06">
      <w:r>
        <w:tab/>
        <w:t>The result object from the serious misspecification on top with trivial misspecification can be created by</w:t>
      </w:r>
    </w:p>
    <w:p w:rsidR="00F53C06" w:rsidRDefault="00F53C06" w:rsidP="00F53C06">
      <w:pPr>
        <w:pStyle w:val="Quote"/>
      </w:pPr>
      <w:r>
        <w:t xml:space="preserve">SimData.ALT &lt;- </w:t>
      </w:r>
      <w:proofErr w:type="spellStart"/>
      <w:proofErr w:type="gramStart"/>
      <w:r>
        <w:t>data.object</w:t>
      </w:r>
      <w:proofErr w:type="spellEnd"/>
      <w:r>
        <w:t>(</w:t>
      </w:r>
      <w:proofErr w:type="gramEnd"/>
      <w:r>
        <w:t xml:space="preserve">500, </w:t>
      </w:r>
      <w:proofErr w:type="spellStart"/>
      <w:r>
        <w:t>CFA.Model.ALT</w:t>
      </w:r>
      <w:proofErr w:type="spellEnd"/>
      <w:r>
        <w:t xml:space="preserve">, </w:t>
      </w:r>
      <w:proofErr w:type="spellStart"/>
      <w:r>
        <w:t>simMisspecifiedSet</w:t>
      </w:r>
      <w:proofErr w:type="spellEnd"/>
      <w:r>
        <w:t xml:space="preserve"> = </w:t>
      </w:r>
      <w:proofErr w:type="spellStart"/>
      <w:r>
        <w:t>CFA.Model.alt.mis</w:t>
      </w:r>
      <w:proofErr w:type="spellEnd"/>
      <w:r>
        <w:t>)</w:t>
      </w:r>
    </w:p>
    <w:p w:rsidR="00F53C06" w:rsidRDefault="00F53C06" w:rsidP="00F53C06">
      <w:pPr>
        <w:pStyle w:val="Quote"/>
      </w:pPr>
      <w:r>
        <w:t xml:space="preserve">Output.ALT &lt;- </w:t>
      </w:r>
      <w:proofErr w:type="spellStart"/>
      <w:proofErr w:type="gramStart"/>
      <w:r>
        <w:t>result.object</w:t>
      </w:r>
      <w:proofErr w:type="spellEnd"/>
      <w:r>
        <w:t>(</w:t>
      </w:r>
      <w:proofErr w:type="gramEnd"/>
      <w:r>
        <w:t xml:space="preserve">SimData.ALT, </w:t>
      </w:r>
      <w:proofErr w:type="spellStart"/>
      <w:r>
        <w:t>SimModel</w:t>
      </w:r>
      <w:proofErr w:type="spellEnd"/>
      <w:r>
        <w:t>, 500)</w:t>
      </w:r>
    </w:p>
    <w:p w:rsidR="00253D5F" w:rsidRDefault="00253D5F" w:rsidP="00F53C06">
      <w:r>
        <w:tab/>
        <w:t>Then, as previous examples, we can find the fit indices cutoffs by</w:t>
      </w:r>
    </w:p>
    <w:p w:rsidR="00253D5F" w:rsidRDefault="00F53C06" w:rsidP="00F53C06">
      <w:pPr>
        <w:pStyle w:val="Quote"/>
      </w:pPr>
      <w:proofErr w:type="gramStart"/>
      <w:r w:rsidRPr="00F53C06">
        <w:t>cutoff</w:t>
      </w:r>
      <w:proofErr w:type="gramEnd"/>
      <w:r w:rsidRPr="00F53C06">
        <w:t xml:space="preserve"> &lt;- </w:t>
      </w:r>
      <w:proofErr w:type="spellStart"/>
      <w:r w:rsidRPr="00F53C06">
        <w:t>find.cutoff</w:t>
      </w:r>
      <w:proofErr w:type="spellEnd"/>
      <w:r w:rsidRPr="00F53C06">
        <w:t>(</w:t>
      </w:r>
      <w:proofErr w:type="spellStart"/>
      <w:r w:rsidRPr="00F53C06">
        <w:t>Output.NULL</w:t>
      </w:r>
      <w:proofErr w:type="spellEnd"/>
      <w:r w:rsidRPr="00F53C06">
        <w:t>, 0.05)</w:t>
      </w:r>
    </w:p>
    <w:p w:rsidR="00F53C06" w:rsidRDefault="00F53C06" w:rsidP="005F1BF6">
      <w:r>
        <w:tab/>
        <w:t>Now, we save the cutoff in order to use in finding power.</w:t>
      </w:r>
    </w:p>
    <w:p w:rsidR="00253D5F" w:rsidRDefault="00253D5F" w:rsidP="005F1BF6">
      <w:r>
        <w:tab/>
        <w:t xml:space="preserve">We can find the proportion of samples from the serious misspecification model that was rejected by the cutoffs by </w:t>
      </w:r>
      <w:proofErr w:type="spellStart"/>
      <w:r w:rsidRPr="00253D5F">
        <w:rPr>
          <w:rStyle w:val="Emphasis"/>
        </w:rPr>
        <w:t>find.power</w:t>
      </w:r>
      <w:proofErr w:type="spellEnd"/>
      <w:r w:rsidRPr="00253D5F">
        <w:rPr>
          <w:rStyle w:val="Emphasis"/>
        </w:rPr>
        <w:t xml:space="preserve"> </w:t>
      </w:r>
      <w:r>
        <w:t>function as</w:t>
      </w:r>
    </w:p>
    <w:p w:rsidR="00253D5F" w:rsidRDefault="00F53C06" w:rsidP="00F53C06">
      <w:pPr>
        <w:pStyle w:val="Quote"/>
      </w:pPr>
      <w:proofErr w:type="spellStart"/>
      <w:proofErr w:type="gramStart"/>
      <w:r w:rsidRPr="00F53C06">
        <w:t>find.power</w:t>
      </w:r>
      <w:proofErr w:type="spellEnd"/>
      <w:r w:rsidRPr="00F53C06">
        <w:t>(</w:t>
      </w:r>
      <w:proofErr w:type="gramEnd"/>
      <w:r w:rsidRPr="00F53C06">
        <w:t>Output.ALT, cutoff)</w:t>
      </w:r>
    </w:p>
    <w:p w:rsidR="00253D5F" w:rsidRDefault="00253D5F" w:rsidP="005F1BF6">
      <w:r>
        <w:tab/>
        <w:t xml:space="preserve">The first argument is the alternative model, the model we wish to reject. The second argument is the </w:t>
      </w:r>
      <w:r w:rsidR="00F53C06">
        <w:t>cutoffs.</w:t>
      </w:r>
    </w:p>
    <w:p w:rsidR="00253D5F" w:rsidRDefault="00253D5F" w:rsidP="005F1BF6">
      <w:r>
        <w:tab/>
        <w:t xml:space="preserve">The cutoffs can be plot as overlapping histograms by the </w:t>
      </w:r>
      <w:proofErr w:type="spellStart"/>
      <w:r w:rsidRPr="00253D5F">
        <w:rPr>
          <w:rStyle w:val="Emphasis"/>
        </w:rPr>
        <w:t>plot.power</w:t>
      </w:r>
      <w:proofErr w:type="spellEnd"/>
      <w:r>
        <w:t xml:space="preserve"> function as</w:t>
      </w:r>
    </w:p>
    <w:p w:rsidR="00253D5F" w:rsidRDefault="00F53C06" w:rsidP="00F53C06">
      <w:pPr>
        <w:pStyle w:val="Quote"/>
      </w:pPr>
      <w:proofErr w:type="spellStart"/>
      <w:proofErr w:type="gramStart"/>
      <w:r w:rsidRPr="00F53C06">
        <w:t>plot.power</w:t>
      </w:r>
      <w:proofErr w:type="spellEnd"/>
      <w:r w:rsidRPr="00F53C06">
        <w:t>(</w:t>
      </w:r>
      <w:proofErr w:type="gramEnd"/>
      <w:r w:rsidRPr="00F53C06">
        <w:t xml:space="preserve">Output.ALT, </w:t>
      </w:r>
      <w:proofErr w:type="spellStart"/>
      <w:r w:rsidRPr="00F53C06">
        <w:t>Output.NULL</w:t>
      </w:r>
      <w:proofErr w:type="spellEnd"/>
      <w:r w:rsidRPr="00F53C06">
        <w:t>, 0.05)</w:t>
      </w:r>
    </w:p>
    <w:p w:rsidR="00253D5F" w:rsidRDefault="00253D5F" w:rsidP="005F1BF6">
      <w:r>
        <w:tab/>
      </w:r>
      <w:r w:rsidR="00F53C06">
        <w:t>The first argument is the alternative model, the model we wish to reject. The second argument is the null model, the model we wish to not reject and find the cutoffs from. The third argument is the alpha level. We may have a priori cutoffs, such as RMSEA &lt; .05, CFI &gt; .95, TLI &gt; .95, and SRMR &lt; .06. We can use these cutoffs and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F53C06" w:rsidP="00F53C06">
      <w:pPr>
        <w:pStyle w:val="Quote"/>
      </w:pPr>
      <w:proofErr w:type="spellStart"/>
      <w:proofErr w:type="gramStart"/>
      <w:r>
        <w:t>find.power</w:t>
      </w:r>
      <w:proofErr w:type="spellEnd"/>
      <w:r>
        <w:t>(</w:t>
      </w:r>
      <w:proofErr w:type="gramEnd"/>
      <w:r>
        <w:t>Output.ALT, cutoff2)</w:t>
      </w:r>
    </w:p>
    <w:p w:rsidR="00F53C06" w:rsidRDefault="00F53C06" w:rsidP="00F53C06">
      <w:pPr>
        <w:pStyle w:val="Quote"/>
      </w:pPr>
      <w:proofErr w:type="spellStart"/>
      <w:proofErr w:type="gramStart"/>
      <w:r>
        <w:t>plot.power</w:t>
      </w:r>
      <w:proofErr w:type="spellEnd"/>
      <w:r>
        <w:t>(</w:t>
      </w:r>
      <w:proofErr w:type="gramEnd"/>
      <w:r>
        <w:t>Output.ALT, cutoff2)</w:t>
      </w:r>
    </w:p>
    <w:p w:rsidR="00253D5F" w:rsidRDefault="00F53C06" w:rsidP="005F1BF6">
      <w:r>
        <w:tab/>
        <w:t xml:space="preserve">The </w:t>
      </w:r>
      <w:proofErr w:type="spellStart"/>
      <w:r>
        <w:t>plot.power</w:t>
      </w:r>
      <w:proofErr w:type="spellEnd"/>
      <w:r>
        <w:t xml:space="preserve"> function will plot all fit indices. If you wish to plot only some fit indices, you can use used.fit argument as</w:t>
      </w:r>
    </w:p>
    <w:p w:rsidR="00F53C06" w:rsidRDefault="00F53C06" w:rsidP="00F53C06">
      <w:pPr>
        <w:pStyle w:val="Quote"/>
      </w:pPr>
      <w:proofErr w:type="spellStart"/>
      <w:proofErr w:type="gramStart"/>
      <w:r w:rsidRPr="00F53C06">
        <w:t>plot.power</w:t>
      </w:r>
      <w:proofErr w:type="spellEnd"/>
      <w:r w:rsidRPr="00F53C06">
        <w:t>(</w:t>
      </w:r>
      <w:proofErr w:type="gramEnd"/>
      <w:r w:rsidRPr="00F53C06">
        <w:t>Output.ALT, cutoff2, used.fit=c("RMSEA", "CFI"))</w:t>
      </w:r>
    </w:p>
    <w:p w:rsidR="00577381" w:rsidRDefault="00577381" w:rsidP="00577381">
      <w:pPr>
        <w:pStyle w:val="Heading3"/>
      </w:pPr>
      <w:r>
        <w:lastRenderedPageBreak/>
        <w:t>Script</w:t>
      </w:r>
      <w:r>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3" w:name="_Hlk306137258"/>
            <w:r>
              <w:t>library(</w:t>
            </w:r>
            <w:proofErr w:type="spellStart"/>
            <w:r>
              <w:t>simsem</w:t>
            </w:r>
            <w:proofErr w:type="spellEnd"/>
            <w:r>
              <w:t>)</w:t>
            </w:r>
          </w:p>
          <w:p w:rsidR="00577381" w:rsidRDefault="00577381" w:rsidP="00DA22EC">
            <w:pPr>
              <w:pStyle w:val="Quote"/>
            </w:pPr>
          </w:p>
          <w:p w:rsidR="00577381" w:rsidRDefault="00577381" w:rsidP="00577381">
            <w:pPr>
              <w:pStyle w:val="Quote"/>
            </w:pPr>
            <w:r>
              <w:t xml:space="preserve">u2 &lt;- </w:t>
            </w:r>
            <w:proofErr w:type="spellStart"/>
            <w:r>
              <w:t>runif.object</w:t>
            </w:r>
            <w:proofErr w:type="spellEnd"/>
            <w:r>
              <w:t>(-0.2, 0.2)</w:t>
            </w:r>
          </w:p>
          <w:p w:rsidR="00577381" w:rsidRDefault="00577381" w:rsidP="00577381">
            <w:pPr>
              <w:pStyle w:val="Quote"/>
            </w:pPr>
            <w:r>
              <w:t xml:space="preserve">n1 &lt;- </w:t>
            </w:r>
            <w:proofErr w:type="spellStart"/>
            <w:r>
              <w:t>rnorm.object</w:t>
            </w:r>
            <w:proofErr w:type="spellEnd"/>
            <w:r>
              <w:t>(0, 0.1)</w:t>
            </w:r>
          </w:p>
          <w:p w:rsidR="00577381" w:rsidRDefault="00577381" w:rsidP="00577381">
            <w:pPr>
              <w:pStyle w:val="Quote"/>
            </w:pPr>
            <w:r>
              <w:t xml:space="preserve">u79 &lt;- </w:t>
            </w:r>
            <w:proofErr w:type="spellStart"/>
            <w:r>
              <w:t>runif.object</w:t>
            </w:r>
            <w:proofErr w:type="spellEnd"/>
            <w:r>
              <w:t>(0.7, 0.9)</w:t>
            </w:r>
          </w:p>
          <w:p w:rsidR="00577381" w:rsidRDefault="00577381" w:rsidP="00577381">
            <w:pPr>
              <w:pStyle w:val="Quote"/>
            </w:pPr>
          </w:p>
          <w:p w:rsidR="00577381" w:rsidRDefault="00577381" w:rsidP="00577381">
            <w:pPr>
              <w:pStyle w:val="Quote"/>
            </w:pPr>
            <w:proofErr w:type="spellStart"/>
            <w:r>
              <w:t>loading.null</w:t>
            </w:r>
            <w:proofErr w:type="spellEnd"/>
            <w:r>
              <w:t xml:space="preserve"> &lt;- matrix(0, 6, 1)</w:t>
            </w:r>
          </w:p>
          <w:p w:rsidR="00577381" w:rsidRDefault="00577381" w:rsidP="00577381">
            <w:pPr>
              <w:pStyle w:val="Quote"/>
            </w:pPr>
            <w:proofErr w:type="spellStart"/>
            <w:r>
              <w:t>loading.null</w:t>
            </w:r>
            <w:proofErr w:type="spellEnd"/>
            <w:r>
              <w:t>[1:6, 1] &lt;- NA</w:t>
            </w:r>
          </w:p>
          <w:p w:rsidR="00577381" w:rsidRDefault="00577381" w:rsidP="00577381">
            <w:pPr>
              <w:pStyle w:val="Quote"/>
            </w:pPr>
            <w:r>
              <w:t xml:space="preserve">LX.NULL &lt;- </w:t>
            </w:r>
            <w:proofErr w:type="spellStart"/>
            <w:r>
              <w:t>matrix.object</w:t>
            </w:r>
            <w:proofErr w:type="spellEnd"/>
            <w:r>
              <w:t>(</w:t>
            </w:r>
            <w:proofErr w:type="spellStart"/>
            <w:r>
              <w:t>loading.null</w:t>
            </w:r>
            <w:proofErr w:type="spellEnd"/>
            <w:r>
              <w:t>, 0.7)</w:t>
            </w:r>
          </w:p>
          <w:p w:rsidR="00577381" w:rsidRDefault="00577381" w:rsidP="00577381">
            <w:pPr>
              <w:pStyle w:val="Quote"/>
            </w:pPr>
            <w:r>
              <w:t xml:space="preserve">PH.NULL &lt;- </w:t>
            </w:r>
            <w:proofErr w:type="spellStart"/>
            <w:r>
              <w:t>sym.matrix.object</w:t>
            </w:r>
            <w:proofErr w:type="spellEnd"/>
            <w:r>
              <w:t>(</w:t>
            </w:r>
            <w:proofErr w:type="spellStart"/>
            <w:r>
              <w:t>diag</w:t>
            </w:r>
            <w:proofErr w:type="spellEnd"/>
            <w:r>
              <w:t>(1))</w:t>
            </w:r>
          </w:p>
          <w:p w:rsidR="00577381" w:rsidRDefault="00577381" w:rsidP="00577381">
            <w:pPr>
              <w:pStyle w:val="Quote"/>
            </w:pPr>
            <w:r>
              <w:t xml:space="preserve">TD &lt;- </w:t>
            </w:r>
            <w:proofErr w:type="spellStart"/>
            <w:r>
              <w:t>sym.matrix.object</w:t>
            </w:r>
            <w:proofErr w:type="spellEnd"/>
            <w:r>
              <w:t>(</w:t>
            </w:r>
            <w:proofErr w:type="spellStart"/>
            <w:r>
              <w:t>diag</w:t>
            </w:r>
            <w:proofErr w:type="spellEnd"/>
            <w:r>
              <w:t>(6))</w:t>
            </w:r>
          </w:p>
          <w:p w:rsidR="00577381" w:rsidRDefault="00577381" w:rsidP="00577381">
            <w:pPr>
              <w:pStyle w:val="Quote"/>
            </w:pPr>
            <w:proofErr w:type="spellStart"/>
            <w:r>
              <w:t>CFA.Model.NULL</w:t>
            </w:r>
            <w:proofErr w:type="spellEnd"/>
            <w:r>
              <w:t xml:space="preserve"> &lt;- </w:t>
            </w:r>
            <w:proofErr w:type="spellStart"/>
            <w:r>
              <w:t>matrix.CFA.object</w:t>
            </w:r>
            <w:proofErr w:type="spellEnd"/>
            <w:r>
              <w:t>(LY = LX.NULL, PS = PH.NULL, TE = TD)</w:t>
            </w:r>
          </w:p>
          <w:p w:rsidR="00577381" w:rsidRDefault="00577381" w:rsidP="00577381">
            <w:pPr>
              <w:pStyle w:val="Quote"/>
            </w:pPr>
          </w:p>
          <w:p w:rsidR="00577381" w:rsidRDefault="00577381" w:rsidP="00577381">
            <w:pPr>
              <w:pStyle w:val="Quote"/>
            </w:pPr>
            <w:proofErr w:type="spellStart"/>
            <w:r>
              <w:t>error.cor.mis</w:t>
            </w:r>
            <w:proofErr w:type="spellEnd"/>
            <w:r>
              <w:t xml:space="preserve"> &lt;- matrix(NA, 6, 6)</w:t>
            </w:r>
          </w:p>
          <w:p w:rsidR="00577381" w:rsidRDefault="00577381" w:rsidP="00577381">
            <w:pPr>
              <w:pStyle w:val="Quote"/>
            </w:pPr>
            <w:proofErr w:type="spellStart"/>
            <w:r>
              <w:t>diag</w:t>
            </w:r>
            <w:proofErr w:type="spellEnd"/>
            <w:r>
              <w:t>(</w:t>
            </w:r>
            <w:proofErr w:type="spellStart"/>
            <w:r>
              <w:t>error.cor.mis</w:t>
            </w:r>
            <w:proofErr w:type="spellEnd"/>
            <w:r>
              <w:t>) &lt;- 1</w:t>
            </w:r>
          </w:p>
          <w:p w:rsidR="00577381" w:rsidRDefault="00577381" w:rsidP="00577381">
            <w:pPr>
              <w:pStyle w:val="Quote"/>
            </w:pPr>
            <w:proofErr w:type="spellStart"/>
            <w:r>
              <w:t>TD.Mis</w:t>
            </w:r>
            <w:proofErr w:type="spellEnd"/>
            <w:r>
              <w:t xml:space="preserve"> &lt;- </w:t>
            </w:r>
            <w:proofErr w:type="spellStart"/>
            <w:r>
              <w:t>sym.matrix.object</w:t>
            </w:r>
            <w:proofErr w:type="spellEnd"/>
            <w:r>
              <w:t>(</w:t>
            </w:r>
            <w:proofErr w:type="spellStart"/>
            <w:r>
              <w:t>error.cor.mis</w:t>
            </w:r>
            <w:proofErr w:type="spellEnd"/>
            <w:r>
              <w:t>, "n1")</w:t>
            </w:r>
          </w:p>
          <w:p w:rsidR="00577381" w:rsidRDefault="00577381" w:rsidP="00577381">
            <w:pPr>
              <w:pStyle w:val="Quote"/>
            </w:pPr>
            <w:proofErr w:type="spellStart"/>
            <w:r>
              <w:t>CFA.Model.NULL.Mis</w:t>
            </w:r>
            <w:proofErr w:type="spellEnd"/>
            <w:r>
              <w:t xml:space="preserve"> &lt;- </w:t>
            </w:r>
            <w:proofErr w:type="spellStart"/>
            <w:r>
              <w:t>misspecified.CFA.object</w:t>
            </w:r>
            <w:proofErr w:type="spellEnd"/>
            <w:r>
              <w:t xml:space="preserve">(TE = </w:t>
            </w:r>
            <w:proofErr w:type="spellStart"/>
            <w:r>
              <w:t>TD.Mis</w:t>
            </w:r>
            <w:proofErr w:type="spellEnd"/>
            <w:r>
              <w:t>)</w:t>
            </w:r>
          </w:p>
          <w:p w:rsidR="00577381" w:rsidRDefault="00577381" w:rsidP="00577381">
            <w:pPr>
              <w:pStyle w:val="Quote"/>
            </w:pPr>
          </w:p>
          <w:p w:rsidR="00577381" w:rsidRDefault="00577381" w:rsidP="00577381">
            <w:pPr>
              <w:pStyle w:val="Quote"/>
            </w:pPr>
            <w:proofErr w:type="spellStart"/>
            <w:r>
              <w:t>SimData.NULL</w:t>
            </w:r>
            <w:proofErr w:type="spellEnd"/>
            <w:r>
              <w:t xml:space="preserve"> &lt;- </w:t>
            </w:r>
            <w:proofErr w:type="spellStart"/>
            <w:r>
              <w:t>data.object</w:t>
            </w:r>
            <w:proofErr w:type="spellEnd"/>
            <w:r>
              <w:t xml:space="preserve">(500, </w:t>
            </w:r>
            <w:proofErr w:type="spellStart"/>
            <w:r>
              <w:t>CFA.Model.NULL</w:t>
            </w:r>
            <w:proofErr w:type="spellEnd"/>
            <w:r>
              <w:t xml:space="preserve">, </w:t>
            </w:r>
            <w:proofErr w:type="spellStart"/>
            <w:r>
              <w:t>simMisspecifiedSet</w:t>
            </w:r>
            <w:proofErr w:type="spellEnd"/>
            <w:r>
              <w:t xml:space="preserve"> = </w:t>
            </w:r>
            <w:proofErr w:type="spellStart"/>
            <w:r>
              <w:t>CFA.Model.NULL.Mis</w:t>
            </w:r>
            <w:proofErr w:type="spellEnd"/>
            <w:r>
              <w:t>)</w:t>
            </w:r>
          </w:p>
          <w:p w:rsidR="00577381" w:rsidRDefault="00577381" w:rsidP="00577381">
            <w:pPr>
              <w:pStyle w:val="Quote"/>
            </w:pPr>
            <w:proofErr w:type="spellStart"/>
            <w:r>
              <w:t>SimModel</w:t>
            </w:r>
            <w:proofErr w:type="spellEnd"/>
            <w:r>
              <w:t xml:space="preserve"> &lt;- </w:t>
            </w:r>
            <w:proofErr w:type="spellStart"/>
            <w:r>
              <w:t>model.object</w:t>
            </w:r>
            <w:proofErr w:type="spellEnd"/>
            <w:r>
              <w:t>(</w:t>
            </w:r>
            <w:proofErr w:type="spellStart"/>
            <w:r>
              <w:t>CFA.Model.NULL</w:t>
            </w:r>
            <w:proofErr w:type="spellEnd"/>
            <w:r>
              <w:t>)</w:t>
            </w:r>
          </w:p>
          <w:p w:rsidR="00577381" w:rsidRDefault="00577381" w:rsidP="00577381">
            <w:pPr>
              <w:pStyle w:val="Quote"/>
            </w:pPr>
            <w:proofErr w:type="spellStart"/>
            <w:r>
              <w:t>Output.NULL</w:t>
            </w:r>
            <w:proofErr w:type="spellEnd"/>
            <w:r>
              <w:t xml:space="preserve"> &lt;- </w:t>
            </w:r>
            <w:proofErr w:type="spellStart"/>
            <w:r>
              <w:t>result.object</w:t>
            </w:r>
            <w:proofErr w:type="spellEnd"/>
            <w:r>
              <w:t>(</w:t>
            </w:r>
            <w:proofErr w:type="spellStart"/>
            <w:r>
              <w:t>SimData.NULL</w:t>
            </w:r>
            <w:proofErr w:type="spellEnd"/>
            <w:r>
              <w:t xml:space="preserve">, </w:t>
            </w:r>
            <w:proofErr w:type="spellStart"/>
            <w:r>
              <w:t>SimModel</w:t>
            </w:r>
            <w:proofErr w:type="spellEnd"/>
            <w:r>
              <w:t>, 1000)</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proofErr w:type="spellStart"/>
            <w:r>
              <w:t>matrix.object</w:t>
            </w:r>
            <w:proofErr w:type="spellEnd"/>
            <w:r>
              <w:t>(loading.alt, 0.7)</w:t>
            </w:r>
          </w:p>
          <w:p w:rsidR="00577381" w:rsidRDefault="00577381" w:rsidP="00577381">
            <w:pPr>
              <w:pStyle w:val="Quote"/>
            </w:pPr>
            <w:proofErr w:type="spellStart"/>
            <w:r>
              <w:t>latent.cor.alt</w:t>
            </w:r>
            <w:proofErr w:type="spellEnd"/>
            <w:r>
              <w:t xml:space="preserve"> &lt;- matrix(NA, 2, 2)</w:t>
            </w:r>
          </w:p>
          <w:p w:rsidR="00577381" w:rsidRDefault="00577381" w:rsidP="00577381">
            <w:pPr>
              <w:pStyle w:val="Quote"/>
            </w:pPr>
            <w:proofErr w:type="spellStart"/>
            <w:r>
              <w:t>diag</w:t>
            </w:r>
            <w:proofErr w:type="spellEnd"/>
            <w:r>
              <w:t>(</w:t>
            </w:r>
            <w:proofErr w:type="spellStart"/>
            <w:r>
              <w:t>latent.cor.alt</w:t>
            </w:r>
            <w:proofErr w:type="spellEnd"/>
            <w:r>
              <w:t>) &lt;- 1</w:t>
            </w:r>
          </w:p>
          <w:p w:rsidR="00577381" w:rsidRDefault="00577381" w:rsidP="00577381">
            <w:pPr>
              <w:pStyle w:val="Quote"/>
            </w:pPr>
            <w:r>
              <w:t xml:space="preserve">PH.ALT &lt;- </w:t>
            </w:r>
            <w:proofErr w:type="spellStart"/>
            <w:r>
              <w:t>sym.matrix.object</w:t>
            </w:r>
            <w:proofErr w:type="spellEnd"/>
            <w:r>
              <w:t>(</w:t>
            </w:r>
            <w:proofErr w:type="spellStart"/>
            <w:r>
              <w:t>latent.cor.alt</w:t>
            </w:r>
            <w:proofErr w:type="spellEnd"/>
            <w:r>
              <w:t>, "u79")</w:t>
            </w:r>
          </w:p>
          <w:p w:rsidR="00577381" w:rsidRDefault="00577381" w:rsidP="00577381">
            <w:pPr>
              <w:pStyle w:val="Quote"/>
            </w:pPr>
            <w:proofErr w:type="spellStart"/>
            <w:r>
              <w:t>CFA.Model.ALT</w:t>
            </w:r>
            <w:proofErr w:type="spellEnd"/>
            <w:r>
              <w:t xml:space="preserve"> &lt;- </w:t>
            </w:r>
            <w:proofErr w:type="spellStart"/>
            <w:r>
              <w:t>matrix.CFA.object</w:t>
            </w:r>
            <w:proofErr w:type="spellEnd"/>
            <w:r>
              <w:t>(LY = LX.ALT, PS = PH.ALT, TE = TD)</w:t>
            </w:r>
          </w:p>
          <w:p w:rsidR="00577381" w:rsidRDefault="00577381" w:rsidP="00577381">
            <w:pPr>
              <w:pStyle w:val="Quote"/>
            </w:pPr>
          </w:p>
          <w:p w:rsidR="00577381" w:rsidRDefault="00577381" w:rsidP="00577381">
            <w:pPr>
              <w:pStyle w:val="Quote"/>
            </w:pPr>
            <w:proofErr w:type="spellStart"/>
            <w:r>
              <w:t>loading.alt.mis</w:t>
            </w:r>
            <w:proofErr w:type="spellEnd"/>
            <w:r>
              <w:t xml:space="preserve"> &lt;- matrix(NA, 6, 2)</w:t>
            </w:r>
          </w:p>
          <w:p w:rsidR="00577381" w:rsidRDefault="00577381" w:rsidP="00577381">
            <w:pPr>
              <w:pStyle w:val="Quote"/>
            </w:pPr>
            <w:proofErr w:type="spellStart"/>
            <w:r>
              <w:t>loading.alt.mis</w:t>
            </w:r>
            <w:proofErr w:type="spellEnd"/>
            <w:r>
              <w:t>[is.na(loading.alt)] &lt;- 0</w:t>
            </w:r>
          </w:p>
          <w:p w:rsidR="00577381" w:rsidRDefault="00577381" w:rsidP="00577381">
            <w:pPr>
              <w:pStyle w:val="Quote"/>
            </w:pPr>
            <w:proofErr w:type="spellStart"/>
            <w:r>
              <w:t>LX.alt.mis</w:t>
            </w:r>
            <w:proofErr w:type="spellEnd"/>
            <w:r>
              <w:t xml:space="preserve"> &lt;- </w:t>
            </w:r>
            <w:proofErr w:type="spellStart"/>
            <w:r>
              <w:t>matrix.object</w:t>
            </w:r>
            <w:proofErr w:type="spellEnd"/>
            <w:r>
              <w:t>(</w:t>
            </w:r>
            <w:proofErr w:type="spellStart"/>
            <w:r>
              <w:t>loading.alt.mis</w:t>
            </w:r>
            <w:proofErr w:type="spellEnd"/>
            <w:r>
              <w:t>, "u2")</w:t>
            </w:r>
          </w:p>
          <w:p w:rsidR="00577381" w:rsidRDefault="00577381" w:rsidP="00577381">
            <w:pPr>
              <w:pStyle w:val="Quote"/>
            </w:pPr>
            <w:proofErr w:type="spellStart"/>
            <w:r>
              <w:t>CFA.Model.alt.mis</w:t>
            </w:r>
            <w:proofErr w:type="spellEnd"/>
            <w:r>
              <w:t xml:space="preserve"> &lt;- </w:t>
            </w:r>
            <w:proofErr w:type="spellStart"/>
            <w:r>
              <w:t>misspecified.CFA.object</w:t>
            </w:r>
            <w:proofErr w:type="spellEnd"/>
            <w:r>
              <w:t xml:space="preserve">(LY = </w:t>
            </w:r>
            <w:proofErr w:type="spellStart"/>
            <w:r>
              <w:t>LX.alt.mis</w:t>
            </w:r>
            <w:proofErr w:type="spellEnd"/>
            <w:r>
              <w:t>, TE=</w:t>
            </w:r>
            <w:proofErr w:type="spellStart"/>
            <w:r>
              <w:t>TD.Mis</w:t>
            </w:r>
            <w:proofErr w:type="spellEnd"/>
            <w:r>
              <w:t>)</w:t>
            </w:r>
          </w:p>
          <w:p w:rsidR="00577381" w:rsidRDefault="00577381" w:rsidP="00577381">
            <w:pPr>
              <w:pStyle w:val="Quote"/>
            </w:pPr>
          </w:p>
          <w:p w:rsidR="00577381" w:rsidRDefault="00577381" w:rsidP="00577381">
            <w:pPr>
              <w:pStyle w:val="Quote"/>
            </w:pPr>
            <w:r>
              <w:t xml:space="preserve">SimData.ALT &lt;- </w:t>
            </w:r>
            <w:proofErr w:type="spellStart"/>
            <w:r>
              <w:t>data.object</w:t>
            </w:r>
            <w:proofErr w:type="spellEnd"/>
            <w:r>
              <w:t xml:space="preserve">(500, </w:t>
            </w:r>
            <w:proofErr w:type="spellStart"/>
            <w:r>
              <w:t>CFA.Model.ALT</w:t>
            </w:r>
            <w:proofErr w:type="spellEnd"/>
            <w:r>
              <w:t xml:space="preserve">, </w:t>
            </w:r>
            <w:proofErr w:type="spellStart"/>
            <w:r>
              <w:t>simMisspecifiedSet</w:t>
            </w:r>
            <w:proofErr w:type="spellEnd"/>
            <w:r>
              <w:t xml:space="preserve"> = </w:t>
            </w:r>
            <w:proofErr w:type="spellStart"/>
            <w:r>
              <w:t>CFA.Model.alt.mis</w:t>
            </w:r>
            <w:proofErr w:type="spellEnd"/>
            <w:r>
              <w:t>)</w:t>
            </w:r>
          </w:p>
          <w:p w:rsidR="00577381" w:rsidRDefault="00577381" w:rsidP="00577381">
            <w:pPr>
              <w:pStyle w:val="Quote"/>
            </w:pPr>
            <w:r>
              <w:t xml:space="preserve">Output.ALT &lt;- </w:t>
            </w:r>
            <w:proofErr w:type="spellStart"/>
            <w:r>
              <w:t>result.object</w:t>
            </w:r>
            <w:proofErr w:type="spellEnd"/>
            <w:r>
              <w:t xml:space="preserve">(SimData.ALT, </w:t>
            </w:r>
            <w:proofErr w:type="spellStart"/>
            <w:r>
              <w:t>SimModel</w:t>
            </w:r>
            <w:proofErr w:type="spellEnd"/>
            <w:r>
              <w:t>, 500)</w:t>
            </w:r>
          </w:p>
          <w:p w:rsidR="00577381" w:rsidRDefault="00577381" w:rsidP="00577381">
            <w:pPr>
              <w:pStyle w:val="Quote"/>
            </w:pPr>
          </w:p>
          <w:p w:rsidR="00577381" w:rsidRDefault="00577381" w:rsidP="00577381">
            <w:pPr>
              <w:pStyle w:val="Quote"/>
            </w:pPr>
            <w:r>
              <w:t xml:space="preserve">cutoff &lt;- </w:t>
            </w:r>
            <w:proofErr w:type="spellStart"/>
            <w:r>
              <w:t>find.cutoff</w:t>
            </w:r>
            <w:proofErr w:type="spellEnd"/>
            <w:r>
              <w:t>(</w:t>
            </w:r>
            <w:proofErr w:type="spellStart"/>
            <w:r>
              <w:t>Output.NULL</w:t>
            </w:r>
            <w:proofErr w:type="spellEnd"/>
            <w:r>
              <w:t>, 0.05)</w:t>
            </w:r>
          </w:p>
          <w:p w:rsidR="00577381" w:rsidRDefault="00577381" w:rsidP="00577381">
            <w:pPr>
              <w:pStyle w:val="Quote"/>
            </w:pPr>
            <w:proofErr w:type="spellStart"/>
            <w:r>
              <w:t>find.power</w:t>
            </w:r>
            <w:proofErr w:type="spellEnd"/>
            <w:r>
              <w:t>(Output.ALT, cutoff)</w:t>
            </w:r>
          </w:p>
          <w:p w:rsidR="00577381" w:rsidRDefault="00577381" w:rsidP="00577381">
            <w:pPr>
              <w:pStyle w:val="Quote"/>
            </w:pPr>
            <w:proofErr w:type="spellStart"/>
            <w:r>
              <w:t>plot.power</w:t>
            </w:r>
            <w:proofErr w:type="spellEnd"/>
            <w:r>
              <w:t xml:space="preserve">(Output.ALT, </w:t>
            </w:r>
            <w:proofErr w:type="spellStart"/>
            <w:r>
              <w:t>Output.NULL</w:t>
            </w:r>
            <w:proofErr w:type="spellEnd"/>
            <w:r>
              <w:t>, 0.05)</w:t>
            </w:r>
          </w:p>
          <w:p w:rsidR="00577381" w:rsidRDefault="00577381" w:rsidP="00577381">
            <w:pPr>
              <w:pStyle w:val="Quote"/>
            </w:pPr>
          </w:p>
          <w:p w:rsidR="00577381" w:rsidRDefault="00577381" w:rsidP="00577381">
            <w:pPr>
              <w:pStyle w:val="Quote"/>
            </w:pPr>
            <w:r>
              <w:t>cutoff2 &lt;- c(RMSEA = 0.05, CFI = 0.95, TLI = 0.95, SRMR = 0.06)</w:t>
            </w:r>
          </w:p>
          <w:p w:rsidR="00577381" w:rsidRDefault="00577381" w:rsidP="00577381">
            <w:pPr>
              <w:pStyle w:val="Quote"/>
            </w:pPr>
            <w:proofErr w:type="spellStart"/>
            <w:r>
              <w:t>find.power</w:t>
            </w:r>
            <w:proofErr w:type="spellEnd"/>
            <w:r>
              <w:t>(Output.ALT, cutoff2)</w:t>
            </w:r>
          </w:p>
          <w:p w:rsidR="00577381" w:rsidRPr="003D7020" w:rsidRDefault="00577381" w:rsidP="00577381">
            <w:pPr>
              <w:pStyle w:val="Quote"/>
            </w:pPr>
            <w:proofErr w:type="spellStart"/>
            <w:r>
              <w:t>plot.power</w:t>
            </w:r>
            <w:proofErr w:type="spellEnd"/>
            <w:r>
              <w:t>(Output.ALT, cutoff2)</w:t>
            </w:r>
            <w:bookmarkEnd w:id="3"/>
          </w:p>
        </w:tc>
      </w:tr>
    </w:tbl>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spellStart"/>
      <w:proofErr w:type="gramStart"/>
      <w:r>
        <w:t>class?</w:t>
      </w:r>
      <w:proofErr w:type="gramEnd"/>
      <w:r>
        <w:t>simMatrix</w:t>
      </w:r>
      <w:proofErr w:type="spellEnd"/>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spellStart"/>
      <w:proofErr w:type="gramStart"/>
      <w:r>
        <w:lastRenderedPageBreak/>
        <w:t>method?</w:t>
      </w:r>
      <w:proofErr w:type="gramEnd"/>
      <w:r>
        <w:t>run</w:t>
      </w:r>
      <w:proofErr w:type="spellEnd"/>
    </w:p>
    <w:p w:rsidR="00B32F27" w:rsidRDefault="00B32F27" w:rsidP="00B32F27">
      <w:r>
        <w:tab/>
        <w:t>If you would like to see help file of a method that uses in a specific class by</w:t>
      </w:r>
    </w:p>
    <w:p w:rsidR="00B32F27" w:rsidRPr="00B32F27" w:rsidRDefault="006671A9" w:rsidP="00B32F27">
      <w:pPr>
        <w:pStyle w:val="Quote"/>
      </w:pPr>
      <w:proofErr w:type="spellStart"/>
      <w:proofErr w:type="gramStart"/>
      <w:r w:rsidRPr="006671A9">
        <w:t>method?</w:t>
      </w:r>
      <w:proofErr w:type="gramEnd"/>
      <w:r w:rsidRPr="006671A9">
        <w:t>run</w:t>
      </w:r>
      <w:proofErr w:type="spellEnd"/>
      <w:r w:rsidRPr="006671A9">
        <w:t>("</w:t>
      </w:r>
      <w:proofErr w:type="spellStart"/>
      <w:r w:rsidRPr="006671A9">
        <w:t>simMatrix</w:t>
      </w:r>
      <w:proofErr w:type="spellEnd"/>
      <w:r w:rsidRPr="006671A9">
        <w:t>")</w:t>
      </w:r>
    </w:p>
    <w:p w:rsidR="00B32F27" w:rsidRDefault="00B32F27" w:rsidP="00B32F27">
      <w:pPr>
        <w:pStyle w:val="Heading1"/>
      </w:pPr>
      <w:r>
        <w:t>Public Objects</w:t>
      </w:r>
    </w:p>
    <w:p w:rsidR="00B32F27" w:rsidRDefault="00B32F27" w:rsidP="00B32F27">
      <w:pPr>
        <w:pStyle w:val="Heading2"/>
      </w:pPr>
      <w:r>
        <w:t>Classes</w:t>
      </w:r>
    </w:p>
    <w:tbl>
      <w:tblPr>
        <w:tblStyle w:val="LightList-Accent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Rnorm</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class?Rnorm</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Runif</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class?Runif</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simDist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class?simDist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simMatrix</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class?simMatrix</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symMatrix</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class?symMatrix</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simVector</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class?simVector</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simMatrixSet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class?simMatrixSet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simConstraint</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class?simConstraint</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simData</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class?simData</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simModel</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class?simModel</w:t>
            </w:r>
            <w:proofErr w:type="spellEnd"/>
          </w:p>
        </w:tc>
      </w:tr>
      <w:tr w:rsidR="00B82555" w:rsidTr="00B82555">
        <w:trPr>
          <w:cnfStyle w:val="000000100000"/>
        </w:trPr>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simResult</w:t>
            </w:r>
            <w:proofErr w:type="spellEnd"/>
          </w:p>
        </w:tc>
        <w:tc>
          <w:tcPr>
            <w:tcW w:w="712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class?simResult</w:t>
            </w:r>
            <w:proofErr w:type="spellEnd"/>
          </w:p>
        </w:tc>
      </w:tr>
      <w:tr w:rsidR="00B82555" w:rsidTr="00B82555">
        <w:tc>
          <w:tcPr>
            <w:cnfStyle w:val="001000000000"/>
            <w:tcW w:w="2448"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simMisspecifiedSet</w:t>
            </w:r>
            <w:proofErr w:type="spellEnd"/>
          </w:p>
        </w:tc>
        <w:tc>
          <w:tcPr>
            <w:tcW w:w="712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class?simMisspecifiedSet</w:t>
            </w:r>
            <w:proofErr w:type="spellEnd"/>
          </w:p>
        </w:tc>
      </w:tr>
      <w:tr w:rsidR="00786554" w:rsidTr="00B82555">
        <w:trPr>
          <w:cnfStyle w:val="000000100000"/>
        </w:trPr>
        <w:tc>
          <w:tcPr>
            <w:cnfStyle w:val="001000000000"/>
            <w:tcW w:w="2448" w:type="dxa"/>
          </w:tcPr>
          <w:p w:rsidR="00786554" w:rsidRPr="00B82555" w:rsidRDefault="00786554">
            <w:pPr>
              <w:rPr>
                <w:rFonts w:ascii="Courier New" w:hAnsi="Courier New" w:cs="Courier New"/>
                <w:sz w:val="16"/>
                <w:szCs w:val="16"/>
              </w:rPr>
            </w:pPr>
            <w:proofErr w:type="spellStart"/>
            <w:r>
              <w:rPr>
                <w:rFonts w:ascii="Courier New" w:hAnsi="Courier New" w:cs="Courier New"/>
                <w:sz w:val="16"/>
                <w:szCs w:val="16"/>
              </w:rPr>
              <w:t>simAnalysis</w:t>
            </w:r>
            <w:proofErr w:type="spellEnd"/>
          </w:p>
        </w:tc>
        <w:tc>
          <w:tcPr>
            <w:tcW w:w="7128" w:type="dxa"/>
          </w:tcPr>
          <w:p w:rsidR="00786554" w:rsidRPr="00B82555" w:rsidRDefault="00786554">
            <w:pPr>
              <w:cnfStyle w:val="000000100000"/>
              <w:rPr>
                <w:rFonts w:ascii="Courier New" w:hAnsi="Courier New" w:cs="Courier New"/>
                <w:sz w:val="16"/>
                <w:szCs w:val="16"/>
              </w:rPr>
            </w:pPr>
            <w:proofErr w:type="spellStart"/>
            <w:r>
              <w:rPr>
                <w:rFonts w:ascii="Courier New" w:hAnsi="Courier New" w:cs="Courier New"/>
                <w:sz w:val="16"/>
                <w:szCs w:val="16"/>
              </w:rPr>
              <w:t>class?simAnalysis</w:t>
            </w:r>
            <w:proofErr w:type="spellEnd"/>
          </w:p>
        </w:tc>
      </w:tr>
    </w:tbl>
    <w:p w:rsidR="00B82555" w:rsidRPr="00B82555" w:rsidRDefault="00B82555" w:rsidP="00B82555"/>
    <w:p w:rsidR="00B32F27" w:rsidRDefault="00B32F27" w:rsidP="00B32F27">
      <w:pPr>
        <w:pStyle w:val="Heading2"/>
      </w:pPr>
      <w:r>
        <w:t>S4 Functions</w:t>
      </w:r>
    </w:p>
    <w:tbl>
      <w:tblPr>
        <w:tblStyle w:val="LightList-Accent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r w:rsidRPr="00B82555">
              <w:rPr>
                <w:rFonts w:ascii="Courier New" w:hAnsi="Courier New" w:cs="Courier New"/>
                <w:sz w:val="16"/>
                <w:szCs w:val="16"/>
              </w:rPr>
              <w:t>summary</w:t>
            </w:r>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pPr>
              <w:rPr>
                <w:rFonts w:ascii="Courier New" w:hAnsi="Courier New" w:cs="Courier New"/>
                <w:sz w:val="16"/>
                <w:szCs w:val="16"/>
              </w:rPr>
            </w:pPr>
            <w:r w:rsidRPr="00B82555">
              <w:rPr>
                <w:rFonts w:ascii="Courier New" w:hAnsi="Courier New" w:cs="Courier New"/>
                <w:sz w:val="16"/>
                <w:szCs w:val="16"/>
              </w:rPr>
              <w:t>run</w:t>
            </w:r>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method?run</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Rnorm</w:t>
            </w:r>
            <w:proofErr w:type="spellEnd"/>
            <w:r>
              <w:rPr>
                <w:rFonts w:ascii="Courier New" w:hAnsi="Courier New" w:cs="Courier New"/>
                <w:sz w:val="16"/>
                <w:szCs w:val="16"/>
              </w:rPr>
              <w:t xml:space="preserve">, </w:t>
            </w:r>
            <w:proofErr w:type="spellStart"/>
            <w:r>
              <w:rPr>
                <w:rFonts w:ascii="Courier New" w:hAnsi="Courier New" w:cs="Courier New"/>
                <w:sz w:val="16"/>
                <w:szCs w:val="16"/>
              </w:rPr>
              <w:t>Runif</w:t>
            </w:r>
            <w:proofErr w:type="spellEnd"/>
            <w:r>
              <w:rPr>
                <w:rFonts w:ascii="Courier New" w:hAnsi="Courier New" w:cs="Courier New"/>
                <w:sz w:val="16"/>
                <w:szCs w:val="16"/>
              </w:rPr>
              <w:t xml:space="preserve">, </w:t>
            </w:r>
            <w:proofErr w:type="spellStart"/>
            <w:r>
              <w:rPr>
                <w:rFonts w:ascii="Courier New" w:hAnsi="Courier New" w:cs="Courier New"/>
                <w:sz w:val="16"/>
                <w:szCs w:val="16"/>
              </w:rPr>
              <w:t>simData</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simMatrixSet</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simMisspecifiedSet</w:t>
            </w:r>
            <w:proofErr w:type="spellEnd"/>
            <w:r>
              <w:rPr>
                <w:rFonts w:ascii="Courier New" w:hAnsi="Courier New" w:cs="Courier New"/>
                <w:sz w:val="16"/>
                <w:szCs w:val="16"/>
              </w:rPr>
              <w:t xml:space="preserve">, </w:t>
            </w:r>
            <w:proofErr w:type="spellStart"/>
            <w:r>
              <w:rPr>
                <w:rFonts w:ascii="Courier New" w:hAnsi="Courier New" w:cs="Courier New"/>
                <w:sz w:val="16"/>
                <w:szCs w:val="16"/>
              </w:rPr>
              <w:t>simModel</w:t>
            </w:r>
            <w:proofErr w:type="spellEnd"/>
            <w:r>
              <w:rPr>
                <w:rFonts w:ascii="Courier New" w:hAnsi="Courier New" w:cs="Courier New"/>
                <w:sz w:val="16"/>
                <w:szCs w:val="16"/>
              </w:rPr>
              <w:t xml:space="preserve">, </w:t>
            </w:r>
            <w:proofErr w:type="spellStart"/>
            <w:r>
              <w:rPr>
                <w:rFonts w:ascii="Courier New" w:hAnsi="Courier New" w:cs="Courier New"/>
                <w:sz w:val="16"/>
                <w:szCs w:val="16"/>
              </w:rPr>
              <w:t>simVector</w:t>
            </w:r>
            <w:proofErr w:type="spellEnd"/>
            <w:r>
              <w:rPr>
                <w:rFonts w:ascii="Courier New" w:hAnsi="Courier New" w:cs="Courier New"/>
                <w:sz w:val="16"/>
                <w:szCs w:val="16"/>
              </w:rPr>
              <w:t xml:space="preserve">, </w:t>
            </w:r>
            <w:proofErr w:type="spellStart"/>
            <w:r>
              <w:rPr>
                <w:rFonts w:ascii="Courier New" w:hAnsi="Courier New" w:cs="Courier New"/>
                <w:sz w:val="16"/>
                <w:szCs w:val="16"/>
              </w:rPr>
              <w:t>symMatrix</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summary.short</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method?summary.short</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adjust.object</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method?adjust.object</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symMatrix</w:t>
            </w:r>
            <w:proofErr w:type="spellEnd"/>
            <w:r>
              <w:rPr>
                <w:rFonts w:ascii="Courier New" w:hAnsi="Courier New" w:cs="Courier New"/>
                <w:sz w:val="16"/>
                <w:szCs w:val="16"/>
              </w:rPr>
              <w:t xml:space="preserve">, </w:t>
            </w:r>
            <w:proofErr w:type="spellStart"/>
            <w:r>
              <w:rPr>
                <w:rFonts w:ascii="Courier New" w:hAnsi="Courier New" w:cs="Courier New"/>
                <w:sz w:val="16"/>
                <w:szCs w:val="16"/>
              </w:rPr>
              <w:t>simVector</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model.object</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method?model.object</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simMatrixSet</w:t>
            </w:r>
            <w:proofErr w:type="spellEnd"/>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find.cutoff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method?find.cutoff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find.power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method?find.power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plot.cutoff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method?plot.cutoff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B82555">
            <w:pPr>
              <w:rPr>
                <w:rFonts w:ascii="Courier New" w:hAnsi="Courier New" w:cs="Courier New"/>
                <w:sz w:val="16"/>
                <w:szCs w:val="16"/>
              </w:rPr>
            </w:pPr>
            <w:proofErr w:type="spellStart"/>
            <w:r w:rsidRPr="00B82555">
              <w:rPr>
                <w:rFonts w:ascii="Courier New" w:hAnsi="Courier New" w:cs="Courier New"/>
                <w:sz w:val="16"/>
                <w:szCs w:val="16"/>
              </w:rPr>
              <w:t>plot.power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method?plot.power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786554" w:rsidTr="00B82555">
        <w:tc>
          <w:tcPr>
            <w:cnfStyle w:val="001000000000"/>
            <w:tcW w:w="2150" w:type="dxa"/>
          </w:tcPr>
          <w:p w:rsidR="00786554" w:rsidRPr="00B82555" w:rsidRDefault="00786554">
            <w:pPr>
              <w:rPr>
                <w:rFonts w:ascii="Courier New" w:hAnsi="Courier New" w:cs="Courier New"/>
                <w:sz w:val="16"/>
                <w:szCs w:val="16"/>
              </w:rPr>
            </w:pPr>
            <w:proofErr w:type="spellStart"/>
            <w:r>
              <w:rPr>
                <w:rFonts w:ascii="Courier New" w:hAnsi="Courier New" w:cs="Courier New"/>
                <w:sz w:val="16"/>
                <w:szCs w:val="16"/>
              </w:rPr>
              <w:t>summary.parameters</w:t>
            </w:r>
            <w:proofErr w:type="spellEnd"/>
          </w:p>
        </w:tc>
        <w:tc>
          <w:tcPr>
            <w:tcW w:w="3088" w:type="dxa"/>
          </w:tcPr>
          <w:p w:rsidR="00786554" w:rsidRPr="00B82555" w:rsidRDefault="00786554">
            <w:pPr>
              <w:cnfStyle w:val="000000000000"/>
              <w:rPr>
                <w:rFonts w:ascii="Courier New" w:hAnsi="Courier New" w:cs="Courier New"/>
                <w:sz w:val="16"/>
                <w:szCs w:val="16"/>
              </w:rPr>
            </w:pPr>
            <w:proofErr w:type="spellStart"/>
            <w:r>
              <w:rPr>
                <w:rFonts w:ascii="Courier New" w:hAnsi="Courier New" w:cs="Courier New"/>
                <w:sz w:val="16"/>
                <w:szCs w:val="16"/>
              </w:rPr>
              <w:t>method?summary.parameters</w:t>
            </w:r>
            <w:proofErr w:type="spellEnd"/>
          </w:p>
        </w:tc>
        <w:tc>
          <w:tcPr>
            <w:tcW w:w="4338" w:type="dxa"/>
          </w:tcPr>
          <w:p w:rsidR="00786554" w:rsidRDefault="00786554"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bl>
    <w:p w:rsidR="00B32F27" w:rsidRDefault="00B32F27" w:rsidP="00B32F27">
      <w:pPr>
        <w:pStyle w:val="Heading2"/>
      </w:pPr>
      <w:r>
        <w:t>S3 Functions</w:t>
      </w:r>
    </w:p>
    <w:tbl>
      <w:tblPr>
        <w:tblStyle w:val="LightList-Accent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loading.from.alpha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loading.from.alpha</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runif.object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runif.object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rnorm.object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rnorm.object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sym.matrix.object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sym.matrix.object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vector.object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vector.object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matrix.CFA.object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matrix.CFA.object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matrix.Path.object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matrix.Path.object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matrix.SEM.object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matrix.SEM.object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constraint.object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constraint.object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data.object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data.object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result.object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result.object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misspecified.CFA.object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misspecified.CFA.object</w:t>
            </w:r>
            <w:proofErr w:type="spellEnd"/>
          </w:p>
        </w:tc>
      </w:tr>
      <w:tr w:rsidR="00B82555" w:rsidTr="00B82555">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misspecified.Path.object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misspecified.Path.object</w:t>
            </w:r>
            <w:proofErr w:type="spellEnd"/>
          </w:p>
        </w:tc>
      </w:tr>
      <w:tr w:rsidR="00B82555" w:rsidTr="00B82555">
        <w:trPr>
          <w:cnfStyle w:val="000000100000"/>
        </w:trPr>
        <w:tc>
          <w:tcPr>
            <w:cnfStyle w:val="001000000000"/>
            <w:tcW w:w="2521" w:type="dxa"/>
            <w:vAlign w:val="bottom"/>
          </w:tcPr>
          <w:p w:rsidR="00B82555" w:rsidRPr="00B82555" w:rsidRDefault="00B82555">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misspecified.SEM.object</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misspecified.SEM.object</w:t>
            </w:r>
            <w:proofErr w:type="spellEnd"/>
          </w:p>
        </w:tc>
      </w:tr>
    </w:tbl>
    <w:p w:rsidR="00B82555" w:rsidRDefault="00BD3AC3" w:rsidP="00B82555">
      <w:pPr>
        <w:pStyle w:val="Heading1"/>
      </w:pPr>
      <w:r>
        <w:lastRenderedPageBreak/>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proofErr w:type="spellStart"/>
      <w:r>
        <w:t>Sunthud</w:t>
      </w:r>
      <w:proofErr w:type="spellEnd"/>
      <w:r>
        <w:t xml:space="preserve"> </w:t>
      </w:r>
      <w:proofErr w:type="spellStart"/>
      <w:r>
        <w:t>Pornprasertmanit</w:t>
      </w:r>
      <w:proofErr w:type="spellEnd"/>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7"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DB2" w:rsidRDefault="00DA1DB2" w:rsidP="00834B92">
      <w:pPr>
        <w:spacing w:after="0" w:line="240" w:lineRule="auto"/>
      </w:pPr>
      <w:r>
        <w:separator/>
      </w:r>
    </w:p>
  </w:endnote>
  <w:endnote w:type="continuationSeparator" w:id="0">
    <w:p w:rsidR="00DA1DB2" w:rsidRDefault="00DA1DB2"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2EC" w:rsidRDefault="00DA22EC">
    <w:pPr>
      <w:pStyle w:val="Footer"/>
    </w:pPr>
    <w:r>
      <w:t>Latest Updated: October 11,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DB2" w:rsidRDefault="00DA1DB2" w:rsidP="00834B92">
      <w:pPr>
        <w:spacing w:after="0" w:line="240" w:lineRule="auto"/>
      </w:pPr>
      <w:r>
        <w:separator/>
      </w:r>
    </w:p>
  </w:footnote>
  <w:footnote w:type="continuationSeparator" w:id="0">
    <w:p w:rsidR="00DA1DB2" w:rsidRDefault="00DA1DB2"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2EC" w:rsidRDefault="00DA22EC">
    <w:pPr>
      <w:pStyle w:val="Header"/>
    </w:pPr>
    <w:r>
      <w:tab/>
    </w:r>
    <w:r>
      <w:tab/>
      <w:t xml:space="preserve">Introduction to </w:t>
    </w:r>
    <w:proofErr w:type="spellStart"/>
    <w:r w:rsidRPr="00834B92">
      <w:rPr>
        <w:rStyle w:val="Emphasis"/>
      </w:rPr>
      <w:t>sim</w:t>
    </w:r>
    <w:r>
      <w:rPr>
        <w:rStyle w:val="Emphasis"/>
      </w:rPr>
      <w:t>sem</w:t>
    </w:r>
    <w:proofErr w:type="spellEnd"/>
    <w:r>
      <w:t xml:space="preserve"> package     </w:t>
    </w:r>
    <w:fldSimple w:instr=" PAGE   \* MERGEFORMAT ">
      <w:r w:rsidR="00786554">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5801CE"/>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applyBreakingRules/>
  </w:compat>
  <w:rsids>
    <w:rsidRoot w:val="00E137CD"/>
    <w:rsid w:val="00016DF4"/>
    <w:rsid w:val="000207F1"/>
    <w:rsid w:val="00063A9D"/>
    <w:rsid w:val="00085880"/>
    <w:rsid w:val="000B3674"/>
    <w:rsid w:val="000F4384"/>
    <w:rsid w:val="001171E2"/>
    <w:rsid w:val="00141B50"/>
    <w:rsid w:val="00151293"/>
    <w:rsid w:val="00151945"/>
    <w:rsid w:val="00181E76"/>
    <w:rsid w:val="00193397"/>
    <w:rsid w:val="001D6D0F"/>
    <w:rsid w:val="001E3A90"/>
    <w:rsid w:val="002022F6"/>
    <w:rsid w:val="00204B70"/>
    <w:rsid w:val="00247581"/>
    <w:rsid w:val="00253D5F"/>
    <w:rsid w:val="0026197F"/>
    <w:rsid w:val="00277DAA"/>
    <w:rsid w:val="0028646E"/>
    <w:rsid w:val="002D3BD0"/>
    <w:rsid w:val="002D7928"/>
    <w:rsid w:val="002F6131"/>
    <w:rsid w:val="00304FA3"/>
    <w:rsid w:val="003164BE"/>
    <w:rsid w:val="00316AED"/>
    <w:rsid w:val="003319CE"/>
    <w:rsid w:val="00333FB9"/>
    <w:rsid w:val="00360583"/>
    <w:rsid w:val="00360C58"/>
    <w:rsid w:val="00381AD3"/>
    <w:rsid w:val="00383E45"/>
    <w:rsid w:val="00395F50"/>
    <w:rsid w:val="003A5D72"/>
    <w:rsid w:val="003D7020"/>
    <w:rsid w:val="003F5FF7"/>
    <w:rsid w:val="00426479"/>
    <w:rsid w:val="0043283B"/>
    <w:rsid w:val="004D0B33"/>
    <w:rsid w:val="004D3C1F"/>
    <w:rsid w:val="004D60FF"/>
    <w:rsid w:val="004F15B7"/>
    <w:rsid w:val="00546838"/>
    <w:rsid w:val="00577381"/>
    <w:rsid w:val="00590EAA"/>
    <w:rsid w:val="00597896"/>
    <w:rsid w:val="005C5048"/>
    <w:rsid w:val="005D1E6E"/>
    <w:rsid w:val="005D511C"/>
    <w:rsid w:val="005D59DB"/>
    <w:rsid w:val="005E293F"/>
    <w:rsid w:val="005F1BF6"/>
    <w:rsid w:val="00611738"/>
    <w:rsid w:val="00617A45"/>
    <w:rsid w:val="006671A9"/>
    <w:rsid w:val="006A2271"/>
    <w:rsid w:val="006D116C"/>
    <w:rsid w:val="006F4AF3"/>
    <w:rsid w:val="00706619"/>
    <w:rsid w:val="007124A9"/>
    <w:rsid w:val="0072614D"/>
    <w:rsid w:val="00760331"/>
    <w:rsid w:val="0077343D"/>
    <w:rsid w:val="00773AF1"/>
    <w:rsid w:val="00774A54"/>
    <w:rsid w:val="00786554"/>
    <w:rsid w:val="007B33D0"/>
    <w:rsid w:val="007C409C"/>
    <w:rsid w:val="007D6A70"/>
    <w:rsid w:val="007F5CE9"/>
    <w:rsid w:val="007F7BDB"/>
    <w:rsid w:val="00812218"/>
    <w:rsid w:val="00834B92"/>
    <w:rsid w:val="00872B73"/>
    <w:rsid w:val="00896538"/>
    <w:rsid w:val="008B2BB2"/>
    <w:rsid w:val="008C3DBB"/>
    <w:rsid w:val="00906895"/>
    <w:rsid w:val="00916FF5"/>
    <w:rsid w:val="00941BC3"/>
    <w:rsid w:val="009716A3"/>
    <w:rsid w:val="009A02E0"/>
    <w:rsid w:val="009A1117"/>
    <w:rsid w:val="009A4216"/>
    <w:rsid w:val="009D6CFA"/>
    <w:rsid w:val="00A1495E"/>
    <w:rsid w:val="00A17AC7"/>
    <w:rsid w:val="00A3374D"/>
    <w:rsid w:val="00A36724"/>
    <w:rsid w:val="00A47566"/>
    <w:rsid w:val="00A71FD0"/>
    <w:rsid w:val="00AE767F"/>
    <w:rsid w:val="00B1108D"/>
    <w:rsid w:val="00B32F27"/>
    <w:rsid w:val="00B41E1A"/>
    <w:rsid w:val="00B6626F"/>
    <w:rsid w:val="00B82555"/>
    <w:rsid w:val="00BA6966"/>
    <w:rsid w:val="00BC6397"/>
    <w:rsid w:val="00BD3AC3"/>
    <w:rsid w:val="00BD5EB9"/>
    <w:rsid w:val="00BF561F"/>
    <w:rsid w:val="00BF61EE"/>
    <w:rsid w:val="00C75B0B"/>
    <w:rsid w:val="00CB1DC4"/>
    <w:rsid w:val="00CB4075"/>
    <w:rsid w:val="00CE66F9"/>
    <w:rsid w:val="00CF47BA"/>
    <w:rsid w:val="00CF6190"/>
    <w:rsid w:val="00D26C33"/>
    <w:rsid w:val="00D4154C"/>
    <w:rsid w:val="00D752CF"/>
    <w:rsid w:val="00D83BD3"/>
    <w:rsid w:val="00DA1DB2"/>
    <w:rsid w:val="00DA22EC"/>
    <w:rsid w:val="00DB463B"/>
    <w:rsid w:val="00DB66E2"/>
    <w:rsid w:val="00DF60CE"/>
    <w:rsid w:val="00E137CD"/>
    <w:rsid w:val="00E54130"/>
    <w:rsid w:val="00E82DD1"/>
    <w:rsid w:val="00E948C0"/>
    <w:rsid w:val="00F07177"/>
    <w:rsid w:val="00F2363B"/>
    <w:rsid w:val="00F5311B"/>
    <w:rsid w:val="00F53C06"/>
    <w:rsid w:val="00F542E6"/>
    <w:rsid w:val="00F948A7"/>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92" type="connector" idref="#_x0000_s1374"/>
        <o:r id="V:Rule93" type="connector" idref="#_x0000_s1060"/>
        <o:r id="V:Rule94" type="connector" idref="#_x0000_s1370">
          <o:proxy start="" idref="#_x0000_s1364" connectloc="2"/>
          <o:proxy end="" idref="#_x0000_s1388" connectloc="3"/>
        </o:r>
        <o:r id="V:Rule95" type="connector" idref="#_x0000_s1314">
          <o:proxy start="" idref="#_x0000_s1234" connectloc="3"/>
          <o:proxy end="" idref="#_x0000_s1237" connectloc="1"/>
        </o:r>
        <o:r id="V:Rule96" type="connector" idref="#_x0000_s1430"/>
        <o:r id="V:Rule97" type="connector" idref="#_x0000_s1341">
          <o:proxy start="" idref="#_x0000_s1330" connectloc="6"/>
          <o:proxy end="" idref="#_x0000_s1327" connectloc="1"/>
        </o:r>
        <o:r id="V:Rule98" type="connector" idref="#_x0000_s1037">
          <o:proxy start="" idref="#_x0000_s1029" connectloc="2"/>
          <o:proxy end="" idref="#_x0000_s1065" connectloc="3"/>
        </o:r>
        <o:r id="V:Rule99" type="connector" idref="#_x0000_s1348">
          <o:proxy start="" idref="#_x0000_s1265" connectloc="6"/>
          <o:proxy end="" idref="#_x0000_s1330" connectloc="2"/>
        </o:r>
        <o:r id="V:Rule100" type="connector" idref="#_x0000_s1266">
          <o:proxy start="" idref="#_x0000_s1264" connectloc="2"/>
          <o:proxy end="" idref="#_x0000_s1274" connectloc="3"/>
        </o:r>
        <o:r id="V:Rule101" type="connector" idref="#_x0000_s1367">
          <o:proxy start="" idref="#_x0000_s1363" connectloc="2"/>
          <o:proxy end="" idref="#_x0000_s1379" connectloc="3"/>
        </o:r>
        <o:r id="V:Rule102" type="connector" idref="#_x0000_s1204">
          <o:proxy start="" idref="#_x0000_s1196" connectloc="3"/>
          <o:proxy end="" idref="#_x0000_s1198" connectloc="1"/>
        </o:r>
        <o:r id="V:Rule103" type="connector" idref="#_x0000_s1038">
          <o:proxy start="" idref="#_x0000_s1030" connectloc="2"/>
          <o:proxy end="" idref="#_x0000_s1068" connectloc="3"/>
        </o:r>
        <o:r id="V:Rule104" type="connector" idref="#_x0000_s1275"/>
        <o:r id="V:Rule105" type="connector" idref="#_x0000_s1313">
          <o:proxy start="" idref="#_x0000_s1231" connectloc="3"/>
          <o:proxy end="" idref="#_x0000_s1237" connectloc="1"/>
        </o:r>
        <o:r id="V:Rule106" type="connector" idref="#_x0000_s1202">
          <o:proxy start="" idref="#_x0000_s1195" connectloc="3"/>
          <o:proxy end="" idref="#_x0000_s1196" connectloc="1"/>
        </o:r>
        <o:r id="V:Rule107" type="connector" idref="#_x0000_s1342">
          <o:proxy start="" idref="#_x0000_s1330" connectloc="6"/>
          <o:proxy end="" idref="#_x0000_s1338" connectloc="1"/>
        </o:r>
        <o:r id="V:Rule108" type="connector" idref="#_x0000_s1411">
          <o:proxy start="" idref="#_x0000_s1407" connectloc="2"/>
          <o:proxy end="" idref="#_x0000_s1423" connectloc="3"/>
        </o:r>
        <o:r id="V:Rule109" type="connector" idref="#_x0000_s1412">
          <o:proxy start="" idref="#_x0000_s1407" connectloc="2"/>
          <o:proxy end="" idref="#_x0000_s1426" connectloc="3"/>
        </o:r>
        <o:r id="V:Rule110" type="connector" idref="#_x0000_s1287"/>
        <o:r id="V:Rule111" type="connector" idref="#_x0000_s1143"/>
        <o:r id="V:Rule112" type="connector" idref="#_x0000_s1035">
          <o:proxy start="" idref="#_x0000_s1029" connectloc="2"/>
          <o:proxy end="" idref="#_x0000_s1059" connectloc="3"/>
        </o:r>
        <o:r id="V:Rule113" type="connector" idref="#_x0000_s1281"/>
        <o:r id="V:Rule114" type="connector" idref="#_x0000_s1424"/>
        <o:r id="V:Rule115" type="connector" idref="#_x0000_s1389"/>
        <o:r id="V:Rule116" type="connector" idref="#_x0000_s1278"/>
        <o:r id="V:Rule117" type="connector" idref="#_x0000_s1311">
          <o:proxy start="" idref="#_x0000_s1231" connectloc="3"/>
          <o:proxy end="" idref="#_x0000_s1234" connectloc="1"/>
        </o:r>
        <o:r id="V:Rule118" type="connector" idref="#_x0000_s1377"/>
        <o:r id="V:Rule119" type="connector" idref="#_x0000_s1453"/>
        <o:r id="V:Rule120" type="connector" idref="#_x0000_s1409">
          <o:proxy start="" idref="#_x0000_s1407" connectloc="2"/>
          <o:proxy end="" idref="#_x0000_s1417" connectloc="3"/>
        </o:r>
        <o:r id="V:Rule121" type="connector" idref="#_x0000_s1310">
          <o:proxy start="" idref="#_x0000_s1228" connectloc="3"/>
          <o:proxy end="" idref="#_x0000_s1234" connectloc="1"/>
        </o:r>
        <o:r id="V:Rule122" type="connector" idref="#_x0000_s1140"/>
        <o:r id="V:Rule123" type="connector" idref="#_x0000_s1414">
          <o:proxy start="" idref="#_x0000_s1407" connectloc="2"/>
          <o:proxy end="" idref="#_x0000_s1432" connectloc="3"/>
        </o:r>
        <o:r id="V:Rule124" type="connector" idref="#_x0000_s1066"/>
        <o:r id="V:Rule125" type="connector" idref="#_x0000_s1284"/>
        <o:r id="V:Rule126" type="connector" idref="#_x0000_s1457">
          <o:proxy start="" idref="#_x0000_s1197" connectloc="2"/>
          <o:proxy end="" idref="#_x0000_s1458" connectloc="1"/>
        </o:r>
        <o:r id="V:Rule127" type="connector" idref="#_x0000_s1072"/>
        <o:r id="V:Rule128" type="connector" idref="#_x0000_s1200">
          <o:proxy start="" idref="#_x0000_s1199" connectloc="3"/>
          <o:proxy end="" idref="#_x0000_s1122" connectloc="1"/>
        </o:r>
        <o:r id="V:Rule129" type="connector" idref="#_x0000_s1466">
          <o:proxy start="" idref="#_x0000_s1458" connectloc="0"/>
          <o:proxy end="" idref="#_x0000_s1198" connectloc="2"/>
        </o:r>
        <o:r id="V:Rule130" type="connector" idref="#_x0000_s1129">
          <o:proxy start="" idref="#_x0000_s1126" connectloc="2"/>
          <o:proxy end="" idref="#_x0000_s1139" connectloc="3"/>
        </o:r>
        <o:r id="V:Rule131" type="connector" idref="#_x0000_s1131">
          <o:proxy start="" idref="#_x0000_s1127" connectloc="2"/>
          <o:proxy end="" idref="#_x0000_s1145" connectloc="3"/>
        </o:r>
        <o:r id="V:Rule132" type="connector" idref="#_x0000_s1269">
          <o:proxy start="" idref="#_x0000_s1265" connectloc="2"/>
          <o:proxy end="" idref="#_x0000_s1283" connectloc="3"/>
        </o:r>
        <o:r id="V:Rule133" type="connector" idref="#_x0000_s1383"/>
        <o:r id="V:Rule134" type="connector" idref="#_x0000_s1347">
          <o:proxy start="" idref="#_x0000_s1264" connectloc="6"/>
          <o:proxy end="" idref="#_x0000_s1330" connectloc="2"/>
        </o:r>
        <o:r id="V:Rule135" type="connector" idref="#_x0000_s1339"/>
        <o:r id="V:Rule136" type="connector" idref="#_x0000_s1410">
          <o:proxy start="" idref="#_x0000_s1407" connectloc="2"/>
          <o:proxy end="" idref="#_x0000_s1420" connectloc="3"/>
        </o:r>
        <o:r id="V:Rule137" type="connector" idref="#_x0000_s1170">
          <o:proxy start="" idref="#_x0000_s1126" connectloc="2"/>
          <o:proxy end="" idref="#_x0000_s1145" connectloc="3"/>
        </o:r>
        <o:r id="V:Rule138" type="connector" idref="#_x0000_s1386"/>
        <o:r id="V:Rule139" type="connector" idref="#_x0000_s1130">
          <o:proxy start="" idref="#_x0000_s1126" connectloc="2"/>
          <o:proxy end="" idref="#_x0000_s1142" connectloc="3"/>
        </o:r>
        <o:r id="V:Rule140" type="connector" idref="#_x0000_s1205">
          <o:proxy start="" idref="#_x0000_s1197" connectloc="3"/>
          <o:proxy end="" idref="#_x0000_s1198" connectloc="1"/>
        </o:r>
        <o:r id="V:Rule141" type="connector" idref="#_x0000_s1421"/>
        <o:r id="V:Rule142" type="connector" idref="#_x0000_s1290"/>
        <o:r id="V:Rule143" type="connector" idref="#_x0000_s1271">
          <o:proxy start="" idref="#_x0000_s1265" connectloc="2"/>
          <o:proxy end="" idref="#_x0000_s1289" connectloc="3"/>
        </o:r>
        <o:r id="V:Rule144" type="connector" idref="#_x0000_s1208">
          <o:proxy start="" idref="#_x0000_s1206" connectloc="2"/>
          <o:proxy end="" idref="#_x0000_s1197" connectloc="1"/>
        </o:r>
        <o:r id="V:Rule145" type="connector" idref="#_x0000_s1063"/>
        <o:r id="V:Rule146" type="connector" idref="#_x0000_s1478">
          <o:proxy start="" idref="#_x0000_s1458" connectloc="0"/>
          <o:proxy end="" idref="#_x0000_s1196" connectloc="3"/>
        </o:r>
        <o:r id="V:Rule147" type="connector" idref="#_x0000_s1366">
          <o:proxy start="" idref="#_x0000_s1363" connectloc="2"/>
          <o:proxy end="" idref="#_x0000_s1376" connectloc="3"/>
        </o:r>
        <o:r id="V:Rule148" type="connector" idref="#_x0000_s1069"/>
        <o:r id="V:Rule149" type="connector" idref="#_x0000_s1433"/>
        <o:r id="V:Rule150" type="connector" idref="#_x0000_s1210">
          <o:proxy start="" idref="#_x0000_s1209" connectloc="3"/>
          <o:proxy end="" idref="#_x0000_s1196" connectloc="1"/>
        </o:r>
        <o:r id="V:Rule151" type="connector" idref="#_x0000_s1463">
          <o:proxy start="" idref="#_x0000_s1462" connectloc="2"/>
          <o:proxy end="" idref="#_x0000_s1461" connectloc="0"/>
        </o:r>
        <o:r id="V:Rule152" type="connector" idref="#_x0000_s1212">
          <o:proxy start="" idref="#_x0000_s1122" connectloc="3"/>
          <o:proxy end="" idref="#_x0000_s1209" connectloc="1"/>
        </o:r>
        <o:r id="V:Rule153" type="connector" idref="#_x0000_s1418"/>
        <o:r id="V:Rule154" type="connector" idref="#_x0000_s1312">
          <o:proxy start="" idref="#_x0000_s1228" connectloc="3"/>
          <o:proxy end="" idref="#_x0000_s1237" connectloc="1"/>
        </o:r>
        <o:r id="V:Rule155" type="connector" idref="#_x0000_s1075"/>
        <o:r id="V:Rule156" type="connector" idref="#_x0000_s1460">
          <o:proxy start="" idref="#_x0000_s1196" connectloc="2"/>
          <o:proxy end="" idref="#_x0000_s1461" connectloc="0"/>
        </o:r>
        <o:r id="V:Rule157" type="connector" idref="#_x0000_s1413">
          <o:proxy start="" idref="#_x0000_s1407" connectloc="2"/>
          <o:proxy end="" idref="#_x0000_s1429" connectloc="3"/>
        </o:r>
        <o:r id="V:Rule158" type="connector" idref="#_x0000_s1201">
          <o:proxy start="" idref="#_x0000_s1122" connectloc="3"/>
          <o:proxy end="" idref="#_x0000_s1195" connectloc="1"/>
        </o:r>
        <o:r id="V:Rule159" type="connector" idref="#_x0000_s1270">
          <o:proxy start="" idref="#_x0000_s1265" connectloc="2"/>
          <o:proxy end="" idref="#_x0000_s1286" connectloc="3"/>
        </o:r>
        <o:r id="V:Rule160" type="connector" idref="#_x0000_s1128">
          <o:proxy start="" idref="#_x0000_s1126" connectloc="2"/>
          <o:proxy end="" idref="#_x0000_s1136" connectloc="3"/>
        </o:r>
        <o:r id="V:Rule161" type="connector" idref="#_x0000_s1171">
          <o:proxy start="" idref="#_x0000_s1127" connectloc="2"/>
          <o:proxy end="" idref="#_x0000_s1139" connectloc="3"/>
        </o:r>
        <o:r id="V:Rule162" type="connector" idref="#_x0000_s1146"/>
        <o:r id="V:Rule163" type="connector" idref="#_x0000_s1137"/>
        <o:r id="V:Rule164" type="connector" idref="#_x0000_s1477">
          <o:proxy start="" idref="#_x0000_s1476" connectloc="0"/>
          <o:proxy end="" idref="#_x0000_s1197" connectloc="2"/>
        </o:r>
        <o:r id="V:Rule165" type="connector" idref="#_x0000_s1464">
          <o:proxy start="" idref="#_x0000_s1462" connectloc="2"/>
          <o:proxy end="" idref="#_x0000_s1198" connectloc="0"/>
        </o:r>
        <o:r id="V:Rule166" type="connector" idref="#_x0000_s1172">
          <o:proxy start="" idref="#_x0000_s1127" connectloc="2"/>
          <o:proxy end="" idref="#_x0000_s1142" connectloc="3"/>
        </o:r>
        <o:r id="V:Rule167" type="connector" idref="#_x0000_s1427"/>
        <o:r id="V:Rule168" type="connector" idref="#_x0000_s1181">
          <o:proxy start="" idref="#_x0000_s1180" connectloc="1"/>
          <o:proxy end="" idref="#_x0000_s1126" connectloc="6"/>
        </o:r>
        <o:r id="V:Rule169" type="connector" idref="#_x0000_s1040">
          <o:proxy start="" idref="#_x0000_s1030" connectloc="2"/>
          <o:proxy end="" idref="#_x0000_s1074" connectloc="3"/>
        </o:r>
        <o:r id="V:Rule170" type="connector" idref="#_x0000_s1365">
          <o:proxy start="" idref="#_x0000_s1363" connectloc="2"/>
          <o:proxy end="" idref="#_x0000_s1373" connectloc="3"/>
        </o:r>
        <o:r id="V:Rule171" type="connector" idref="#_x0000_s1328"/>
        <o:r id="V:Rule172" type="connector" idref="#_x0000_s1203">
          <o:proxy start="" idref="#_x0000_s1195" connectloc="3"/>
          <o:proxy end="" idref="#_x0000_s1197" connectloc="1"/>
        </o:r>
        <o:r id="V:Rule173" type="connector" idref="#_x0000_s1039">
          <o:proxy start="" idref="#_x0000_s1030" connectloc="2"/>
          <o:proxy end="" idref="#_x0000_s1071" connectloc="3"/>
        </o:r>
        <o:r id="V:Rule174" type="connector" idref="#_x0000_s1207">
          <o:proxy start="" idref="#_x0000_s1206" connectloc="2"/>
          <o:proxy end="" idref="#_x0000_s1196" connectloc="1"/>
        </o:r>
        <o:r id="V:Rule175" type="connector" idref="#_x0000_s1268">
          <o:proxy start="" idref="#_x0000_s1264" connectloc="2"/>
          <o:proxy end="" idref="#_x0000_s1280" connectloc="3"/>
        </o:r>
        <o:r id="V:Rule176" type="connector" idref="#_x0000_s1182">
          <o:proxy start="" idref="#_x0000_s1180" connectloc="1"/>
          <o:proxy end="" idref="#_x0000_s1127" connectloc="6"/>
        </o:r>
        <o:r id="V:Rule177" type="connector" idref="#_x0000_s1036">
          <o:proxy start="" idref="#_x0000_s1029" connectloc="2"/>
          <o:proxy end="" idref="#_x0000_s1062" connectloc="3"/>
        </o:r>
        <o:r id="V:Rule178" type="connector" idref="#_x0000_s1380"/>
        <o:r id="V:Rule179" type="connector" idref="#_x0000_s1267">
          <o:proxy start="" idref="#_x0000_s1264" connectloc="2"/>
          <o:proxy end="" idref="#_x0000_s1277" connectloc="3"/>
        </o:r>
        <o:r id="V:Rule180" type="connector" idref="#_x0000_s1368">
          <o:proxy start="" idref="#_x0000_s1364" connectloc="2"/>
          <o:proxy end="" idref="#_x0000_s1382" connectloc="3"/>
        </o:r>
        <o:r id="V:Rule181" type="connector" idref="#_x0000_s1465">
          <o:proxy start="" idref="#_x0000_s1461" connectloc="2"/>
          <o:proxy end="" idref="#_x0000_s1197" connectloc="0"/>
        </o:r>
        <o:r id="V:Rule182" type="connector" idref="#_x0000_s1369">
          <o:proxy start="" idref="#_x0000_s1364" connectloc="2"/>
          <o:proxy end="" idref="#_x0000_s1385"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styleId="LightList-Accent1">
    <w:name w:val="Light List Accent 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sunthud@ku.edu"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6810</Words>
  <Characters>38819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4</cp:revision>
  <dcterms:created xsi:type="dcterms:W3CDTF">2011-10-12T03:44:00Z</dcterms:created>
  <dcterms:modified xsi:type="dcterms:W3CDTF">2011-10-12T04:00:00Z</dcterms:modified>
</cp:coreProperties>
</file>