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316AED">
        <w:t>sem</w:t>
      </w:r>
      <w:r w:rsidR="00E137CD">
        <w:t>’</w:t>
      </w:r>
      <w:r>
        <w:t xml:space="preserve"> </w:t>
      </w:r>
      <w:r w:rsidR="00316AED">
        <w:t>package</w:t>
      </w:r>
    </w:p>
    <w:p w:rsidR="00E137CD" w:rsidRDefault="00E137CD" w:rsidP="00E137CD">
      <w:pPr>
        <w:pStyle w:val="Subtitle"/>
      </w:pPr>
      <w:r>
        <w:t>Beta version 0.0</w:t>
      </w:r>
      <w:r w:rsidR="00CB4075">
        <w:t>.</w:t>
      </w:r>
      <w:r w:rsidR="00411296">
        <w:t>2</w:t>
      </w:r>
    </w:p>
    <w:p w:rsidR="00834B92" w:rsidRPr="00834B92" w:rsidRDefault="00834B92" w:rsidP="00834B92">
      <w:pPr>
        <w:rPr>
          <w:rStyle w:val="IntenseEmphasis"/>
        </w:rPr>
      </w:pPr>
      <w:r w:rsidRPr="00834B92">
        <w:rPr>
          <w:rStyle w:val="IntenseEmphasis"/>
        </w:rPr>
        <w:t>Sunthud Pornprasertmanit</w:t>
      </w:r>
    </w:p>
    <w:p w:rsidR="00E137CD" w:rsidRDefault="00E137CD" w:rsidP="00E137CD"/>
    <w:p w:rsidR="009A4216" w:rsidRDefault="00E137CD" w:rsidP="00E137CD">
      <w:r>
        <w:tab/>
        <w:t xml:space="preserve">This </w:t>
      </w:r>
      <w:r w:rsidR="006671A9">
        <w:t xml:space="preserve">R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t>
      </w:r>
      <w:r w:rsidR="00DA22EC">
        <w:t xml:space="preserve">Also, we will show how to find power on parameter estimates and fit indices. </w:t>
      </w:r>
      <w:r w:rsidR="009A4216">
        <w:t xml:space="preserve">We will introduce this </w:t>
      </w:r>
      <w:r w:rsidR="00316AED">
        <w:t>package</w:t>
      </w:r>
      <w:r w:rsidR="009A4216">
        <w:t xml:space="preserve"> with examples.</w:t>
      </w:r>
    </w:p>
    <w:p w:rsidR="00D83BD3" w:rsidRDefault="00D83BD3" w:rsidP="00D83BD3">
      <w:pPr>
        <w:pStyle w:val="Heading1"/>
      </w:pPr>
      <w:r>
        <w:t>Installing simsem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r>
        <w:t>install.packages(</w:t>
      </w:r>
      <w:r w:rsidR="00F5311B" w:rsidRPr="00F5311B">
        <w:t>"</w:t>
      </w:r>
      <w:r>
        <w:t>simsem_0.0-</w:t>
      </w:r>
      <w:r w:rsidR="00411296">
        <w:t>2</w:t>
      </w:r>
      <w:r>
        <w:t>.tar.gz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w:t>
      </w:r>
      <w:r w:rsidR="00411296">
        <w:rPr>
          <w:rStyle w:val="Emphasis"/>
        </w:rPr>
        <w:t>2</w:t>
      </w:r>
      <w:r w:rsidRPr="00D83BD3">
        <w:rPr>
          <w:rStyle w:val="Emphasis"/>
        </w:rPr>
        <w:t>.zip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r>
        <w:t>library(simsem)</w:t>
      </w:r>
    </w:p>
    <w:p w:rsidR="00E137CD"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bookmarkStart w:id="0" w:name="_GoBack"/>
    <w:p w:rsidR="00FC3B91" w:rsidRDefault="00A15813" w:rsidP="00E137CD">
      <w:r w:rsidRPr="00A15813">
        <w:rPr>
          <w:rFonts w:ascii="Times New Roman" w:hAnsi="Times New Roman" w:cs="Times New Roman"/>
        </w:rPr>
      </w:r>
      <w:r w:rsidRPr="00A15813">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844087" w:rsidRPr="00FC3B91" w:rsidRDefault="0084408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844087" w:rsidRPr="00FC3B91" w:rsidRDefault="0084408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bookmarkEnd w:id="0"/>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r>
        <w:t>loading &lt;- matrix(0, 6, 2)</w:t>
      </w:r>
    </w:p>
    <w:p w:rsidR="00B1108D" w:rsidRDefault="00B1108D" w:rsidP="00B1108D">
      <w:pPr>
        <w:pStyle w:val="Quote"/>
      </w:pPr>
      <w:r>
        <w:t>loading[1:3, 1] &lt;- NA</w:t>
      </w:r>
    </w:p>
    <w:p w:rsidR="00B1108D" w:rsidRDefault="00B1108D" w:rsidP="00B1108D">
      <w:pPr>
        <w:pStyle w:val="Quote"/>
      </w:pPr>
      <w:r>
        <w:t>loading[4:6,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r>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lastRenderedPageBreak/>
        <w:t xml:space="preserve">LX &lt;- </w:t>
      </w:r>
      <w:r w:rsidR="00411296">
        <w:t>simMatrix</w:t>
      </w:r>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r w:rsidR="00411296">
        <w:t>simMatrix</w:t>
      </w:r>
      <w:r>
        <w:t>(loading, 0.7)</w:t>
      </w:r>
    </w:p>
    <w:p w:rsidR="00872B73" w:rsidRDefault="00872B73" w:rsidP="00E137CD">
      <w:r>
        <w:tab/>
        <w:t>Users can view all specifications in a matrix object by summary function as</w:t>
      </w:r>
    </w:p>
    <w:p w:rsidR="00872B73" w:rsidRDefault="00872B73" w:rsidP="00872B73">
      <w:pPr>
        <w:pStyle w:val="Quote"/>
      </w:pPr>
      <w:r w:rsidRPr="00872B73">
        <w:t>summary(LX)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error.cor &lt;- matrix(0, 6, 6)</w:t>
      </w:r>
    </w:p>
    <w:p w:rsidR="00BC6397" w:rsidRDefault="00D752CF" w:rsidP="00D752CF">
      <w:pPr>
        <w:pStyle w:val="Quote"/>
      </w:pPr>
      <w:r>
        <w:t>diag(error.cor)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r w:rsidR="00411296">
        <w:rPr>
          <w:rStyle w:val="Emphasis"/>
        </w:rPr>
        <w:t>symMatrix</w:t>
      </w:r>
      <w:r>
        <w:t xml:space="preserve"> function as</w:t>
      </w:r>
    </w:p>
    <w:p w:rsidR="00D752CF" w:rsidRDefault="00D752CF" w:rsidP="00D752CF">
      <w:pPr>
        <w:pStyle w:val="Quote"/>
      </w:pPr>
      <w:r w:rsidRPr="00D752CF">
        <w:t xml:space="preserve">TD &lt;- </w:t>
      </w:r>
      <w:r w:rsidR="00411296">
        <w:t>symMatrix</w:t>
      </w:r>
      <w:r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latent.cor &lt;- matrix(NA, 2, 2)</w:t>
      </w:r>
    </w:p>
    <w:p w:rsidR="00B1108D" w:rsidRDefault="00B1108D" w:rsidP="00B1108D">
      <w:pPr>
        <w:pStyle w:val="Quote"/>
      </w:pPr>
      <w:r w:rsidRPr="00B1108D">
        <w:t>diag(latent.cor)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r w:rsidR="00411296">
        <w:t>symMatrix</w:t>
      </w:r>
      <w:r>
        <w:t>(latent.cor</w:t>
      </w:r>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r w:rsidR="00411296">
        <w:rPr>
          <w:rStyle w:val="Emphasis"/>
        </w:rPr>
        <w:t>simSetCFA</w:t>
      </w:r>
      <w:r>
        <w:t xml:space="preserve"> will be used. This can be scripted as</w:t>
      </w:r>
    </w:p>
    <w:p w:rsidR="00333FB9" w:rsidRDefault="00B1108D" w:rsidP="00B1108D">
      <w:pPr>
        <w:pStyle w:val="Quote"/>
      </w:pPr>
      <w:r w:rsidRPr="00B1108D">
        <w:t xml:space="preserve">CFA.Model &lt;- </w:t>
      </w:r>
      <w:r w:rsidR="00411296">
        <w:t>simSetCFA</w:t>
      </w:r>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means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r w:rsidRPr="001E3A90">
        <w:rPr>
          <w:rStyle w:val="Emphasis"/>
        </w:rPr>
        <w:t>summary(CFA.Model)</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r w:rsidR="00411296">
        <w:rPr>
          <w:rStyle w:val="Emphasis"/>
        </w:rPr>
        <w:t>simSetCFA</w:t>
      </w:r>
      <w:r>
        <w:t xml:space="preserve"> can be specified as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r w:rsidR="00411296">
        <w:rPr>
          <w:rStyle w:val="Emphasis"/>
        </w:rPr>
        <w:t>simData</w:t>
      </w:r>
      <w:r>
        <w:t xml:space="preserve"> function as</w:t>
      </w:r>
    </w:p>
    <w:p w:rsidR="00333FB9" w:rsidRDefault="00B1108D" w:rsidP="00B1108D">
      <w:pPr>
        <w:pStyle w:val="Quote"/>
      </w:pPr>
      <w:r w:rsidRPr="00B1108D">
        <w:t xml:space="preserve">SimData &lt;- </w:t>
      </w:r>
      <w:r w:rsidR="00411296">
        <w:t>simData</w:t>
      </w:r>
      <w:r w:rsidRPr="00B1108D">
        <w:t>(200, CFA.Model)</w:t>
      </w:r>
    </w:p>
    <w:p w:rsidR="002D3BD0" w:rsidRDefault="002D3BD0" w:rsidP="00E137CD">
      <w:r>
        <w:tab/>
        <w:t xml:space="preserve">The first </w:t>
      </w:r>
      <w:r w:rsidR="009A02E0">
        <w:t xml:space="preserve">argument is desired sample size, which is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r>
        <w:t>run(SimData)</w:t>
      </w:r>
    </w:p>
    <w:p w:rsidR="009A02E0" w:rsidRDefault="009A02E0" w:rsidP="00E137CD">
      <w:r>
        <w:tab/>
        <w:t>You may save this data by</w:t>
      </w:r>
    </w:p>
    <w:p w:rsidR="009A02E0" w:rsidRDefault="009A02E0" w:rsidP="009A02E0">
      <w:pPr>
        <w:pStyle w:val="Quote"/>
      </w:pPr>
      <w:r>
        <w:t>Sample &lt;- run(SimData)</w:t>
      </w:r>
    </w:p>
    <w:p w:rsidR="009A02E0" w:rsidRDefault="009A02E0" w:rsidP="00E137CD">
      <w:r>
        <w:tab/>
        <w:t xml:space="preserve">Next, model object can be specified by </w:t>
      </w:r>
      <w:r w:rsidR="00411296">
        <w:t>simModel</w:t>
      </w:r>
      <w:r>
        <w:t xml:space="preserve"> function as</w:t>
      </w:r>
    </w:p>
    <w:p w:rsidR="009A02E0" w:rsidRDefault="009A02E0" w:rsidP="009A02E0">
      <w:pPr>
        <w:pStyle w:val="Quote"/>
      </w:pPr>
      <w:r w:rsidRPr="00B1108D">
        <w:t xml:space="preserve">SimModel &lt;- </w:t>
      </w:r>
      <w:r w:rsidR="00411296">
        <w:t>simModel</w:t>
      </w:r>
      <w:r w:rsidRPr="00B1108D">
        <w:t>(CFA.Model)</w:t>
      </w:r>
    </w:p>
    <w:p w:rsidR="009A02E0" w:rsidRDefault="009A02E0" w:rsidP="00E137CD">
      <w:r>
        <w:tab/>
        <w:t xml:space="preserve">This program is expected to run by many SEM packages. In this version of this program, the model can be only run by </w:t>
      </w:r>
      <w:r w:rsidRPr="009A02E0">
        <w:rPr>
          <w:rStyle w:val="Emphasis"/>
        </w:rPr>
        <w:t>lavaan</w:t>
      </w:r>
      <w:r>
        <w:t xml:space="preserve"> package and it is also the default of this program. </w:t>
      </w:r>
      <w:r w:rsidR="00CF47BA">
        <w:t xml:space="preserve">Although </w:t>
      </w:r>
      <w:r w:rsidR="00CF47BA" w:rsidRPr="00CF47BA">
        <w:rPr>
          <w:rStyle w:val="Emphasis"/>
        </w:rPr>
        <w:t>lavaan</w:t>
      </w:r>
      <w:r w:rsidR="00CF47BA">
        <w:t xml:space="preserve"> is the default package such that it will be automatically install when you installed </w:t>
      </w:r>
      <w:r w:rsidR="00CF47BA" w:rsidRPr="00CF47BA">
        <w:rPr>
          <w:rStyle w:val="Emphasis"/>
        </w:rPr>
        <w:t>simsem</w:t>
      </w:r>
      <w:r w:rsidR="00CF47BA">
        <w:t>, p</w:t>
      </w:r>
      <w:r w:rsidR="00A36724">
        <w:t xml:space="preserve">lease make sure that you have installed </w:t>
      </w:r>
      <w:r w:rsidR="00A36724" w:rsidRPr="00A36724">
        <w:rPr>
          <w:rStyle w:val="Emphasis"/>
        </w:rPr>
        <w:t>lavaan</w:t>
      </w:r>
      <w:r w:rsidR="00A36724">
        <w:t xml:space="preserve"> package in R. You may see the specification of this model object </w:t>
      </w:r>
      <w:r w:rsidR="00411296">
        <w:t xml:space="preserve">by </w:t>
      </w:r>
      <w:r w:rsidR="00411296" w:rsidRPr="00411296">
        <w:rPr>
          <w:rStyle w:val="Emphasis"/>
        </w:rPr>
        <w:t>summary</w:t>
      </w:r>
      <w:r w:rsidR="00411296">
        <w:t xml:space="preserve"> function</w:t>
      </w:r>
      <w:r w:rsidR="00A36724">
        <w:t xml:space="preserve"> also. You may run the saved data by this model object by run command as</w:t>
      </w:r>
    </w:p>
    <w:p w:rsidR="00A36724" w:rsidRDefault="00264157" w:rsidP="00A36724">
      <w:pPr>
        <w:pStyle w:val="Quote"/>
      </w:pPr>
      <w:r>
        <w:t xml:space="preserve">out &lt;- </w:t>
      </w:r>
      <w:r w:rsidR="00A36724">
        <w:t>run(SimModel, Sample)</w:t>
      </w:r>
    </w:p>
    <w:p w:rsidR="00264157" w:rsidRDefault="00264157" w:rsidP="00A36724">
      <w:r>
        <w:tab/>
        <w:t>The result can be summarized as</w:t>
      </w:r>
    </w:p>
    <w:p w:rsidR="00264157" w:rsidRDefault="00264157" w:rsidP="00264157">
      <w:pPr>
        <w:pStyle w:val="Quote"/>
      </w:pPr>
      <w:r>
        <w:lastRenderedPageBreak/>
        <w:t>summary(out)</w:t>
      </w:r>
    </w:p>
    <w:p w:rsidR="00B1108D" w:rsidRDefault="00A36724" w:rsidP="00A36724">
      <w:r>
        <w:tab/>
        <w:t xml:space="preserve">The simulated data was analyzed by specified CFA model. We will not go to the details of the outputs here. Finally, we need to use desired data and desired analysis model to create SSD. That is the aim of result object. We can create result object by </w:t>
      </w:r>
      <w:r w:rsidR="00411296">
        <w:rPr>
          <w:rStyle w:val="Emphasis"/>
        </w:rPr>
        <w:t>simResult</w:t>
      </w:r>
      <w:r>
        <w:t xml:space="preserve"> function as</w:t>
      </w:r>
    </w:p>
    <w:p w:rsidR="00B1108D" w:rsidRDefault="00B1108D" w:rsidP="00B1108D">
      <w:pPr>
        <w:pStyle w:val="Quote"/>
      </w:pPr>
      <w:r w:rsidRPr="00B1108D">
        <w:t xml:space="preserve">Output &lt;- </w:t>
      </w:r>
      <w:r w:rsidR="00411296">
        <w:t>simResult</w:t>
      </w:r>
      <w:r w:rsidRPr="00B1108D">
        <w:t>(SimData, SimModel,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w:t>
      </w:r>
      <w:r w:rsidR="00834B92" w:rsidRPr="00411296">
        <w:t xml:space="preserve">can use </w:t>
      </w:r>
      <w:r w:rsidR="00834B92" w:rsidRPr="00411296">
        <w:rPr>
          <w:rStyle w:val="Emphasis"/>
        </w:rPr>
        <w:t>summary</w:t>
      </w:r>
      <w:r w:rsidR="00834B92" w:rsidRPr="00411296">
        <w:t xml:space="preserve"> function to</w:t>
      </w:r>
      <w:r w:rsidR="00834B92">
        <w:t xml:space="preserve">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411296" w:rsidP="00FC3B91">
      <w:pPr>
        <w:pStyle w:val="Quote"/>
      </w:pPr>
      <w:r>
        <w:t>plotCutoff</w:t>
      </w:r>
      <w:r w:rsidR="00FC3B91" w:rsidRPr="00FC3B91">
        <w:t>(Output, 0.</w:t>
      </w:r>
      <w:r w:rsidR="00D83BD3">
        <w:t>0</w:t>
      </w:r>
      <w:r w:rsidR="00FC3B91" w:rsidRPr="00FC3B91">
        <w:t>5)</w:t>
      </w:r>
    </w:p>
    <w:p w:rsidR="00DA22EC" w:rsidRDefault="00FC3B91" w:rsidP="00E137CD">
      <w:r>
        <w:tab/>
      </w:r>
      <w:r w:rsidR="00A17AC7">
        <w:t xml:space="preserve">The result object is set in a specific seed number. Therefore, the SSD is expected to be the same. </w:t>
      </w:r>
      <w:r w:rsidR="00264157">
        <w:t xml:space="preserve">The </w:t>
      </w:r>
      <w:r w:rsidR="00264157" w:rsidRPr="00264157">
        <w:rPr>
          <w:rStyle w:val="Emphasis"/>
        </w:rPr>
        <w:t>summary</w:t>
      </w:r>
      <w:r w:rsidR="00264157">
        <w:t xml:space="preserve"> of the result object can be asked by</w:t>
      </w:r>
    </w:p>
    <w:p w:rsidR="00264157" w:rsidRDefault="00264157" w:rsidP="00264157">
      <w:pPr>
        <w:pStyle w:val="Quote"/>
      </w:pPr>
      <w:r>
        <w:t>summary(Output)</w:t>
      </w:r>
    </w:p>
    <w:p w:rsidR="00600923" w:rsidRDefault="002A4816" w:rsidP="00E137CD">
      <w:r>
        <w:t>The summary has</w:t>
      </w:r>
      <w:r w:rsidR="00600923">
        <w:t xml:space="preserve"> mainly two sections: fit indices cutoffs based on each alpha level and summary of parameter estimates and standard errors. </w:t>
      </w:r>
      <w:r>
        <w:t>For the cutoffs, not that the larger the alpha level, the more lenient the cutoffs are. For the parameter estimates and standard errors, there are seven columns provided:</w:t>
      </w:r>
    </w:p>
    <w:p w:rsidR="002A4816" w:rsidRDefault="002A4816" w:rsidP="002A4816">
      <w:pPr>
        <w:pStyle w:val="ListParagraph"/>
        <w:numPr>
          <w:ilvl w:val="0"/>
          <w:numId w:val="7"/>
        </w:numPr>
      </w:pPr>
      <w:r>
        <w:t>Average of parameter estimates</w:t>
      </w:r>
    </w:p>
    <w:p w:rsidR="002A4816" w:rsidRDefault="002A4816" w:rsidP="002A4816">
      <w:pPr>
        <w:pStyle w:val="ListParagraph"/>
        <w:numPr>
          <w:ilvl w:val="0"/>
          <w:numId w:val="7"/>
        </w:numPr>
      </w:pPr>
      <w:r>
        <w:t>Standard deviation of parameter estimates</w:t>
      </w:r>
    </w:p>
    <w:p w:rsidR="002A4816" w:rsidRDefault="002A4816" w:rsidP="002A4816">
      <w:pPr>
        <w:pStyle w:val="ListParagraph"/>
        <w:numPr>
          <w:ilvl w:val="0"/>
          <w:numId w:val="7"/>
        </w:numPr>
      </w:pPr>
      <w:r>
        <w:t>Average of standard errors of each parameter estimate</w:t>
      </w:r>
    </w:p>
    <w:p w:rsidR="002A4816" w:rsidRDefault="002A4816" w:rsidP="002A4816">
      <w:pPr>
        <w:pStyle w:val="ListParagraph"/>
        <w:numPr>
          <w:ilvl w:val="0"/>
          <w:numId w:val="7"/>
        </w:numPr>
      </w:pPr>
      <w:r>
        <w:t>The proportion of significant parameter estimates</w:t>
      </w:r>
    </w:p>
    <w:p w:rsidR="002A4816" w:rsidRDefault="002A4816" w:rsidP="002A4816">
      <w:pPr>
        <w:pStyle w:val="ListParagraph"/>
        <w:numPr>
          <w:ilvl w:val="0"/>
          <w:numId w:val="7"/>
        </w:numPr>
      </w:pPr>
      <w:r>
        <w:t>Parameter values underlying simulated data</w:t>
      </w:r>
    </w:p>
    <w:p w:rsidR="002A4816" w:rsidRDefault="002A4816" w:rsidP="002A4816">
      <w:pPr>
        <w:pStyle w:val="ListParagraph"/>
        <w:numPr>
          <w:ilvl w:val="0"/>
          <w:numId w:val="7"/>
        </w:numPr>
      </w:pPr>
      <w:r>
        <w:t>Average bias of parameter estimates</w:t>
      </w:r>
    </w:p>
    <w:p w:rsidR="002A4816" w:rsidRDefault="002A4816" w:rsidP="002A4816">
      <w:pPr>
        <w:pStyle w:val="ListParagraph"/>
        <w:numPr>
          <w:ilvl w:val="0"/>
          <w:numId w:val="7"/>
        </w:numPr>
      </w:pPr>
      <w:r>
        <w:t>Proportion of confidence interval covered the parameter values.</w:t>
      </w:r>
    </w:p>
    <w:p w:rsidR="002A4816" w:rsidRDefault="002A4816" w:rsidP="002A4816">
      <w:pPr>
        <w:ind w:firstLine="720"/>
      </w:pPr>
      <w:r>
        <w:t>Note that the columns 5-7 are not provided if users provide list of data frame instead of data object</w:t>
      </w:r>
      <w:r w:rsidR="00B60B6D">
        <w:t xml:space="preserve"> in the </w:t>
      </w:r>
      <w:r w:rsidR="00B60B6D" w:rsidRPr="00B60B6D">
        <w:rPr>
          <w:rStyle w:val="Emphasis"/>
        </w:rPr>
        <w:t>simResult</w:t>
      </w:r>
      <w:r w:rsidR="00B60B6D">
        <w:t xml:space="preserve"> function</w:t>
      </w:r>
      <w:r>
        <w:t>. Also, those values in columns 5-7 have different meanings when parameters are treated as random, which are shown in the example 3.</w:t>
      </w:r>
    </w:p>
    <w:p w:rsidR="00DA22EC" w:rsidRDefault="00DA22EC" w:rsidP="00E137CD">
      <w:r>
        <w:tab/>
      </w:r>
      <w:r w:rsidR="00264157">
        <w:t>If users want t</w:t>
      </w:r>
      <w:r>
        <w:t>he parameter estimates and standard errors of all replications</w:t>
      </w:r>
      <w:r w:rsidR="00264157">
        <w:t xml:space="preserve"> only,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A17AC7" w:rsidP="00A17AC7">
      <w:pPr>
        <w:pStyle w:val="Heading3"/>
      </w:pPr>
      <w:r>
        <w:lastRenderedPageBreak/>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 xml:space="preserve">PH &lt;- </w:t>
            </w:r>
            <w:r w:rsidR="00411296">
              <w:t>symMatrix</w:t>
            </w:r>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 xml:space="preserve">TD &lt;- </w:t>
            </w:r>
            <w:r w:rsidR="00411296">
              <w:t>symMatrix</w:t>
            </w:r>
            <w:r>
              <w:t>(error.cor)</w:t>
            </w:r>
          </w:p>
          <w:p w:rsidR="003D7020" w:rsidRDefault="003D7020" w:rsidP="003D7020">
            <w:pPr>
              <w:pStyle w:val="Quote"/>
            </w:pPr>
          </w:p>
          <w:p w:rsidR="003D7020" w:rsidRDefault="003D7020" w:rsidP="003D7020">
            <w:pPr>
              <w:pStyle w:val="Quote"/>
            </w:pPr>
            <w:r>
              <w:t xml:space="preserve">CFA.Model &lt;- </w:t>
            </w:r>
            <w:r w:rsidR="00411296">
              <w:t>simSetCFA</w:t>
            </w:r>
            <w:r>
              <w:t>(LX = LX, PH = PH, TD = 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(SimData, SimModel, 100</w:t>
            </w:r>
            <w:r w:rsidR="003319CE">
              <w:t>0</w:t>
            </w:r>
            <w:r>
              <w:t>)</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(LX = LX, PH = PH, TD = 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(LX = LX, PH = PH, TD = 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(LX = LX, PH = PH, TD = 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lastRenderedPageBreak/>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(LX = LX, PH = PH, TD = 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indicator intercepts and 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B86BAD">
      <w:pPr>
        <w:pStyle w:val="Heading3"/>
      </w:pPr>
      <w:r w:rsidRPr="00B86BAD">
        <w:t>Functions</w:t>
      </w:r>
      <w:r w:rsidR="00BE3B57">
        <w:t xml:space="preserve"> Recap</w:t>
      </w:r>
    </w:p>
    <w:tbl>
      <w:tblPr>
        <w:tblStyle w:val="LightList-Accent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A15813" w:rsidP="00E137CD">
      <w:r w:rsidRPr="00A15813">
        <w:rPr>
          <w:rFonts w:ascii="Times New Roman" w:hAnsi="Times New Roman" w:cs="Times New Roman"/>
        </w:rPr>
      </w:r>
      <w:r w:rsidRPr="00A15813">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844087" w:rsidRPr="00FC3B91" w:rsidRDefault="0084408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844087" w:rsidRPr="00FC3B91" w:rsidRDefault="0084408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844087" w:rsidRPr="00F97DF0" w:rsidRDefault="0084408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844087" w:rsidRPr="006D116C" w:rsidRDefault="0084408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t>Factor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t>Factor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9A1117" w:rsidP="009A1117">
      <w:pPr>
        <w:pStyle w:val="Quote"/>
      </w:pPr>
      <w:r>
        <w:t xml:space="preserve">PS &lt;- </w:t>
      </w:r>
      <w:r w:rsidR="00411296">
        <w:t>symMatrix</w:t>
      </w:r>
      <w:r>
        <w:t>(factor.cor, 0.5)</w:t>
      </w:r>
    </w:p>
    <w:p w:rsidR="00760331" w:rsidRDefault="00760331" w:rsidP="00E137CD">
      <w:r>
        <w:tab/>
        <w:t>Factor mean can be specified as</w:t>
      </w: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t>Error variance vectors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 xml:space="preserve">TE &lt;- </w:t>
      </w:r>
      <w:r w:rsidR="00411296">
        <w:t>symMatrix</w:t>
      </w:r>
      <w:r w:rsidRPr="00A71FD0">
        <w:t>(diag(4))</w:t>
      </w:r>
    </w:p>
    <w:p w:rsidR="009A1117" w:rsidRDefault="009A1117" w:rsidP="009A1117">
      <w:r>
        <w:tab/>
      </w:r>
      <w:r w:rsidR="00A71FD0">
        <w:t xml:space="preserve">The </w:t>
      </w:r>
      <w:r w:rsidR="00A71FD0" w:rsidRPr="00A71FD0">
        <w:rPr>
          <w:rStyle w:val="Emphasis"/>
        </w:rPr>
        <w:t>diag</w:t>
      </w:r>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r w:rsidRPr="00A71FD0">
        <w:t xml:space="preserve">LCA.Model &lt;- </w:t>
      </w:r>
      <w:r w:rsidR="00411296">
        <w:t>simSetCFA</w:t>
      </w:r>
      <w:r w:rsidRPr="00A71FD0">
        <w:t>(LY=LY, PS=PS, VPS=VPS, AL=AL, VTE=VTE, TE=TE, TY=TY)</w:t>
      </w:r>
    </w:p>
    <w:p w:rsidR="001D6D0F" w:rsidRDefault="001D6D0F" w:rsidP="00E137CD">
      <w:r>
        <w:t xml:space="preserve">where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lastRenderedPageBreak/>
        <w:tab/>
        <w:t>As previous example, data, model, and result objects can be specified as</w:t>
      </w:r>
    </w:p>
    <w:p w:rsidR="00A71FD0" w:rsidRDefault="00A71FD0" w:rsidP="00A71FD0">
      <w:pPr>
        <w:pStyle w:val="Quote"/>
      </w:pPr>
      <w:r>
        <w:t xml:space="preserve">Data.True &lt;- </w:t>
      </w:r>
      <w:r w:rsidR="00411296">
        <w:t>simData</w:t>
      </w:r>
      <w:r>
        <w:t>(300, LCA.Model)</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(Data.True, SimModel, 1000)</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r w:rsidR="00131B37">
        <w:rPr>
          <w:rStyle w:val="Emphasis"/>
        </w:rPr>
        <w:t>simUnif</w:t>
      </w:r>
      <w:r w:rsidR="0026197F">
        <w:t xml:space="preserve"> function as</w:t>
      </w:r>
    </w:p>
    <w:p w:rsidR="0026197F" w:rsidRDefault="0026197F" w:rsidP="0026197F">
      <w:pPr>
        <w:pStyle w:val="Quote"/>
      </w:pPr>
      <w:r w:rsidRPr="0026197F">
        <w:t xml:space="preserve">u1 &lt;- </w:t>
      </w:r>
      <w:r w:rsidR="00131B37">
        <w:t>simUnif</w:t>
      </w:r>
      <w:r w:rsidRPr="0026197F">
        <w:t>(-0.1, 0.1)</w:t>
      </w:r>
    </w:p>
    <w:p w:rsidR="0026197F" w:rsidRDefault="0026197F" w:rsidP="00E137CD">
      <w:r>
        <w:tab/>
        <w:t>The first attribute is lower bound and the second attribute is upper bound. Other distribution is also available such as normal distribution (</w:t>
      </w:r>
      <w:r w:rsidR="00131B37">
        <w:rPr>
          <w:rStyle w:val="Emphasis"/>
        </w:rPr>
        <w:t>simNorm</w:t>
      </w:r>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r>
        <w:t>run(u1)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w:t>
      </w:r>
      <w:r w:rsidR="00131B37">
        <w:t>simMisspecCFA</w:t>
      </w:r>
      <w:r w:rsidR="00A47566">
        <w:t xml:space="preserve"> function to represent 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Pr="00A47566">
        <w:t xml:space="preserve">(300, LCA.Model, </w:t>
      </w:r>
      <w:r w:rsidR="00411296">
        <w:t>misspec</w:t>
      </w:r>
      <w:r w:rsidRPr="00A47566">
        <w:t xml:space="preserve"> = LCA.Mis)</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(Data.Mis, SimModel, 1000)</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lastRenderedPageBreak/>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 w:name="_Hlk306136800"/>
            <w:r>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 xml:space="preserve">PS &lt;- </w:t>
            </w:r>
            <w:r w:rsidR="00411296">
              <w:t>symMatrix</w:t>
            </w:r>
            <w:r>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A47566" w:rsidP="00A47566">
            <w:pPr>
              <w:pStyle w:val="Quote"/>
            </w:pPr>
            <w:r>
              <w:t xml:space="preserve">TE &lt;- </w:t>
            </w:r>
            <w:r w:rsidR="00411296">
              <w:t>symMatrix</w:t>
            </w:r>
            <w:r>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(LY=LY, PS=PS, VPS=VPS, AL=AL, VTE=VTE, TE=TE,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(Data.True, SimModel, 1000)</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(Data.Mis, SimModel, 1000)</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
          </w:p>
        </w:tc>
      </w:tr>
    </w:tbl>
    <w:p w:rsidR="00B86BAD" w:rsidRDefault="00B86BAD" w:rsidP="00B86BAD">
      <w:pPr>
        <w:pStyle w:val="Heading3"/>
      </w:pPr>
      <w:r w:rsidRPr="00B86BAD">
        <w:t>Functions</w:t>
      </w:r>
      <w:r>
        <w:t xml:space="preserve"> Recap</w:t>
      </w:r>
    </w:p>
    <w:tbl>
      <w:tblPr>
        <w:tblStyle w:val="LightList-Accent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lastRenderedPageBreak/>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A15813"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844087" w:rsidRPr="00F97DF0" w:rsidRDefault="00844087" w:rsidP="005D59DB">
                    <w:pPr>
                      <w:rPr>
                        <w:rFonts w:ascii="Times New Roman" w:hAnsi="Times New Roman" w:cs="Times New Roman"/>
                      </w:rPr>
                    </w:pPr>
                    <w:r w:rsidRPr="005D1E6E">
                      <w:rPr>
                        <w:rFonts w:ascii="Times New Roman" w:hAnsi="Times New Roman" w:cs="Times New Roman"/>
                        <w:i/>
                      </w:rPr>
                      <w:t>N</w:t>
                    </w:r>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844087" w:rsidRPr="00204B70" w:rsidRDefault="00844087" w:rsidP="005D59DB">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844087" w:rsidRPr="00204B70" w:rsidRDefault="00844087" w:rsidP="005D59DB">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844087" w:rsidRPr="00F97DF0" w:rsidRDefault="00844087" w:rsidP="005D59DB">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844087" w:rsidRPr="00F97DF0" w:rsidRDefault="00844087" w:rsidP="005D59DB">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844087" w:rsidRPr="00F97DF0" w:rsidRDefault="00844087" w:rsidP="005D59DB">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844087" w:rsidRPr="00F97DF0" w:rsidRDefault="0084408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tab/>
        <w:t xml:space="preserve">The </w:t>
      </w:r>
      <w:r w:rsidR="00131B37">
        <w:rPr>
          <w:rStyle w:val="Emphasis"/>
        </w:rPr>
        <w:t>simUnif</w:t>
      </w:r>
      <w:r>
        <w:t xml:space="preserve"> function is used to make uniform distribution object. The </w:t>
      </w:r>
      <w:r w:rsidR="00131B37">
        <w:rPr>
          <w:rStyle w:val="Emphasis"/>
        </w:rPr>
        <w:t>simNorm</w:t>
      </w:r>
      <w:r>
        <w:t xml:space="preserve"> function is used for making normal distribution object. The first and second attributes of </w:t>
      </w:r>
      <w:r w:rsidR="00131B37">
        <w:rPr>
          <w:rStyle w:val="Emphasis"/>
        </w:rPr>
        <w:t>simNorm</w:t>
      </w:r>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lastRenderedPageBreak/>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A3374D" w:rsidP="00A3374D">
      <w:pPr>
        <w:pStyle w:val="Quote"/>
      </w:pPr>
      <w:r>
        <w:t xml:space="preserve">PS &lt;- </w:t>
      </w:r>
      <w:r w:rsidR="00411296">
        <w:t>symMatrix</w:t>
      </w:r>
      <w:r>
        <w:t>(residual.error,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(PS = PS, BE = BE)</w:t>
      </w:r>
    </w:p>
    <w:p w:rsidR="00360C58" w:rsidRDefault="00360C58" w:rsidP="00A3374D">
      <w:r>
        <w:t xml:space="preserve">where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A3374D">
      <w:r>
        <w:tab/>
        <w:t>Data object with trivially misspecification, model object, and result object can be created by</w:t>
      </w: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(Data.Mis, SimModel, 1000)</w:t>
      </w:r>
    </w:p>
    <w:p w:rsidR="00360C58" w:rsidRDefault="00411296" w:rsidP="00360C58">
      <w:pPr>
        <w:pStyle w:val="Quote"/>
      </w:pPr>
      <w:r>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1000 replications. </w:t>
      </w:r>
    </w:p>
    <w:p w:rsidR="00233240" w:rsidRDefault="00233240" w:rsidP="00233240">
      <w:pPr>
        <w:ind w:firstLine="720"/>
      </w:pPr>
      <w:r>
        <w:t xml:space="preserve">Note that the printout from </w:t>
      </w:r>
      <w:r w:rsidRPr="00233240">
        <w:rPr>
          <w:rStyle w:val="Emphasis"/>
        </w:rPr>
        <w:t>summary</w:t>
      </w:r>
      <w:r>
        <w:t xml:space="preserve"> and </w:t>
      </w:r>
      <w:r w:rsidRPr="00233240">
        <w:rPr>
          <w:rStyle w:val="Emphasis"/>
        </w:rPr>
        <w:t>summaryParam</w:t>
      </w:r>
      <w:r>
        <w:t xml:space="preserve"> functions provides minor different output. For the parameter estimates and standard errors, there are nine columns. The first four columns are the same meanings as previous examples. The last five columns meanings are</w:t>
      </w:r>
    </w:p>
    <w:p w:rsidR="00233240" w:rsidRDefault="00233240" w:rsidP="00233240">
      <w:pPr>
        <w:pStyle w:val="ListParagraph"/>
        <w:numPr>
          <w:ilvl w:val="0"/>
          <w:numId w:val="9"/>
        </w:numPr>
      </w:pPr>
      <w:r>
        <w:t>Average of random parameter values underlying simulated data across all replications</w:t>
      </w:r>
    </w:p>
    <w:p w:rsidR="00233240" w:rsidRDefault="00233240" w:rsidP="00233240">
      <w:pPr>
        <w:pStyle w:val="ListParagraph"/>
        <w:numPr>
          <w:ilvl w:val="0"/>
          <w:numId w:val="9"/>
        </w:numPr>
      </w:pPr>
      <w:r>
        <w:t>Standard Deviation of the random parameter values</w:t>
      </w:r>
    </w:p>
    <w:p w:rsidR="00233240" w:rsidRDefault="00233240" w:rsidP="00233240">
      <w:pPr>
        <w:pStyle w:val="ListParagraph"/>
        <w:numPr>
          <w:ilvl w:val="0"/>
          <w:numId w:val="9"/>
        </w:numPr>
      </w:pPr>
      <w:r>
        <w:t>Average bias of the parameter estimates to the underlying parameters of each replication.</w:t>
      </w:r>
    </w:p>
    <w:p w:rsidR="00233240" w:rsidRDefault="00233240" w:rsidP="00233240">
      <w:pPr>
        <w:pStyle w:val="ListParagraph"/>
        <w:numPr>
          <w:ilvl w:val="0"/>
          <w:numId w:val="9"/>
        </w:numPr>
      </w:pPr>
      <w:r>
        <w:t>Standard deviation of the bias of the parameter estimates. This average of standard errors across all replications is expected to be equal this value if random parameters are specified.</w:t>
      </w:r>
    </w:p>
    <w:p w:rsidR="00233240" w:rsidRDefault="00233240" w:rsidP="00233240">
      <w:pPr>
        <w:pStyle w:val="ListParagraph"/>
        <w:numPr>
          <w:ilvl w:val="0"/>
          <w:numId w:val="9"/>
        </w:numPr>
      </w:pPr>
      <w:r>
        <w:t>Proportion of confidence interval covered the parameter values underlying data in each replication.</w:t>
      </w:r>
    </w:p>
    <w:p w:rsidR="00233240" w:rsidRDefault="00B60B6D" w:rsidP="00233240">
      <w:pPr>
        <w:ind w:firstLine="720"/>
      </w:pPr>
      <w:r>
        <w:t>T</w:t>
      </w:r>
      <w:r w:rsidR="00233240">
        <w:t xml:space="preserve">his type of output is shown only when random parameters are specified. </w:t>
      </w:r>
    </w:p>
    <w:p w:rsidR="00233240" w:rsidRDefault="00233240" w:rsidP="00A3374D"/>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 xml:space="preserve">PS &lt;- </w:t>
            </w:r>
            <w:r w:rsidR="00411296">
              <w:t>symMatrix</w:t>
            </w:r>
            <w:r>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(Data.Mis, SimModel, 1000)</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360C58">
      <w:pPr>
        <w:pStyle w:val="Heading3"/>
      </w:pPr>
      <w:r>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(PS = 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 xml:space="preserve">This program can directly specify indicator means (instead of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 xml:space="preserve">(PS = 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590EAA" w:rsidP="00590EAA">
      <w:pPr>
        <w:pStyle w:val="Quote"/>
      </w:pPr>
      <w:r>
        <w:t xml:space="preserve">PH &lt;- </w:t>
      </w:r>
      <w:r w:rsidR="00411296">
        <w:t>symMatrix</w:t>
      </w:r>
      <w:r>
        <w:t>(exo.cor, "n31")</w:t>
      </w:r>
    </w:p>
    <w:p w:rsidR="00590EAA" w:rsidRDefault="00590EAA" w:rsidP="00590EAA">
      <w:pPr>
        <w:pStyle w:val="Quote"/>
      </w:pPr>
    </w:p>
    <w:p w:rsidR="00590EAA" w:rsidRDefault="00590EAA" w:rsidP="00590EAA">
      <w:pPr>
        <w:pStyle w:val="Quote"/>
      </w:pPr>
      <w:r>
        <w:t xml:space="preserve">PS &lt;- </w:t>
      </w:r>
      <w:r w:rsidR="00411296">
        <w:t>symMatrix</w:t>
      </w:r>
      <w:r>
        <w:t>(diag(2))</w:t>
      </w:r>
    </w:p>
    <w:p w:rsidR="00590EAA" w:rsidRDefault="00590EAA" w:rsidP="00590EAA">
      <w:pPr>
        <w:pStyle w:val="Quote"/>
      </w:pPr>
    </w:p>
    <w:p w:rsidR="00590EAA" w:rsidRDefault="00590EAA" w:rsidP="00590EAA">
      <w:pPr>
        <w:pStyle w:val="Quote"/>
      </w:pPr>
      <w:r>
        <w:t xml:space="preserve">Path.Model &lt;- </w:t>
      </w:r>
      <w:r w:rsidR="00411296">
        <w:t>simSetPath</w:t>
      </w:r>
      <w:r>
        <w:t>(PS = PS, BE = BE, PH = 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Users might wish to create 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 </w:t>
      </w:r>
      <w:r w:rsidR="007A2B5D" w:rsidRPr="007A2B5D">
        <w:rPr>
          <w:rStyle w:val="Emphasis"/>
        </w:rPr>
        <w:t>run</w:t>
      </w:r>
      <w:r w:rsidR="007A2B5D">
        <w:t xml:space="preserve"> command specifying the model object as the first argument and the data output object as</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t>summaryParam(out)</w:t>
      </w:r>
    </w:p>
    <w:p w:rsidR="00264157" w:rsidRDefault="007A2B5D" w:rsidP="007A2B5D">
      <w:pPr>
        <w:pStyle w:val="ListParagraph"/>
        <w:ind w:left="1080"/>
      </w:pPr>
      <w:r>
        <w:t>Notice that the output having three additional columns: parameters underlying the data (</w:t>
      </w:r>
      <w:r w:rsidRPr="00600923">
        <w:rPr>
          <w:rStyle w:val="Emphasis"/>
        </w:rPr>
        <w:t>Param</w:t>
      </w:r>
      <w:r>
        <w:t>), difference between parameters values and parameter estimates (</w:t>
      </w:r>
      <w:r w:rsidRPr="00600923">
        <w:rPr>
          <w:rStyle w:val="Emphasis"/>
        </w:rPr>
        <w:t>Bias</w:t>
      </w:r>
      <w:r>
        <w:t>), and whether the confidence interval covers the parameter value (</w:t>
      </w:r>
      <w:r w:rsidRPr="00600923">
        <w:rPr>
          <w:rStyle w:val="Emphasis"/>
        </w:rPr>
        <w:t>Coverage</w:t>
      </w:r>
      <w:r>
        <w:t>). Note that this will work only the paramete</w:t>
      </w:r>
      <w:r w:rsidR="00600923">
        <w:t>r set using for data simulation and the parameter set of analysis model are the same.</w:t>
      </w:r>
    </w:p>
    <w:p w:rsidR="00B86BAD" w:rsidRDefault="00B86BAD" w:rsidP="00B86BAD">
      <w:pPr>
        <w:pStyle w:val="Heading3"/>
      </w:pPr>
      <w:r w:rsidRPr="00B86BAD">
        <w:t>Functions</w:t>
      </w:r>
      <w:r>
        <w:t xml:space="preserve"> Recap</w:t>
      </w:r>
    </w:p>
    <w:tbl>
      <w:tblPr>
        <w:tblStyle w:val="LightList-Accent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w:t>
      </w:r>
      <w:r w:rsidR="00F07177">
        <w:lastRenderedPageBreak/>
        <w:t xml:space="preserve">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A15813"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844087" w:rsidRPr="00FC3B91" w:rsidRDefault="0084408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844087" w:rsidRPr="00FC3B91" w:rsidRDefault="0084408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844087" w:rsidRDefault="0084408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844087" w:rsidRPr="00204B70" w:rsidRDefault="00844087"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844087" w:rsidRPr="00FC3B91" w:rsidRDefault="0084408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844087" w:rsidRPr="00F07177" w:rsidRDefault="00844087" w:rsidP="0072614D">
                    <w:pPr>
                      <w:rPr>
                        <w:rFonts w:ascii="Times New Roman" w:hAnsi="Times New Roman" w:cs="Times New Roman"/>
                        <w:i/>
                      </w:rPr>
                    </w:pPr>
                    <w:r w:rsidRPr="00F07177">
                      <w:rPr>
                        <w:rFonts w:ascii="Times New Roman" w:hAnsi="Times New Roman" w:cs="Times New Roman"/>
                        <w:i/>
                      </w:rPr>
                      <w:t>x</w:t>
                    </w:r>
                  </w:p>
                </w:txbxContent>
              </v:textbox>
            </v:shape>
            <v:shape id="_x0000_s1344" type="#_x0000_t202" style="position:absolute;left:7586;top:9629;width:579;height:435" filled="f" stroked="f">
              <v:textbox>
                <w:txbxContent>
                  <w:p w:rsidR="00844087" w:rsidRPr="00F07177" w:rsidRDefault="00844087" w:rsidP="0072614D">
                    <w:pPr>
                      <w:rPr>
                        <w:rFonts w:ascii="Times New Roman" w:hAnsi="Times New Roman" w:cs="Times New Roman"/>
                        <w:i/>
                      </w:rPr>
                    </w:pPr>
                    <w:r w:rsidRPr="00F07177">
                      <w:rPr>
                        <w:rFonts w:ascii="Times New Roman" w:hAnsi="Times New Roman" w:cs="Times New Roman"/>
                        <w:i/>
                      </w:rPr>
                      <w:t>x</w:t>
                    </w:r>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844087" w:rsidRPr="00F97DF0" w:rsidRDefault="0084408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844087" w:rsidRPr="00F97DF0" w:rsidRDefault="00844087"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v:textbox>
            </v:shape>
            <v:shape id="_x0000_s1352" type="#_x0000_t202" style="position:absolute;left:5703;top:8458;width:1360;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v:textbox>
            </v:shape>
            <v:rect id="_x0000_s1354" style="position:absolute;left:6332;top:11289;width:4252;height:1279" fillcolor="#e5b8b7 [1301]">
              <v:textbox>
                <w:txbxContent>
                  <w:p w:rsidR="00844087" w:rsidRPr="004D0B33" w:rsidRDefault="00844087">
                    <w:pPr>
                      <w:rPr>
                        <w:rFonts w:ascii="Times New Roman" w:hAnsi="Times New Roman" w:cs="Times New Roman"/>
                        <w:i/>
                      </w:rPr>
                    </w:pPr>
                    <w:r w:rsidRPr="004D0B33">
                      <w:rPr>
                        <w:rFonts w:ascii="Times New Roman" w:hAnsi="Times New Roman" w:cs="Times New Roman"/>
                        <w:i/>
                      </w:rPr>
                      <w:t>Trivially Misspecification</w:t>
                    </w:r>
                  </w:p>
                  <w:p w:rsidR="00844087" w:rsidRPr="004D0B33" w:rsidRDefault="00844087" w:rsidP="004D0B33">
                    <w:pPr>
                      <w:pStyle w:val="ListParagraph"/>
                      <w:numPr>
                        <w:ilvl w:val="0"/>
                        <w:numId w:val="3"/>
                      </w:numPr>
                      <w:rPr>
                        <w:rFonts w:ascii="Times New Roman" w:hAnsi="Times New Roman" w:cs="Times New Roman"/>
                      </w:rPr>
                    </w:pPr>
                    <w:bookmarkStart w:id="2"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844087" w:rsidRPr="004D0B33" w:rsidRDefault="0084408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
                  </w:p>
                </w:txbxContent>
              </v:textbox>
            </v:rect>
            <v:shape id="_x0000_s1355" type="#_x0000_t202" style="position:absolute;left:1879;top:8422;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lastRenderedPageBreak/>
        <w:t xml:space="preserve">LY &lt;- </w:t>
      </w:r>
      <w:r w:rsidR="00411296">
        <w:t>simMatrix</w:t>
      </w:r>
      <w:r>
        <w:t>(loading, loading.start)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 xml:space="preserve">TE &lt;- </w:t>
      </w:r>
      <w:r w:rsidR="00411296">
        <w:t>symMatrix</w:t>
      </w:r>
      <w:r w:rsidRPr="002D7928">
        <w:t>(diag(8))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2D7928" w:rsidP="002D7928">
      <w:pPr>
        <w:pStyle w:val="Quote"/>
      </w:pPr>
      <w:r>
        <w:t xml:space="preserve">PS &lt;- </w:t>
      </w:r>
      <w:r w:rsidR="00411296">
        <w:t>symMatrix</w:t>
      </w:r>
      <w:r>
        <w:t>(factor.cor, 0.5)</w:t>
      </w:r>
    </w:p>
    <w:p w:rsidR="00DF60CE" w:rsidRDefault="002D7928" w:rsidP="002D7928">
      <w:pPr>
        <w:ind w:firstLine="720"/>
      </w:pPr>
      <w:r>
        <w:t>Factor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t xml:space="preserve">All matrices are set up. The </w:t>
      </w:r>
      <w:r w:rsidR="00411296">
        <w:rPr>
          <w:rStyle w:val="Emphasis"/>
        </w:rPr>
        <w:t>simSetSEM</w:t>
      </w:r>
      <w:r>
        <w:t xml:space="preserve"> function is used to create set of matrices in SEM model as</w:t>
      </w:r>
    </w:p>
    <w:p w:rsidR="00BF61EE" w:rsidRDefault="00BF61EE" w:rsidP="00BF61EE">
      <w:pPr>
        <w:pStyle w:val="Quote"/>
      </w:pPr>
      <w:r w:rsidRPr="00BF61EE">
        <w:t xml:space="preserve">SEM.model &lt;- </w:t>
      </w:r>
      <w:r w:rsidR="00411296">
        <w:t>simSetSEM</w:t>
      </w:r>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diag(error.cor.trivial) &lt;- 0</w:t>
      </w:r>
    </w:p>
    <w:p w:rsidR="00BF61EE" w:rsidRDefault="00BF61EE" w:rsidP="00BF61EE">
      <w:pPr>
        <w:pStyle w:val="Quote"/>
      </w:pPr>
      <w:r>
        <w:t xml:space="preserve">TE.trivial &lt;- </w:t>
      </w:r>
      <w:r w:rsidR="00411296">
        <w:t>symMatrix</w:t>
      </w:r>
      <w:r>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TE = TE.trivial)</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A15813"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lastRenderedPageBreak/>
        <w:t>constraint[2,] &lt;- c(8, 3)</w:t>
      </w:r>
    </w:p>
    <w:p w:rsidR="00A1495E" w:rsidRDefault="00A1495E" w:rsidP="00A1495E">
      <w:pPr>
        <w:pStyle w:val="Quote"/>
      </w:pPr>
      <w:r>
        <w:t>rownames(constraint) &lt;- rep("LY", 2)</w:t>
      </w:r>
    </w:p>
    <w:p w:rsidR="00A1495E" w:rsidRDefault="00A1495E" w:rsidP="005E293F">
      <w:r>
        <w:tab/>
        <w:t xml:space="preserve">Now, constraint object can be create from this object by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attribute in this function is to list all equality constraints first and put type of analysis in </w:t>
      </w:r>
      <w:r w:rsidR="00B25BF1">
        <w:rPr>
          <w:rStyle w:val="Emphasis"/>
        </w:rPr>
        <w:t>modelType</w:t>
      </w:r>
      <w:r>
        <w:t xml:space="preserve"> attribute.</w:t>
      </w:r>
      <w:r w:rsidR="00CE66F9">
        <w:t xml:space="preserve"> The possible values of the </w:t>
      </w:r>
      <w:r w:rsidR="00B25BF1">
        <w:rPr>
          <w:rStyle w:val="Emphasis"/>
        </w:rPr>
        <w:t>modelType</w:t>
      </w:r>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A1495E" w:rsidRDefault="00131B37" w:rsidP="003164BE">
      <w:pPr>
        <w:pStyle w:val="Quote"/>
        <w:ind w:firstLine="720"/>
      </w:pPr>
      <w:r>
        <w:t>equalCon</w:t>
      </w:r>
      <w:r w:rsidR="003164BE">
        <w:t>=equal.loading)</w:t>
      </w:r>
    </w:p>
    <w:p w:rsidR="003164BE" w:rsidRDefault="003164BE" w:rsidP="003164BE">
      <w:r>
        <w:tab/>
        <w:t xml:space="preserve">Here, I list four possible combinations in data object making. Put the constraint object in the </w:t>
      </w:r>
      <w:r w:rsidR="00131B37">
        <w:rPr>
          <w:rStyle w:val="Emphasis"/>
        </w:rPr>
        <w:t>equalCon</w:t>
      </w:r>
      <w:r>
        <w:t xml:space="preserve"> attribute. Sample size is specified as 300. Model object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 xml:space="preserve">Output &lt;- </w:t>
      </w:r>
      <w:r w:rsidR="00411296">
        <w:t>simResult</w:t>
      </w:r>
      <w:r>
        <w:t>(Data.Mis.Con, Model.Con, 1000)</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lastRenderedPageBreak/>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3164BE" w:rsidP="003164BE">
            <w:pPr>
              <w:pStyle w:val="Quote"/>
            </w:pPr>
            <w:r>
              <w:t xml:space="preserve">TE &lt;- </w:t>
            </w:r>
            <w:r w:rsidR="00411296">
              <w:t>symMatrix</w:t>
            </w:r>
            <w:r>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 xml:space="preserve">PS &lt;- </w:t>
            </w:r>
            <w:r w:rsidR="00411296">
              <w:t>symMatrix</w:t>
            </w:r>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diag(error.cor.trivial) &lt;- 0</w:t>
            </w:r>
          </w:p>
          <w:p w:rsidR="003164BE" w:rsidRDefault="003164BE" w:rsidP="003164BE">
            <w:pPr>
              <w:pStyle w:val="Quote"/>
            </w:pPr>
            <w:r>
              <w:t xml:space="preserve">TE.trivial &lt;- </w:t>
            </w:r>
            <w:r w:rsidR="00411296">
              <w:t>symMatrix</w:t>
            </w:r>
            <w:r>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(Data.Mis.Con, Model.Con, 1000)</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A15813"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attributes of </w:t>
      </w:r>
      <w:r w:rsidR="00131B37">
        <w:rPr>
          <w:rStyle w:val="Emphasis"/>
        </w:rPr>
        <w:t>simEqualCon</w:t>
      </w:r>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E82DD1" w:rsidP="00E82DD1">
      <w:pPr>
        <w:pStyle w:val="Quote"/>
      </w:pPr>
      <w:r>
        <w:t xml:space="preserve">TD &lt;- </w:t>
      </w:r>
      <w:r w:rsidR="00411296">
        <w:t>symMatrix</w:t>
      </w:r>
      <w:r>
        <w:t>(diag(6))</w:t>
      </w:r>
    </w:p>
    <w:p w:rsidR="00E82DD1" w:rsidRDefault="00E82DD1" w:rsidP="00E82DD1">
      <w:pPr>
        <w:pStyle w:val="Quote"/>
      </w:pPr>
    </w:p>
    <w:p w:rsidR="00E82DD1" w:rsidRDefault="00E82DD1" w:rsidP="00E82DD1">
      <w:pPr>
        <w:pStyle w:val="Quote"/>
      </w:pPr>
      <w:r>
        <w:lastRenderedPageBreak/>
        <w:t xml:space="preserve">TE &lt;- </w:t>
      </w:r>
      <w:r w:rsidR="00411296">
        <w:t>symMatrix</w:t>
      </w:r>
      <w:r>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E82DD1" w:rsidP="00E82DD1">
      <w:pPr>
        <w:pStyle w:val="Quote"/>
      </w:pPr>
      <w:r>
        <w:t xml:space="preserve">PH &lt;- </w:t>
      </w:r>
      <w:r w:rsidR="00411296">
        <w:t>symMatrix</w:t>
      </w:r>
      <w:r>
        <w:t>(factor.K.cor, 0.5)</w:t>
      </w:r>
    </w:p>
    <w:p w:rsidR="00E82DD1" w:rsidRDefault="00E82DD1" w:rsidP="00E82DD1">
      <w:pPr>
        <w:pStyle w:val="Quote"/>
      </w:pPr>
    </w:p>
    <w:p w:rsidR="00E82DD1" w:rsidRDefault="00E82DD1" w:rsidP="00E82DD1">
      <w:pPr>
        <w:pStyle w:val="Quote"/>
      </w:pPr>
      <w:r>
        <w:t xml:space="preserve">PS &lt;- </w:t>
      </w:r>
      <w:r w:rsidR="00411296">
        <w:t>symMatrix</w:t>
      </w:r>
      <w:r>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(GA=GA, BE=BE, LX=LX, LY=LY, PH=PH, PS=PS, TD=TD, TE=TE,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diag(error.cor.X.trivial) &lt;- 0</w:t>
      </w:r>
    </w:p>
    <w:p w:rsidR="00E82DD1" w:rsidRDefault="00E82DD1" w:rsidP="00E82DD1">
      <w:pPr>
        <w:pStyle w:val="Quote"/>
      </w:pPr>
      <w:r>
        <w:t xml:space="preserve">TD.trivial &lt;- </w:t>
      </w:r>
      <w:r w:rsidR="00411296">
        <w:t>symMatrix</w:t>
      </w:r>
      <w:r>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diag(error.cor.Y.trivial) &lt;- 0</w:t>
      </w:r>
    </w:p>
    <w:p w:rsidR="00E82DD1" w:rsidRDefault="00E82DD1" w:rsidP="00E82DD1">
      <w:pPr>
        <w:pStyle w:val="Quote"/>
      </w:pPr>
      <w:r>
        <w:t xml:space="preserve">TE.trivial &lt;- </w:t>
      </w:r>
      <w:r w:rsidR="00411296">
        <w:t>symMatrix</w:t>
      </w:r>
      <w:r>
        <w:t>(error.cor.Y.trivial, "n1")</w:t>
      </w:r>
    </w:p>
    <w:p w:rsidR="00E82DD1" w:rsidRDefault="00E82DD1" w:rsidP="00E82DD1">
      <w:pPr>
        <w:pStyle w:val="Quote"/>
      </w:pPr>
    </w:p>
    <w:p w:rsidR="00E82DD1" w:rsidRDefault="00E82DD1" w:rsidP="00E82DD1">
      <w:pPr>
        <w:pStyle w:val="Quote"/>
      </w:pPr>
      <w:r>
        <w:t xml:space="preserve">TH.trivial &lt;- </w:t>
      </w:r>
      <w:r w:rsidR="00411296">
        <w:t>simMatrix</w:t>
      </w:r>
      <w:r>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r w:rsidRPr="00E82DD1">
        <w:rPr>
          <w:rStyle w:val="Emphasis"/>
        </w:rPr>
        <w:t>as.matrix</w:t>
      </w:r>
      <w:r>
        <w:t xml:space="preserve"> function on that element so that program recognize the element as matrix.</w:t>
      </w:r>
    </w:p>
    <w:p w:rsidR="00B86BAD" w:rsidRDefault="00B86BAD" w:rsidP="00B86BAD">
      <w:pPr>
        <w:pStyle w:val="Heading3"/>
      </w:pPr>
      <w:r w:rsidRPr="00B86BAD">
        <w:t>Functions</w:t>
      </w:r>
      <w:r>
        <w:t xml:space="preserve"> Recap</w:t>
      </w:r>
    </w:p>
    <w:tbl>
      <w:tblPr>
        <w:tblStyle w:val="LightList-Accent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D83BD3">
      <w:pPr>
        <w:pStyle w:val="Heading2"/>
      </w:pPr>
      <w:r>
        <w:lastRenderedPageBreak/>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A15813" w:rsidP="009716A3">
      <w:r w:rsidRPr="00A15813">
        <w:rPr>
          <w:rFonts w:ascii="Times New Roman" w:hAnsi="Times New Roman" w:cs="Times New Roman"/>
        </w:rPr>
      </w:r>
      <w:r w:rsidRPr="00A15813">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844087" w:rsidRPr="00FC3B91" w:rsidRDefault="0084408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844087" w:rsidRPr="00FC3B91" w:rsidRDefault="0084408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1" type="#_x0000_t202" style="position:absolute;left:7598;top:10123;width:787;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0.5</w:t>
                    </w:r>
                  </w:p>
                </w:txbxContent>
              </v:textbox>
            </v:shape>
            <v:shape id="_x0000_s1402" type="#_x0000_t202" style="position:absolute;left:6119;top:79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844087" w:rsidRPr="00FC3B91" w:rsidRDefault="0084408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844087" w:rsidRPr="00F97DF0" w:rsidRDefault="00844087"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v:textbox>
            </v:shape>
            <v:shape id="_x0000_s1446" type="#_x0000_t202" style="position:absolute;left:1660;top:79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844087" w:rsidRDefault="00844087"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844087" w:rsidRDefault="00844087"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844087" w:rsidRPr="00F97DF0" w:rsidRDefault="0084408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844087" w:rsidRDefault="0084408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44087" w:rsidRPr="004D0B33" w:rsidRDefault="0084408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844087" w:rsidRPr="004D0B33" w:rsidRDefault="0084408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844087" w:rsidRPr="004D0B33" w:rsidRDefault="00844087"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The true model can be specified as</w:t>
      </w:r>
    </w:p>
    <w:p w:rsidR="00FC1911" w:rsidRDefault="00FC1911" w:rsidP="00FC1911">
      <w:pPr>
        <w:pStyle w:val="Quote"/>
      </w:pPr>
      <w:r>
        <w:t>loading.null &lt;- matrix(0, 6, 1)</w:t>
      </w:r>
    </w:p>
    <w:p w:rsidR="00FC1911" w:rsidRDefault="00FC1911" w:rsidP="00FC1911">
      <w:pPr>
        <w:pStyle w:val="Quote"/>
      </w:pPr>
      <w:r>
        <w:lastRenderedPageBreak/>
        <w:t>loading.null[1:6, 1] &lt;- NA</w:t>
      </w:r>
    </w:p>
    <w:p w:rsidR="00FC1911" w:rsidRDefault="00FC1911" w:rsidP="00FC1911">
      <w:pPr>
        <w:pStyle w:val="Quote"/>
      </w:pPr>
      <w:r>
        <w:t xml:space="preserve">LX.NULL &lt;- </w:t>
      </w:r>
      <w:r w:rsidR="00411296">
        <w:t>simMatrix</w:t>
      </w:r>
      <w:r>
        <w:t>(loading.null, 0.7)</w:t>
      </w:r>
    </w:p>
    <w:p w:rsidR="00FC1911" w:rsidRDefault="00FC1911" w:rsidP="00FC1911">
      <w:pPr>
        <w:pStyle w:val="Quote"/>
      </w:pPr>
      <w:r>
        <w:t xml:space="preserve">PH.NULL &lt;- </w:t>
      </w:r>
      <w:r w:rsidR="00411296">
        <w:t>symMatrix</w:t>
      </w:r>
      <w:r>
        <w:t>(diag(1))</w:t>
      </w:r>
    </w:p>
    <w:p w:rsidR="00FC1911" w:rsidRDefault="00FC1911" w:rsidP="00FC1911">
      <w:pPr>
        <w:pStyle w:val="Quote"/>
      </w:pPr>
      <w:r>
        <w:t xml:space="preserve">TD &lt;- </w:t>
      </w:r>
      <w:r w:rsidR="00411296">
        <w:t>symMatrix</w:t>
      </w:r>
      <w:r>
        <w:t>(diag(6))</w:t>
      </w:r>
    </w:p>
    <w:p w:rsidR="005F1BF6" w:rsidRDefault="00FC1911" w:rsidP="00FC1911">
      <w:pPr>
        <w:pStyle w:val="Quote"/>
      </w:pPr>
      <w:r>
        <w:t xml:space="preserve">CFA.Model.NULL &lt;- </w:t>
      </w:r>
      <w:r w:rsidR="00411296">
        <w:t>simSetCFA</w:t>
      </w:r>
      <w:r>
        <w:t>(LY = LX.NULL, PS = PH.NULL, TE = TD)</w:t>
      </w:r>
    </w:p>
    <w:p w:rsidR="005F1BF6" w:rsidRDefault="005F1BF6" w:rsidP="005F1BF6">
      <w:r>
        <w:tab/>
        <w:t>The misspecification of true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FC1911" w:rsidP="00FC1911">
      <w:pPr>
        <w:pStyle w:val="Quote"/>
      </w:pPr>
      <w:r>
        <w:t xml:space="preserve">TD.Mis &lt;- </w:t>
      </w:r>
      <w:r w:rsidR="00411296">
        <w:t>symMatrix</w:t>
      </w:r>
      <w:r>
        <w:t>(error.cor.mis, "n1")</w:t>
      </w:r>
    </w:p>
    <w:p w:rsidR="005F1BF6" w:rsidRDefault="00FC1911" w:rsidP="00FC1911">
      <w:pPr>
        <w:pStyle w:val="Quote"/>
      </w:pPr>
      <w:r>
        <w:t xml:space="preserve">CFA.Model.NULL.Mis &lt;- </w:t>
      </w:r>
      <w:r w:rsidR="00131B37">
        <w:t>simMisspecCFA</w:t>
      </w:r>
      <w:r>
        <w:t>(TD.Mis)</w:t>
      </w:r>
    </w:p>
    <w:p w:rsidR="005F1BF6" w:rsidRDefault="00FC1911" w:rsidP="005F1BF6">
      <w:r>
        <w:tab/>
        <w:t>The result object from the true model with trivial misspecification can be created by</w:t>
      </w:r>
    </w:p>
    <w:p w:rsidR="00FC1911" w:rsidRDefault="00FC1911" w:rsidP="00FC1911">
      <w:pPr>
        <w:pStyle w:val="Quote"/>
      </w:pPr>
      <w:r>
        <w:t xml:space="preserve">SimData.NULL &lt;- </w:t>
      </w:r>
      <w:r w:rsidR="00411296">
        <w:t>simData</w:t>
      </w:r>
      <w:r>
        <w:t xml:space="preserve">(500, CFA.Model.NULL,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(SimData.NULL, SimModel, 1000)</w:t>
      </w:r>
    </w:p>
    <w:p w:rsidR="00FC1911" w:rsidRDefault="00FC1911" w:rsidP="005F1BF6">
      <w:r>
        <w:tab/>
        <w:t>From here, you can find cutoffs or plot cutoffs. You will take a further step to create the serious misspecification model 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FC1911" w:rsidP="00FC1911">
      <w:pPr>
        <w:pStyle w:val="Quote"/>
      </w:pPr>
      <w:r>
        <w:t xml:space="preserve">PH.ALT &lt;- </w:t>
      </w:r>
      <w:r w:rsidR="00411296">
        <w:t>symMatrix</w:t>
      </w:r>
      <w:r>
        <w:t>(latent.cor.alt, "u79")</w:t>
      </w:r>
    </w:p>
    <w:p w:rsidR="00FC1911" w:rsidRDefault="00FC1911" w:rsidP="00FC1911">
      <w:pPr>
        <w:pStyle w:val="Quote"/>
      </w:pPr>
      <w:r>
        <w:t xml:space="preserve">CFA.Model.ALT &lt;- </w:t>
      </w:r>
      <w:r w:rsidR="00411296">
        <w:t>simSetCFA</w:t>
      </w:r>
      <w:r>
        <w:t>(LY = LX.ALT, PS = PH.ALT, TE = TD)</w:t>
      </w:r>
    </w:p>
    <w:p w:rsidR="00FC1911" w:rsidRDefault="00FC1911" w:rsidP="005F1BF6">
      <w:r>
        <w:tab/>
        <w:t>All models with serious misspecification mean the models researchers wish to reject. With trivially misspecification in the serious misspecification model, this model is still seriously misspecified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(LY = LX.alt.mis, TE=TD.Mis)</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r w:rsidR="00411296">
        <w:t>simData</w:t>
      </w:r>
      <w:r>
        <w:t xml:space="preserve">(500, CFA.Model.ALT, </w:t>
      </w:r>
      <w:r w:rsidR="00411296">
        <w:t>misspec</w:t>
      </w:r>
      <w:r>
        <w:t xml:space="preserve"> = CFA.Model.alt.mis)</w:t>
      </w:r>
    </w:p>
    <w:p w:rsidR="00F53C06" w:rsidRDefault="00F53C06" w:rsidP="00F53C06">
      <w:pPr>
        <w:pStyle w:val="Quote"/>
      </w:pPr>
      <w:r>
        <w:t xml:space="preserve">Output.ALT &lt;- </w:t>
      </w:r>
      <w:r w:rsidR="00411296">
        <w:t>simResult</w:t>
      </w:r>
      <w:r>
        <w:t xml:space="preserve">(SimData.ALT, SimModel, </w:t>
      </w:r>
      <w:r w:rsidR="00B8101F">
        <w:t>10</w:t>
      </w:r>
      <w:r>
        <w:t>00)</w:t>
      </w:r>
    </w:p>
    <w:p w:rsidR="00253D5F" w:rsidRDefault="00253D5F" w:rsidP="00F53C06">
      <w:r>
        <w:tab/>
      </w:r>
      <w:r w:rsidR="00B8101F">
        <w:t xml:space="preserve">Note that the same model object is used for the serious misspecification output object. Also, we expect fit indices indicating worse fit than the output object from the trivial misspecification. </w:t>
      </w:r>
      <w:r>
        <w:t>Then, as previous examples, we can find the fit indices cutoffs 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lastRenderedPageBreak/>
        <w:tab/>
        <w:t xml:space="preserve">The cutoffs can be plot as overlapping histograms 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 fit indices, you can use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577381" w:rsidP="00577381">
            <w:pPr>
              <w:pStyle w:val="Quote"/>
            </w:pPr>
            <w:r>
              <w:t xml:space="preserve">PH.NULL &lt;- </w:t>
            </w:r>
            <w:r w:rsidR="00411296">
              <w:t>symMatrix</w:t>
            </w:r>
            <w:r>
              <w:t>(diag(1))</w:t>
            </w:r>
          </w:p>
          <w:p w:rsidR="00577381" w:rsidRDefault="00577381" w:rsidP="00577381">
            <w:pPr>
              <w:pStyle w:val="Quote"/>
            </w:pPr>
            <w:r>
              <w:t xml:space="preserve">TD &lt;- </w:t>
            </w:r>
            <w:r w:rsidR="00411296">
              <w:t>symMatrix</w:t>
            </w:r>
            <w:r>
              <w:t>(diag(6))</w:t>
            </w:r>
          </w:p>
          <w:p w:rsidR="00577381" w:rsidRDefault="00577381" w:rsidP="00577381">
            <w:pPr>
              <w:pStyle w:val="Quote"/>
            </w:pPr>
            <w:r>
              <w:t xml:space="preserve">CFA.Model.NULL &lt;- </w:t>
            </w:r>
            <w:r w:rsidR="00411296">
              <w:t>simSetCFA</w:t>
            </w:r>
            <w:r>
              <w:t>(LY = LX.NULL, PS = PH.NULL, TE = 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577381" w:rsidP="00577381">
            <w:pPr>
              <w:pStyle w:val="Quote"/>
            </w:pPr>
            <w:r>
              <w:t xml:space="preserve">TD.Mis &lt;- </w:t>
            </w:r>
            <w:r w:rsidR="00411296">
              <w:t>symMatrix</w:t>
            </w:r>
            <w:r>
              <w:t>(error.cor.mis, "n1")</w:t>
            </w:r>
          </w:p>
          <w:p w:rsidR="00577381" w:rsidRDefault="00577381" w:rsidP="00577381">
            <w:pPr>
              <w:pStyle w:val="Quote"/>
            </w:pPr>
            <w:r>
              <w:t xml:space="preserve">CFA.Model.NULL.Mis &lt;- </w:t>
            </w:r>
            <w:r w:rsidR="00131B37">
              <w:t>simMisspecCFA</w:t>
            </w:r>
            <w:r>
              <w:t>(TE = 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(SimData.NULL, SimModel, 1000)</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577381" w:rsidP="00577381">
            <w:pPr>
              <w:pStyle w:val="Quote"/>
            </w:pPr>
            <w:r>
              <w:t xml:space="preserve">PH.ALT &lt;- </w:t>
            </w:r>
            <w:r w:rsidR="00411296">
              <w:t>symMatrix</w:t>
            </w:r>
            <w:r>
              <w:t>(latent.cor.alt, "u79")</w:t>
            </w:r>
          </w:p>
          <w:p w:rsidR="00577381" w:rsidRDefault="00577381" w:rsidP="00577381">
            <w:pPr>
              <w:pStyle w:val="Quote"/>
            </w:pPr>
            <w:r>
              <w:t xml:space="preserve">CFA.Model.ALT &lt;- </w:t>
            </w:r>
            <w:r w:rsidR="00411296">
              <w:t>simSetCFA</w:t>
            </w:r>
            <w:r>
              <w:t>(LY = LX.ALT, PS = PH.ALT, TE = 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(LY = LX.alt.mis, TE=TD.Mis)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 xml:space="preserve">(SimData.ALT, SimModel, </w:t>
            </w:r>
            <w:r w:rsidR="00B8101F">
              <w:t>10</w:t>
            </w:r>
            <w:r>
              <w:t>00)</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3"/>
          </w:p>
        </w:tc>
      </w:tr>
    </w:tbl>
    <w:p w:rsidR="00941169" w:rsidRDefault="00941169" w:rsidP="00941169">
      <w:pPr>
        <w:pStyle w:val="Heading3"/>
      </w:pPr>
      <w:r w:rsidRPr="00B86BAD">
        <w:lastRenderedPageBreak/>
        <w:t>Functions</w:t>
      </w:r>
      <w:r>
        <w:t xml:space="preserve"> Recap</w:t>
      </w:r>
    </w:p>
    <w:tbl>
      <w:tblPr>
        <w:tblStyle w:val="LightList-Accent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objects in </w:t>
      </w:r>
      <w:r w:rsidRPr="007B33D0">
        <w:rPr>
          <w:rStyle w:val="Emphasis"/>
        </w:rPr>
        <w:t>simsem</w:t>
      </w:r>
      <w:r>
        <w:t xml:space="preserve"> package. The bold border shows all objects used in the Example 1</w:t>
      </w:r>
      <w:r w:rsidR="00943EBA">
        <w:t>, which are required objects for simulation</w:t>
      </w:r>
      <w:r>
        <w:t>. This is the minimal requirement to run data simulation if you do not have real data. The dashed boxes indicate things that are not the object in this package but can interact with the package.</w:t>
      </w:r>
      <w:r w:rsidR="00941169">
        <w:t xml:space="preserve"> Some objects are implemented in the near future.</w:t>
      </w:r>
    </w:p>
    <w:p w:rsidR="00411296" w:rsidRPr="00C75B0B" w:rsidRDefault="00A15813" w:rsidP="00411296">
      <w:pPr>
        <w:ind w:left="-360"/>
      </w:pPr>
      <w:r>
        <w:pict>
          <v:group id="_x0000_s1480" editas="canvas" style="width:506.4pt;height:239.35pt;mso-position-horizontal-relative:char;mso-position-vertical-relative:line" coordorigin="1464,8613" coordsize="10128,4787">
            <o:lock v:ext="edit" aspectratio="t"/>
            <v:shape id="_x0000_s1481" type="#_x0000_t75" style="position:absolute;left:1464;top:8613;width:10128;height:4787"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844087" w:rsidRPr="00C75B0B"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44087" w:rsidRPr="000207F1"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844087" w:rsidRPr="00C75B0B"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44087" w:rsidRPr="000207F1"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09" style="position:absolute;left:8035;top:12088;width:2273;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510" style="position:absolute;left:8035;top:12651;width:2273;height:416" fillcolor="white [3201]" strokecolor="black [3200]">
              <v:stroke dashstyle="dash"/>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1" style="position:absolute;left:7723;top:10497;width:312;height:1807" coordsize="312,1731" path="m146,c89,86,33,173,17,391,1,609,,1084,49,1307v49,223,156,323,263,424e" filled="f">
              <v:stroke startarrow="block" endarrow="block"/>
              <v:path arrowok="t"/>
            </v:shape>
            <v:shape id="_x0000_s1512" style="position:absolute;left:7558;top:10347;width:477;height:2526"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r>
        <w:t>class?</w:t>
      </w:r>
      <w:r w:rsidR="00411296">
        <w:t>S</w:t>
      </w:r>
      <w:r>
        <w:t>imMatrix</w:t>
      </w:r>
    </w:p>
    <w:p w:rsidR="00B32F27" w:rsidRDefault="00B32F27" w:rsidP="00B32F27">
      <w:pPr>
        <w:pStyle w:val="Heading2"/>
      </w:pPr>
      <w:r>
        <w:lastRenderedPageBreak/>
        <w:t>Methods in each class</w:t>
      </w:r>
    </w:p>
    <w:p w:rsidR="00B32F27" w:rsidRDefault="00B32F27" w:rsidP="00B32F27">
      <w:r>
        <w:tab/>
        <w:t>You can access help file for a method that uses in multiple classes by</w:t>
      </w:r>
    </w:p>
    <w:p w:rsidR="00B32F27" w:rsidRDefault="00B32F27" w:rsidP="00B32F27">
      <w:pPr>
        <w:pStyle w:val="Quote"/>
      </w:pPr>
      <w:r>
        <w:t>method?run</w:t>
      </w:r>
    </w:p>
    <w:p w:rsidR="00B32F27" w:rsidRDefault="00B32F27" w:rsidP="00B32F27">
      <w:r>
        <w:tab/>
        <w:t>If you would like to see help file of a method that uses in a specific class by</w:t>
      </w:r>
    </w:p>
    <w:p w:rsidR="00B32F27" w:rsidRPr="00B32F27" w:rsidRDefault="006671A9" w:rsidP="00B32F27">
      <w:pPr>
        <w:pStyle w:val="Quote"/>
      </w:pPr>
      <w:r w:rsidRPr="006671A9">
        <w:t>method?run("</w:t>
      </w:r>
      <w:r w:rsidR="00411296">
        <w:t>S</w:t>
      </w:r>
      <w:r w:rsidRPr="006671A9">
        <w:t>imMatrix")</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SimNorm</w:t>
            </w:r>
          </w:p>
        </w:tc>
        <w:tc>
          <w:tcPr>
            <w:tcW w:w="7128" w:type="dxa"/>
          </w:tcPr>
          <w:p w:rsidR="00B82555" w:rsidRPr="00B82555" w:rsidRDefault="00B82555" w:rsidP="00411296">
            <w:pPr>
              <w:cnfStyle w:val="0000001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SimNorm</w:t>
            </w:r>
          </w:p>
        </w:tc>
      </w:tr>
      <w:tr w:rsidR="00B82555" w:rsidTr="00B82555">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SimUnif</w:t>
            </w:r>
          </w:p>
        </w:tc>
        <w:tc>
          <w:tcPr>
            <w:tcW w:w="7128" w:type="dxa"/>
          </w:tcPr>
          <w:p w:rsidR="00B82555" w:rsidRPr="00B82555" w:rsidRDefault="00B82555" w:rsidP="00411296">
            <w:pPr>
              <w:cnfStyle w:val="0000000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SimUnif</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Virtual</w:t>
            </w:r>
            <w:r w:rsidR="00B82555" w:rsidRPr="00B82555">
              <w:rPr>
                <w:rFonts w:ascii="Courier New" w:hAnsi="Courier New" w:cs="Courier New"/>
                <w:sz w:val="16"/>
                <w:szCs w:val="16"/>
              </w:rPr>
              <w:t>Dist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0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rPr>
          <w:cnfStyle w:val="000000100000"/>
        </w:trPr>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100000"/>
              <w:rPr>
                <w:rFonts w:ascii="Courier New" w:hAnsi="Courier New" w:cs="Courier New"/>
                <w:sz w:val="16"/>
                <w:szCs w:val="16"/>
              </w:rPr>
            </w:pPr>
            <w:r>
              <w:rPr>
                <w:rFonts w:ascii="Courier New" w:hAnsi="Courier New" w:cs="Courier New"/>
                <w:sz w:val="16"/>
                <w:szCs w:val="16"/>
              </w:rPr>
              <w:t>class?SimDataOut</w:t>
            </w:r>
          </w:p>
        </w:tc>
      </w:tr>
      <w:tr w:rsidR="00786554" w:rsidTr="00B82555">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0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SimNorm</w:t>
            </w:r>
            <w:r w:rsidR="00B82555">
              <w:rPr>
                <w:rFonts w:ascii="Courier New" w:hAnsi="Courier New" w:cs="Courier New"/>
                <w:sz w:val="16"/>
                <w:szCs w:val="16"/>
              </w:rPr>
              <w:t xml:space="preserve">, </w:t>
            </w:r>
            <w:r>
              <w:rPr>
                <w:rFonts w:ascii="Courier New" w:hAnsi="Courier New" w:cs="Courier New"/>
                <w:sz w:val="16"/>
                <w:szCs w:val="16"/>
              </w:rPr>
              <w:t>SimUnif</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786554" w:rsidP="009716A3">
            <w:pPr>
              <w:cnfStyle w:val="000000000000"/>
              <w:rPr>
                <w:rFonts w:ascii="Courier New" w:hAnsi="Courier New" w:cs="Courier New"/>
                <w:sz w:val="16"/>
                <w:szCs w:val="16"/>
              </w:rPr>
            </w:pPr>
            <w:r>
              <w:rPr>
                <w:rFonts w:ascii="Courier New" w:hAnsi="Courier New" w:cs="Courier New"/>
                <w:sz w:val="16"/>
                <w:szCs w:val="16"/>
              </w:rPr>
              <w:t>simResult</w:t>
            </w:r>
          </w:p>
        </w:tc>
      </w:tr>
    </w:tbl>
    <w:p w:rsidR="00B32F27" w:rsidRDefault="00B32F27" w:rsidP="00B32F27">
      <w:pPr>
        <w:pStyle w:val="Heading2"/>
      </w:pPr>
      <w:r>
        <w:t>S3 Functions</w:t>
      </w:r>
    </w:p>
    <w:tbl>
      <w:tblPr>
        <w:tblStyle w:val="LightList-Accent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lastRenderedPageBreak/>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80B" w:rsidRDefault="0093180B" w:rsidP="00834B92">
      <w:pPr>
        <w:spacing w:after="0" w:line="240" w:lineRule="auto"/>
      </w:pPr>
      <w:r>
        <w:separator/>
      </w:r>
    </w:p>
  </w:endnote>
  <w:endnote w:type="continuationSeparator" w:id="1">
    <w:p w:rsidR="0093180B" w:rsidRDefault="0093180B"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087" w:rsidRDefault="00943EBA">
    <w:pPr>
      <w:pStyle w:val="Footer"/>
    </w:pPr>
    <w:r>
      <w:t>Latest Updated: November 16</w:t>
    </w:r>
    <w:r w:rsidR="00844087">
      <w:t>,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80B" w:rsidRDefault="0093180B" w:rsidP="00834B92">
      <w:pPr>
        <w:spacing w:after="0" w:line="240" w:lineRule="auto"/>
      </w:pPr>
      <w:r>
        <w:separator/>
      </w:r>
    </w:p>
  </w:footnote>
  <w:footnote w:type="continuationSeparator" w:id="1">
    <w:p w:rsidR="0093180B" w:rsidRDefault="0093180B"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087" w:rsidRDefault="00844087">
    <w:pPr>
      <w:pStyle w:val="Header"/>
    </w:pPr>
    <w:r>
      <w:tab/>
    </w:r>
    <w:r>
      <w:tab/>
      <w:t xml:space="preserve">Introduction to </w:t>
    </w:r>
    <w:r w:rsidRPr="00834B92">
      <w:rPr>
        <w:rStyle w:val="Emphasis"/>
      </w:rPr>
      <w:t>sim</w:t>
    </w:r>
    <w:r>
      <w:rPr>
        <w:rStyle w:val="Emphasis"/>
      </w:rPr>
      <w:t>sem</w:t>
    </w:r>
    <w:r>
      <w:t xml:space="preserve"> package     </w:t>
    </w:r>
    <w:r w:rsidR="00A15813">
      <w:fldChar w:fldCharType="begin"/>
    </w:r>
    <w:r>
      <w:instrText xml:space="preserve"> PAGE   \* MERGEFORMAT </w:instrText>
    </w:r>
    <w:r w:rsidR="00A15813">
      <w:fldChar w:fldCharType="separate"/>
    </w:r>
    <w:r w:rsidR="004D72DE">
      <w:rPr>
        <w:noProof/>
      </w:rPr>
      <w:t>24</w:t>
    </w:r>
    <w:r w:rsidR="00A15813">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9"/>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applyBreakingRules/>
  </w:compat>
  <w:rsids>
    <w:rsidRoot w:val="00E137CD"/>
    <w:rsid w:val="00016DF4"/>
    <w:rsid w:val="000207F1"/>
    <w:rsid w:val="00063A9D"/>
    <w:rsid w:val="00085880"/>
    <w:rsid w:val="000B3674"/>
    <w:rsid w:val="000D1958"/>
    <w:rsid w:val="000F4384"/>
    <w:rsid w:val="001171E2"/>
    <w:rsid w:val="00127C37"/>
    <w:rsid w:val="00131B37"/>
    <w:rsid w:val="00141B50"/>
    <w:rsid w:val="00151293"/>
    <w:rsid w:val="00151945"/>
    <w:rsid w:val="00181E76"/>
    <w:rsid w:val="00193397"/>
    <w:rsid w:val="001D6D0F"/>
    <w:rsid w:val="001E3A90"/>
    <w:rsid w:val="002022F6"/>
    <w:rsid w:val="00204B70"/>
    <w:rsid w:val="00233240"/>
    <w:rsid w:val="00247581"/>
    <w:rsid w:val="00253D5F"/>
    <w:rsid w:val="0026197F"/>
    <w:rsid w:val="00264157"/>
    <w:rsid w:val="00277DAA"/>
    <w:rsid w:val="0028646E"/>
    <w:rsid w:val="002A4816"/>
    <w:rsid w:val="002D3BD0"/>
    <w:rsid w:val="002D7928"/>
    <w:rsid w:val="002F6131"/>
    <w:rsid w:val="00304FA3"/>
    <w:rsid w:val="003164BE"/>
    <w:rsid w:val="00316AED"/>
    <w:rsid w:val="003319CE"/>
    <w:rsid w:val="00333FB9"/>
    <w:rsid w:val="00360583"/>
    <w:rsid w:val="00360C58"/>
    <w:rsid w:val="00381AD3"/>
    <w:rsid w:val="00383E45"/>
    <w:rsid w:val="00395F50"/>
    <w:rsid w:val="003A2062"/>
    <w:rsid w:val="003A5D72"/>
    <w:rsid w:val="003D7020"/>
    <w:rsid w:val="003F5FF7"/>
    <w:rsid w:val="00411296"/>
    <w:rsid w:val="00426479"/>
    <w:rsid w:val="0043283B"/>
    <w:rsid w:val="004D0B33"/>
    <w:rsid w:val="004D3C1F"/>
    <w:rsid w:val="004D60FF"/>
    <w:rsid w:val="004D72DE"/>
    <w:rsid w:val="004F15B7"/>
    <w:rsid w:val="004F6963"/>
    <w:rsid w:val="00546838"/>
    <w:rsid w:val="00577381"/>
    <w:rsid w:val="00590EAA"/>
    <w:rsid w:val="00597896"/>
    <w:rsid w:val="005C5048"/>
    <w:rsid w:val="005D1E6E"/>
    <w:rsid w:val="005D511C"/>
    <w:rsid w:val="005D59DB"/>
    <w:rsid w:val="005E293F"/>
    <w:rsid w:val="005F1BF6"/>
    <w:rsid w:val="00600923"/>
    <w:rsid w:val="00611738"/>
    <w:rsid w:val="00617A45"/>
    <w:rsid w:val="006671A9"/>
    <w:rsid w:val="006A2271"/>
    <w:rsid w:val="006D116C"/>
    <w:rsid w:val="006F4AF3"/>
    <w:rsid w:val="00706619"/>
    <w:rsid w:val="007124A9"/>
    <w:rsid w:val="0072614D"/>
    <w:rsid w:val="00760331"/>
    <w:rsid w:val="0077343D"/>
    <w:rsid w:val="00773AF1"/>
    <w:rsid w:val="00774A54"/>
    <w:rsid w:val="00786554"/>
    <w:rsid w:val="007A2B5D"/>
    <w:rsid w:val="007B0319"/>
    <w:rsid w:val="007B33D0"/>
    <w:rsid w:val="007C409C"/>
    <w:rsid w:val="007D6A70"/>
    <w:rsid w:val="007F5CE9"/>
    <w:rsid w:val="007F7BDB"/>
    <w:rsid w:val="00812218"/>
    <w:rsid w:val="00834B92"/>
    <w:rsid w:val="00844087"/>
    <w:rsid w:val="00872B73"/>
    <w:rsid w:val="00896538"/>
    <w:rsid w:val="008B2BB2"/>
    <w:rsid w:val="008B4C3A"/>
    <w:rsid w:val="008C3DBB"/>
    <w:rsid w:val="00906895"/>
    <w:rsid w:val="00916FF5"/>
    <w:rsid w:val="0093180B"/>
    <w:rsid w:val="00940773"/>
    <w:rsid w:val="00941169"/>
    <w:rsid w:val="00941BC3"/>
    <w:rsid w:val="00943EBA"/>
    <w:rsid w:val="009716A3"/>
    <w:rsid w:val="009A02E0"/>
    <w:rsid w:val="009A1117"/>
    <w:rsid w:val="009A4216"/>
    <w:rsid w:val="009D6CFA"/>
    <w:rsid w:val="00A1495E"/>
    <w:rsid w:val="00A15813"/>
    <w:rsid w:val="00A17AC7"/>
    <w:rsid w:val="00A24BD0"/>
    <w:rsid w:val="00A3374D"/>
    <w:rsid w:val="00A36724"/>
    <w:rsid w:val="00A47566"/>
    <w:rsid w:val="00A71FD0"/>
    <w:rsid w:val="00AE767F"/>
    <w:rsid w:val="00B1108D"/>
    <w:rsid w:val="00B25BF1"/>
    <w:rsid w:val="00B32F27"/>
    <w:rsid w:val="00B41E1A"/>
    <w:rsid w:val="00B435D2"/>
    <w:rsid w:val="00B60B6D"/>
    <w:rsid w:val="00B6626F"/>
    <w:rsid w:val="00B8101F"/>
    <w:rsid w:val="00B82555"/>
    <w:rsid w:val="00B86BAD"/>
    <w:rsid w:val="00BA6966"/>
    <w:rsid w:val="00BC6397"/>
    <w:rsid w:val="00BD3AC3"/>
    <w:rsid w:val="00BD5EB9"/>
    <w:rsid w:val="00BE3B57"/>
    <w:rsid w:val="00BF561F"/>
    <w:rsid w:val="00BF61EE"/>
    <w:rsid w:val="00C75B0B"/>
    <w:rsid w:val="00C97DD0"/>
    <w:rsid w:val="00CB1DC4"/>
    <w:rsid w:val="00CB4075"/>
    <w:rsid w:val="00CE66F9"/>
    <w:rsid w:val="00CF47BA"/>
    <w:rsid w:val="00CF6190"/>
    <w:rsid w:val="00D26C33"/>
    <w:rsid w:val="00D3074A"/>
    <w:rsid w:val="00D4154C"/>
    <w:rsid w:val="00D752CF"/>
    <w:rsid w:val="00D83BD3"/>
    <w:rsid w:val="00D84954"/>
    <w:rsid w:val="00DA1DB2"/>
    <w:rsid w:val="00DA22EC"/>
    <w:rsid w:val="00DB463B"/>
    <w:rsid w:val="00DB66E2"/>
    <w:rsid w:val="00DF60CE"/>
    <w:rsid w:val="00E137CD"/>
    <w:rsid w:val="00E54130"/>
    <w:rsid w:val="00E82DD1"/>
    <w:rsid w:val="00E948C0"/>
    <w:rsid w:val="00F07177"/>
    <w:rsid w:val="00F2363B"/>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3" type="connector" idref="#_x0000_s1060"/>
        <o:r id="V:Rule94" type="connector" idref="#_x0000_s1313">
          <o:proxy start="" idref="#_x0000_s1231" connectloc="3"/>
          <o:proxy end="" idref="#_x0000_s1237" connectloc="1"/>
        </o:r>
        <o:r id="V:Rule95" type="connector" idref="#_x0000_s1267">
          <o:proxy start="" idref="#_x0000_s1264" connectloc="2"/>
          <o:proxy end="" idref="#_x0000_s1277" connectloc="3"/>
        </o:r>
        <o:r id="V:Rule96" type="connector" idref="#_x0000_s1143"/>
        <o:r id="V:Rule97" type="connector" idref="#_x0000_s1266">
          <o:proxy start="" idref="#_x0000_s1264" connectloc="2"/>
          <o:proxy end="" idref="#_x0000_s1274" connectloc="3"/>
        </o:r>
        <o:r id="V:Rule98" type="connector" idref="#_x0000_s1271">
          <o:proxy start="" idref="#_x0000_s1265" connectloc="2"/>
          <o:proxy end="" idref="#_x0000_s1289" connectloc="3"/>
        </o:r>
        <o:r id="V:Rule99" type="connector" idref="#_x0000_s1413">
          <o:proxy start="" idref="#_x0000_s1407" connectloc="2"/>
          <o:proxy end="" idref="#_x0000_s1429" connectloc="3"/>
        </o:r>
        <o:r id="V:Rule100" type="connector" idref="#_x0000_s1515">
          <o:proxy start="" idref="#_x0000_s1501" connectloc="0"/>
          <o:proxy end="" idref="#_x0000_s1484" connectloc="3"/>
        </o:r>
        <o:r id="V:Rule101" type="connector" idref="#_x0000_s1502">
          <o:proxy start="" idref="#_x0000_s1484" connectloc="2"/>
          <o:proxy end="" idref="#_x0000_s1503" connectloc="0"/>
        </o:r>
        <o:r id="V:Rule102" type="connector" idref="#_x0000_s1514">
          <o:proxy start="" idref="#_x0000_s1513" connectloc="0"/>
          <o:proxy end="" idref="#_x0000_s1485" connectloc="2"/>
        </o:r>
        <o:r id="V:Rule103" type="connector" idref="#_x0000_s1347">
          <o:proxy start="" idref="#_x0000_s1264" connectloc="6"/>
          <o:proxy end="" idref="#_x0000_s1330" connectloc="2"/>
        </o:r>
        <o:r id="V:Rule104" type="connector" idref="#_x0000_s1498">
          <o:proxy start="" idref="#_x0000_s1497" connectloc="3"/>
          <o:proxy end="" idref="#_x0000_s1484" connectloc="1"/>
        </o:r>
        <o:r id="V:Rule105" type="connector" idref="#_x0000_s1290"/>
        <o:r id="V:Rule106" type="connector" idref="#_x0000_s1170">
          <o:proxy start="" idref="#_x0000_s1126" connectloc="2"/>
          <o:proxy end="" idref="#_x0000_s1145" connectloc="3"/>
        </o:r>
        <o:r id="V:Rule107" type="connector" idref="#_x0000_s1128">
          <o:proxy start="" idref="#_x0000_s1126" connectloc="2"/>
          <o:proxy end="" idref="#_x0000_s1136" connectloc="3"/>
        </o:r>
        <o:r id="V:Rule108" type="connector" idref="#_x0000_s1181">
          <o:proxy start="" idref="#_x0000_s1180" connectloc="1"/>
          <o:proxy end="" idref="#_x0000_s1126" connectloc="6"/>
        </o:r>
        <o:r id="V:Rule109" type="connector" idref="#_x0000_s1412">
          <o:proxy start="" idref="#_x0000_s1407" connectloc="2"/>
          <o:proxy end="" idref="#_x0000_s1426" connectloc="3"/>
        </o:r>
        <o:r id="V:Rule110" type="connector" idref="#_x0000_s1377"/>
        <o:r id="V:Rule111" type="connector" idref="#_x0000_s1500">
          <o:proxy start="" idref="#_x0000_s1485" connectloc="2"/>
          <o:proxy end="" idref="#_x0000_s1501" connectloc="1"/>
        </o:r>
        <o:r id="V:Rule112" type="connector" idref="#_x0000_s1505">
          <o:proxy start="" idref="#_x0000_s1504" connectloc="2"/>
          <o:proxy end="" idref="#_x0000_s1503" connectloc="0"/>
        </o:r>
        <o:r id="V:Rule113" type="connector" idref="#_x0000_s1427"/>
        <o:r id="V:Rule114" type="connector" idref="#_x0000_s1389"/>
        <o:r id="V:Rule115" type="connector" idref="#_x0000_s1409">
          <o:proxy start="" idref="#_x0000_s1407" connectloc="2"/>
          <o:proxy end="" idref="#_x0000_s1417" connectloc="3"/>
        </o:r>
        <o:r id="V:Rule116" type="connector" idref="#_x0000_s1339"/>
        <o:r id="V:Rule117" type="connector" idref="#_x0000_s1496">
          <o:proxy start="" idref="#_x0000_s1494" connectloc="2"/>
          <o:proxy end="" idref="#_x0000_s1485" connectloc="1"/>
        </o:r>
        <o:r id="V:Rule118" type="connector" idref="#_x0000_s1453"/>
        <o:r id="V:Rule119" type="connector" idref="#_x0000_s1490">
          <o:proxy start="" idref="#_x0000_s1483" connectloc="3"/>
          <o:proxy end="" idref="#_x0000_s1484" connectloc="1"/>
        </o:r>
        <o:r id="V:Rule120" type="connector" idref="#_x0000_s1182">
          <o:proxy start="" idref="#_x0000_s1180" connectloc="1"/>
          <o:proxy end="" idref="#_x0000_s1127" connectloc="6"/>
        </o:r>
        <o:r id="V:Rule121" type="connector" idref="#_x0000_s1066"/>
        <o:r id="V:Rule122" type="connector" idref="#_x0000_s1495">
          <o:proxy start="" idref="#_x0000_s1494" connectloc="2"/>
          <o:proxy end="" idref="#_x0000_s1484" connectloc="1"/>
        </o:r>
        <o:r id="V:Rule123" type="connector" idref="#_x0000_s1493">
          <o:proxy start="" idref="#_x0000_s1485" connectloc="3"/>
          <o:proxy end="" idref="#_x0000_s1486" connectloc="1"/>
        </o:r>
        <o:r id="V:Rule124" type="connector" idref="#_x0000_s1172">
          <o:proxy start="" idref="#_x0000_s1127" connectloc="2"/>
          <o:proxy end="" idref="#_x0000_s1142" connectloc="3"/>
        </o:r>
        <o:r id="V:Rule125" type="connector" idref="#_x0000_s1414">
          <o:proxy start="" idref="#_x0000_s1407" connectloc="2"/>
          <o:proxy end="" idref="#_x0000_s1432" connectloc="3"/>
        </o:r>
        <o:r id="V:Rule126" type="connector" idref="#_x0000_s1284"/>
        <o:r id="V:Rule127" type="connector" idref="#_x0000_s1146"/>
        <o:r id="V:Rule128" type="connector" idref="#_x0000_s1140"/>
        <o:r id="V:Rule129" type="connector" idref="#_x0000_s1517">
          <o:proxy start="" idref="#_x0000_s1127" connectloc="2"/>
          <o:proxy end="" idref="#_x0000_s1136" connectloc="3"/>
        </o:r>
        <o:r id="V:Rule130" type="connector" idref="#_x0000_s1424"/>
        <o:r id="V:Rule131" type="connector" idref="#_x0000_s1037">
          <o:proxy start="" idref="#_x0000_s1029" connectloc="2"/>
          <o:proxy end="" idref="#_x0000_s1065" connectloc="3"/>
        </o:r>
        <o:r id="V:Rule132" type="connector" idref="#_x0000_s1433"/>
        <o:r id="V:Rule133" type="connector" idref="#_x0000_s1508">
          <o:proxy start="" idref="#_x0000_s1501" connectloc="0"/>
          <o:proxy end="" idref="#_x0000_s1486" connectloc="2"/>
        </o:r>
        <o:r id="V:Rule134" type="connector" idref="#_x0000_s1035">
          <o:proxy start="" idref="#_x0000_s1029" connectloc="2"/>
          <o:proxy end="" idref="#_x0000_s1059" connectloc="3"/>
        </o:r>
        <o:r id="V:Rule135" type="connector" idref="#_x0000_s1368">
          <o:proxy start="" idref="#_x0000_s1364" connectloc="2"/>
          <o:proxy end="" idref="#_x0000_s1382" connectloc="3"/>
        </o:r>
        <o:r id="V:Rule136" type="connector" idref="#_x0000_s1366">
          <o:proxy start="" idref="#_x0000_s1363" connectloc="2"/>
          <o:proxy end="" idref="#_x0000_s1376" connectloc="3"/>
        </o:r>
        <o:r id="V:Rule137" type="connector" idref="#_x0000_s1069"/>
        <o:r id="V:Rule138" type="connector" idref="#_x0000_s1492">
          <o:proxy start="" idref="#_x0000_s1484" connectloc="3"/>
          <o:proxy end="" idref="#_x0000_s1486" connectloc="1"/>
        </o:r>
        <o:r id="V:Rule139" type="connector" idref="#_x0000_s1130">
          <o:proxy start="" idref="#_x0000_s1126" connectloc="2"/>
          <o:proxy end="" idref="#_x0000_s1142" connectloc="3"/>
        </o:r>
        <o:r id="V:Rule140" type="connector" idref="#_x0000_s1075"/>
        <o:r id="V:Rule141" type="connector" idref="#_x0000_s1488">
          <o:proxy start="" idref="#_x0000_s1487" connectloc="3"/>
          <o:proxy end="" idref="#_x0000_s1482" connectloc="1"/>
        </o:r>
        <o:r id="V:Rule142" type="connector" idref="#_x0000_s1137"/>
        <o:r id="V:Rule143" type="connector" idref="#_x0000_s1367">
          <o:proxy start="" idref="#_x0000_s1363" connectloc="2"/>
          <o:proxy end="" idref="#_x0000_s1379" connectloc="3"/>
        </o:r>
        <o:r id="V:Rule144" type="connector" idref="#_x0000_s1072"/>
        <o:r id="V:Rule145" type="connector" idref="#_x0000_s1268">
          <o:proxy start="" idref="#_x0000_s1264" connectloc="2"/>
          <o:proxy end="" idref="#_x0000_s1280" connectloc="3"/>
        </o:r>
        <o:r id="V:Rule146" type="connector" idref="#_x0000_s1281"/>
        <o:r id="V:Rule147" type="connector" idref="#_x0000_s1312">
          <o:proxy start="" idref="#_x0000_s1228" connectloc="3"/>
          <o:proxy end="" idref="#_x0000_s1237" connectloc="1"/>
        </o:r>
        <o:r id="V:Rule148" type="connector" idref="#_x0000_s1380"/>
        <o:r id="V:Rule149" type="connector" idref="#_x0000_s1430"/>
        <o:r id="V:Rule150" type="connector" idref="#_x0000_s1342">
          <o:proxy start="" idref="#_x0000_s1330" connectloc="6"/>
          <o:proxy end="" idref="#_x0000_s1338" connectloc="1"/>
        </o:r>
        <o:r id="V:Rule151" type="connector" idref="#_x0000_s1506">
          <o:proxy start="" idref="#_x0000_s1504" connectloc="2"/>
          <o:proxy end="" idref="#_x0000_s1486" connectloc="0"/>
        </o:r>
        <o:r id="V:Rule152" type="connector" idref="#_x0000_s1348">
          <o:proxy start="" idref="#_x0000_s1265" connectloc="6"/>
          <o:proxy end="" idref="#_x0000_s1330" connectloc="2"/>
        </o:r>
        <o:r id="V:Rule153" type="connector" idref="#_x0000_s1171">
          <o:proxy start="" idref="#_x0000_s1127" connectloc="2"/>
          <o:proxy end="" idref="#_x0000_s1139" connectloc="3"/>
        </o:r>
        <o:r id="V:Rule154" type="connector" idref="#_x0000_s1311">
          <o:proxy start="" idref="#_x0000_s1231" connectloc="3"/>
          <o:proxy end="" idref="#_x0000_s1234" connectloc="1"/>
        </o:r>
        <o:r id="V:Rule155" type="connector" idref="#_x0000_s1269">
          <o:proxy start="" idref="#_x0000_s1265" connectloc="2"/>
          <o:proxy end="" idref="#_x0000_s1283" connectloc="3"/>
        </o:r>
        <o:r id="V:Rule156" type="connector" idref="#_x0000_s1421"/>
        <o:r id="V:Rule157" type="connector" idref="#_x0000_s1370">
          <o:proxy start="" idref="#_x0000_s1364" connectloc="2"/>
          <o:proxy end="" idref="#_x0000_s1388" connectloc="3"/>
        </o:r>
        <o:r id="V:Rule158" type="connector" idref="#_x0000_s1040">
          <o:proxy start="" idref="#_x0000_s1030" connectloc="2"/>
          <o:proxy end="" idref="#_x0000_s1074" connectloc="3"/>
        </o:r>
        <o:r id="V:Rule159" type="connector" idref="#_x0000_s1499">
          <o:proxy start="" idref="#_x0000_s1482" connectloc="3"/>
          <o:proxy end="" idref="#_x0000_s1497" connectloc="1"/>
        </o:r>
        <o:r id="V:Rule160" type="connector" idref="#_x0000_s1275"/>
        <o:r id="V:Rule161" type="connector" idref="#_x0000_s1369">
          <o:proxy start="" idref="#_x0000_s1364" connectloc="2"/>
          <o:proxy end="" idref="#_x0000_s1385" connectloc="3"/>
        </o:r>
        <o:r id="V:Rule162" type="connector" idref="#_x0000_s1310">
          <o:proxy start="" idref="#_x0000_s1228" connectloc="3"/>
          <o:proxy end="" idref="#_x0000_s1234" connectloc="1"/>
        </o:r>
        <o:r id="V:Rule163" type="connector" idref="#_x0000_s1489">
          <o:proxy start="" idref="#_x0000_s1482" connectloc="3"/>
          <o:proxy end="" idref="#_x0000_s1483" connectloc="1"/>
        </o:r>
        <o:r id="V:Rule164" type="connector" idref="#_x0000_s1386"/>
        <o:r id="V:Rule165" type="connector" idref="#_x0000_s1383"/>
        <o:r id="V:Rule166" type="connector" idref="#_x0000_s1129">
          <o:proxy start="" idref="#_x0000_s1126" connectloc="2"/>
          <o:proxy end="" idref="#_x0000_s1139" connectloc="3"/>
        </o:r>
        <o:r id="V:Rule167" type="connector" idref="#_x0000_s1278"/>
        <o:r id="V:Rule168" type="connector" idref="#_x0000_s1039">
          <o:proxy start="" idref="#_x0000_s1030" connectloc="2"/>
          <o:proxy end="" idref="#_x0000_s1071" connectloc="3"/>
        </o:r>
        <o:r id="V:Rule169" type="connector" idref="#_x0000_s1328"/>
        <o:r id="V:Rule170" type="connector" idref="#_x0000_s1063"/>
        <o:r id="V:Rule171" type="connector" idref="#_x0000_s1270">
          <o:proxy start="" idref="#_x0000_s1265" connectloc="2"/>
          <o:proxy end="" idref="#_x0000_s1286" connectloc="3"/>
        </o:r>
        <o:r id="V:Rule172" type="connector" idref="#_x0000_s1507">
          <o:proxy start="" idref="#_x0000_s1503" connectloc="2"/>
          <o:proxy end="" idref="#_x0000_s1485" connectloc="0"/>
        </o:r>
        <o:r id="V:Rule173" type="connector" idref="#_x0000_s1341">
          <o:proxy start="" idref="#_x0000_s1330" connectloc="6"/>
          <o:proxy end="" idref="#_x0000_s1327" connectloc="1"/>
        </o:r>
        <o:r id="V:Rule174" type="connector" idref="#_x0000_s1365">
          <o:proxy start="" idref="#_x0000_s1363" connectloc="2"/>
          <o:proxy end="" idref="#_x0000_s1373" connectloc="3"/>
        </o:r>
        <o:r id="V:Rule175" type="connector" idref="#_x0000_s1131">
          <o:proxy start="" idref="#_x0000_s1127" connectloc="2"/>
          <o:proxy end="" idref="#_x0000_s1145" connectloc="3"/>
        </o:r>
        <o:r id="V:Rule176" type="connector" idref="#_x0000_s1314">
          <o:proxy start="" idref="#_x0000_s1234" connectloc="3"/>
          <o:proxy end="" idref="#_x0000_s1237" connectloc="1"/>
        </o:r>
        <o:r id="V:Rule177" type="connector" idref="#_x0000_s1287"/>
        <o:r id="V:Rule178" type="connector" idref="#_x0000_s1038">
          <o:proxy start="" idref="#_x0000_s1030" connectloc="2"/>
          <o:proxy end="" idref="#_x0000_s1068" connectloc="3"/>
        </o:r>
        <o:r id="V:Rule179" type="connector" idref="#_x0000_s1491">
          <o:proxy start="" idref="#_x0000_s1483" connectloc="3"/>
          <o:proxy end="" idref="#_x0000_s1485" connectloc="1"/>
        </o:r>
        <o:r id="V:Rule180" type="connector" idref="#_x0000_s1374"/>
        <o:r id="V:Rule181" type="connector" idref="#_x0000_s1036">
          <o:proxy start="" idref="#_x0000_s1029" connectloc="2"/>
          <o:proxy end="" idref="#_x0000_s1062" connectloc="3"/>
        </o:r>
        <o:r id="V:Rule182" type="connector" idref="#_x0000_s1410">
          <o:proxy start="" idref="#_x0000_s1407" connectloc="2"/>
          <o:proxy end="" idref="#_x0000_s1420" connectloc="3"/>
        </o:r>
        <o:r id="V:Rule183" type="connector" idref="#_x0000_s1411">
          <o:proxy start="" idref="#_x0000_s1407" connectloc="2"/>
          <o:proxy end="" idref="#_x0000_s1423" connectloc="3"/>
        </o:r>
        <o:r id="V:Rule184" type="connector" idref="#_x0000_s14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25</Pages>
  <Words>7217</Words>
  <Characters>41138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s044p855</cp:lastModifiedBy>
  <cp:revision>15</cp:revision>
  <dcterms:created xsi:type="dcterms:W3CDTF">2011-10-12T03:44:00Z</dcterms:created>
  <dcterms:modified xsi:type="dcterms:W3CDTF">2011-11-17T18:11:00Z</dcterms:modified>
</cp:coreProperties>
</file>