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2C3E" w14:textId="39C91324" w:rsidR="002D1993" w:rsidRPr="002D1993" w:rsidRDefault="002D1993" w:rsidP="002D1993">
      <w:pPr>
        <w:rPr>
          <w:b/>
          <w:bCs/>
          <w:sz w:val="32"/>
          <w:szCs w:val="32"/>
        </w:rPr>
      </w:pPr>
      <w:r w:rsidRPr="002D1993">
        <w:rPr>
          <w:rFonts w:hint="eastAsia"/>
          <w:b/>
          <w:bCs/>
          <w:sz w:val="32"/>
          <w:szCs w:val="32"/>
        </w:rPr>
        <w:t>一、</w:t>
      </w:r>
      <w:r w:rsidRPr="002D1993">
        <w:rPr>
          <w:b/>
          <w:bCs/>
          <w:sz w:val="32"/>
          <w:szCs w:val="32"/>
        </w:rPr>
        <w:t>引言</w:t>
      </w:r>
    </w:p>
    <w:p w14:paraId="0B68425E" w14:textId="77777777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1.1 编写目的</w:t>
      </w:r>
    </w:p>
    <w:p w14:paraId="2962ABEF" w14:textId="71F02B62" w:rsidR="002D1993" w:rsidRPr="002D1993" w:rsidRDefault="002D1993" w:rsidP="002D1993">
      <w:pPr>
        <w:ind w:firstLineChars="200" w:firstLine="420"/>
      </w:pPr>
      <w:r>
        <w:rPr>
          <w:rFonts w:hint="eastAsia"/>
        </w:rPr>
        <w:t>该软件需求说明书主要是为设计“计算器程序”而编写的需求分析，主要给出该软件需要完成的功能，以及相关的异常处理、用户接口等概要信息，方便软件的正确实现和管理。</w:t>
      </w:r>
    </w:p>
    <w:p w14:paraId="1D60579E" w14:textId="25BD509B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1.2范围</w:t>
      </w:r>
    </w:p>
    <w:p w14:paraId="7A9B0E7B" w14:textId="6ACA037A" w:rsidR="002D1993" w:rsidRDefault="002D1993" w:rsidP="002D1993">
      <w:r>
        <w:rPr>
          <w:rFonts w:hint="eastAsia"/>
        </w:rPr>
        <w:t>软件名称是“计算器程序”。该软件将完成一般的计算操作</w:t>
      </w:r>
      <w:r>
        <w:t>:加减乘除四则运算、开方、求倒数、百分数，以及数据的存储操作。对于更高级的科学运算，如sin、cos 等暂不实现。</w:t>
      </w:r>
    </w:p>
    <w:p w14:paraId="4BD44EBC" w14:textId="290A81E4" w:rsidR="002D1993" w:rsidRPr="002D1993" w:rsidRDefault="002D1993" w:rsidP="002D1993">
      <w:pPr>
        <w:rPr>
          <w:b/>
          <w:bCs/>
          <w:sz w:val="32"/>
          <w:szCs w:val="32"/>
        </w:rPr>
      </w:pPr>
      <w:r w:rsidRPr="002D1993">
        <w:rPr>
          <w:rFonts w:hint="eastAsia"/>
          <w:b/>
          <w:bCs/>
          <w:sz w:val="32"/>
          <w:szCs w:val="32"/>
        </w:rPr>
        <w:t>二、</w:t>
      </w:r>
      <w:r w:rsidRPr="002D1993">
        <w:rPr>
          <w:b/>
          <w:bCs/>
          <w:sz w:val="32"/>
          <w:szCs w:val="32"/>
        </w:rPr>
        <w:t>项目概述</w:t>
      </w:r>
    </w:p>
    <w:p w14:paraId="0B6082A8" w14:textId="51A8A488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2.1产品描述</w:t>
      </w:r>
    </w:p>
    <w:p w14:paraId="41A6B8A2" w14:textId="4DBCC7AD" w:rsidR="002D1993" w:rsidRDefault="002D1993" w:rsidP="002D1993">
      <w:pPr>
        <w:ind w:firstLineChars="200" w:firstLine="420"/>
      </w:pPr>
      <w:r>
        <w:rPr>
          <w:rFonts w:hint="eastAsia"/>
        </w:rPr>
        <w:t>该软件</w:t>
      </w:r>
      <w:r>
        <w:t>:主要是为了练习软件编写和软件测试而编写的，主要是参考Windows操作系统自带的计算器程序而设计，并没有应用的目标群体。本软件是-一个独立的软件，全部内容自含。</w:t>
      </w:r>
    </w:p>
    <w:p w14:paraId="663BF7C9" w14:textId="5E45229E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2.2产品功能</w:t>
      </w:r>
    </w:p>
    <w:p w14:paraId="3336F4FA" w14:textId="1D4E0162" w:rsidR="002D1993" w:rsidRDefault="002D1993" w:rsidP="002D1993">
      <w:pPr>
        <w:ind w:firstLineChars="200" w:firstLine="420"/>
      </w:pPr>
      <w:r>
        <w:rPr>
          <w:rFonts w:hint="eastAsia"/>
        </w:rPr>
        <w:t>软件完成小型计算器的大部分数值计算功能，主要是数据的四则运算、开方、倒数等。具体可参看市场上的小型计算器。</w:t>
      </w:r>
    </w:p>
    <w:p w14:paraId="45860C5F" w14:textId="5497DB5A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2.3用户特点</w:t>
      </w:r>
    </w:p>
    <w:p w14:paraId="7C1F838B" w14:textId="60C6E1DC" w:rsidR="002D1993" w:rsidRPr="002D1993" w:rsidRDefault="002D1993" w:rsidP="002D1993">
      <w:pPr>
        <w:ind w:firstLineChars="200" w:firstLine="420"/>
      </w:pPr>
      <w:r>
        <w:rPr>
          <w:rFonts w:hint="eastAsia"/>
        </w:rPr>
        <w:t>本软件的用户需要受过初等教育，了解四则运算等基本数值计算。</w:t>
      </w:r>
    </w:p>
    <w:p w14:paraId="594AAD89" w14:textId="4A17404D" w:rsidR="002D1993" w:rsidRPr="002D1993" w:rsidRDefault="002D1993" w:rsidP="002D1993">
      <w:pPr>
        <w:rPr>
          <w:b/>
          <w:bCs/>
          <w:sz w:val="32"/>
          <w:szCs w:val="32"/>
        </w:rPr>
      </w:pPr>
      <w:r w:rsidRPr="002D1993">
        <w:rPr>
          <w:rFonts w:hint="eastAsia"/>
          <w:b/>
          <w:bCs/>
          <w:sz w:val="32"/>
          <w:szCs w:val="32"/>
        </w:rPr>
        <w:t>三、</w:t>
      </w:r>
      <w:r w:rsidRPr="002D1993">
        <w:rPr>
          <w:b/>
          <w:bCs/>
          <w:sz w:val="32"/>
          <w:szCs w:val="32"/>
        </w:rPr>
        <w:t>具体需求</w:t>
      </w:r>
    </w:p>
    <w:p w14:paraId="3B755F4D" w14:textId="17B26558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3.1功能需求</w:t>
      </w:r>
    </w:p>
    <w:p w14:paraId="47DC788E" w14:textId="1AA7E34A" w:rsidR="002D1993" w:rsidRDefault="002D1993" w:rsidP="002D1993">
      <w:r>
        <w:rPr>
          <w:rFonts w:eastAsiaTheme="minorHAnsi"/>
        </w:rPr>
        <w:t>①</w:t>
      </w:r>
      <w:r>
        <w:t>支持两个数的加减乘除运算。如</w:t>
      </w:r>
      <w:proofErr w:type="spellStart"/>
      <w:r>
        <w:t>Numl</w:t>
      </w:r>
      <w:proofErr w:type="spellEnd"/>
      <w:r>
        <w:t xml:space="preserve"> opt Num2(其中opt为加减乘除运算中的一种)</w:t>
      </w:r>
    </w:p>
    <w:p w14:paraId="4068F8C7" w14:textId="35C75D15" w:rsidR="002D1993" w:rsidRPr="002D1993" w:rsidRDefault="002D1993" w:rsidP="002D1993">
      <w:r>
        <w:rPr>
          <w:rFonts w:asciiTheme="minorEastAsia" w:hAnsiTheme="minorEastAsia" w:hint="eastAsia"/>
        </w:rPr>
        <w:t>②</w:t>
      </w:r>
      <w:r>
        <w:t>支持求倒数(1/x)、开方运算。</w:t>
      </w:r>
    </w:p>
    <w:p w14:paraId="01414D6D" w14:textId="4A01917B" w:rsidR="002D1993" w:rsidRDefault="002D1993" w:rsidP="002D1993">
      <w:r>
        <w:rPr>
          <w:rFonts w:eastAsiaTheme="minorHAnsi"/>
        </w:rPr>
        <w:t>③</w:t>
      </w:r>
      <w:r>
        <w:rPr>
          <w:rFonts w:hint="eastAsia"/>
        </w:rPr>
        <w:t>支持连续运算。</w:t>
      </w:r>
      <w:r>
        <w:t xml:space="preserve"> 如Num</w:t>
      </w:r>
      <w:r w:rsidR="00943B52">
        <w:rPr>
          <w:rFonts w:hint="eastAsia"/>
        </w:rPr>
        <w:t>1，</w:t>
      </w:r>
      <w:r>
        <w:t>opt</w:t>
      </w:r>
      <w:r w:rsidR="00943B52">
        <w:rPr>
          <w:rFonts w:hint="eastAsia"/>
        </w:rPr>
        <w:t>1，</w:t>
      </w:r>
      <w:r>
        <w:t>Num2</w:t>
      </w:r>
      <w:r w:rsidR="00943B52">
        <w:rPr>
          <w:rFonts w:hint="eastAsia"/>
        </w:rPr>
        <w:t>，</w:t>
      </w:r>
      <w:r>
        <w:t>opt2</w:t>
      </w:r>
      <w:r w:rsidR="00943B52">
        <w:rPr>
          <w:rFonts w:hint="eastAsia"/>
        </w:rPr>
        <w:t>，</w:t>
      </w:r>
      <w:r>
        <w:t>Num3...其中(opt</w:t>
      </w:r>
      <w:r w:rsidR="00943B52">
        <w:rPr>
          <w:rFonts w:hint="eastAsia"/>
        </w:rPr>
        <w:t>1</w:t>
      </w:r>
      <w:r>
        <w:t>、opt2...为加减乘除运算中的一种)。运算优先级按照操作符的输入顺序，即先计算Num</w:t>
      </w:r>
      <w:r>
        <w:rPr>
          <w:rFonts w:hint="eastAsia"/>
        </w:rPr>
        <w:t>1，</w:t>
      </w:r>
      <w:r>
        <w:t>opt</w:t>
      </w:r>
      <w:r>
        <w:rPr>
          <w:rFonts w:hint="eastAsia"/>
        </w:rPr>
        <w:t>1，</w:t>
      </w:r>
      <w:r>
        <w:t>Num2,然后将结果与Num3做opt2运算。计算与opt1和opt2运输符自身的优先级无关。</w:t>
      </w:r>
    </w:p>
    <w:p w14:paraId="69215812" w14:textId="4143F556" w:rsidR="002D1993" w:rsidRDefault="002D1993" w:rsidP="002D1993">
      <w:r>
        <w:rPr>
          <w:rFonts w:eastAsiaTheme="minorHAnsi"/>
        </w:rPr>
        <w:t>④</w:t>
      </w:r>
      <w:r>
        <w:t>输入的数字可以是整数、纯小数、有整数部分的小数(可以有正负号)。</w:t>
      </w:r>
    </w:p>
    <w:p w14:paraId="15B40998" w14:textId="024929D0" w:rsidR="002D1993" w:rsidRDefault="002D1993" w:rsidP="002D1993">
      <w:r>
        <w:rPr>
          <w:rFonts w:eastAsiaTheme="minorHAnsi"/>
        </w:rPr>
        <w:t>⑤</w:t>
      </w:r>
      <w:r>
        <w:t>百分号运算(%)。即</w:t>
      </w:r>
      <w:proofErr w:type="spellStart"/>
      <w:r>
        <w:t>Numl</w:t>
      </w:r>
      <w:proofErr w:type="spellEnd"/>
      <w:r>
        <w:t xml:space="preserve"> opt Num2 %的结果为: (</w:t>
      </w:r>
      <w:proofErr w:type="spellStart"/>
      <w:r>
        <w:t>Numl</w:t>
      </w:r>
      <w:proofErr w:type="spellEnd"/>
      <w:r>
        <w:t xml:space="preserve">) </w:t>
      </w:r>
      <w:proofErr w:type="gramStart"/>
      <w:r>
        <w:t>opt .</w:t>
      </w:r>
      <w:proofErr w:type="gramEnd"/>
      <w:r>
        <w:t>(Num2*</w:t>
      </w:r>
      <w:proofErr w:type="spellStart"/>
      <w:r>
        <w:t>Numl</w:t>
      </w:r>
      <w:proofErr w:type="spellEnd"/>
      <w:r>
        <w:t>/100)。opt 为加减乘除运算之</w:t>
      </w:r>
    </w:p>
    <w:p w14:paraId="6982862D" w14:textId="4BD5BAD2" w:rsidR="002D1993" w:rsidRPr="002D1993" w:rsidRDefault="002D1993" w:rsidP="002D1993">
      <w:r>
        <w:rPr>
          <w:rFonts w:asciiTheme="minorEastAsia" w:hAnsiTheme="minorEastAsia" w:hint="eastAsia"/>
        </w:rPr>
        <w:t>⑥</w:t>
      </w:r>
      <w:r>
        <w:rPr>
          <w:rFonts w:hint="eastAsia"/>
        </w:rPr>
        <w:t>输入数字时，</w:t>
      </w:r>
      <w:r>
        <w:t xml:space="preserve"> 可以按退格键(Backspace)删除一位(one digit)数字，按(CE)清除当前输入数字，按(C)清除所有输入数字以便开始新一轮的计算。</w:t>
      </w:r>
    </w:p>
    <w:p w14:paraId="0AA3D4A9" w14:textId="1F7C1ECC" w:rsidR="002D1993" w:rsidRDefault="002D1993" w:rsidP="002D1993">
      <w:r>
        <w:rPr>
          <w:rFonts w:asciiTheme="minorEastAsia" w:hAnsiTheme="minorEastAsia" w:hint="eastAsia"/>
        </w:rPr>
        <w:t>⑦</w:t>
      </w:r>
      <w:r>
        <w:rPr>
          <w:rFonts w:hint="eastAsia"/>
        </w:rPr>
        <w:t>具有数据存储功能。</w:t>
      </w:r>
      <w:r>
        <w:t>MC清空内存，MR从内存中读取数值，MS将当前数值存储到内存，M+将当前数值与内存中的数值相加并存储。</w:t>
      </w:r>
    </w:p>
    <w:p w14:paraId="19130726" w14:textId="0FFD8216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3.2用户接口需求</w:t>
      </w:r>
    </w:p>
    <w:p w14:paraId="423804EA" w14:textId="3AB840B0" w:rsidR="002D1993" w:rsidRDefault="002D1993" w:rsidP="002D1993">
      <w:r>
        <w:rPr>
          <w:rFonts w:hint="eastAsia"/>
        </w:rPr>
        <w:t>界面采用</w:t>
      </w:r>
      <w:r>
        <w:t>GUI界面，用户通过鼠标点击按键输入</w:t>
      </w:r>
      <w:r w:rsidR="00B5616A">
        <w:rPr>
          <w:rFonts w:hint="eastAsia"/>
        </w:rPr>
        <w:t>。</w:t>
      </w:r>
    </w:p>
    <w:p w14:paraId="4996756E" w14:textId="77671775" w:rsidR="00876E14" w:rsidRDefault="00876E14" w:rsidP="00876E1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FBE8BA" wp14:editId="64356D67">
            <wp:extent cx="3581584" cy="2997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5A6C" w14:textId="77777777" w:rsidR="002D1993" w:rsidRPr="002D1993" w:rsidRDefault="002D1993" w:rsidP="002D1993">
      <w:pPr>
        <w:rPr>
          <w:sz w:val="30"/>
          <w:szCs w:val="30"/>
        </w:rPr>
      </w:pPr>
      <w:r w:rsidRPr="002D1993">
        <w:rPr>
          <w:sz w:val="30"/>
          <w:szCs w:val="30"/>
        </w:rPr>
        <w:t>3.3 性能需求</w:t>
      </w:r>
    </w:p>
    <w:p w14:paraId="6C96E422" w14:textId="77777777" w:rsidR="002D1993" w:rsidRDefault="002D1993" w:rsidP="002D1993">
      <w:r>
        <w:rPr>
          <w:rFonts w:hint="eastAsia"/>
        </w:rPr>
        <w:t>直观形象的操作界面：准确的文字提示、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可操作的界面元素置“灰”。</w:t>
      </w:r>
    </w:p>
    <w:p w14:paraId="73BAD2C7" w14:textId="77777777" w:rsidR="002D1993" w:rsidRDefault="002D1993" w:rsidP="002D1993">
      <w:r>
        <w:rPr>
          <w:rFonts w:hint="eastAsia"/>
        </w:rPr>
        <w:t>数值内容不可以输入字符串，无意义的数值不能输入。</w:t>
      </w:r>
    </w:p>
    <w:p w14:paraId="613501D2" w14:textId="77777777" w:rsidR="002D1993" w:rsidRDefault="002D1993" w:rsidP="002D1993">
      <w:r>
        <w:rPr>
          <w:rFonts w:hint="eastAsia"/>
        </w:rPr>
        <w:t>因权限控制或条件不满足时，相关命令按钮自动置“灰”。</w:t>
      </w:r>
    </w:p>
    <w:p w14:paraId="4993B3EC" w14:textId="77777777" w:rsidR="002D1993" w:rsidRDefault="002D1993" w:rsidP="002D1993">
      <w:r>
        <w:rPr>
          <w:rFonts w:hint="eastAsia"/>
        </w:rPr>
        <w:t>数据内容变化后要及时准确地反映在显示界面上。</w:t>
      </w:r>
    </w:p>
    <w:p w14:paraId="426A4E62" w14:textId="77777777" w:rsidR="002D1993" w:rsidRDefault="002D1993" w:rsidP="002D1993">
      <w:r>
        <w:rPr>
          <w:rFonts w:hint="eastAsia"/>
        </w:rPr>
        <w:t>因条件不满足而不能进一步操作或取得结果时要有提示。</w:t>
      </w:r>
    </w:p>
    <w:p w14:paraId="54627B80" w14:textId="790AB711" w:rsidR="00CA18CD" w:rsidRDefault="00CA18CD" w:rsidP="002D1993"/>
    <w:sectPr w:rsidR="00CA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43016" w14:textId="77777777" w:rsidR="006C5E20" w:rsidRDefault="006C5E20" w:rsidP="00A52611">
      <w:r>
        <w:separator/>
      </w:r>
    </w:p>
  </w:endnote>
  <w:endnote w:type="continuationSeparator" w:id="0">
    <w:p w14:paraId="243083DF" w14:textId="77777777" w:rsidR="006C5E20" w:rsidRDefault="006C5E20" w:rsidP="00A5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5F27" w14:textId="77777777" w:rsidR="006C5E20" w:rsidRDefault="006C5E20" w:rsidP="00A52611">
      <w:r>
        <w:separator/>
      </w:r>
    </w:p>
  </w:footnote>
  <w:footnote w:type="continuationSeparator" w:id="0">
    <w:p w14:paraId="0CACB555" w14:textId="77777777" w:rsidR="006C5E20" w:rsidRDefault="006C5E20" w:rsidP="00A52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93"/>
    <w:rsid w:val="00010AE3"/>
    <w:rsid w:val="002D1993"/>
    <w:rsid w:val="006C5E20"/>
    <w:rsid w:val="00876E14"/>
    <w:rsid w:val="00943B52"/>
    <w:rsid w:val="00A52611"/>
    <w:rsid w:val="00B5616A"/>
    <w:rsid w:val="00CA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0EC6"/>
  <w15:chartTrackingRefBased/>
  <w15:docId w15:val="{1B0D79CC-5230-49A9-B165-E2F69BA2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882</Characters>
  <Application>Microsoft Office Word</Application>
  <DocSecurity>0</DocSecurity>
  <Lines>7</Lines>
  <Paragraphs>2</Paragraphs>
  <ScaleCrop>false</ScaleCrop>
  <Company> 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宗萱</dc:creator>
  <cp:keywords/>
  <dc:description/>
  <cp:lastModifiedBy>汪 宗萱</cp:lastModifiedBy>
  <cp:revision>4</cp:revision>
  <dcterms:created xsi:type="dcterms:W3CDTF">2021-06-10T08:28:00Z</dcterms:created>
  <dcterms:modified xsi:type="dcterms:W3CDTF">2021-06-10T08:46:00Z</dcterms:modified>
</cp:coreProperties>
</file>