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lang w:val="en-US" w:eastAsia="zh-CN"/>
        </w:rPr>
      </w:pPr>
      <w:r>
        <w:rPr>
          <w:rFonts w:hint="eastAsia"/>
          <w:lang w:val="en-US" w:eastAsia="zh-CN"/>
        </w:rPr>
        <w:t>常见异常</w:t>
      </w:r>
    </w:p>
    <w:p>
      <w:pPr>
        <w:numPr>
          <w:ilvl w:val="0"/>
          <w:numId w:val="0"/>
        </w:numPr>
        <w:rPr>
          <w:rFonts w:hint="eastAsia"/>
          <w:lang w:val="en-US" w:eastAsia="zh-CN"/>
        </w:rPr>
      </w:pPr>
    </w:p>
    <w:p>
      <w:pPr>
        <w:numPr>
          <w:ilvl w:val="0"/>
          <w:numId w:val="0"/>
        </w:numPr>
        <w:rPr>
          <w:rFonts w:hint="eastAsia"/>
        </w:rPr>
      </w:pPr>
      <w:r>
        <w:rPr>
          <w:rFonts w:hint="eastAsia"/>
          <w:lang w:val="en-US" w:eastAsia="zh-CN"/>
        </w:rPr>
        <w:t>类型一、</w:t>
      </w:r>
      <w:r>
        <w:rPr>
          <w:rFonts w:hint="eastAsia"/>
        </w:rPr>
        <w:t>Lock wait timeout exceeded； try restarting transaction</w:t>
      </w:r>
    </w:p>
    <w:p>
      <w:pPr>
        <w:rPr>
          <w:rFonts w:hint="eastAsia"/>
        </w:rPr>
      </w:pPr>
    </w:p>
    <w:p>
      <w:pPr>
        <w:rPr>
          <w:rFonts w:hint="eastAsia"/>
          <w:lang w:val="en-US" w:eastAsia="zh-CN"/>
        </w:rPr>
      </w:pPr>
      <w:r>
        <w:rPr>
          <w:rFonts w:hint="eastAsia"/>
          <w:lang w:val="en-US" w:eastAsia="zh-CN"/>
        </w:rPr>
        <w:t>处理方式:</w:t>
      </w:r>
    </w:p>
    <w:p>
      <w:pPr>
        <w:rPr>
          <w:rFonts w:hint="default"/>
          <w:lang w:val="en-US" w:eastAsia="zh-CN"/>
        </w:rPr>
      </w:pPr>
      <w:r>
        <w:rPr>
          <w:rFonts w:hint="eastAsia"/>
          <w:lang w:val="en-US" w:eastAsia="zh-CN"/>
        </w:rPr>
        <w:t>1、</w:t>
      </w:r>
      <w:r>
        <w:rPr>
          <w:rFonts w:hint="eastAsia"/>
        </w:rPr>
        <w:t>查看死锁的信息</w:t>
      </w:r>
    </w:p>
    <w:p>
      <w:pPr>
        <w:numPr>
          <w:ilvl w:val="0"/>
          <w:numId w:val="0"/>
        </w:numPr>
        <w:rPr>
          <w:rFonts w:hint="eastAsia"/>
        </w:rPr>
      </w:pPr>
      <w:r>
        <w:rPr>
          <w:rFonts w:hint="eastAsia"/>
        </w:rPr>
        <w:t xml:space="preserve">show </w:t>
      </w:r>
      <w:r>
        <w:rPr>
          <w:rFonts w:hint="eastAsia"/>
          <w:lang w:val="en-US" w:eastAsia="zh-CN"/>
        </w:rPr>
        <w:t>engin innodb</w:t>
      </w:r>
      <w:r>
        <w:rPr>
          <w:rFonts w:hint="eastAsia"/>
        </w:rPr>
        <w:t xml:space="preserve"> status;</w:t>
      </w:r>
    </w:p>
    <w:p>
      <w:r>
        <w:rPr>
          <w:rFonts w:hint="eastAsia"/>
          <w:lang w:val="en-US" w:eastAsia="zh-CN"/>
        </w:rPr>
        <w:t>2、查看在运行的锁</w:t>
      </w:r>
      <w:r>
        <w:rPr>
          <w:rFonts w:hint="eastAsia"/>
        </w:rPr>
        <w:t>出现异常的语句</w:t>
      </w:r>
    </w:p>
    <w:p>
      <w:pPr>
        <w:rPr>
          <w:rFonts w:hint="eastAsia"/>
        </w:rPr>
      </w:pPr>
      <w:r>
        <w:rPr>
          <w:rFonts w:hint="eastAsia"/>
        </w:rPr>
        <w:t>SELECT</w:t>
      </w:r>
    </w:p>
    <w:p>
      <w:pPr>
        <w:rPr>
          <w:rFonts w:hint="eastAsia"/>
        </w:rPr>
      </w:pPr>
      <w:r>
        <w:rPr>
          <w:rFonts w:hint="eastAsia"/>
        </w:rPr>
        <w:tab/>
      </w:r>
      <w:r>
        <w:rPr>
          <w:rFonts w:hint="eastAsia"/>
        </w:rPr>
        <w:t>ps.id AS processlist_id,</w:t>
      </w:r>
    </w:p>
    <w:p>
      <w:pPr>
        <w:rPr>
          <w:rFonts w:hint="eastAsia"/>
        </w:rPr>
      </w:pPr>
      <w:r>
        <w:rPr>
          <w:rFonts w:hint="eastAsia"/>
        </w:rPr>
        <w:tab/>
      </w:r>
      <w:r>
        <w:rPr>
          <w:rFonts w:hint="eastAsia"/>
        </w:rPr>
        <w:t>trx_started,</w:t>
      </w:r>
    </w:p>
    <w:p>
      <w:pPr>
        <w:rPr>
          <w:rFonts w:hint="eastAsia"/>
        </w:rPr>
      </w:pPr>
      <w:r>
        <w:rPr>
          <w:rFonts w:hint="eastAsia"/>
        </w:rPr>
        <w:tab/>
      </w:r>
      <w:r>
        <w:rPr>
          <w:rFonts w:hint="eastAsia"/>
        </w:rPr>
        <w:t>trx_isolation_level,</w:t>
      </w:r>
    </w:p>
    <w:p>
      <w:pPr>
        <w:rPr>
          <w:rFonts w:hint="eastAsia"/>
        </w:rPr>
      </w:pPr>
      <w:r>
        <w:rPr>
          <w:rFonts w:hint="eastAsia"/>
        </w:rPr>
        <w:tab/>
      </w:r>
      <w:r>
        <w:rPr>
          <w:rFonts w:hint="eastAsia"/>
        </w:rPr>
        <w:t>trx.trx_id,</w:t>
      </w:r>
    </w:p>
    <w:p>
      <w:pPr>
        <w:rPr>
          <w:rFonts w:hint="eastAsia"/>
        </w:rPr>
      </w:pPr>
      <w:r>
        <w:rPr>
          <w:rFonts w:hint="eastAsia"/>
        </w:rPr>
        <w:tab/>
      </w:r>
      <w:r>
        <w:rPr>
          <w:rFonts w:hint="eastAsia"/>
        </w:rPr>
        <w:t>esh.EVENT_ID,</w:t>
      </w:r>
    </w:p>
    <w:p>
      <w:pPr>
        <w:rPr>
          <w:rFonts w:hint="eastAsia"/>
        </w:rPr>
      </w:pPr>
      <w:r>
        <w:rPr>
          <w:rFonts w:hint="eastAsia"/>
        </w:rPr>
        <w:tab/>
      </w:r>
      <w:r>
        <w:rPr>
          <w:rFonts w:hint="eastAsia"/>
        </w:rPr>
        <w:t>esh.TIMER_WAIT,</w:t>
      </w:r>
    </w:p>
    <w:p>
      <w:pPr>
        <w:rPr>
          <w:rFonts w:hint="eastAsia"/>
        </w:rPr>
      </w:pPr>
      <w:r>
        <w:rPr>
          <w:rFonts w:hint="eastAsia"/>
        </w:rPr>
        <w:tab/>
      </w:r>
      <w:r>
        <w:rPr>
          <w:rFonts w:hint="eastAsia"/>
        </w:rPr>
        <w:t>esh.event_name AS EVENT_NAME,</w:t>
      </w:r>
    </w:p>
    <w:p>
      <w:pPr>
        <w:rPr>
          <w:rFonts w:hint="eastAsia"/>
        </w:rPr>
      </w:pPr>
      <w:r>
        <w:rPr>
          <w:rFonts w:hint="eastAsia"/>
        </w:rPr>
        <w:tab/>
      </w:r>
      <w:r>
        <w:rPr>
          <w:rFonts w:hint="eastAsia"/>
        </w:rPr>
        <w:t>esh.sql_text AS `SQL`,</w:t>
      </w:r>
    </w:p>
    <w:p>
      <w:pPr>
        <w:rPr>
          <w:rFonts w:hint="eastAsia"/>
        </w:rPr>
      </w:pPr>
      <w:r>
        <w:rPr>
          <w:rFonts w:hint="eastAsia"/>
        </w:rPr>
        <w:tab/>
      </w:r>
      <w:r>
        <w:rPr>
          <w:rFonts w:hint="eastAsia"/>
        </w:rPr>
        <w:t>esh.RETURNED_SQLSTATE,</w:t>
      </w:r>
    </w:p>
    <w:p>
      <w:pPr>
        <w:rPr>
          <w:rFonts w:hint="eastAsia"/>
        </w:rPr>
      </w:pPr>
      <w:r>
        <w:rPr>
          <w:rFonts w:hint="eastAsia"/>
        </w:rPr>
        <w:tab/>
      </w:r>
      <w:r>
        <w:rPr>
          <w:rFonts w:hint="eastAsia"/>
        </w:rPr>
        <w:t>esh.MYSQL_ERRNO,</w:t>
      </w:r>
    </w:p>
    <w:p>
      <w:pPr>
        <w:rPr>
          <w:rFonts w:hint="eastAsia"/>
        </w:rPr>
      </w:pPr>
      <w:r>
        <w:rPr>
          <w:rFonts w:hint="eastAsia"/>
        </w:rPr>
        <w:tab/>
      </w:r>
      <w:r>
        <w:rPr>
          <w:rFonts w:hint="eastAsia"/>
        </w:rPr>
        <w:t>esh.MESSAGE_TEXT,</w:t>
      </w:r>
    </w:p>
    <w:p>
      <w:pPr>
        <w:rPr>
          <w:rFonts w:hint="eastAsia"/>
        </w:rPr>
      </w:pPr>
      <w:r>
        <w:rPr>
          <w:rFonts w:hint="eastAsia"/>
        </w:rPr>
        <w:tab/>
      </w:r>
      <w:r>
        <w:rPr>
          <w:rFonts w:hint="eastAsia"/>
        </w:rPr>
        <w:t>esh.ERRORS,</w:t>
      </w:r>
    </w:p>
    <w:p>
      <w:pPr>
        <w:rPr>
          <w:rFonts w:hint="eastAsia"/>
        </w:rPr>
      </w:pPr>
      <w:r>
        <w:rPr>
          <w:rFonts w:hint="eastAsia"/>
        </w:rPr>
        <w:tab/>
      </w:r>
      <w:r>
        <w:rPr>
          <w:rFonts w:hint="eastAsia"/>
        </w:rPr>
        <w:t xml:space="preserve">esh.WARNINGS </w:t>
      </w:r>
    </w:p>
    <w:p>
      <w:pPr>
        <w:rPr>
          <w:rFonts w:hint="eastAsia"/>
        </w:rPr>
      </w:pPr>
      <w:r>
        <w:rPr>
          <w:rFonts w:hint="eastAsia"/>
        </w:rPr>
        <w:t>FROM</w:t>
      </w:r>
    </w:p>
    <w:p>
      <w:pPr>
        <w:rPr>
          <w:rFonts w:hint="eastAsia"/>
        </w:rPr>
      </w:pPr>
      <w:r>
        <w:rPr>
          <w:rFonts w:hint="eastAsia"/>
        </w:rPr>
        <w:tab/>
      </w:r>
      <w:r>
        <w:rPr>
          <w:rFonts w:hint="eastAsia"/>
        </w:rPr>
        <w:t>information_schema.innodb_trx trx</w:t>
      </w:r>
    </w:p>
    <w:p>
      <w:pPr>
        <w:rPr>
          <w:rFonts w:hint="eastAsia"/>
        </w:rPr>
      </w:pPr>
      <w:r>
        <w:rPr>
          <w:rFonts w:hint="eastAsia"/>
        </w:rPr>
        <w:tab/>
      </w:r>
      <w:r>
        <w:rPr>
          <w:rFonts w:hint="eastAsia"/>
        </w:rPr>
        <w:t>JOIN information_schema.PROCESSLIST ps ON trx.trx_mysql_thread_id = ps.id</w:t>
      </w:r>
    </w:p>
    <w:p>
      <w:pPr>
        <w:rPr>
          <w:rFonts w:hint="eastAsia"/>
        </w:rPr>
      </w:pPr>
      <w:r>
        <w:rPr>
          <w:rFonts w:hint="eastAsia"/>
        </w:rPr>
        <w:tab/>
      </w:r>
      <w:r>
        <w:rPr>
          <w:rFonts w:hint="eastAsia"/>
        </w:rPr>
        <w:t>LEFT JOIN PERFORMANCE_SCHEMA.threads th ON th.processlist_id = trx.trx_mysql_thread_id</w:t>
      </w:r>
    </w:p>
    <w:p>
      <w:pPr>
        <w:rPr>
          <w:rFonts w:hint="eastAsia"/>
        </w:rPr>
      </w:pPr>
      <w:r>
        <w:rPr>
          <w:rFonts w:hint="eastAsia"/>
        </w:rPr>
        <w:tab/>
      </w:r>
      <w:r>
        <w:rPr>
          <w:rFonts w:hint="eastAsia"/>
        </w:rPr>
        <w:t xml:space="preserve">LEFT JOIN PERFORMANCE_SCHEMA.events_statements_history esh ON esh.thread_id = th.thread_id </w:t>
      </w:r>
    </w:p>
    <w:p>
      <w:pPr>
        <w:rPr>
          <w:rFonts w:hint="eastAsia"/>
        </w:rPr>
      </w:pPr>
      <w:r>
        <w:rPr>
          <w:rFonts w:hint="eastAsia"/>
        </w:rPr>
        <w:t>WHERE</w:t>
      </w:r>
    </w:p>
    <w:p>
      <w:pPr>
        <w:rPr>
          <w:rFonts w:hint="eastAsia"/>
        </w:rPr>
      </w:pPr>
      <w:r>
        <w:rPr>
          <w:rFonts w:hint="eastAsia"/>
        </w:rPr>
        <w:tab/>
      </w:r>
      <w:r>
        <w:rPr>
          <w:rFonts w:hint="eastAsia"/>
        </w:rPr>
        <w:t xml:space="preserve">trx.trx_started &lt; DATE_SUB( now(), INTERVAL 10 SECOND ) </w:t>
      </w:r>
    </w:p>
    <w:p>
      <w:pPr>
        <w:rPr>
          <w:rFonts w:hint="eastAsia"/>
        </w:rPr>
      </w:pPr>
      <w:r>
        <w:rPr>
          <w:rFonts w:hint="eastAsia"/>
        </w:rPr>
        <w:tab/>
      </w:r>
      <w:r>
        <w:rPr>
          <w:rFonts w:hint="eastAsia"/>
        </w:rPr>
        <w:t xml:space="preserve">AND ps.USER != 'SYSTEM_USER' </w:t>
      </w:r>
    </w:p>
    <w:p>
      <w:pPr>
        <w:rPr>
          <w:rFonts w:hint="eastAsia"/>
        </w:rPr>
      </w:pPr>
      <w:r>
        <w:rPr>
          <w:rFonts w:hint="eastAsia"/>
        </w:rPr>
        <w:t>ORDER BY</w:t>
      </w:r>
    </w:p>
    <w:p>
      <w:pPr>
        <w:rPr>
          <w:rFonts w:hint="eastAsia"/>
        </w:rPr>
      </w:pPr>
      <w:r>
        <w:rPr>
          <w:rFonts w:hint="eastAsia"/>
        </w:rPr>
        <w:tab/>
      </w:r>
      <w:r>
        <w:rPr>
          <w:rFonts w:hint="eastAsia"/>
        </w:rPr>
        <w:t>esh.EVENT_ID;</w:t>
      </w:r>
    </w:p>
    <w:p>
      <w:pPr>
        <w:rPr>
          <w:rFonts w:hint="default"/>
          <w:lang w:val="en-US" w:eastAsia="zh-CN"/>
        </w:rPr>
      </w:pPr>
      <w:r>
        <w:rPr>
          <w:rFonts w:hint="eastAsia"/>
          <w:lang w:val="en-US" w:eastAsia="zh-CN"/>
        </w:rPr>
        <w:t>3、查看事务锁信息</w:t>
      </w:r>
    </w:p>
    <w:p>
      <w:pPr>
        <w:ind w:firstLine="210" w:firstLineChars="100"/>
        <w:rPr>
          <w:rFonts w:hint="eastAsia"/>
          <w:lang w:val="en-US" w:eastAsia="zh-CN"/>
        </w:rPr>
      </w:pPr>
      <w:r>
        <w:rPr>
          <w:rFonts w:hint="eastAsia"/>
          <w:lang w:val="en-US" w:eastAsia="zh-CN"/>
        </w:rPr>
        <w:t xml:space="preserve">3.1 </w:t>
      </w:r>
    </w:p>
    <w:p>
      <w:pPr>
        <w:ind w:firstLine="210" w:firstLineChars="100"/>
        <w:rPr>
          <w:rFonts w:hint="eastAsia"/>
          <w:lang w:val="en-US" w:eastAsia="zh-CN"/>
        </w:rPr>
      </w:pPr>
      <w:r>
        <w:rPr>
          <w:rFonts w:hint="eastAsia"/>
          <w:lang w:val="en-US" w:eastAsia="zh-CN"/>
        </w:rPr>
        <w:t>select a.trx_id 事务id ,a.trx_mysql_thread_id 事务线程id,a.trx_query 事务sql from INFORMATION_SCHEMA.INNODB_LOCKS b,INFORMATION_SCHEMA.innodb_trx a where b.lock_trx_id=a.trx_id;</w:t>
      </w:r>
    </w:p>
    <w:p>
      <w:pPr>
        <w:ind w:firstLine="210" w:firstLineChars="100"/>
        <w:rPr>
          <w:rFonts w:hint="eastAsia"/>
          <w:lang w:val="en-US" w:eastAsia="zh-CN"/>
        </w:rPr>
      </w:pPr>
      <w:r>
        <w:rPr>
          <w:rFonts w:hint="eastAsia"/>
          <w:lang w:val="en-US" w:eastAsia="zh-CN"/>
        </w:rPr>
        <w:t>3.2</w:t>
      </w:r>
    </w:p>
    <w:p>
      <w:pPr>
        <w:ind w:firstLine="210" w:firstLineChars="100"/>
        <w:rPr>
          <w:rFonts w:hint="eastAsia"/>
          <w:lang w:val="en-US" w:eastAsia="zh-CN"/>
        </w:rPr>
      </w:pPr>
      <w:r>
        <w:rPr>
          <w:rFonts w:hint="eastAsia"/>
          <w:lang w:val="en-US" w:eastAsia="zh-CN"/>
        </w:rPr>
        <w:t>select * from information_schema.innodb_trx;</w:t>
      </w:r>
    </w:p>
    <w:p>
      <w:pPr>
        <w:ind w:firstLine="210" w:firstLineChars="100"/>
        <w:rPr>
          <w:rFonts w:hint="eastAsia"/>
          <w:lang w:val="en-US" w:eastAsia="zh-CN"/>
        </w:rPr>
      </w:pPr>
      <w:r>
        <w:rPr>
          <w:rFonts w:hint="eastAsia"/>
          <w:lang w:val="en-US" w:eastAsia="zh-CN"/>
        </w:rPr>
        <w:t>select * from information_schema.innodb_locks;</w:t>
      </w:r>
    </w:p>
    <w:p>
      <w:pPr>
        <w:ind w:firstLine="210" w:firstLineChars="100"/>
        <w:rPr>
          <w:rFonts w:hint="eastAsia"/>
          <w:lang w:val="en-US" w:eastAsia="zh-CN"/>
        </w:rPr>
      </w:pPr>
      <w:r>
        <w:rPr>
          <w:rFonts w:hint="eastAsia"/>
          <w:lang w:val="en-US" w:eastAsia="zh-CN"/>
        </w:rPr>
        <w:t>select * from information_schema.innodb_lock_waits;</w:t>
      </w: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4、查询除锁住的现场kill掉</w:t>
      </w:r>
    </w:p>
    <w:p>
      <w:pPr>
        <w:rPr>
          <w:rFonts w:hint="eastAsia"/>
          <w:lang w:val="en-US" w:eastAsia="zh-CN"/>
        </w:rPr>
      </w:pPr>
      <w:r>
        <w:rPr>
          <w:rFonts w:hint="eastAsia"/>
          <w:lang w:val="en-US" w:eastAsia="zh-CN"/>
        </w:rPr>
        <w:t>select concat('KILL ',a.trx_mysql_thread_id ,';') from INFORMATION_SCHEMA.INNODB_LOCKS b,INFORMATION_SCHEMA.innodb_trx a where b.lock_trx_id=a.trx_id;</w:t>
      </w:r>
    </w:p>
    <w:p>
      <w:pPr>
        <w:rPr>
          <w:rFonts w:hint="default"/>
          <w:lang w:val="en-US" w:eastAsia="zh-CN"/>
        </w:rPr>
      </w:pPr>
    </w:p>
    <w:p>
      <w:pPr>
        <w:numPr>
          <w:ilvl w:val="0"/>
          <w:numId w:val="0"/>
        </w:numPr>
        <w:ind w:leftChars="0"/>
        <w:rPr>
          <w:rFonts w:hint="default"/>
          <w:lang w:val="en-US" w:eastAsia="zh-CN"/>
        </w:rPr>
      </w:pPr>
      <w:r>
        <w:rPr>
          <w:rFonts w:hint="eastAsia"/>
          <w:lang w:val="en-US" w:eastAsia="zh-CN"/>
        </w:rPr>
        <w:t xml:space="preserve">类型二、deadlock(死锁) </w:t>
      </w:r>
      <w:r>
        <w:rPr>
          <w:rFonts w:hint="default"/>
          <w:lang w:val="en-US" w:eastAsia="zh-CN"/>
        </w:rPr>
        <w:t>Deadlock found when trying to get lock; try restarting transaction</w:t>
      </w:r>
    </w:p>
    <w:p>
      <w:pPr>
        <w:numPr>
          <w:ilvl w:val="0"/>
          <w:numId w:val="0"/>
        </w:numPr>
        <w:rPr>
          <w:rFonts w:hint="eastAsia"/>
          <w:b/>
          <w:bCs/>
          <w:lang w:val="en-US" w:eastAsia="zh-CN"/>
        </w:rPr>
      </w:pPr>
      <w:r>
        <w:rPr>
          <w:rFonts w:hint="eastAsia"/>
          <w:b/>
          <w:bCs/>
          <w:lang w:val="en-US" w:eastAsia="zh-CN"/>
        </w:rPr>
        <w:t>死锁语句：</w:t>
      </w:r>
    </w:p>
    <w:p>
      <w:pPr>
        <w:numPr>
          <w:ilvl w:val="0"/>
          <w:numId w:val="0"/>
        </w:numPr>
        <w:ind w:left="105" w:leftChars="0"/>
        <w:rPr>
          <w:rFonts w:hint="default"/>
          <w:lang w:val="en-US" w:eastAsia="zh-CN"/>
        </w:rPr>
      </w:pPr>
      <w:r>
        <w:rPr>
          <w:rFonts w:hint="eastAsia"/>
          <w:lang w:val="en-US" w:eastAsia="zh-CN"/>
        </w:rPr>
        <w:t xml:space="preserve">  事务一：</w:t>
      </w:r>
    </w:p>
    <w:p>
      <w:pPr>
        <w:numPr>
          <w:ilvl w:val="0"/>
          <w:numId w:val="0"/>
        </w:numPr>
        <w:ind w:left="105" w:leftChars="0"/>
        <w:rPr>
          <w:rFonts w:hint="default"/>
          <w:lang w:val="en-US" w:eastAsia="zh-CN"/>
        </w:rPr>
      </w:pPr>
      <w:r>
        <w:rPr>
          <w:rFonts w:hint="eastAsia"/>
          <w:lang w:val="en-US" w:eastAsia="zh-CN"/>
        </w:rPr>
        <w:t xml:space="preserve">  Begin;//步骤1</w:t>
      </w:r>
    </w:p>
    <w:p>
      <w:pPr>
        <w:numPr>
          <w:ilvl w:val="0"/>
          <w:numId w:val="0"/>
        </w:numPr>
        <w:rPr>
          <w:rFonts w:hint="default"/>
          <w:lang w:val="en-US" w:eastAsia="zh-CN"/>
        </w:rPr>
      </w:pPr>
      <w:r>
        <w:rPr>
          <w:rFonts w:hint="eastAsia"/>
          <w:lang w:val="en-US" w:eastAsia="zh-CN"/>
        </w:rPr>
        <w:t xml:space="preserve">   Update table set field=</w:t>
      </w:r>
      <w:r>
        <w:rPr>
          <w:rFonts w:hint="default"/>
          <w:lang w:val="en-US" w:eastAsia="zh-CN"/>
        </w:rPr>
        <w:t>””</w:t>
      </w:r>
      <w:r>
        <w:rPr>
          <w:rFonts w:hint="eastAsia"/>
          <w:lang w:val="en-US" w:eastAsia="zh-CN"/>
        </w:rPr>
        <w:t xml:space="preserve"> where id=1;//步骤3</w:t>
      </w:r>
    </w:p>
    <w:p>
      <w:pPr>
        <w:numPr>
          <w:ilvl w:val="0"/>
          <w:numId w:val="0"/>
        </w:numPr>
        <w:rPr>
          <w:rFonts w:hint="default"/>
          <w:lang w:val="en-US" w:eastAsia="zh-CN"/>
        </w:rPr>
      </w:pPr>
      <w:r>
        <w:rPr>
          <w:rFonts w:hint="eastAsia"/>
          <w:lang w:val="en-US" w:eastAsia="zh-CN"/>
        </w:rPr>
        <w:t xml:space="preserve">   Update table2 set field=</w:t>
      </w:r>
      <w:r>
        <w:rPr>
          <w:rFonts w:hint="default"/>
          <w:lang w:val="en-US" w:eastAsia="zh-CN"/>
        </w:rPr>
        <w:t>””</w:t>
      </w:r>
      <w:r>
        <w:rPr>
          <w:rFonts w:hint="eastAsia"/>
          <w:lang w:val="en-US" w:eastAsia="zh-CN"/>
        </w:rPr>
        <w:t xml:space="preserve"> where id=2;//步骤5</w:t>
      </w:r>
    </w:p>
    <w:p>
      <w:pPr>
        <w:numPr>
          <w:ilvl w:val="0"/>
          <w:numId w:val="0"/>
        </w:numPr>
        <w:ind w:left="105" w:leftChars="0" w:firstLine="210" w:firstLineChars="100"/>
        <w:rPr>
          <w:rFonts w:hint="default"/>
          <w:lang w:val="en-US" w:eastAsia="zh-CN"/>
        </w:rPr>
      </w:pPr>
      <w:r>
        <w:rPr>
          <w:rFonts w:hint="eastAsia"/>
          <w:lang w:val="en-US" w:eastAsia="zh-CN"/>
        </w:rPr>
        <w:t>事务二：</w:t>
      </w:r>
    </w:p>
    <w:p>
      <w:pPr>
        <w:numPr>
          <w:ilvl w:val="0"/>
          <w:numId w:val="0"/>
        </w:numPr>
        <w:ind w:left="105" w:leftChars="0"/>
        <w:rPr>
          <w:rFonts w:hint="default"/>
          <w:lang w:val="en-US" w:eastAsia="zh-CN"/>
        </w:rPr>
      </w:pPr>
      <w:r>
        <w:rPr>
          <w:rFonts w:hint="eastAsia"/>
          <w:lang w:val="en-US" w:eastAsia="zh-CN"/>
        </w:rPr>
        <w:t xml:space="preserve">  Begin;//步骤2</w:t>
      </w:r>
    </w:p>
    <w:p>
      <w:pPr>
        <w:numPr>
          <w:ilvl w:val="0"/>
          <w:numId w:val="0"/>
        </w:numPr>
        <w:rPr>
          <w:rFonts w:hint="default"/>
          <w:lang w:val="en-US" w:eastAsia="zh-CN"/>
        </w:rPr>
      </w:pPr>
      <w:r>
        <w:rPr>
          <w:rFonts w:hint="eastAsia"/>
          <w:lang w:val="en-US" w:eastAsia="zh-CN"/>
        </w:rPr>
        <w:t xml:space="preserve">   Update table2 set field=</w:t>
      </w:r>
      <w:r>
        <w:rPr>
          <w:rFonts w:hint="default"/>
          <w:lang w:val="en-US" w:eastAsia="zh-CN"/>
        </w:rPr>
        <w:t>””</w:t>
      </w:r>
      <w:r>
        <w:rPr>
          <w:rFonts w:hint="eastAsia"/>
          <w:lang w:val="en-US" w:eastAsia="zh-CN"/>
        </w:rPr>
        <w:t xml:space="preserve"> where id=2;//步骤4</w:t>
      </w:r>
    </w:p>
    <w:p>
      <w:pPr>
        <w:numPr>
          <w:ilvl w:val="0"/>
          <w:numId w:val="0"/>
        </w:numPr>
        <w:rPr>
          <w:rFonts w:hint="eastAsia"/>
          <w:lang w:val="en-US" w:eastAsia="zh-CN"/>
        </w:rPr>
      </w:pPr>
      <w:r>
        <w:rPr>
          <w:rFonts w:hint="eastAsia"/>
          <w:lang w:val="en-US" w:eastAsia="zh-CN"/>
        </w:rPr>
        <w:t xml:space="preserve">   Update table set field=</w:t>
      </w:r>
      <w:r>
        <w:rPr>
          <w:rFonts w:hint="default"/>
          <w:lang w:val="en-US" w:eastAsia="zh-CN"/>
        </w:rPr>
        <w:t>””</w:t>
      </w:r>
      <w:r>
        <w:rPr>
          <w:rFonts w:hint="eastAsia"/>
          <w:lang w:val="en-US" w:eastAsia="zh-CN"/>
        </w:rPr>
        <w:t xml:space="preserve"> where id=1;//步骤6 出现死锁</w:t>
      </w:r>
    </w:p>
    <w:p>
      <w:pPr>
        <w:numPr>
          <w:ilvl w:val="0"/>
          <w:numId w:val="0"/>
        </w:numPr>
        <w:rPr>
          <w:rFonts w:hint="eastAsia"/>
          <w:b/>
          <w:bCs/>
          <w:lang w:val="en-US" w:eastAsia="zh-CN"/>
        </w:rPr>
      </w:pPr>
      <w:r>
        <w:rPr>
          <w:rFonts w:hint="eastAsia"/>
          <w:b/>
          <w:bCs/>
          <w:lang w:val="en-US" w:eastAsia="zh-CN"/>
        </w:rPr>
        <w:t>分析(结论)：</w:t>
      </w:r>
    </w:p>
    <w:p>
      <w:pPr>
        <w:numPr>
          <w:ilvl w:val="0"/>
          <w:numId w:val="0"/>
        </w:numPr>
        <w:rPr>
          <w:rFonts w:hint="eastAsia"/>
          <w:lang w:val="en-US" w:eastAsia="zh-CN"/>
        </w:rPr>
      </w:pPr>
      <w:r>
        <w:rPr>
          <w:rFonts w:hint="eastAsia"/>
          <w:lang w:val="en-US" w:eastAsia="zh-CN"/>
        </w:rPr>
        <w:t>开启两个事务后</w:t>
      </w:r>
    </w:p>
    <w:p>
      <w:pPr>
        <w:numPr>
          <w:ilvl w:val="0"/>
          <w:numId w:val="0"/>
        </w:numPr>
        <w:rPr>
          <w:rFonts w:hint="eastAsia"/>
          <w:lang w:val="en-US" w:eastAsia="zh-CN"/>
        </w:rPr>
      </w:pPr>
      <w:r>
        <w:rPr>
          <w:rFonts w:hint="eastAsia"/>
          <w:lang w:val="en-US" w:eastAsia="zh-CN"/>
        </w:rPr>
        <w:t>事务一修改table表id=1的数据</w:t>
      </w:r>
    </w:p>
    <w:p>
      <w:pPr>
        <w:numPr>
          <w:ilvl w:val="0"/>
          <w:numId w:val="0"/>
        </w:numPr>
        <w:rPr>
          <w:rFonts w:hint="eastAsia"/>
          <w:lang w:val="en-US" w:eastAsia="zh-CN"/>
        </w:rPr>
      </w:pPr>
      <w:r>
        <w:rPr>
          <w:rFonts w:hint="eastAsia"/>
          <w:lang w:val="en-US" w:eastAsia="zh-CN"/>
        </w:rPr>
        <w:t>事务二修改table2表id=2的数据</w:t>
      </w:r>
    </w:p>
    <w:p>
      <w:pPr>
        <w:numPr>
          <w:ilvl w:val="0"/>
          <w:numId w:val="0"/>
        </w:numPr>
        <w:rPr>
          <w:rFonts w:hint="default"/>
          <w:lang w:val="en-US" w:eastAsia="zh-CN"/>
        </w:rPr>
      </w:pPr>
      <w:r>
        <w:rPr>
          <w:rFonts w:hint="eastAsia"/>
          <w:lang w:val="en-US" w:eastAsia="zh-CN"/>
        </w:rPr>
        <w:t>这个时候事务一修改table2表id=2的数据时需要等待事务二的事务提交否则一直等待直到超时(默认等待一个锁的时间是50s)</w:t>
      </w:r>
    </w:p>
    <w:p>
      <w:pPr>
        <w:numPr>
          <w:ilvl w:val="0"/>
          <w:numId w:val="0"/>
        </w:numPr>
        <w:rPr>
          <w:rFonts w:hint="default"/>
          <w:lang w:val="en-US" w:eastAsia="zh-CN"/>
        </w:rPr>
      </w:pPr>
      <w:r>
        <w:rPr>
          <w:rFonts w:hint="eastAsia"/>
          <w:lang w:val="en-US" w:eastAsia="zh-CN"/>
        </w:rPr>
        <w:t>而此时事务二又去修改table表id=1数据,事务一也未提交，又因为事务一(步骤五)在等待事务二提交，出现了互相竞争锁,事务二这时就死锁了。此时死锁的一方(事务二)会丢弃事务，修改失败。而事务一便修改成功。</w:t>
      </w:r>
    </w:p>
    <w:p>
      <w:pPr>
        <w:numPr>
          <w:ilvl w:val="0"/>
          <w:numId w:val="0"/>
        </w:numPr>
        <w:rPr>
          <w:rFonts w:hint="default"/>
          <w:lang w:val="en-US" w:eastAsia="zh-CN"/>
        </w:rPr>
      </w:pPr>
    </w:p>
    <w:p>
      <w:pPr>
        <w:numPr>
          <w:ilvl w:val="0"/>
          <w:numId w:val="0"/>
        </w:numPr>
        <w:rPr>
          <w:rFonts w:hint="default"/>
          <w:lang w:val="en-US" w:eastAsia="zh-CN"/>
        </w:rPr>
      </w:pPr>
      <w:r>
        <w:rPr>
          <w:rFonts w:hint="eastAsia"/>
          <w:b/>
          <w:bCs/>
          <w:lang w:val="en-US" w:eastAsia="zh-CN"/>
        </w:rPr>
        <w:t>总结：当两个事务都各占有一个资源并且两个事务又在等待各自释放自身的资源时就会出现死锁。</w:t>
      </w:r>
    </w:p>
    <w:p>
      <w:pPr>
        <w:rPr>
          <w:rFonts w:hint="default"/>
          <w:lang w:val="en-US" w:eastAsia="zh-CN"/>
        </w:rPr>
      </w:pPr>
    </w:p>
    <w:p>
      <w:pPr>
        <w:numPr>
          <w:ilvl w:val="0"/>
          <w:numId w:val="1"/>
        </w:numPr>
        <w:ind w:left="0" w:leftChars="0" w:firstLine="0" w:firstLineChars="0"/>
        <w:rPr>
          <w:rFonts w:hint="default"/>
          <w:lang w:val="en-US" w:eastAsia="zh-CN"/>
        </w:rPr>
      </w:pPr>
      <w:r>
        <w:rPr>
          <w:rFonts w:hint="eastAsia"/>
          <w:lang w:val="en-US" w:eastAsia="zh-CN"/>
        </w:rPr>
        <w:t>Tips</w:t>
      </w:r>
    </w:p>
    <w:p>
      <w:pPr>
        <w:numPr>
          <w:ilvl w:val="0"/>
          <w:numId w:val="2"/>
        </w:numPr>
        <w:ind w:leftChars="0"/>
        <w:rPr>
          <w:rFonts w:hint="eastAsia"/>
          <w:lang w:val="en-US" w:eastAsia="zh-CN"/>
        </w:rPr>
      </w:pPr>
      <w:r>
        <w:rPr>
          <w:rFonts w:hint="default"/>
          <w:lang w:val="en-US" w:eastAsia="zh-CN"/>
        </w:rPr>
        <w:t>Double类型的字段数据库用sum（）会出现失去精度，加上ROUND()就不会了 语法为：Round(sum())</w:t>
      </w:r>
      <w:r>
        <w:rPr>
          <w:rFonts w:hint="eastAsia"/>
          <w:lang w:val="en-US" w:eastAsia="zh-CN"/>
        </w:rPr>
        <w:t>；</w:t>
      </w:r>
    </w:p>
    <w:p>
      <w:pPr>
        <w:spacing w:beforeLines="0" w:afterLines="0"/>
        <w:jc w:val="left"/>
        <w:rPr>
          <w:rFonts w:hint="eastAsia"/>
          <w:sz w:val="21"/>
          <w:szCs w:val="24"/>
          <w:lang w:val="en-US" w:eastAsia="zh-CN"/>
        </w:rPr>
      </w:pPr>
      <w:r>
        <w:rPr>
          <w:rFonts w:hint="eastAsia"/>
          <w:sz w:val="21"/>
          <w:szCs w:val="24"/>
          <w:lang w:val="en-US" w:eastAsia="zh-CN"/>
        </w:rPr>
        <w:t>2、取消主键自增：</w:t>
      </w:r>
    </w:p>
    <w:p>
      <w:pPr>
        <w:pStyle w:val="3"/>
        <w:shd w:val="clear" w:color="auto" w:fill="FFFFFF"/>
        <w:spacing w:beforeLines="0" w:afterLines="0"/>
        <w:rPr>
          <w:rFonts w:hint="default" w:ascii="Consolas" w:hAnsi="Consolas" w:eastAsia="Consolas"/>
          <w:color w:val="000000"/>
          <w:sz w:val="19"/>
          <w:szCs w:val="24"/>
          <w:shd w:val="clear" w:color="auto" w:fill="FFFFFF"/>
        </w:rPr>
      </w:pPr>
      <w:r>
        <w:rPr>
          <w:rFonts w:hint="default" w:ascii="Consolas" w:hAnsi="Consolas" w:eastAsia="Consolas"/>
          <w:b/>
          <w:color w:val="000080"/>
          <w:sz w:val="19"/>
          <w:szCs w:val="24"/>
          <w:shd w:val="clear" w:color="auto" w:fill="FFFFFF"/>
        </w:rPr>
        <w:t xml:space="preserve">set </w:t>
      </w:r>
      <w:r>
        <w:rPr>
          <w:rFonts w:hint="default" w:ascii="Consolas" w:hAnsi="Consolas" w:eastAsia="Consolas"/>
          <w:color w:val="000000"/>
          <w:sz w:val="19"/>
          <w:szCs w:val="24"/>
          <w:shd w:val="clear" w:color="auto" w:fill="FFFFFF"/>
        </w:rPr>
        <w:t xml:space="preserve">FOREIGN_KEY_CHECKS = </w:t>
      </w:r>
      <w:r>
        <w:rPr>
          <w:rFonts w:hint="default" w:ascii="Consolas" w:hAnsi="Consolas" w:eastAsia="Consolas"/>
          <w:b/>
          <w:color w:val="000080"/>
          <w:sz w:val="19"/>
          <w:szCs w:val="24"/>
          <w:shd w:val="clear" w:color="auto" w:fill="FFFFFF"/>
        </w:rPr>
        <w:t>false</w:t>
      </w:r>
      <w:r>
        <w:rPr>
          <w:rFonts w:hint="default" w:ascii="Consolas" w:hAnsi="Consolas" w:eastAsia="Consolas"/>
          <w:color w:val="000000"/>
          <w:sz w:val="19"/>
          <w:szCs w:val="24"/>
          <w:shd w:val="clear" w:color="auto" w:fill="FFFFFF"/>
        </w:rPr>
        <w:t>;</w:t>
      </w:r>
      <w:r>
        <w:rPr>
          <w:rFonts w:hint="default" w:ascii="Consolas" w:hAnsi="Consolas" w:eastAsia="Consolas"/>
          <w:color w:val="000000"/>
          <w:sz w:val="19"/>
          <w:szCs w:val="24"/>
          <w:shd w:val="clear" w:color="auto" w:fill="FFFFFF"/>
        </w:rPr>
        <w:br w:type="textWrapping"/>
      </w:r>
      <w:r>
        <w:rPr>
          <w:rFonts w:hint="default" w:ascii="Consolas" w:hAnsi="Consolas" w:eastAsia="Consolas"/>
          <w:b/>
          <w:color w:val="000080"/>
          <w:sz w:val="19"/>
          <w:szCs w:val="24"/>
          <w:shd w:val="clear" w:color="auto" w:fill="FFFFFF"/>
        </w:rPr>
        <w:t xml:space="preserve">ALTER TABLE </w:t>
      </w:r>
      <w:r>
        <w:rPr>
          <w:rFonts w:hint="default" w:ascii="Consolas" w:hAnsi="Consolas" w:eastAsia="Consolas"/>
          <w:color w:val="000000"/>
          <w:sz w:val="19"/>
          <w:szCs w:val="24"/>
          <w:shd w:val="clear" w:color="auto" w:fill="FFFFFF"/>
        </w:rPr>
        <w:t>person_information MODIFY id bigint;</w:t>
      </w:r>
      <w:r>
        <w:rPr>
          <w:rFonts w:hint="default" w:ascii="Consolas" w:hAnsi="Consolas" w:eastAsia="Consolas"/>
          <w:color w:val="000000"/>
          <w:sz w:val="19"/>
          <w:szCs w:val="24"/>
          <w:shd w:val="clear" w:color="auto" w:fill="FFFFFF"/>
        </w:rPr>
        <w:br w:type="textWrapping"/>
      </w:r>
      <w:r>
        <w:rPr>
          <w:rFonts w:hint="default" w:ascii="Consolas" w:hAnsi="Consolas" w:eastAsia="Consolas"/>
          <w:b/>
          <w:color w:val="000080"/>
          <w:sz w:val="19"/>
          <w:szCs w:val="24"/>
          <w:shd w:val="clear" w:color="auto" w:fill="FFFFFF"/>
        </w:rPr>
        <w:t xml:space="preserve">ALTER TABLE </w:t>
      </w:r>
      <w:r>
        <w:rPr>
          <w:rFonts w:hint="default" w:ascii="Consolas" w:hAnsi="Consolas" w:eastAsia="Consolas"/>
          <w:color w:val="000000"/>
          <w:sz w:val="19"/>
          <w:szCs w:val="24"/>
          <w:shd w:val="clear" w:color="auto" w:fill="FFFFFF"/>
        </w:rPr>
        <w:t>person_wages MODIFY person_wages_id bigint;</w:t>
      </w:r>
      <w:r>
        <w:rPr>
          <w:rFonts w:hint="default" w:ascii="Consolas" w:hAnsi="Consolas" w:eastAsia="Consolas"/>
          <w:color w:val="000000"/>
          <w:sz w:val="19"/>
          <w:szCs w:val="24"/>
          <w:shd w:val="clear" w:color="auto" w:fill="FFFFFF"/>
        </w:rPr>
        <w:br w:type="textWrapping"/>
      </w:r>
      <w:r>
        <w:rPr>
          <w:rFonts w:hint="default" w:ascii="Consolas" w:hAnsi="Consolas" w:eastAsia="Consolas"/>
          <w:b/>
          <w:color w:val="000080"/>
          <w:sz w:val="19"/>
          <w:szCs w:val="24"/>
          <w:shd w:val="clear" w:color="auto" w:fill="FFFFFF"/>
        </w:rPr>
        <w:t xml:space="preserve">set </w:t>
      </w:r>
      <w:r>
        <w:rPr>
          <w:rFonts w:hint="default" w:ascii="Consolas" w:hAnsi="Consolas" w:eastAsia="Consolas"/>
          <w:color w:val="000000"/>
          <w:sz w:val="19"/>
          <w:szCs w:val="24"/>
          <w:shd w:val="clear" w:color="auto" w:fill="FFFFFF"/>
        </w:rPr>
        <w:t xml:space="preserve">FOREIGN_KEY_CHECKS = </w:t>
      </w:r>
      <w:r>
        <w:rPr>
          <w:rFonts w:hint="default" w:ascii="Consolas" w:hAnsi="Consolas" w:eastAsia="Consolas"/>
          <w:b/>
          <w:color w:val="000080"/>
          <w:sz w:val="19"/>
          <w:szCs w:val="24"/>
          <w:shd w:val="clear" w:color="auto" w:fill="FFFFFF"/>
        </w:rPr>
        <w:t>true</w:t>
      </w:r>
      <w:r>
        <w:rPr>
          <w:rFonts w:hint="default" w:ascii="Consolas" w:hAnsi="Consolas" w:eastAsia="Consolas"/>
          <w:color w:val="000000"/>
          <w:sz w:val="19"/>
          <w:szCs w:val="24"/>
          <w:shd w:val="clear" w:color="auto" w:fill="FFFFFF"/>
        </w:rPr>
        <w:t>;</w:t>
      </w:r>
    </w:p>
    <w:p>
      <w:pPr>
        <w:spacing w:beforeLines="0" w:afterLines="0"/>
        <w:jc w:val="left"/>
        <w:rPr>
          <w:rFonts w:hint="eastAsia"/>
          <w:sz w:val="21"/>
          <w:szCs w:val="24"/>
          <w:lang w:val="en-US" w:eastAsia="zh-CN"/>
        </w:rPr>
      </w:pPr>
      <w:r>
        <w:rPr>
          <w:rFonts w:hint="eastAsia" w:ascii="Consolas" w:hAnsi="Consolas" w:eastAsia="宋体"/>
          <w:color w:val="000000"/>
          <w:sz w:val="19"/>
          <w:szCs w:val="24"/>
          <w:shd w:val="clear" w:color="auto" w:fill="FFFFFF"/>
          <w:lang w:val="en-US" w:eastAsia="zh-CN"/>
        </w:rPr>
        <w:t>3、</w:t>
      </w:r>
      <w:r>
        <w:rPr>
          <w:rFonts w:hint="eastAsia"/>
          <w:sz w:val="21"/>
          <w:szCs w:val="24"/>
          <w:lang w:val="en-US" w:eastAsia="zh-CN"/>
        </w:rPr>
        <w:t>数据库sort排序的坑：两条数据中的这个排序字段相等时，排序就是最早的那条是前面那条。如图：</w:t>
      </w:r>
    </w:p>
    <w:p>
      <w:pPr>
        <w:spacing w:beforeLines="0" w:afterLines="0"/>
        <w:jc w:val="left"/>
        <w:rPr>
          <w:rFonts w:hint="default"/>
          <w:sz w:val="21"/>
          <w:szCs w:val="24"/>
        </w:rPr>
      </w:pPr>
      <w:r>
        <w:rPr>
          <w:rFonts w:hint="default"/>
          <w:sz w:val="21"/>
          <w:szCs w:val="24"/>
        </w:rPr>
        <w:drawing>
          <wp:inline distT="0" distB="0" distL="114300" distR="114300">
            <wp:extent cx="5440045" cy="1948815"/>
            <wp:effectExtent l="0" t="0" r="63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440045" cy="1948815"/>
                    </a:xfrm>
                    <a:prstGeom prst="rect">
                      <a:avLst/>
                    </a:prstGeom>
                    <a:noFill/>
                    <a:ln>
                      <a:noFill/>
                    </a:ln>
                  </pic:spPr>
                </pic:pic>
              </a:graphicData>
            </a:graphic>
          </wp:inline>
        </w:drawing>
      </w:r>
    </w:p>
    <w:p>
      <w:pPr>
        <w:pStyle w:val="2"/>
        <w:spacing w:beforeLines="0" w:afterLines="0"/>
        <w:jc w:val="left"/>
        <w:rPr>
          <w:rFonts w:hint="default"/>
          <w:sz w:val="21"/>
          <w:szCs w:val="24"/>
          <w:lang w:val="en-US" w:eastAsia="zh-CN"/>
        </w:rPr>
      </w:pPr>
      <w:r>
        <w:rPr>
          <w:rFonts w:hint="eastAsia" w:ascii="Consolas" w:hAnsi="Consolas" w:eastAsia="宋体"/>
          <w:color w:val="000000"/>
          <w:sz w:val="19"/>
          <w:szCs w:val="24"/>
          <w:shd w:val="clear" w:color="auto" w:fill="FFFFFF"/>
          <w:lang w:val="en-US" w:eastAsia="zh-CN"/>
        </w:rPr>
        <w:t>4、</w:t>
      </w:r>
      <w:r>
        <w:rPr>
          <w:rFonts w:hint="eastAsia"/>
          <w:sz w:val="21"/>
          <w:szCs w:val="24"/>
          <w:lang w:val="en-US" w:eastAsia="zh-CN"/>
        </w:rPr>
        <w:t>mysql的binlog:主要用于主从复制和数据恢复</w:t>
      </w:r>
      <w:bookmarkStart w:id="0" w:name="_GoBack"/>
      <w:bookmarkEnd w:id="0"/>
    </w:p>
    <w:p>
      <w:pPr>
        <w:spacing w:beforeLines="0" w:afterLines="0"/>
        <w:rPr>
          <w:rFonts w:hint="eastAsia"/>
          <w:sz w:val="21"/>
          <w:szCs w:val="24"/>
          <w:lang w:val="en-US" w:eastAsia="zh-CN"/>
        </w:rPr>
      </w:pPr>
      <w:r>
        <w:rPr>
          <w:rFonts w:hint="eastAsia"/>
          <w:sz w:val="21"/>
          <w:szCs w:val="24"/>
          <w:lang w:val="en-US" w:eastAsia="zh-CN"/>
        </w:rPr>
        <w:t>使用show VARIABLES like "%log_bin%" 查看有没有开启binlog,在my.ini文件中加</w:t>
      </w:r>
      <w:r>
        <w:rPr>
          <w:rFonts w:hint="default"/>
          <w:sz w:val="21"/>
          <w:szCs w:val="24"/>
        </w:rPr>
        <w:drawing>
          <wp:inline distT="0" distB="0" distL="114300" distR="114300">
            <wp:extent cx="3863340" cy="1120140"/>
            <wp:effectExtent l="0" t="0" r="762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3863340" cy="1120140"/>
                    </a:xfrm>
                    <a:prstGeom prst="rect">
                      <a:avLst/>
                    </a:prstGeom>
                    <a:noFill/>
                    <a:ln>
                      <a:noFill/>
                    </a:ln>
                  </pic:spPr>
                </pic:pic>
              </a:graphicData>
            </a:graphic>
          </wp:inline>
        </w:drawing>
      </w:r>
      <w:r>
        <w:rPr>
          <w:rFonts w:hint="eastAsia"/>
          <w:sz w:val="21"/>
          <w:szCs w:val="24"/>
          <w:lang w:val="en-US" w:eastAsia="zh-CN"/>
        </w:rPr>
        <w:t>这几个配置在重启服务就可以开启。</w:t>
      </w:r>
    </w:p>
    <w:p>
      <w:pPr>
        <w:spacing w:beforeLines="0" w:afterLines="0"/>
        <w:rPr>
          <w:rFonts w:hint="default"/>
          <w:sz w:val="21"/>
          <w:szCs w:val="24"/>
          <w:lang w:val="en-US" w:eastAsia="zh-CN"/>
        </w:rPr>
      </w:pPr>
      <w:r>
        <w:rPr>
          <w:rFonts w:hint="default"/>
          <w:sz w:val="21"/>
          <w:szCs w:val="24"/>
        </w:rPr>
        <w:drawing>
          <wp:inline distT="0" distB="0" distL="114300" distR="114300">
            <wp:extent cx="5494020" cy="4897755"/>
            <wp:effectExtent l="0" t="0" r="7620" b="952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6"/>
                    <a:stretch>
                      <a:fillRect/>
                    </a:stretch>
                  </pic:blipFill>
                  <pic:spPr>
                    <a:xfrm>
                      <a:off x="0" y="0"/>
                      <a:ext cx="5494020" cy="4897755"/>
                    </a:xfrm>
                    <a:prstGeom prst="rect">
                      <a:avLst/>
                    </a:prstGeom>
                    <a:noFill/>
                    <a:ln>
                      <a:noFill/>
                    </a:ln>
                  </pic:spPr>
                </pic:pic>
              </a:graphicData>
            </a:graphic>
          </wp:inline>
        </w:drawing>
      </w:r>
    </w:p>
    <w:p>
      <w:pPr>
        <w:pStyle w:val="3"/>
        <w:shd w:val="clear" w:color="auto" w:fill="FFFFFF"/>
        <w:spacing w:beforeLines="0" w:afterLines="0"/>
        <w:rPr>
          <w:rFonts w:hint="default" w:ascii="Consolas" w:hAnsi="Consolas" w:eastAsia="宋体"/>
          <w:color w:val="000000"/>
          <w:sz w:val="19"/>
          <w:szCs w:val="24"/>
          <w:shd w:val="clear" w:color="auto" w:fill="FFFFFF"/>
          <w:lang w:val="en-US" w:eastAsia="zh-CN"/>
        </w:rPr>
      </w:pPr>
    </w:p>
    <w:p>
      <w:pPr>
        <w:widowControl w:val="0"/>
        <w:numPr>
          <w:numId w:val="0"/>
        </w:numPr>
        <w:jc w:val="both"/>
        <w:rPr>
          <w:rFonts w:hint="default"/>
          <w:lang w:val="en-US" w:eastAsia="zh-CN"/>
        </w:rPr>
      </w:pPr>
    </w:p>
    <w:p>
      <w:pPr>
        <w:numPr>
          <w:numId w:val="0"/>
        </w:numPr>
        <w:ind w:leftChars="0"/>
        <w:rPr>
          <w:rFonts w:hint="default"/>
          <w:lang w:val="en-US" w:eastAsia="zh-CN"/>
        </w:rPr>
      </w:pPr>
    </w:p>
    <w:p>
      <w:pPr>
        <w:rPr>
          <w:rFonts w:hint="default"/>
          <w:lang w:val="en-US" w:eastAsia="zh-CN"/>
        </w:rPr>
      </w:pPr>
    </w:p>
    <w:p>
      <w:pPr>
        <w:numPr>
          <w:ilvl w:val="0"/>
          <w:numId w:val="1"/>
        </w:numPr>
        <w:ind w:left="0" w:leftChars="0" w:firstLine="0" w:firstLineChars="0"/>
        <w:rPr>
          <w:rFonts w:hint="default"/>
          <w:lang w:val="en-US" w:eastAsia="zh-CN"/>
        </w:rPr>
      </w:pPr>
      <w:r>
        <w:rPr>
          <w:rFonts w:hint="eastAsia"/>
          <w:lang w:val="en-US" w:eastAsia="zh-CN"/>
        </w:rPr>
        <w:t>疑问</w:t>
      </w:r>
    </w:p>
    <w:p>
      <w:pPr>
        <w:rPr>
          <w:rFonts w:hint="eastAsia"/>
          <w:lang w:val="en-US" w:eastAsia="zh-CN"/>
        </w:rPr>
      </w:pPr>
      <w:r>
        <w:rPr>
          <w:rFonts w:hint="eastAsia"/>
          <w:lang w:val="en-US" w:eastAsia="zh-CN"/>
        </w:rPr>
        <w:t>1、update 查找全表数据update 在都表进行删除修改数据会不会存在锁。</w:t>
      </w:r>
    </w:p>
    <w:p>
      <w:pPr>
        <w:rPr>
          <w:rFonts w:hint="default"/>
          <w:lang w:val="en-US" w:eastAsia="zh-CN"/>
        </w:rPr>
      </w:pPr>
      <w:r>
        <w:rPr>
          <w:rFonts w:hint="eastAsia"/>
          <w:lang w:val="en-US" w:eastAsia="zh-CN"/>
        </w:rPr>
        <w:t xml:space="preserve">如： update table a join (select *  from table2) b on a.field1=b.field1 set a.field2=b.fiels2;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A723F7"/>
    <w:multiLevelType w:val="singleLevel"/>
    <w:tmpl w:val="E5A723F7"/>
    <w:lvl w:ilvl="0" w:tentative="0">
      <w:start w:val="1"/>
      <w:numFmt w:val="chineseCounting"/>
      <w:suff w:val="nothing"/>
      <w:lvlText w:val="%1、"/>
      <w:lvlJc w:val="left"/>
      <w:rPr>
        <w:rFonts w:hint="eastAsia"/>
      </w:rPr>
    </w:lvl>
  </w:abstractNum>
  <w:abstractNum w:abstractNumId="1">
    <w:nsid w:val="6AE1B69B"/>
    <w:multiLevelType w:val="singleLevel"/>
    <w:tmpl w:val="6AE1B69B"/>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2ZGZiNzZiNDVlOGViOWVmM2JhOTY0NGJkNjUyYzgifQ=="/>
  </w:docVars>
  <w:rsids>
    <w:rsidRoot w:val="00000000"/>
    <w:rsid w:val="00DA5C53"/>
    <w:rsid w:val="01C7267B"/>
    <w:rsid w:val="02F079B0"/>
    <w:rsid w:val="03710AF1"/>
    <w:rsid w:val="05040BF0"/>
    <w:rsid w:val="05F6352F"/>
    <w:rsid w:val="07FE2B6F"/>
    <w:rsid w:val="08F55D20"/>
    <w:rsid w:val="0CD81BE1"/>
    <w:rsid w:val="0F423341"/>
    <w:rsid w:val="122D652B"/>
    <w:rsid w:val="131E7C21"/>
    <w:rsid w:val="13CE33F5"/>
    <w:rsid w:val="168D0508"/>
    <w:rsid w:val="17B40B54"/>
    <w:rsid w:val="18A27492"/>
    <w:rsid w:val="18B43502"/>
    <w:rsid w:val="1913083F"/>
    <w:rsid w:val="197E141A"/>
    <w:rsid w:val="1C735482"/>
    <w:rsid w:val="1D0B7468"/>
    <w:rsid w:val="1EDA17E8"/>
    <w:rsid w:val="1FB2006F"/>
    <w:rsid w:val="2139513B"/>
    <w:rsid w:val="215F7D83"/>
    <w:rsid w:val="21933ED0"/>
    <w:rsid w:val="21DE339D"/>
    <w:rsid w:val="222039B6"/>
    <w:rsid w:val="234611FA"/>
    <w:rsid w:val="23C15F5B"/>
    <w:rsid w:val="24B92B50"/>
    <w:rsid w:val="25330CE3"/>
    <w:rsid w:val="26B75F6B"/>
    <w:rsid w:val="27FF7BCA"/>
    <w:rsid w:val="28862099"/>
    <w:rsid w:val="289724F8"/>
    <w:rsid w:val="2B9D6077"/>
    <w:rsid w:val="2BD15D21"/>
    <w:rsid w:val="2D8017AD"/>
    <w:rsid w:val="2E04418C"/>
    <w:rsid w:val="326C2300"/>
    <w:rsid w:val="34362BC5"/>
    <w:rsid w:val="36DE12F2"/>
    <w:rsid w:val="392460BB"/>
    <w:rsid w:val="39783C80"/>
    <w:rsid w:val="3AE634E6"/>
    <w:rsid w:val="3B83116F"/>
    <w:rsid w:val="3BB30F9F"/>
    <w:rsid w:val="3D7D1865"/>
    <w:rsid w:val="3E503A4B"/>
    <w:rsid w:val="3EF06066"/>
    <w:rsid w:val="4191768D"/>
    <w:rsid w:val="42424E2B"/>
    <w:rsid w:val="42CB4E20"/>
    <w:rsid w:val="4303280C"/>
    <w:rsid w:val="442962A2"/>
    <w:rsid w:val="442B201A"/>
    <w:rsid w:val="44BA339E"/>
    <w:rsid w:val="46A2233C"/>
    <w:rsid w:val="471548BC"/>
    <w:rsid w:val="47392CA0"/>
    <w:rsid w:val="492434DC"/>
    <w:rsid w:val="4B117A90"/>
    <w:rsid w:val="4F701229"/>
    <w:rsid w:val="50502E09"/>
    <w:rsid w:val="54EF7BB3"/>
    <w:rsid w:val="562C1C22"/>
    <w:rsid w:val="59BE5287"/>
    <w:rsid w:val="5A026B9D"/>
    <w:rsid w:val="5A955FE8"/>
    <w:rsid w:val="5AF96577"/>
    <w:rsid w:val="5E1E62F4"/>
    <w:rsid w:val="611B30E3"/>
    <w:rsid w:val="61341449"/>
    <w:rsid w:val="62F67840"/>
    <w:rsid w:val="63A72ACD"/>
    <w:rsid w:val="65110961"/>
    <w:rsid w:val="666F1DE3"/>
    <w:rsid w:val="684E5A28"/>
    <w:rsid w:val="690507DD"/>
    <w:rsid w:val="69407A67"/>
    <w:rsid w:val="6C77379F"/>
    <w:rsid w:val="6E8D72AA"/>
    <w:rsid w:val="6EF07839"/>
    <w:rsid w:val="705C33D8"/>
    <w:rsid w:val="709D754D"/>
    <w:rsid w:val="735F4F8D"/>
    <w:rsid w:val="76764AC8"/>
    <w:rsid w:val="79E61F64"/>
    <w:rsid w:val="7BCB31C0"/>
    <w:rsid w:val="7E7044F2"/>
    <w:rsid w:val="7F235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unhideWhenUsed/>
    <w:qFormat/>
    <w:uiPriority w:val="99"/>
    <w:pPr>
      <w:keepNext/>
      <w:keepLines/>
      <w:spacing w:before="340" w:beforeLines="0" w:after="330" w:afterLines="0" w:line="576" w:lineRule="auto"/>
      <w:outlineLvl w:val="0"/>
    </w:pPr>
    <w:rPr>
      <w:rFonts w:hint="default"/>
      <w:b/>
      <w:kern w:val="44"/>
      <w:sz w:val="44"/>
      <w:szCs w:val="24"/>
    </w:rPr>
  </w:style>
  <w:style w:type="character" w:default="1" w:styleId="5">
    <w:name w:val="Default Paragraph Font"/>
    <w:semiHidden/>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afterLines="0"/>
      <w:jc w:val="left"/>
    </w:pPr>
    <w:rPr>
      <w:rFonts w:hint="eastAsia" w:ascii="宋体" w:hAnsi="宋体"/>
      <w:kern w:val="0"/>
      <w:sz w:val="24"/>
      <w:szCs w:val="24"/>
      <w:lang w:val="en-US"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2024-03-17T07:37:00Z</dcterms:created>
  <dc:creator>Cc</dc:creator>
  <cp:lastModifiedBy>风吹逝了眼中未流出的泪</cp:lastModifiedBy>
  <dcterms:modified xsi:type="dcterms:W3CDTF">2024-04-16T07:06:08Z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56E32CC6EFCC4AAA80060113BCC27AD4_12</vt:lpwstr>
  </property>
</Properties>
</file>