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640E" w14:textId="77777777" w:rsidR="00AA3598" w:rsidRPr="00AA3598" w:rsidRDefault="00AA3598" w:rsidP="00AA359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宋体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36"/>
          <w:sz w:val="48"/>
          <w:szCs w:val="48"/>
          <w14:ligatures w14:val="none"/>
        </w:rPr>
        <w:t>Testing Plan for Interactive Prototype 2</w:t>
      </w:r>
    </w:p>
    <w:p w14:paraId="17CE4A99" w14:textId="77777777" w:rsidR="00AA3598" w:rsidRPr="00AA3598" w:rsidRDefault="00AA3598" w:rsidP="00AA3598">
      <w:pPr>
        <w:widowControl/>
        <w:spacing w:before="100" w:beforeAutospacing="1" w:after="100" w:afterAutospacing="1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1 Project Background</w:t>
      </w:r>
    </w:p>
    <w:p w14:paraId="60109D6E" w14:textId="77777777" w:rsidR="00AA3598" w:rsidRPr="00AA3598" w:rsidRDefault="00AA3598" w:rsidP="00AA3598">
      <w:pPr>
        <w:widowControl/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This project extends the XR redesign of a creative drawing app (inspired by Procreate) into a functional VR prototype on the Meta Quest headset. Unlike Prototype 1 (mouse/keyboard simulation), this version features </w:t>
      </w: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fully interactive 3D models inside VR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</w:t>
      </w:r>
    </w:p>
    <w:p w14:paraId="78747A98" w14:textId="77777777" w:rsidR="00AA3598" w:rsidRPr="00AA3598" w:rsidRDefault="00AA3598" w:rsidP="00AA3598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A </w:t>
      </w: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pen tool represented by a 3D pen model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, held and used naturally in VR.</w:t>
      </w:r>
    </w:p>
    <w:p w14:paraId="2790202B" w14:textId="77777777" w:rsidR="00AA3598" w:rsidRPr="00AA3598" w:rsidRDefault="00AA3598" w:rsidP="00AA3598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Erasers with multiple effects for correction tasks.</w:t>
      </w:r>
    </w:p>
    <w:p w14:paraId="5F2ECA57" w14:textId="77777777" w:rsidR="00AA3598" w:rsidRPr="00AA3598" w:rsidRDefault="00AA3598" w:rsidP="00AA3598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Physical-like buttons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with colliders and audio feedback that trigger actions (e.g., clear/reset).</w:t>
      </w:r>
    </w:p>
    <w:p w14:paraId="211558B4" w14:textId="77777777" w:rsidR="00AA3598" w:rsidRPr="00AA3598" w:rsidRDefault="00AA3598" w:rsidP="00AA3598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A </w:t>
      </w: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wrist menu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opened with the controller menu button (functions not yet active).</w:t>
      </w:r>
    </w:p>
    <w:p w14:paraId="4AF8B6D9" w14:textId="77777777" w:rsidR="00AA3598" w:rsidRPr="00AA3598" w:rsidRDefault="00AA3598" w:rsidP="00AA3598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Remote grab functionality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tools (pen, eraser, weapon models) can be grabbed from a distance and, when released, float in place without gravity.</w:t>
      </w:r>
    </w:p>
    <w:p w14:paraId="428B8B48" w14:textId="77777777" w:rsidR="00AA3598" w:rsidRPr="00AA3598" w:rsidRDefault="00AA3598" w:rsidP="00AA3598">
      <w:pPr>
        <w:widowControl/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The aim is to evaluate how immersive XR interactions—drawing, erasing, button pressing, wrist menu, and remote grabbing—affect usability, realism, and convenience.</w:t>
      </w:r>
    </w:p>
    <w:p w14:paraId="7E6B2AEF" w14:textId="77777777" w:rsidR="00AA3598" w:rsidRPr="00AA3598" w:rsidRDefault="00D448EB" w:rsidP="00AA3598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D448EB">
        <w:rPr>
          <w:rFonts w:ascii="Times New Roman" w:eastAsia="宋体" w:hAnsi="Times New Roman" w:cs="Times New Roman"/>
          <w:noProof/>
          <w:kern w:val="0"/>
          <w:sz w:val="24"/>
        </w:rPr>
        <w:pict w14:anchorId="24C5907A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705B1499" w14:textId="77777777" w:rsidR="00AA3598" w:rsidRPr="00AA3598" w:rsidRDefault="00AA3598" w:rsidP="00AA3598">
      <w:pPr>
        <w:widowControl/>
        <w:spacing w:before="100" w:beforeAutospacing="1" w:after="100" w:afterAutospacing="1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2 Testing Objectives</w:t>
      </w:r>
    </w:p>
    <w:p w14:paraId="7132227F" w14:textId="77777777" w:rsidR="00AA3598" w:rsidRPr="00AA3598" w:rsidRDefault="00AA3598" w:rsidP="00AA3598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Test how easy and natural it feels to </w:t>
      </w: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draw with the 3D pen model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in VR (smoothness, accuracy, comfort).</w:t>
      </w:r>
    </w:p>
    <w:p w14:paraId="2B625826" w14:textId="77777777" w:rsidR="00AA3598" w:rsidRPr="00AA3598" w:rsidRDefault="00AA3598" w:rsidP="00AA3598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Evaluate </w:t>
      </w: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eraser functions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whether different effects are intuitive, responsive, and effective.</w:t>
      </w:r>
    </w:p>
    <w:p w14:paraId="76DC86F0" w14:textId="77777777" w:rsidR="00AA3598" w:rsidRPr="00AA3598" w:rsidRDefault="00AA3598" w:rsidP="00AA3598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lastRenderedPageBreak/>
        <w:t xml:space="preserve">Assess usability of </w:t>
      </w: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physical buttons with collision and audio feedback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can participants press them easily, and do they feel realistic?</w:t>
      </w:r>
    </w:p>
    <w:p w14:paraId="05319CED" w14:textId="77777777" w:rsidR="00AA3598" w:rsidRPr="00AA3598" w:rsidRDefault="00AA3598" w:rsidP="00AA3598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Check whether the </w:t>
      </w: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wrist menu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can be reliably opened using the controller’s menu button, and whether its position feels appropriate.</w:t>
      </w:r>
    </w:p>
    <w:p w14:paraId="5B5DED9D" w14:textId="77777777" w:rsidR="00AA3598" w:rsidRPr="00AA3598" w:rsidRDefault="00AA3598" w:rsidP="00AA3598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Test </w:t>
      </w: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remote grab &amp; floating tools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whether grabbing/releasing tools without gravity is convenient, or if users prefer tools to drop naturally.</w:t>
      </w:r>
    </w:p>
    <w:p w14:paraId="3D717EBF" w14:textId="77777777" w:rsidR="00AA3598" w:rsidRPr="00AA3598" w:rsidRDefault="00D448EB" w:rsidP="00AA3598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D448EB">
        <w:rPr>
          <w:rFonts w:ascii="Times New Roman" w:eastAsia="宋体" w:hAnsi="Times New Roman" w:cs="Times New Roman"/>
          <w:noProof/>
          <w:kern w:val="0"/>
          <w:sz w:val="24"/>
        </w:rPr>
        <w:pict w14:anchorId="4A4463ED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6182FA4" w14:textId="77777777" w:rsidR="00AA3598" w:rsidRPr="00AA3598" w:rsidRDefault="00AA3598" w:rsidP="00AA3598">
      <w:pPr>
        <w:widowControl/>
        <w:spacing w:before="100" w:beforeAutospacing="1" w:after="100" w:afterAutospacing="1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3 Testing Methodology</w:t>
      </w:r>
    </w:p>
    <w:p w14:paraId="28E880A5" w14:textId="77777777" w:rsidR="00AA3598" w:rsidRPr="00AA3598" w:rsidRDefault="00AA3598" w:rsidP="00AA3598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Think-Aloud Protocol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Participants describe their thoughts while drawing, erasing, pressing buttons, opening menus, and using remote grab.</w:t>
      </w:r>
    </w:p>
    <w:p w14:paraId="7A9BFA27" w14:textId="77777777" w:rsidR="00AA3598" w:rsidRPr="00AA3598" w:rsidRDefault="00AA3598" w:rsidP="00AA3598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Task-Based Testing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Assign 5 tasks:</w:t>
      </w:r>
    </w:p>
    <w:p w14:paraId="4CD89D8F" w14:textId="77777777" w:rsidR="00AA3598" w:rsidRPr="00AA3598" w:rsidRDefault="00AA3598" w:rsidP="00AA3598">
      <w:pPr>
        <w:widowControl/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Use the 3D pen model to draw a simple shape (e.g., circle).</w:t>
      </w:r>
    </w:p>
    <w:p w14:paraId="2D21464D" w14:textId="77777777" w:rsidR="00AA3598" w:rsidRPr="00AA3598" w:rsidRDefault="00AA3598" w:rsidP="00AA3598">
      <w:pPr>
        <w:widowControl/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Erase part of the drawing using two different eraser effects.</w:t>
      </w:r>
    </w:p>
    <w:p w14:paraId="7092B928" w14:textId="77777777" w:rsidR="00AA3598" w:rsidRPr="00AA3598" w:rsidRDefault="00AA3598" w:rsidP="00AA3598">
      <w:pPr>
        <w:widowControl/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Press the physical “clear/reset” button to reset the canvas and hear audio feedback.</w:t>
      </w:r>
    </w:p>
    <w:p w14:paraId="47D634C8" w14:textId="77777777" w:rsidR="00AA3598" w:rsidRPr="00AA3598" w:rsidRDefault="00AA3598" w:rsidP="00AA3598">
      <w:pPr>
        <w:widowControl/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Open the wrist menu using the controller’s menu button and comment on its placement.</w:t>
      </w:r>
    </w:p>
    <w:p w14:paraId="7FB3C33B" w14:textId="77777777" w:rsidR="00AA3598" w:rsidRPr="00AA3598" w:rsidRDefault="00AA3598" w:rsidP="00AA3598">
      <w:pPr>
        <w:widowControl/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Use remote grab to pick up the pen or eraser from a distance, then release it to float in place. Comment on whether this feels useful.</w:t>
      </w:r>
    </w:p>
    <w:p w14:paraId="2E55A1D3" w14:textId="77777777" w:rsidR="00AA3598" w:rsidRPr="00AA3598" w:rsidRDefault="00AA3598" w:rsidP="00AA3598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Oral Inquiry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Ask participants how they imagine tool behavior (float vs drop) and future wrist menu functions.</w:t>
      </w:r>
    </w:p>
    <w:p w14:paraId="262DEB01" w14:textId="77777777" w:rsidR="00AA3598" w:rsidRPr="00AA3598" w:rsidRDefault="00D448EB" w:rsidP="00AA3598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D448EB">
        <w:rPr>
          <w:rFonts w:ascii="Times New Roman" w:eastAsia="宋体" w:hAnsi="Times New Roman" w:cs="Times New Roman"/>
          <w:noProof/>
          <w:kern w:val="0"/>
          <w:sz w:val="24"/>
        </w:rPr>
        <w:pict w14:anchorId="3CBA44A4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4A9D468D" w14:textId="77777777" w:rsidR="00AA3598" w:rsidRPr="00AA3598" w:rsidRDefault="00AA3598" w:rsidP="00AA3598">
      <w:pPr>
        <w:widowControl/>
        <w:spacing w:before="100" w:beforeAutospacing="1" w:after="100" w:afterAutospacing="1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4 Prototype Description / Requirements</w:t>
      </w:r>
    </w:p>
    <w:p w14:paraId="0EA86A1D" w14:textId="77777777" w:rsidR="00AA3598" w:rsidRPr="00AA3598" w:rsidRDefault="00AA3598" w:rsidP="00AA3598">
      <w:pPr>
        <w:widowControl/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The prototype is implemented in Unity and runs on Meta Quest. Key components include:</w:t>
      </w:r>
    </w:p>
    <w:p w14:paraId="6DFB9AAC" w14:textId="77777777" w:rsidR="00AA3598" w:rsidRPr="00AA3598" w:rsidRDefault="00AA3598" w:rsidP="00AA3598">
      <w:pPr>
        <w:widowControl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lastRenderedPageBreak/>
        <w:t xml:space="preserve">3D pen </w:t>
      </w:r>
      <w:proofErr w:type="gramStart"/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model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</w:t>
      </w:r>
      <w:proofErr w:type="gramEnd"/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held in VR, allows freehand drawing on the canvas.</w:t>
      </w:r>
    </w:p>
    <w:p w14:paraId="6869A4E7" w14:textId="77777777" w:rsidR="00AA3598" w:rsidRPr="00AA3598" w:rsidRDefault="00AA3598" w:rsidP="00AA3598">
      <w:pPr>
        <w:widowControl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Erasers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with multiple modes (e.g., soft erase, hard erase).</w:t>
      </w:r>
    </w:p>
    <w:p w14:paraId="37E82BD4" w14:textId="77777777" w:rsidR="00AA3598" w:rsidRPr="00AA3598" w:rsidRDefault="00AA3598" w:rsidP="00AA3598">
      <w:pPr>
        <w:widowControl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Physical buttons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collider-based, pressable, with audio and functional feedback.</w:t>
      </w:r>
    </w:p>
    <w:p w14:paraId="60E62BCC" w14:textId="77777777" w:rsidR="00AA3598" w:rsidRPr="00AA3598" w:rsidRDefault="00AA3598" w:rsidP="00AA3598">
      <w:pPr>
        <w:widowControl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Wrist menu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opened via controller menu button, appears anchored to the wrist (non-functional placeholder).</w:t>
      </w:r>
    </w:p>
    <w:p w14:paraId="792B0B65" w14:textId="77777777" w:rsidR="00AA3598" w:rsidRPr="00AA3598" w:rsidRDefault="00AA3598" w:rsidP="00AA3598">
      <w:pPr>
        <w:widowControl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Remote grab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allows users to pull tools from a distance; when released, tools float in position instead of falling.</w:t>
      </w:r>
    </w:p>
    <w:p w14:paraId="03611D2D" w14:textId="77777777" w:rsidR="00AA3598" w:rsidRPr="00AA3598" w:rsidRDefault="00D448EB" w:rsidP="00AA3598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D448EB">
        <w:rPr>
          <w:rFonts w:ascii="Times New Roman" w:eastAsia="宋体" w:hAnsi="Times New Roman" w:cs="Times New Roman"/>
          <w:noProof/>
          <w:kern w:val="0"/>
          <w:sz w:val="24"/>
        </w:rPr>
        <w:pict w14:anchorId="50E81906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FA90803" w14:textId="77777777" w:rsidR="00AA3598" w:rsidRPr="00AA3598" w:rsidRDefault="00AA3598" w:rsidP="00AA3598">
      <w:pPr>
        <w:widowControl/>
        <w:spacing w:before="100" w:beforeAutospacing="1" w:after="100" w:afterAutospacing="1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5 Data Collection &amp; Success Criteria</w:t>
      </w:r>
    </w:p>
    <w:p w14:paraId="52A52B90" w14:textId="77777777" w:rsidR="00AA3598" w:rsidRPr="00AA3598" w:rsidRDefault="00AA3598" w:rsidP="00AA3598">
      <w:pPr>
        <w:widowControl/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a) Data Collection</w:t>
      </w:r>
    </w:p>
    <w:p w14:paraId="2585104D" w14:textId="77777777" w:rsidR="00AA3598" w:rsidRPr="00AA3598" w:rsidRDefault="00AA3598" w:rsidP="00AA3598">
      <w:pPr>
        <w:widowControl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Quantitative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Success rate of tasks (drawing, erasing, button pressing, menu opening, remote grab), number of errors.</w:t>
      </w:r>
    </w:p>
    <w:p w14:paraId="7CCF1D68" w14:textId="77777777" w:rsidR="00AA3598" w:rsidRPr="00AA3598" w:rsidRDefault="00AA3598" w:rsidP="00AA3598">
      <w:pPr>
        <w:widowControl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Qualitative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User comments on drawing smoothness, eraser satisfaction, button realism, wrist menu comfort, and tool floating.</w:t>
      </w:r>
    </w:p>
    <w:p w14:paraId="30A80AE7" w14:textId="77777777" w:rsidR="00AA3598" w:rsidRPr="00AA3598" w:rsidRDefault="00AA3598" w:rsidP="00AA3598">
      <w:pPr>
        <w:widowControl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Ratings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1–5 for satisfaction with each interaction type (pen, eraser, button, menu, remote grab).</w:t>
      </w:r>
    </w:p>
    <w:p w14:paraId="39B71DF4" w14:textId="77777777" w:rsidR="00AA3598" w:rsidRPr="00AA3598" w:rsidRDefault="00AA3598" w:rsidP="00AA3598">
      <w:pPr>
        <w:widowControl/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b) Success Criteria</w:t>
      </w:r>
    </w:p>
    <w:p w14:paraId="4104F1E8" w14:textId="77777777" w:rsidR="00AA3598" w:rsidRPr="00AA3598" w:rsidRDefault="00AA3598" w:rsidP="00AA3598">
      <w:pPr>
        <w:widowControl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≥80% of participants complete all tasks without external help.</w:t>
      </w:r>
    </w:p>
    <w:p w14:paraId="75C12A11" w14:textId="77777777" w:rsidR="00AA3598" w:rsidRPr="00AA3598" w:rsidRDefault="00AA3598" w:rsidP="00AA3598">
      <w:pPr>
        <w:widowControl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Average satisfaction ≥4/5 for pen and button interactions.</w:t>
      </w:r>
    </w:p>
    <w:p w14:paraId="0E77D7BF" w14:textId="77777777" w:rsidR="00AA3598" w:rsidRPr="00AA3598" w:rsidRDefault="00AA3598" w:rsidP="00AA3598">
      <w:pPr>
        <w:widowControl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At least 70% of participants find eraser and remote grab convenient and effective.</w:t>
      </w:r>
    </w:p>
    <w:p w14:paraId="269C80BF" w14:textId="77777777" w:rsidR="00AA3598" w:rsidRPr="00AA3598" w:rsidRDefault="00AA3598" w:rsidP="00AA3598">
      <w:pPr>
        <w:widowControl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Participants provide clear feedback on wrist menu and tool-floating usefulness.</w:t>
      </w:r>
    </w:p>
    <w:p w14:paraId="5D03E85E" w14:textId="7A3BCEBE" w:rsidR="00AA3598" w:rsidRPr="00AA3598" w:rsidRDefault="00AA3598" w:rsidP="00AA3598">
      <w:pPr>
        <w:widowControl/>
        <w:spacing w:after="0" w:line="360" w:lineRule="auto"/>
        <w:rPr>
          <w:rFonts w:ascii="Times New Roman" w:eastAsia="宋体" w:hAnsi="Times New Roman" w:cs="Times New Roman" w:hint="eastAsia"/>
          <w:kern w:val="0"/>
          <w:sz w:val="24"/>
          <w14:ligatures w14:val="none"/>
        </w:rPr>
      </w:pPr>
    </w:p>
    <w:p w14:paraId="79F634D6" w14:textId="77777777" w:rsidR="00AA3598" w:rsidRPr="00AA3598" w:rsidRDefault="00AA3598" w:rsidP="00AA3598">
      <w:pPr>
        <w:widowControl/>
        <w:spacing w:before="100" w:beforeAutospacing="1" w:after="100" w:afterAutospacing="1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 Testing Setup</w:t>
      </w:r>
    </w:p>
    <w:p w14:paraId="7555FC03" w14:textId="77777777" w:rsidR="00AA3598" w:rsidRPr="00AA3598" w:rsidRDefault="00AA3598" w:rsidP="00AA3598">
      <w:pPr>
        <w:widowControl/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Unity XR prototype running on </w:t>
      </w: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Meta Quest headset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</w:p>
    <w:p w14:paraId="7EB1EC1B" w14:textId="77777777" w:rsidR="00AA3598" w:rsidRPr="00AA3598" w:rsidRDefault="00AA3598" w:rsidP="00AA3598">
      <w:pPr>
        <w:widowControl/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Quiet and safe VR space.</w:t>
      </w:r>
    </w:p>
    <w:p w14:paraId="0ABBD31B" w14:textId="77777777" w:rsidR="00AA3598" w:rsidRPr="00AA3598" w:rsidRDefault="00AA3598" w:rsidP="00AA3598">
      <w:pPr>
        <w:widowControl/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proofErr w:type="gramStart"/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Researcher</w:t>
      </w:r>
      <w:proofErr w:type="gramEnd"/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present to guide participants and record data.</w:t>
      </w:r>
    </w:p>
    <w:p w14:paraId="629E59B2" w14:textId="77777777" w:rsidR="00AA3598" w:rsidRPr="00AA3598" w:rsidRDefault="00AA3598" w:rsidP="00AA3598">
      <w:pPr>
        <w:widowControl/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Optional screen capture for analysis.</w:t>
      </w:r>
    </w:p>
    <w:p w14:paraId="6FE3E5EA" w14:textId="77777777" w:rsidR="00AA3598" w:rsidRPr="00AA3598" w:rsidRDefault="00D448EB" w:rsidP="00AA3598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D448EB">
        <w:rPr>
          <w:rFonts w:ascii="Times New Roman" w:eastAsia="宋体" w:hAnsi="Times New Roman" w:cs="Times New Roman"/>
          <w:noProof/>
          <w:kern w:val="0"/>
          <w:sz w:val="24"/>
        </w:rPr>
        <w:pict w14:anchorId="03C97523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4F84390" w14:textId="77777777" w:rsidR="00AA3598" w:rsidRPr="00AA3598" w:rsidRDefault="00AA3598" w:rsidP="00AA3598">
      <w:pPr>
        <w:widowControl/>
        <w:spacing w:before="100" w:beforeAutospacing="1" w:after="100" w:afterAutospacing="1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7 Testing Process (6–8 min per participant)</w:t>
      </w:r>
    </w:p>
    <w:p w14:paraId="1344A10A" w14:textId="77777777" w:rsidR="00AA3598" w:rsidRPr="00AA3598" w:rsidRDefault="00AA3598" w:rsidP="00AA3598">
      <w:pPr>
        <w:widowControl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Intro &amp; consent (30 sec)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Explain purpose, assure participants they are testing the prototype—not themselves.</w:t>
      </w:r>
    </w:p>
    <w:p w14:paraId="4AE2B92D" w14:textId="77777777" w:rsidR="00AA3598" w:rsidRPr="00AA3598" w:rsidRDefault="00AA3598" w:rsidP="00AA3598">
      <w:pPr>
        <w:widowControl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Warm-up &amp; demo (30–40 sec)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Show how to hold pen, erase, press button, open wrist menu, and use remote grab.</w:t>
      </w:r>
    </w:p>
    <w:p w14:paraId="76E6C431" w14:textId="77777777" w:rsidR="00AA3598" w:rsidRPr="00AA3598" w:rsidRDefault="00AA3598" w:rsidP="00AA3598">
      <w:pPr>
        <w:widowControl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Task execution (4–5 min)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Participants perform the five assigned tasks.</w:t>
      </w:r>
    </w:p>
    <w:p w14:paraId="0E018BA2" w14:textId="77777777" w:rsidR="00AA3598" w:rsidRPr="00AA3598" w:rsidRDefault="00AA3598" w:rsidP="00AA3598">
      <w:pPr>
        <w:widowControl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AA3598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Debrief &amp; interview (1–2 min)</w:t>
      </w:r>
      <w:r w:rsidRPr="00AA3598">
        <w:rPr>
          <w:rFonts w:ascii="Times New Roman" w:eastAsia="宋体" w:hAnsi="Times New Roman" w:cs="Times New Roman"/>
          <w:kern w:val="0"/>
          <w:sz w:val="24"/>
          <w14:ligatures w14:val="none"/>
        </w:rPr>
        <w:t>: Ask about comfort, usability, frustrations, and preferences (e.g., floating vs dropping tools).</w:t>
      </w:r>
    </w:p>
    <w:p w14:paraId="75B0796B" w14:textId="77777777" w:rsidR="00A90B2A" w:rsidRPr="00AA3598" w:rsidRDefault="00A90B2A" w:rsidP="00AA3598">
      <w:pPr>
        <w:spacing w:line="360" w:lineRule="auto"/>
        <w:rPr>
          <w:rFonts w:ascii="Times New Roman" w:hAnsi="Times New Roman" w:cs="Times New Roman"/>
        </w:rPr>
      </w:pPr>
    </w:p>
    <w:sectPr w:rsidR="00A90B2A" w:rsidRPr="00AA35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084"/>
    <w:multiLevelType w:val="multilevel"/>
    <w:tmpl w:val="ECF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A0EA2"/>
    <w:multiLevelType w:val="multilevel"/>
    <w:tmpl w:val="16BC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D4744"/>
    <w:multiLevelType w:val="multilevel"/>
    <w:tmpl w:val="701E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75075"/>
    <w:multiLevelType w:val="multilevel"/>
    <w:tmpl w:val="D424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41BDD"/>
    <w:multiLevelType w:val="multilevel"/>
    <w:tmpl w:val="5CE8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E5650"/>
    <w:multiLevelType w:val="multilevel"/>
    <w:tmpl w:val="0AF4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F217F"/>
    <w:multiLevelType w:val="multilevel"/>
    <w:tmpl w:val="7844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935BD"/>
    <w:multiLevelType w:val="multilevel"/>
    <w:tmpl w:val="863E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44177"/>
    <w:multiLevelType w:val="multilevel"/>
    <w:tmpl w:val="52D4E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6D473E"/>
    <w:multiLevelType w:val="multilevel"/>
    <w:tmpl w:val="A930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D543E"/>
    <w:multiLevelType w:val="multilevel"/>
    <w:tmpl w:val="439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619D6"/>
    <w:multiLevelType w:val="multilevel"/>
    <w:tmpl w:val="ADF2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34DAE"/>
    <w:multiLevelType w:val="multilevel"/>
    <w:tmpl w:val="A93E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50785"/>
    <w:multiLevelType w:val="multilevel"/>
    <w:tmpl w:val="4CAC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E2A3C"/>
    <w:multiLevelType w:val="multilevel"/>
    <w:tmpl w:val="F372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C347C"/>
    <w:multiLevelType w:val="multilevel"/>
    <w:tmpl w:val="5AEE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77090">
    <w:abstractNumId w:val="0"/>
  </w:num>
  <w:num w:numId="2" w16cid:durableId="1488089138">
    <w:abstractNumId w:val="13"/>
  </w:num>
  <w:num w:numId="3" w16cid:durableId="1366904843">
    <w:abstractNumId w:val="1"/>
  </w:num>
  <w:num w:numId="4" w16cid:durableId="673648509">
    <w:abstractNumId w:val="12"/>
  </w:num>
  <w:num w:numId="5" w16cid:durableId="1133015241">
    <w:abstractNumId w:val="11"/>
  </w:num>
  <w:num w:numId="6" w16cid:durableId="300888141">
    <w:abstractNumId w:val="3"/>
  </w:num>
  <w:num w:numId="7" w16cid:durableId="1421561968">
    <w:abstractNumId w:val="7"/>
  </w:num>
  <w:num w:numId="8" w16cid:durableId="216671873">
    <w:abstractNumId w:val="6"/>
  </w:num>
  <w:num w:numId="9" w16cid:durableId="1379278894">
    <w:abstractNumId w:val="15"/>
  </w:num>
  <w:num w:numId="10" w16cid:durableId="1304778434">
    <w:abstractNumId w:val="10"/>
  </w:num>
  <w:num w:numId="11" w16cid:durableId="1473325885">
    <w:abstractNumId w:val="4"/>
  </w:num>
  <w:num w:numId="12" w16cid:durableId="985399826">
    <w:abstractNumId w:val="14"/>
  </w:num>
  <w:num w:numId="13" w16cid:durableId="1254584529">
    <w:abstractNumId w:val="5"/>
  </w:num>
  <w:num w:numId="14" w16cid:durableId="874075321">
    <w:abstractNumId w:val="9"/>
  </w:num>
  <w:num w:numId="15" w16cid:durableId="2101679626">
    <w:abstractNumId w:val="2"/>
  </w:num>
  <w:num w:numId="16" w16cid:durableId="6281648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98"/>
    <w:rsid w:val="00177687"/>
    <w:rsid w:val="001E5CF3"/>
    <w:rsid w:val="00217725"/>
    <w:rsid w:val="0028575A"/>
    <w:rsid w:val="002B3211"/>
    <w:rsid w:val="003254A2"/>
    <w:rsid w:val="004124D9"/>
    <w:rsid w:val="00432209"/>
    <w:rsid w:val="0044052B"/>
    <w:rsid w:val="0054163A"/>
    <w:rsid w:val="005F5CAA"/>
    <w:rsid w:val="00A47577"/>
    <w:rsid w:val="00A90B2A"/>
    <w:rsid w:val="00AA3598"/>
    <w:rsid w:val="00C00021"/>
    <w:rsid w:val="00C3683D"/>
    <w:rsid w:val="00C97D3F"/>
    <w:rsid w:val="00D335EC"/>
    <w:rsid w:val="00D448EB"/>
    <w:rsid w:val="00D571DE"/>
    <w:rsid w:val="00E02CA2"/>
    <w:rsid w:val="00F9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B195E"/>
  <w15:chartTrackingRefBased/>
  <w15:docId w15:val="{2AF40BFA-CF44-5346-B5E8-E2DF0A553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35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A3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5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5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5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5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5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5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5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35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A3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3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35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35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35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35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35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35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35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3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5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35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35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5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5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35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359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A359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AA3598"/>
    <w:rPr>
      <w:b/>
      <w:bCs/>
    </w:rPr>
  </w:style>
  <w:style w:type="character" w:styleId="af0">
    <w:name w:val="Emphasis"/>
    <w:basedOn w:val="a0"/>
    <w:uiPriority w:val="20"/>
    <w:qFormat/>
    <w:rsid w:val="00AA35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7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Yucheng Chen</dc:creator>
  <cp:keywords/>
  <dc:description/>
  <cp:lastModifiedBy>Yucheng Chen</cp:lastModifiedBy>
  <cp:revision>1</cp:revision>
  <dcterms:created xsi:type="dcterms:W3CDTF">2025-09-25T04:03:00Z</dcterms:created>
  <dcterms:modified xsi:type="dcterms:W3CDTF">2025-09-25T05:31:00Z</dcterms:modified>
</cp:coreProperties>
</file>