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C24" w:rsidRDefault="00963C24" w:rsidP="006B4DA2">
      <w:pPr>
        <w:jc w:val="center"/>
        <w:rPr>
          <w:b/>
          <w:color w:val="C00000"/>
          <w:sz w:val="28"/>
        </w:rPr>
      </w:pPr>
    </w:p>
    <w:p w:rsidR="00963C24" w:rsidRDefault="00963C24" w:rsidP="006B4DA2">
      <w:pPr>
        <w:jc w:val="center"/>
        <w:rPr>
          <w:b/>
          <w:color w:val="C00000"/>
          <w:sz w:val="28"/>
        </w:rPr>
      </w:pPr>
    </w:p>
    <w:p w:rsidR="00963C24" w:rsidRDefault="00963C24" w:rsidP="006B4DA2">
      <w:pPr>
        <w:jc w:val="center"/>
        <w:rPr>
          <w:b/>
          <w:color w:val="C00000"/>
          <w:sz w:val="28"/>
        </w:rPr>
      </w:pPr>
    </w:p>
    <w:p w:rsidR="00963C24" w:rsidRDefault="00963C24" w:rsidP="006B4DA2">
      <w:pPr>
        <w:jc w:val="center"/>
        <w:rPr>
          <w:b/>
          <w:color w:val="C00000"/>
          <w:sz w:val="28"/>
        </w:rPr>
      </w:pPr>
    </w:p>
    <w:p w:rsidR="00963C24" w:rsidRDefault="00963C24" w:rsidP="006B4DA2">
      <w:pPr>
        <w:jc w:val="center"/>
        <w:rPr>
          <w:b/>
          <w:color w:val="C00000"/>
          <w:sz w:val="28"/>
        </w:rPr>
      </w:pPr>
    </w:p>
    <w:p w:rsidR="00963C24" w:rsidRDefault="00963C24" w:rsidP="006B4DA2">
      <w:pPr>
        <w:jc w:val="center"/>
        <w:rPr>
          <w:b/>
          <w:color w:val="C00000"/>
          <w:sz w:val="28"/>
        </w:rPr>
      </w:pPr>
    </w:p>
    <w:p w:rsidR="00963C24" w:rsidRDefault="00963C24" w:rsidP="006B4DA2">
      <w:pPr>
        <w:jc w:val="center"/>
        <w:rPr>
          <w:b/>
          <w:color w:val="C00000"/>
          <w:sz w:val="28"/>
        </w:rPr>
      </w:pPr>
    </w:p>
    <w:p w:rsidR="00963C24" w:rsidRDefault="00963C24" w:rsidP="006B4DA2">
      <w:pPr>
        <w:jc w:val="center"/>
        <w:rPr>
          <w:b/>
          <w:color w:val="C00000"/>
          <w:sz w:val="28"/>
        </w:rPr>
      </w:pPr>
    </w:p>
    <w:p w:rsidR="00963C24" w:rsidRDefault="00963C24" w:rsidP="006B4DA2">
      <w:pPr>
        <w:jc w:val="center"/>
        <w:rPr>
          <w:b/>
          <w:color w:val="C00000"/>
          <w:sz w:val="28"/>
        </w:rPr>
      </w:pPr>
    </w:p>
    <w:p w:rsidR="00963C24" w:rsidRDefault="00963C24" w:rsidP="006B4DA2">
      <w:pPr>
        <w:jc w:val="center"/>
        <w:rPr>
          <w:b/>
          <w:color w:val="C00000"/>
          <w:sz w:val="28"/>
        </w:rPr>
      </w:pPr>
    </w:p>
    <w:p w:rsidR="00963C24" w:rsidRDefault="00963C24" w:rsidP="006B4DA2">
      <w:pPr>
        <w:jc w:val="center"/>
        <w:rPr>
          <w:b/>
          <w:color w:val="C00000"/>
          <w:sz w:val="28"/>
        </w:rPr>
      </w:pPr>
    </w:p>
    <w:p w:rsidR="00963C24" w:rsidRDefault="00963C24" w:rsidP="006B4DA2">
      <w:pPr>
        <w:jc w:val="center"/>
        <w:rPr>
          <w:b/>
          <w:color w:val="C00000"/>
          <w:sz w:val="28"/>
        </w:rPr>
      </w:pPr>
    </w:p>
    <w:p w:rsidR="00963C24" w:rsidRDefault="00963C24" w:rsidP="006B4DA2">
      <w:pPr>
        <w:jc w:val="center"/>
        <w:rPr>
          <w:b/>
          <w:color w:val="C00000"/>
          <w:sz w:val="28"/>
        </w:rPr>
      </w:pPr>
    </w:p>
    <w:p w:rsidR="00963C24" w:rsidRDefault="00963C24" w:rsidP="006B4DA2">
      <w:pPr>
        <w:jc w:val="center"/>
        <w:rPr>
          <w:b/>
          <w:color w:val="C00000"/>
          <w:sz w:val="28"/>
        </w:rPr>
      </w:pPr>
    </w:p>
    <w:p w:rsidR="00963C24" w:rsidRDefault="00963C24" w:rsidP="006B4DA2">
      <w:pPr>
        <w:jc w:val="center"/>
        <w:rPr>
          <w:b/>
          <w:color w:val="C00000"/>
          <w:sz w:val="28"/>
        </w:rPr>
      </w:pPr>
    </w:p>
    <w:p w:rsidR="00963C24" w:rsidRDefault="00963C24" w:rsidP="006B4DA2">
      <w:pPr>
        <w:jc w:val="center"/>
        <w:rPr>
          <w:b/>
          <w:color w:val="C00000"/>
          <w:sz w:val="28"/>
        </w:rPr>
      </w:pPr>
    </w:p>
    <w:p w:rsidR="00963C24" w:rsidRDefault="00963C24" w:rsidP="006B4DA2">
      <w:pPr>
        <w:jc w:val="center"/>
        <w:rPr>
          <w:b/>
          <w:color w:val="C00000"/>
          <w:sz w:val="28"/>
        </w:rPr>
      </w:pPr>
    </w:p>
    <w:p w:rsidR="00963C24" w:rsidRDefault="00963C24" w:rsidP="006B4DA2">
      <w:pPr>
        <w:jc w:val="center"/>
        <w:rPr>
          <w:b/>
          <w:color w:val="C00000"/>
          <w:sz w:val="28"/>
        </w:rPr>
      </w:pPr>
    </w:p>
    <w:p w:rsidR="00963C24" w:rsidRDefault="00963C24" w:rsidP="006B4DA2">
      <w:pPr>
        <w:jc w:val="center"/>
        <w:rPr>
          <w:b/>
          <w:color w:val="C00000"/>
          <w:sz w:val="28"/>
        </w:rPr>
      </w:pPr>
    </w:p>
    <w:p w:rsidR="00963C24" w:rsidRDefault="00963C24" w:rsidP="006B4DA2">
      <w:pPr>
        <w:jc w:val="center"/>
        <w:rPr>
          <w:b/>
          <w:color w:val="C00000"/>
          <w:sz w:val="28"/>
        </w:rPr>
      </w:pPr>
    </w:p>
    <w:p w:rsidR="00963C24" w:rsidRDefault="00963C24" w:rsidP="006B4DA2">
      <w:pPr>
        <w:jc w:val="center"/>
        <w:rPr>
          <w:b/>
          <w:color w:val="C00000"/>
          <w:sz w:val="28"/>
        </w:rPr>
      </w:pPr>
    </w:p>
    <w:p w:rsidR="00963C24" w:rsidRDefault="00963C24" w:rsidP="006B4DA2">
      <w:pPr>
        <w:jc w:val="center"/>
        <w:rPr>
          <w:b/>
          <w:color w:val="C00000"/>
          <w:sz w:val="28"/>
        </w:rPr>
      </w:pPr>
    </w:p>
    <w:p w:rsidR="00963C24" w:rsidRDefault="00963C24" w:rsidP="006B4DA2">
      <w:pPr>
        <w:jc w:val="center"/>
        <w:rPr>
          <w:b/>
          <w:color w:val="C00000"/>
          <w:sz w:val="28"/>
        </w:rPr>
      </w:pPr>
    </w:p>
    <w:p w:rsidR="00963C24" w:rsidRDefault="00963C24" w:rsidP="006B4DA2">
      <w:pPr>
        <w:jc w:val="center"/>
        <w:rPr>
          <w:b/>
          <w:color w:val="C00000"/>
          <w:sz w:val="28"/>
        </w:rPr>
      </w:pPr>
    </w:p>
    <w:p w:rsidR="00963C24" w:rsidRDefault="00963C24" w:rsidP="006B4DA2">
      <w:pPr>
        <w:jc w:val="center"/>
        <w:rPr>
          <w:b/>
          <w:color w:val="C00000"/>
          <w:sz w:val="28"/>
        </w:rPr>
      </w:pPr>
    </w:p>
    <w:p w:rsidR="00963C24" w:rsidRDefault="00963C24" w:rsidP="006B4DA2">
      <w:pPr>
        <w:jc w:val="center"/>
        <w:rPr>
          <w:b/>
          <w:color w:val="C00000"/>
          <w:sz w:val="28"/>
        </w:rPr>
      </w:pPr>
    </w:p>
    <w:p w:rsidR="006B4DA2" w:rsidRDefault="006B4DA2" w:rsidP="006B4DA2">
      <w:pPr>
        <w:jc w:val="center"/>
        <w:rPr>
          <w:b/>
          <w:color w:val="C00000"/>
          <w:sz w:val="28"/>
        </w:rPr>
      </w:pPr>
      <w:r w:rsidRPr="006B4DA2">
        <w:rPr>
          <w:b/>
          <w:color w:val="C00000"/>
          <w:sz w:val="28"/>
        </w:rPr>
        <w:lastRenderedPageBreak/>
        <w:t>CASO DE USO APP RECETA (COCINA)</w:t>
      </w:r>
    </w:p>
    <w:p w:rsidR="00722CCF" w:rsidRPr="006B4DA2" w:rsidRDefault="00722CCF" w:rsidP="006B4DA2">
      <w:pPr>
        <w:jc w:val="center"/>
        <w:rPr>
          <w:b/>
          <w:color w:val="C00000"/>
          <w:sz w:val="28"/>
        </w:rPr>
      </w:pPr>
    </w:p>
    <w:p w:rsidR="00722CCF" w:rsidRDefault="006B4DA2">
      <w:pPr>
        <w:rPr>
          <w:color w:val="002060"/>
        </w:rPr>
      </w:pPr>
      <w:r w:rsidRPr="006B4DA2">
        <w:rPr>
          <w:color w:val="002060"/>
        </w:rPr>
        <w:t>A continuación podremos ver el diagrama que nos muestra los diferentes casos de uso. Como podemos ver, únicamente tenemos un actor que es cualquier usuario que</w:t>
      </w:r>
      <w:r>
        <w:rPr>
          <w:color w:val="002060"/>
        </w:rPr>
        <w:t xml:space="preserve"> quiera utilizar App receta.</w:t>
      </w:r>
    </w:p>
    <w:p w:rsidR="00722CCF" w:rsidRDefault="003C2DB4">
      <w:pPr>
        <w:rPr>
          <w:color w:val="002060"/>
        </w:rPr>
      </w:pPr>
      <w:r>
        <w:rPr>
          <w:noProof/>
          <w:color w:val="002060"/>
          <w:lang w:eastAsia="es-ES"/>
        </w:rPr>
        <w:drawing>
          <wp:inline distT="0" distB="0" distL="0" distR="0" wp14:anchorId="678F8460" wp14:editId="07D64330">
            <wp:extent cx="5362574" cy="3552825"/>
            <wp:effectExtent l="19050" t="19050" r="1016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3CC9C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493" cy="3555422"/>
                    </a:xfrm>
                    <a:prstGeom prst="rect">
                      <a:avLst/>
                    </a:prstGeom>
                    <a:ln w="19050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22EE5" w:rsidRPr="001A3E8E" w:rsidRDefault="00022EE5">
      <w:pPr>
        <w:rPr>
          <w:b/>
          <w:color w:val="002060"/>
        </w:rPr>
      </w:pPr>
    </w:p>
    <w:p w:rsidR="002374ED" w:rsidRDefault="001A3E8E" w:rsidP="009625A4">
      <w:pPr>
        <w:jc w:val="center"/>
        <w:rPr>
          <w:b/>
          <w:color w:val="C00000"/>
          <w:sz w:val="28"/>
        </w:rPr>
      </w:pPr>
      <w:r w:rsidRPr="001A3E8E">
        <w:rPr>
          <w:b/>
          <w:color w:val="C00000"/>
          <w:sz w:val="28"/>
        </w:rPr>
        <w:t>DESCRIPCIÓN DE CASOS DE USO</w:t>
      </w:r>
    </w:p>
    <w:p w:rsidR="003B12ED" w:rsidRPr="003B12ED" w:rsidRDefault="003B12ED" w:rsidP="003B12ED">
      <w:pPr>
        <w:rPr>
          <w:rFonts w:cs="Helvetica-Bold"/>
          <w:b/>
          <w:bCs/>
          <w:color w:val="C00000"/>
          <w:sz w:val="28"/>
          <w:szCs w:val="24"/>
        </w:rPr>
      </w:pPr>
      <w:r w:rsidRPr="003B12ED">
        <w:rPr>
          <w:rFonts w:cs="Helvetica-Bold"/>
          <w:b/>
          <w:bCs/>
          <w:color w:val="C00000"/>
          <w:sz w:val="28"/>
          <w:szCs w:val="24"/>
        </w:rPr>
        <w:t>DESCRIPCIÓN CASO DE USO LISTADO CATEGORÍAS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6"/>
        <w:gridCol w:w="5788"/>
      </w:tblGrid>
      <w:tr w:rsidR="003C2DB4" w:rsidTr="002F0A1B">
        <w:trPr>
          <w:trHeight w:val="423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3C2DB4" w:rsidRPr="003C2DB4" w:rsidRDefault="003C2DB4" w:rsidP="00254C3B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Nombre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3C2DB4" w:rsidRDefault="00E47847" w:rsidP="00254C3B">
            <w:pPr>
              <w:rPr>
                <w:b/>
                <w:color w:val="C00000"/>
              </w:rPr>
            </w:pPr>
            <w:r w:rsidRPr="00E47847">
              <w:rPr>
                <w:b/>
                <w:color w:val="002060"/>
              </w:rPr>
              <w:t xml:space="preserve">Listado de categoría </w:t>
            </w:r>
          </w:p>
        </w:tc>
      </w:tr>
      <w:tr w:rsidR="003C2DB4" w:rsidTr="002F0A1B">
        <w:trPr>
          <w:trHeight w:val="402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3C2DB4" w:rsidRPr="003C2DB4" w:rsidRDefault="003C2DB4" w:rsidP="00254C3B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Resumen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9625A4" w:rsidRPr="009625A4" w:rsidRDefault="009625A4" w:rsidP="009625A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2060"/>
              </w:rPr>
            </w:pPr>
            <w:r w:rsidRPr="009625A4">
              <w:rPr>
                <w:rFonts w:ascii="Helvetica" w:hAnsi="Helvetica" w:cs="Helvetica"/>
                <w:color w:val="002060"/>
              </w:rPr>
              <w:t>Muestra listado de categorías en las que se encuentran</w:t>
            </w:r>
          </w:p>
          <w:p w:rsidR="003C2DB4" w:rsidRPr="009625A4" w:rsidRDefault="009625A4" w:rsidP="009625A4">
            <w:pPr>
              <w:rPr>
                <w:color w:val="002060"/>
              </w:rPr>
            </w:pPr>
            <w:r w:rsidRPr="009625A4">
              <w:rPr>
                <w:rFonts w:ascii="Helvetica" w:hAnsi="Helvetica" w:cs="Helvetica"/>
                <w:color w:val="002060"/>
              </w:rPr>
              <w:t>categorizadas las recetas</w:t>
            </w:r>
          </w:p>
        </w:tc>
      </w:tr>
      <w:tr w:rsidR="003C2DB4" w:rsidTr="002F0A1B">
        <w:trPr>
          <w:trHeight w:val="408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3C2DB4" w:rsidRPr="003C2DB4" w:rsidRDefault="003C2DB4" w:rsidP="00254C3B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Actores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3C2DB4" w:rsidRPr="009625A4" w:rsidRDefault="009625A4" w:rsidP="00254C3B">
            <w:pPr>
              <w:rPr>
                <w:color w:val="002060"/>
              </w:rPr>
            </w:pPr>
            <w:r w:rsidRPr="009625A4">
              <w:rPr>
                <w:rFonts w:ascii="Helvetica" w:hAnsi="Helvetica" w:cs="Helvetica"/>
                <w:color w:val="002060"/>
              </w:rPr>
              <w:t>Usuario dispositivo móvil</w:t>
            </w:r>
          </w:p>
        </w:tc>
      </w:tr>
      <w:tr w:rsidR="003C2DB4" w:rsidTr="002F0A1B">
        <w:trPr>
          <w:trHeight w:val="413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3C2DB4" w:rsidRPr="003C2DB4" w:rsidRDefault="003C2DB4" w:rsidP="00254C3B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Precondiciones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3C2DB4" w:rsidRPr="009625A4" w:rsidRDefault="009625A4" w:rsidP="00254C3B">
            <w:pPr>
              <w:rPr>
                <w:color w:val="002060"/>
              </w:rPr>
            </w:pPr>
            <w:r w:rsidRPr="009625A4">
              <w:rPr>
                <w:color w:val="002060"/>
              </w:rPr>
              <w:t>Tener un dispositivo con sistema operativo Android</w:t>
            </w:r>
          </w:p>
        </w:tc>
      </w:tr>
      <w:tr w:rsidR="003C2DB4" w:rsidTr="002F0A1B">
        <w:trPr>
          <w:trHeight w:val="419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3C2DB4" w:rsidRPr="003C2DB4" w:rsidRDefault="003C2DB4" w:rsidP="00254C3B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Poscondiciones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3C2DB4" w:rsidRPr="009625A4" w:rsidRDefault="009625A4" w:rsidP="00254C3B">
            <w:pPr>
              <w:rPr>
                <w:color w:val="002060"/>
              </w:rPr>
            </w:pPr>
            <w:r w:rsidRPr="009625A4">
              <w:rPr>
                <w:rFonts w:ascii="Helvetica" w:hAnsi="Helvetica" w:cs="Helvetica"/>
                <w:color w:val="002060"/>
              </w:rPr>
              <w:t>Categoría seleccionada</w:t>
            </w:r>
          </w:p>
        </w:tc>
      </w:tr>
      <w:tr w:rsidR="003C2DB4" w:rsidTr="002F0A1B">
        <w:trPr>
          <w:trHeight w:val="426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3C2DB4" w:rsidRPr="003C2DB4" w:rsidRDefault="003C2DB4" w:rsidP="00254C3B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Flujo normal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3C2DB4" w:rsidRPr="009625A4" w:rsidRDefault="009625A4" w:rsidP="009625A4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02060"/>
              </w:rPr>
            </w:pPr>
            <w:r w:rsidRPr="009625A4">
              <w:rPr>
                <w:rFonts w:ascii="Helvetica" w:hAnsi="Helvetica" w:cs="Helvetica"/>
                <w:color w:val="002060"/>
              </w:rPr>
              <w:t>El usuario selecciona una categoría del</w:t>
            </w:r>
            <w:r w:rsidRPr="009625A4">
              <w:rPr>
                <w:rFonts w:ascii="Helvetica" w:hAnsi="Helvetica" w:cs="Helvetica"/>
                <w:color w:val="002060"/>
              </w:rPr>
              <w:t xml:space="preserve"> listado mostrado y el flujo de </w:t>
            </w:r>
            <w:r w:rsidRPr="009625A4">
              <w:rPr>
                <w:rFonts w:ascii="Helvetica" w:hAnsi="Helvetica" w:cs="Helvetica"/>
                <w:color w:val="002060"/>
              </w:rPr>
              <w:t>ejecución pasa a</w:t>
            </w:r>
            <w:r w:rsidRPr="009625A4">
              <w:rPr>
                <w:rFonts w:ascii="Helvetica" w:hAnsi="Helvetica" w:cs="Helvetica"/>
                <w:color w:val="002060"/>
              </w:rPr>
              <w:t xml:space="preserve"> listado de recetas</w:t>
            </w:r>
          </w:p>
        </w:tc>
      </w:tr>
      <w:tr w:rsidR="009625A4" w:rsidTr="002F0A1B">
        <w:trPr>
          <w:trHeight w:val="404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9625A4" w:rsidRPr="003C2DB4" w:rsidRDefault="009625A4" w:rsidP="009625A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Flujos alternativos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9625A4" w:rsidRPr="009625A4" w:rsidRDefault="009625A4" w:rsidP="009625A4">
            <w:pPr>
              <w:rPr>
                <w:color w:val="002060"/>
              </w:rPr>
            </w:pPr>
            <w:r w:rsidRPr="009625A4">
              <w:rPr>
                <w:color w:val="002060"/>
              </w:rPr>
              <w:t>Ninguna</w:t>
            </w:r>
          </w:p>
        </w:tc>
      </w:tr>
      <w:tr w:rsidR="009625A4" w:rsidTr="002F0A1B">
        <w:trPr>
          <w:trHeight w:val="404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9625A4" w:rsidRPr="003C2DB4" w:rsidRDefault="009625A4" w:rsidP="009625A4">
            <w:pPr>
              <w:rPr>
                <w:rFonts w:ascii="Helvetica-Bold" w:hAnsi="Helvetica-Bold" w:cs="Helvetica-Bold"/>
                <w:bCs/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Inclusiones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9625A4" w:rsidRPr="009625A4" w:rsidRDefault="009625A4" w:rsidP="009625A4">
            <w:pPr>
              <w:rPr>
                <w:color w:val="002060"/>
              </w:rPr>
            </w:pPr>
            <w:r w:rsidRPr="009625A4">
              <w:rPr>
                <w:color w:val="002060"/>
              </w:rPr>
              <w:t>Ninguna</w:t>
            </w:r>
          </w:p>
        </w:tc>
      </w:tr>
      <w:tr w:rsidR="009625A4" w:rsidTr="002F0A1B">
        <w:trPr>
          <w:trHeight w:val="404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9625A4" w:rsidRPr="003C2DB4" w:rsidRDefault="009625A4" w:rsidP="009625A4">
            <w:pPr>
              <w:rPr>
                <w:rFonts w:ascii="Helvetica-Bold" w:hAnsi="Helvetica-Bold" w:cs="Helvetica-Bold"/>
                <w:bCs/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Extensiones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9625A4" w:rsidRPr="009625A4" w:rsidRDefault="009625A4" w:rsidP="009625A4">
            <w:pPr>
              <w:rPr>
                <w:color w:val="002060"/>
              </w:rPr>
            </w:pPr>
            <w:r w:rsidRPr="009625A4">
              <w:rPr>
                <w:color w:val="002060"/>
              </w:rPr>
              <w:t>Ninguna</w:t>
            </w:r>
          </w:p>
        </w:tc>
      </w:tr>
    </w:tbl>
    <w:p w:rsidR="00254C3B" w:rsidRPr="00254C3B" w:rsidRDefault="00254C3B" w:rsidP="00254C3B">
      <w:pPr>
        <w:rPr>
          <w:b/>
          <w:color w:val="C00000"/>
        </w:rPr>
      </w:pPr>
    </w:p>
    <w:p w:rsidR="009625A4" w:rsidRPr="003B12ED" w:rsidRDefault="009625A4" w:rsidP="009625A4">
      <w:pPr>
        <w:rPr>
          <w:rFonts w:cs="Helvetica-Bold"/>
          <w:b/>
          <w:bCs/>
          <w:color w:val="C00000"/>
          <w:sz w:val="28"/>
          <w:szCs w:val="24"/>
        </w:rPr>
      </w:pPr>
      <w:r w:rsidRPr="003B12ED">
        <w:rPr>
          <w:rFonts w:cs="Helvetica-Bold"/>
          <w:b/>
          <w:bCs/>
          <w:color w:val="C00000"/>
          <w:sz w:val="28"/>
          <w:szCs w:val="24"/>
        </w:rPr>
        <w:lastRenderedPageBreak/>
        <w:t>DESCRIPCIÓ</w:t>
      </w:r>
      <w:r>
        <w:rPr>
          <w:rFonts w:cs="Helvetica-Bold"/>
          <w:b/>
          <w:bCs/>
          <w:color w:val="C00000"/>
          <w:sz w:val="28"/>
          <w:szCs w:val="24"/>
        </w:rPr>
        <w:t>N CASO DE USO CONFIGURAR ALARMA DE RELOJ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6"/>
        <w:gridCol w:w="5788"/>
      </w:tblGrid>
      <w:tr w:rsidR="0075416E" w:rsidTr="009B3824">
        <w:trPr>
          <w:trHeight w:val="423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Pr="003C2DB4" w:rsidRDefault="0075416E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Nombre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Default="0075416E" w:rsidP="009B3824">
            <w:pPr>
              <w:rPr>
                <w:b/>
                <w:color w:val="C00000"/>
              </w:rPr>
            </w:pPr>
            <w:r>
              <w:rPr>
                <w:b/>
                <w:color w:val="002060"/>
              </w:rPr>
              <w:t>Alarma de Reloj</w:t>
            </w:r>
          </w:p>
        </w:tc>
      </w:tr>
      <w:tr w:rsidR="0075416E" w:rsidTr="009B3824">
        <w:trPr>
          <w:trHeight w:val="402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Pr="003C2DB4" w:rsidRDefault="0075416E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Resumen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860918" w:rsidRPr="00860918" w:rsidRDefault="00860918" w:rsidP="00860918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2060"/>
                <w:sz w:val="24"/>
                <w:szCs w:val="24"/>
              </w:rPr>
            </w:pPr>
            <w:r w:rsidRPr="00860918">
              <w:rPr>
                <w:rFonts w:ascii="Calibri" w:hAnsi="Calibri" w:cs="Calibri"/>
                <w:color w:val="002060"/>
                <w:sz w:val="24"/>
                <w:szCs w:val="24"/>
              </w:rPr>
              <w:t xml:space="preserve">El reloj es un temporizador </w:t>
            </w:r>
            <w:r w:rsidRPr="00860918">
              <w:rPr>
                <w:rFonts w:ascii="Calibri" w:hAnsi="Calibri" w:cs="Calibri"/>
                <w:color w:val="002060"/>
                <w:sz w:val="24"/>
                <w:szCs w:val="24"/>
              </w:rPr>
              <w:t>con una cuenta atrás, que, una vez finalizado, avisará al usuario mediante vibración</w:t>
            </w:r>
          </w:p>
          <w:p w:rsidR="0075416E" w:rsidRPr="009625A4" w:rsidRDefault="00860918" w:rsidP="00860918">
            <w:pPr>
              <w:rPr>
                <w:color w:val="002060"/>
              </w:rPr>
            </w:pPr>
            <w:r w:rsidRPr="00860918">
              <w:rPr>
                <w:rFonts w:ascii="Calibri" w:hAnsi="Calibri" w:cs="Calibri"/>
                <w:color w:val="002060"/>
                <w:sz w:val="24"/>
                <w:szCs w:val="24"/>
              </w:rPr>
              <w:t>y/o sonido.</w:t>
            </w:r>
          </w:p>
        </w:tc>
      </w:tr>
      <w:tr w:rsidR="0075416E" w:rsidTr="009B3824">
        <w:trPr>
          <w:trHeight w:val="408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Pr="003C2DB4" w:rsidRDefault="0075416E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Actores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Pr="009625A4" w:rsidRDefault="00860918" w:rsidP="009B3824">
            <w:pPr>
              <w:rPr>
                <w:color w:val="002060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Usuario</w:t>
            </w:r>
          </w:p>
        </w:tc>
      </w:tr>
      <w:tr w:rsidR="0075416E" w:rsidTr="009B3824">
        <w:trPr>
          <w:trHeight w:val="413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Pr="003C2DB4" w:rsidRDefault="0075416E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Precondiciones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Pr="009625A4" w:rsidRDefault="0075416E" w:rsidP="0075416E">
            <w:pPr>
              <w:rPr>
                <w:color w:val="002060"/>
              </w:rPr>
            </w:pPr>
          </w:p>
        </w:tc>
      </w:tr>
      <w:tr w:rsidR="0075416E" w:rsidTr="00D93971">
        <w:trPr>
          <w:trHeight w:val="444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Pr="003C2DB4" w:rsidRDefault="0075416E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Poscondiciones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Pr="009625A4" w:rsidRDefault="0075416E" w:rsidP="009B3824">
            <w:pPr>
              <w:rPr>
                <w:color w:val="002060"/>
              </w:rPr>
            </w:pPr>
          </w:p>
        </w:tc>
      </w:tr>
      <w:tr w:rsidR="0075416E" w:rsidTr="00D93971">
        <w:trPr>
          <w:trHeight w:val="1542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Pr="003C2DB4" w:rsidRDefault="0075416E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Flujo normal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Pr="00D93971" w:rsidRDefault="00D93971" w:rsidP="00D93971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2060"/>
                <w:sz w:val="24"/>
                <w:szCs w:val="24"/>
              </w:rPr>
            </w:pPr>
            <w:r w:rsidRPr="00D93971">
              <w:rPr>
                <w:rFonts w:ascii="Calibri" w:hAnsi="Calibri" w:cs="Calibri"/>
                <w:color w:val="002060"/>
                <w:sz w:val="24"/>
                <w:szCs w:val="24"/>
              </w:rPr>
              <w:t>El usuario pulsa en el botón opciones desde el menú principal</w:t>
            </w:r>
          </w:p>
          <w:p w:rsidR="00D93971" w:rsidRPr="00D93971" w:rsidRDefault="00D93971" w:rsidP="00D93971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color w:val="002060"/>
              </w:rPr>
            </w:pPr>
            <w:r>
              <w:rPr>
                <w:rFonts w:ascii="Calibri" w:hAnsi="Calibri" w:cs="Calibri"/>
                <w:color w:val="002060"/>
                <w:sz w:val="24"/>
                <w:szCs w:val="24"/>
              </w:rPr>
              <w:t>El sistema le muestra la siguiente opción (activar sonido)</w:t>
            </w:r>
          </w:p>
          <w:p w:rsidR="00D93971" w:rsidRPr="00D93971" w:rsidRDefault="00D93971" w:rsidP="00D93971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color w:val="002060"/>
              </w:rPr>
            </w:pPr>
            <w:r w:rsidRPr="00D93971">
              <w:rPr>
                <w:rFonts w:ascii="Calibri" w:hAnsi="Calibri" w:cs="Calibri"/>
                <w:color w:val="002060"/>
                <w:sz w:val="24"/>
                <w:szCs w:val="24"/>
              </w:rPr>
              <w:t>El usuario activa / desactiva las opciones deseadas</w:t>
            </w:r>
          </w:p>
          <w:p w:rsidR="00D93971" w:rsidRPr="00D93971" w:rsidRDefault="00D93971" w:rsidP="00D93971">
            <w:pPr>
              <w:pStyle w:val="Prrafodelista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Helvetica" w:hAnsi="Helvetica" w:cs="Helvetica"/>
                <w:color w:val="002060"/>
              </w:rPr>
            </w:pPr>
            <w:r w:rsidRPr="00D93971">
              <w:rPr>
                <w:rFonts w:ascii="Calibri" w:hAnsi="Calibri" w:cs="Calibri"/>
                <w:color w:val="002060"/>
                <w:sz w:val="24"/>
                <w:szCs w:val="24"/>
              </w:rPr>
              <w:t>El sistema guarda automáticamente</w:t>
            </w:r>
            <w:r w:rsidRPr="00D93971">
              <w:rPr>
                <w:rFonts w:ascii="Calibri" w:hAnsi="Calibri" w:cs="Calibri"/>
                <w:color w:val="002060"/>
                <w:sz w:val="24"/>
                <w:szCs w:val="24"/>
              </w:rPr>
              <w:t xml:space="preserve"> presionando en el botón guardar.</w:t>
            </w:r>
          </w:p>
        </w:tc>
      </w:tr>
      <w:tr w:rsidR="0075416E" w:rsidTr="009B3824">
        <w:trPr>
          <w:trHeight w:val="404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Pr="003C2DB4" w:rsidRDefault="0075416E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Flujos alternativos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Pr="009625A4" w:rsidRDefault="0075416E" w:rsidP="009B3824">
            <w:pPr>
              <w:rPr>
                <w:color w:val="002060"/>
              </w:rPr>
            </w:pPr>
          </w:p>
        </w:tc>
      </w:tr>
      <w:tr w:rsidR="0075416E" w:rsidTr="009B3824">
        <w:trPr>
          <w:trHeight w:val="404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Pr="003C2DB4" w:rsidRDefault="0075416E" w:rsidP="009B3824">
            <w:pPr>
              <w:rPr>
                <w:rFonts w:ascii="Helvetica-Bold" w:hAnsi="Helvetica-Bold" w:cs="Helvetica-Bold"/>
                <w:bCs/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Inclusiones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Pr="009625A4" w:rsidRDefault="0075416E" w:rsidP="009B3824">
            <w:pPr>
              <w:rPr>
                <w:color w:val="002060"/>
              </w:rPr>
            </w:pPr>
            <w:r w:rsidRPr="009625A4">
              <w:rPr>
                <w:color w:val="002060"/>
              </w:rPr>
              <w:t>Ninguna</w:t>
            </w:r>
          </w:p>
        </w:tc>
      </w:tr>
      <w:tr w:rsidR="0075416E" w:rsidTr="009B3824">
        <w:trPr>
          <w:trHeight w:val="404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Pr="003C2DB4" w:rsidRDefault="0075416E" w:rsidP="009B3824">
            <w:pPr>
              <w:rPr>
                <w:rFonts w:ascii="Helvetica-Bold" w:hAnsi="Helvetica-Bold" w:cs="Helvetica-Bold"/>
                <w:bCs/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Extensiones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75416E" w:rsidRPr="009625A4" w:rsidRDefault="0075416E" w:rsidP="009B3824">
            <w:pPr>
              <w:rPr>
                <w:color w:val="002060"/>
              </w:rPr>
            </w:pPr>
            <w:r w:rsidRPr="009625A4">
              <w:rPr>
                <w:color w:val="002060"/>
              </w:rPr>
              <w:t>Ninguna</w:t>
            </w:r>
          </w:p>
        </w:tc>
      </w:tr>
    </w:tbl>
    <w:p w:rsidR="00F45831" w:rsidRPr="001A3E8E" w:rsidRDefault="00F45831" w:rsidP="001A3E8E">
      <w:pPr>
        <w:rPr>
          <w:color w:val="C00000"/>
          <w:sz w:val="28"/>
        </w:rPr>
      </w:pPr>
    </w:p>
    <w:p w:rsidR="00F6465A" w:rsidRPr="003B12ED" w:rsidRDefault="00F6465A" w:rsidP="00F6465A">
      <w:pPr>
        <w:rPr>
          <w:rFonts w:cs="Helvetica-Bold"/>
          <w:b/>
          <w:bCs/>
          <w:color w:val="C00000"/>
          <w:sz w:val="28"/>
          <w:szCs w:val="24"/>
        </w:rPr>
      </w:pPr>
      <w:r w:rsidRPr="003B12ED">
        <w:rPr>
          <w:rFonts w:cs="Helvetica-Bold"/>
          <w:b/>
          <w:bCs/>
          <w:color w:val="C00000"/>
          <w:sz w:val="28"/>
          <w:szCs w:val="24"/>
        </w:rPr>
        <w:t>DESCRIPCIÓ</w:t>
      </w:r>
      <w:r>
        <w:rPr>
          <w:rFonts w:cs="Helvetica-Bold"/>
          <w:b/>
          <w:bCs/>
          <w:color w:val="C00000"/>
          <w:sz w:val="28"/>
          <w:szCs w:val="24"/>
        </w:rPr>
        <w:t xml:space="preserve">N CASO DE USO </w:t>
      </w:r>
      <w:r>
        <w:rPr>
          <w:rFonts w:cs="Helvetica-Bold"/>
          <w:b/>
          <w:bCs/>
          <w:color w:val="C00000"/>
          <w:sz w:val="28"/>
          <w:szCs w:val="24"/>
        </w:rPr>
        <w:t>BUSCAR RECETA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6"/>
        <w:gridCol w:w="5788"/>
      </w:tblGrid>
      <w:tr w:rsidR="00F6465A" w:rsidTr="009B3824">
        <w:trPr>
          <w:trHeight w:val="423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F6465A" w:rsidRPr="003C2DB4" w:rsidRDefault="00F6465A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Nombre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F6465A" w:rsidRDefault="009319C2" w:rsidP="009B3824">
            <w:pPr>
              <w:rPr>
                <w:b/>
                <w:color w:val="C00000"/>
              </w:rPr>
            </w:pPr>
            <w:r>
              <w:rPr>
                <w:b/>
                <w:color w:val="002060"/>
              </w:rPr>
              <w:t>Buscar Receta</w:t>
            </w:r>
          </w:p>
        </w:tc>
      </w:tr>
      <w:tr w:rsidR="00F6465A" w:rsidTr="009B3824">
        <w:trPr>
          <w:trHeight w:val="402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F6465A" w:rsidRPr="003C2DB4" w:rsidRDefault="00F6465A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Resumen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F6465A" w:rsidRPr="00A40985" w:rsidRDefault="00F61A42" w:rsidP="00F61A42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2060"/>
                <w:sz w:val="24"/>
                <w:szCs w:val="24"/>
              </w:rPr>
            </w:pPr>
            <w:r w:rsidRPr="00A40985">
              <w:rPr>
                <w:rFonts w:ascii="Calibri" w:hAnsi="Calibri" w:cs="Calibri"/>
                <w:color w:val="002060"/>
                <w:sz w:val="24"/>
                <w:szCs w:val="24"/>
              </w:rPr>
              <w:t>El usuario, desde el menú princi</w:t>
            </w:r>
            <w:r w:rsidRPr="00A40985">
              <w:rPr>
                <w:rFonts w:ascii="Calibri" w:hAnsi="Calibri" w:cs="Calibri"/>
                <w:color w:val="002060"/>
                <w:sz w:val="24"/>
                <w:szCs w:val="24"/>
              </w:rPr>
              <w:t xml:space="preserve">pal, selecciona buscar receta y </w:t>
            </w:r>
            <w:r w:rsidRPr="00A40985">
              <w:rPr>
                <w:rFonts w:ascii="Calibri" w:hAnsi="Calibri" w:cs="Calibri"/>
                <w:color w:val="002060"/>
                <w:sz w:val="24"/>
                <w:szCs w:val="24"/>
              </w:rPr>
              <w:t>busca de entre las recetas disponibles en la aplicación</w:t>
            </w:r>
            <w:r w:rsidRPr="00A40985">
              <w:rPr>
                <w:rFonts w:ascii="Calibri" w:hAnsi="Calibri" w:cs="Calibri"/>
                <w:color w:val="002060"/>
                <w:sz w:val="24"/>
                <w:szCs w:val="24"/>
              </w:rPr>
              <w:t>.</w:t>
            </w:r>
          </w:p>
        </w:tc>
        <w:bookmarkStart w:id="0" w:name="_GoBack"/>
        <w:bookmarkEnd w:id="0"/>
      </w:tr>
      <w:tr w:rsidR="00F6465A" w:rsidTr="009B3824">
        <w:trPr>
          <w:trHeight w:val="408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F6465A" w:rsidRPr="003C2DB4" w:rsidRDefault="00F6465A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Actores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F6465A" w:rsidRPr="00A40985" w:rsidRDefault="00F6465A" w:rsidP="009B3824">
            <w:pPr>
              <w:rPr>
                <w:color w:val="002060"/>
              </w:rPr>
            </w:pPr>
            <w:r w:rsidRPr="00A40985">
              <w:rPr>
                <w:rFonts w:ascii="Calibri" w:hAnsi="Calibri" w:cs="Calibri"/>
                <w:color w:val="002060"/>
                <w:sz w:val="24"/>
                <w:szCs w:val="24"/>
              </w:rPr>
              <w:t>Usuario</w:t>
            </w:r>
            <w:r w:rsidR="00A40985">
              <w:rPr>
                <w:rFonts w:ascii="Calibri" w:hAnsi="Calibri" w:cs="Calibri"/>
                <w:color w:val="002060"/>
                <w:sz w:val="24"/>
                <w:szCs w:val="24"/>
              </w:rPr>
              <w:t>.</w:t>
            </w:r>
          </w:p>
        </w:tc>
      </w:tr>
      <w:tr w:rsidR="00F6465A" w:rsidTr="009B3824">
        <w:trPr>
          <w:trHeight w:val="413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F6465A" w:rsidRPr="003C2DB4" w:rsidRDefault="00F6465A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Precondiciones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F6465A" w:rsidRPr="009625A4" w:rsidRDefault="00A40985" w:rsidP="009B3824">
            <w:pPr>
              <w:rPr>
                <w:color w:val="002060"/>
              </w:rPr>
            </w:pPr>
            <w:r>
              <w:rPr>
                <w:color w:val="002060"/>
              </w:rPr>
              <w:t>La hora y la fecha tienen k estar actualizados.</w:t>
            </w:r>
          </w:p>
        </w:tc>
      </w:tr>
      <w:tr w:rsidR="00F6465A" w:rsidTr="009B3824">
        <w:trPr>
          <w:trHeight w:val="1542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F6465A" w:rsidRPr="003C2DB4" w:rsidRDefault="00F6465A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Flujo normal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F6465A" w:rsidRPr="00A40985" w:rsidRDefault="00925E89" w:rsidP="00020092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2060"/>
                <w:sz w:val="24"/>
                <w:szCs w:val="24"/>
              </w:rPr>
            </w:pPr>
            <w:r w:rsidRPr="00A40985">
              <w:rPr>
                <w:rFonts w:ascii="Calibri" w:hAnsi="Calibri" w:cs="Calibri"/>
                <w:color w:val="002060"/>
                <w:sz w:val="24"/>
                <w:szCs w:val="24"/>
              </w:rPr>
              <w:t xml:space="preserve">El usuario pulsa en el botón </w:t>
            </w:r>
            <w:r w:rsidRPr="00A40985">
              <w:rPr>
                <w:rFonts w:ascii="Calibri,Italic" w:hAnsi="Calibri,Italic" w:cs="Calibri,Italic"/>
                <w:i/>
                <w:iCs/>
                <w:color w:val="002060"/>
                <w:sz w:val="24"/>
                <w:szCs w:val="24"/>
              </w:rPr>
              <w:t xml:space="preserve">Buscar Receta </w:t>
            </w:r>
            <w:r w:rsidRPr="00A40985">
              <w:rPr>
                <w:rFonts w:ascii="Calibri" w:hAnsi="Calibri" w:cs="Calibri"/>
                <w:color w:val="002060"/>
                <w:sz w:val="24"/>
                <w:szCs w:val="24"/>
              </w:rPr>
              <w:t>desde el menú de la página principal de</w:t>
            </w:r>
            <w:r w:rsidRPr="00A40985">
              <w:rPr>
                <w:rFonts w:ascii="Calibri" w:hAnsi="Calibri" w:cs="Calibri"/>
                <w:color w:val="002060"/>
                <w:sz w:val="24"/>
                <w:szCs w:val="24"/>
              </w:rPr>
              <w:t xml:space="preserve"> </w:t>
            </w:r>
            <w:r w:rsidRPr="00A40985">
              <w:rPr>
                <w:rFonts w:ascii="Calibri" w:hAnsi="Calibri" w:cs="Calibri"/>
                <w:color w:val="002060"/>
                <w:sz w:val="24"/>
                <w:szCs w:val="24"/>
              </w:rPr>
              <w:t>la aplicación.</w:t>
            </w:r>
          </w:p>
          <w:p w:rsidR="00020092" w:rsidRPr="00A40985" w:rsidRDefault="00020092" w:rsidP="00020092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2060"/>
                <w:sz w:val="24"/>
                <w:szCs w:val="24"/>
              </w:rPr>
            </w:pPr>
            <w:r w:rsidRPr="00A40985">
              <w:rPr>
                <w:rFonts w:ascii="Calibri" w:hAnsi="Calibri" w:cs="Calibri"/>
                <w:color w:val="002060"/>
                <w:sz w:val="24"/>
                <w:szCs w:val="24"/>
              </w:rPr>
              <w:t>El usuario introduce la receta que quiere buscar en el buscador.</w:t>
            </w:r>
          </w:p>
          <w:p w:rsidR="00F66738" w:rsidRPr="00941637" w:rsidRDefault="00F66738" w:rsidP="00020092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2060"/>
                <w:sz w:val="24"/>
                <w:szCs w:val="24"/>
              </w:rPr>
            </w:pPr>
            <w:r w:rsidRPr="00941637">
              <w:rPr>
                <w:rFonts w:ascii="Calibri" w:hAnsi="Calibri" w:cs="Calibri"/>
                <w:color w:val="002060"/>
                <w:sz w:val="24"/>
                <w:szCs w:val="24"/>
              </w:rPr>
              <w:t>El sistema muestra las recetas relacionadas con el texto introducido por el usuario.</w:t>
            </w:r>
          </w:p>
          <w:p w:rsidR="00F66738" w:rsidRPr="00020092" w:rsidRDefault="00F66738" w:rsidP="00020092">
            <w:pPr>
              <w:pStyle w:val="Prrafodelista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 w:rsidRPr="00941637">
              <w:rPr>
                <w:rFonts w:ascii="Calibri" w:hAnsi="Calibri" w:cs="Calibri"/>
                <w:color w:val="002060"/>
                <w:sz w:val="24"/>
                <w:szCs w:val="24"/>
              </w:rPr>
              <w:t>El usuario pulsa en la receta que quiere visualizar.</w:t>
            </w:r>
          </w:p>
        </w:tc>
      </w:tr>
      <w:tr w:rsidR="00F6465A" w:rsidTr="009B3824">
        <w:trPr>
          <w:trHeight w:val="404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F6465A" w:rsidRPr="003C2DB4" w:rsidRDefault="00F6465A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Flujos alternativos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A40985" w:rsidRPr="00A40985" w:rsidRDefault="00A40985" w:rsidP="00A40985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Calibri,Italic"/>
                <w:iCs/>
                <w:color w:val="002060"/>
                <w:szCs w:val="24"/>
              </w:rPr>
            </w:pPr>
            <w:r w:rsidRPr="00A40985">
              <w:rPr>
                <w:rFonts w:cs="Calibri,Italic"/>
                <w:iCs/>
                <w:color w:val="002060"/>
                <w:szCs w:val="24"/>
              </w:rPr>
              <w:t>El usuario pulsa el botón de Back</w:t>
            </w:r>
          </w:p>
          <w:p w:rsidR="00F6465A" w:rsidRPr="00A40985" w:rsidRDefault="00A40985" w:rsidP="00A40985">
            <w:pPr>
              <w:pStyle w:val="Prrafodelista"/>
              <w:numPr>
                <w:ilvl w:val="0"/>
                <w:numId w:val="3"/>
              </w:numPr>
              <w:rPr>
                <w:color w:val="002060"/>
              </w:rPr>
            </w:pPr>
            <w:r w:rsidRPr="00A40985">
              <w:rPr>
                <w:rFonts w:cs="Calibri,Italic"/>
                <w:iCs/>
                <w:color w:val="002060"/>
                <w:szCs w:val="24"/>
              </w:rPr>
              <w:t>El sistema vuelve al menú principal</w:t>
            </w:r>
            <w:r w:rsidRPr="00A40985">
              <w:rPr>
                <w:rFonts w:cs="Calibri"/>
                <w:color w:val="002060"/>
                <w:szCs w:val="24"/>
              </w:rPr>
              <w:t>.</w:t>
            </w:r>
          </w:p>
        </w:tc>
      </w:tr>
      <w:tr w:rsidR="00F6465A" w:rsidTr="009B3824">
        <w:trPr>
          <w:trHeight w:val="404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F6465A" w:rsidRPr="003C2DB4" w:rsidRDefault="00F6465A" w:rsidP="009B3824">
            <w:pPr>
              <w:rPr>
                <w:rFonts w:ascii="Helvetica-Bold" w:hAnsi="Helvetica-Bold" w:cs="Helvetica-Bold"/>
                <w:bCs/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Inclusiones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F6465A" w:rsidRPr="009625A4" w:rsidRDefault="00F6465A" w:rsidP="009B3824">
            <w:pPr>
              <w:rPr>
                <w:color w:val="002060"/>
              </w:rPr>
            </w:pPr>
            <w:r w:rsidRPr="009625A4">
              <w:rPr>
                <w:color w:val="002060"/>
              </w:rPr>
              <w:t>Ninguna</w:t>
            </w:r>
          </w:p>
        </w:tc>
      </w:tr>
      <w:tr w:rsidR="00F6465A" w:rsidTr="009B3824">
        <w:trPr>
          <w:trHeight w:val="404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F6465A" w:rsidRPr="003C2DB4" w:rsidRDefault="00F6465A" w:rsidP="009B3824">
            <w:pPr>
              <w:rPr>
                <w:rFonts w:ascii="Helvetica-Bold" w:hAnsi="Helvetica-Bold" w:cs="Helvetica-Bold"/>
                <w:bCs/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lastRenderedPageBreak/>
              <w:t>Extensiones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F6465A" w:rsidRPr="009625A4" w:rsidRDefault="00F6465A" w:rsidP="009B3824">
            <w:pPr>
              <w:rPr>
                <w:color w:val="002060"/>
              </w:rPr>
            </w:pPr>
            <w:r w:rsidRPr="009625A4">
              <w:rPr>
                <w:color w:val="002060"/>
              </w:rPr>
              <w:t>Ninguna</w:t>
            </w:r>
          </w:p>
        </w:tc>
      </w:tr>
    </w:tbl>
    <w:p w:rsidR="00022EE5" w:rsidRDefault="00022EE5">
      <w:pPr>
        <w:rPr>
          <w:color w:val="002060"/>
        </w:rPr>
      </w:pPr>
    </w:p>
    <w:p w:rsidR="00C42035" w:rsidRPr="003B12ED" w:rsidRDefault="00C42035" w:rsidP="00C42035">
      <w:pPr>
        <w:rPr>
          <w:rFonts w:cs="Helvetica-Bold"/>
          <w:b/>
          <w:bCs/>
          <w:color w:val="C00000"/>
          <w:sz w:val="28"/>
          <w:szCs w:val="24"/>
        </w:rPr>
      </w:pPr>
      <w:r w:rsidRPr="003B12ED">
        <w:rPr>
          <w:rFonts w:cs="Helvetica-Bold"/>
          <w:b/>
          <w:bCs/>
          <w:color w:val="C00000"/>
          <w:sz w:val="28"/>
          <w:szCs w:val="24"/>
        </w:rPr>
        <w:t>DESCRIPCIÓ</w:t>
      </w:r>
      <w:r>
        <w:rPr>
          <w:rFonts w:cs="Helvetica-Bold"/>
          <w:b/>
          <w:bCs/>
          <w:color w:val="C00000"/>
          <w:sz w:val="28"/>
          <w:szCs w:val="24"/>
        </w:rPr>
        <w:t xml:space="preserve">N CASO DE USO </w:t>
      </w:r>
      <w:r>
        <w:rPr>
          <w:rFonts w:cs="Helvetica-Bold"/>
          <w:b/>
          <w:bCs/>
          <w:color w:val="C00000"/>
          <w:sz w:val="28"/>
          <w:szCs w:val="24"/>
        </w:rPr>
        <w:t>VISUALIZAR MI APP RECETA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6"/>
        <w:gridCol w:w="5788"/>
      </w:tblGrid>
      <w:tr w:rsidR="002472EE" w:rsidTr="009B3824">
        <w:trPr>
          <w:trHeight w:val="423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2472EE" w:rsidRPr="003C2DB4" w:rsidRDefault="002472EE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Nombre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2472EE" w:rsidRDefault="00526F09" w:rsidP="009B3824">
            <w:pPr>
              <w:rPr>
                <w:b/>
                <w:color w:val="C00000"/>
              </w:rPr>
            </w:pPr>
            <w:r>
              <w:rPr>
                <w:b/>
                <w:color w:val="002060"/>
              </w:rPr>
              <w:t>Visualizar mi app receta</w:t>
            </w:r>
          </w:p>
        </w:tc>
      </w:tr>
      <w:tr w:rsidR="002472EE" w:rsidTr="009B3824">
        <w:trPr>
          <w:trHeight w:val="402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2472EE" w:rsidRPr="003C2DB4" w:rsidRDefault="002472EE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Resumen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526F09" w:rsidRPr="00526F09" w:rsidRDefault="00526F09" w:rsidP="00526F0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2060"/>
                <w:sz w:val="24"/>
                <w:szCs w:val="24"/>
              </w:rPr>
            </w:pPr>
            <w:r w:rsidRPr="00526F09">
              <w:rPr>
                <w:rFonts w:ascii="Calibri" w:hAnsi="Calibri" w:cs="Calibri"/>
                <w:color w:val="002060"/>
                <w:sz w:val="24"/>
                <w:szCs w:val="24"/>
              </w:rPr>
              <w:t>El usuario puede iniciar la Visualización</w:t>
            </w:r>
            <w:r w:rsidRPr="00526F09">
              <w:rPr>
                <w:rFonts w:ascii="Calibri" w:hAnsi="Calibri" w:cs="Calibri"/>
                <w:color w:val="002060"/>
                <w:sz w:val="24"/>
                <w:szCs w:val="24"/>
              </w:rPr>
              <w:t xml:space="preserve"> de la receta paso a paso. El usuario podrá avanzar e ir atrás en cada uno</w:t>
            </w:r>
          </w:p>
          <w:p w:rsidR="002472EE" w:rsidRPr="00A40985" w:rsidRDefault="00526F09" w:rsidP="00526F0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2060"/>
                <w:sz w:val="24"/>
                <w:szCs w:val="24"/>
              </w:rPr>
            </w:pPr>
            <w:r w:rsidRPr="00526F09">
              <w:rPr>
                <w:rFonts w:ascii="Calibri" w:hAnsi="Calibri" w:cs="Calibri"/>
                <w:color w:val="002060"/>
                <w:sz w:val="24"/>
                <w:szCs w:val="24"/>
              </w:rPr>
              <w:t>De</w:t>
            </w:r>
            <w:r w:rsidRPr="00526F09">
              <w:rPr>
                <w:rFonts w:ascii="Calibri" w:hAnsi="Calibri" w:cs="Calibri"/>
                <w:color w:val="002060"/>
                <w:sz w:val="24"/>
                <w:szCs w:val="24"/>
              </w:rPr>
              <w:t xml:space="preserve"> los pasos.</w:t>
            </w:r>
          </w:p>
        </w:tc>
      </w:tr>
      <w:tr w:rsidR="002472EE" w:rsidTr="009B3824">
        <w:trPr>
          <w:trHeight w:val="408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2472EE" w:rsidRPr="003C2DB4" w:rsidRDefault="002472EE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Actores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2472EE" w:rsidRPr="00A40985" w:rsidRDefault="002472EE" w:rsidP="009B3824">
            <w:pPr>
              <w:rPr>
                <w:color w:val="002060"/>
              </w:rPr>
            </w:pPr>
            <w:r w:rsidRPr="00A40985">
              <w:rPr>
                <w:rFonts w:ascii="Calibri" w:hAnsi="Calibri" w:cs="Calibri"/>
                <w:color w:val="002060"/>
                <w:sz w:val="24"/>
                <w:szCs w:val="24"/>
              </w:rPr>
              <w:t>Usuario</w:t>
            </w:r>
            <w:r>
              <w:rPr>
                <w:rFonts w:ascii="Calibri" w:hAnsi="Calibri" w:cs="Calibri"/>
                <w:color w:val="002060"/>
                <w:sz w:val="24"/>
                <w:szCs w:val="24"/>
              </w:rPr>
              <w:t>.</w:t>
            </w:r>
          </w:p>
        </w:tc>
      </w:tr>
      <w:tr w:rsidR="002472EE" w:rsidTr="009B3824">
        <w:trPr>
          <w:trHeight w:val="413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2472EE" w:rsidRPr="003C2DB4" w:rsidRDefault="002472EE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Precondiciones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2472EE" w:rsidRPr="009625A4" w:rsidRDefault="00526F09" w:rsidP="009B3824">
            <w:pPr>
              <w:rPr>
                <w:color w:val="002060"/>
              </w:rPr>
            </w:pPr>
            <w:r w:rsidRPr="00526F09">
              <w:rPr>
                <w:rFonts w:ascii="Calibri" w:hAnsi="Calibri" w:cs="Calibri"/>
                <w:color w:val="002060"/>
                <w:sz w:val="24"/>
                <w:szCs w:val="24"/>
              </w:rPr>
              <w:t>El usuario ha buscado previamente una receta</w:t>
            </w:r>
            <w:r>
              <w:rPr>
                <w:rFonts w:ascii="Calibri" w:hAnsi="Calibri" w:cs="Calibri"/>
                <w:color w:val="002060"/>
                <w:sz w:val="24"/>
                <w:szCs w:val="24"/>
              </w:rPr>
              <w:t>.</w:t>
            </w:r>
          </w:p>
        </w:tc>
      </w:tr>
      <w:tr w:rsidR="002472EE" w:rsidTr="009B3824">
        <w:trPr>
          <w:trHeight w:val="1542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2472EE" w:rsidRPr="003C2DB4" w:rsidRDefault="002472EE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Flujo normal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941637" w:rsidRPr="00941637" w:rsidRDefault="00941637" w:rsidP="0094163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2060"/>
                <w:sz w:val="24"/>
                <w:szCs w:val="24"/>
              </w:rPr>
            </w:pPr>
            <w:r w:rsidRPr="00941637">
              <w:rPr>
                <w:rFonts w:ascii="Calibri" w:hAnsi="Calibri" w:cs="Calibri"/>
                <w:color w:val="002060"/>
                <w:sz w:val="24"/>
                <w:szCs w:val="24"/>
              </w:rPr>
              <w:t>imagen con los ingredientes de la receta</w:t>
            </w:r>
          </w:p>
          <w:p w:rsidR="00941637" w:rsidRPr="00941637" w:rsidRDefault="00941637" w:rsidP="0094163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2060"/>
                <w:sz w:val="24"/>
                <w:szCs w:val="24"/>
              </w:rPr>
            </w:pPr>
            <w:r w:rsidRPr="00941637">
              <w:rPr>
                <w:rFonts w:ascii="Calibri" w:hAnsi="Calibri" w:cs="Calibri"/>
                <w:color w:val="002060"/>
                <w:sz w:val="24"/>
                <w:szCs w:val="24"/>
              </w:rPr>
              <w:t>listado de ingredientes de la receta</w:t>
            </w:r>
          </w:p>
          <w:p w:rsidR="00941637" w:rsidRPr="00941637" w:rsidRDefault="00941637" w:rsidP="0094163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2060"/>
                <w:sz w:val="24"/>
                <w:szCs w:val="24"/>
              </w:rPr>
            </w:pPr>
            <w:r w:rsidRPr="00941637">
              <w:rPr>
                <w:rFonts w:ascii="Calibri" w:hAnsi="Calibri" w:cs="Calibri"/>
                <w:color w:val="002060"/>
                <w:sz w:val="24"/>
                <w:szCs w:val="24"/>
              </w:rPr>
              <w:t>icono de crear lista de la compra relacionada</w:t>
            </w:r>
          </w:p>
          <w:p w:rsidR="002472EE" w:rsidRPr="00941637" w:rsidRDefault="00941637" w:rsidP="00941637">
            <w:pPr>
              <w:pStyle w:val="Prrafodelista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="Calibri" w:hAnsi="Calibri" w:cs="Calibri"/>
                <w:color w:val="002060"/>
                <w:sz w:val="24"/>
                <w:szCs w:val="24"/>
              </w:rPr>
            </w:pPr>
            <w:r w:rsidRPr="00941637">
              <w:rPr>
                <w:rFonts w:ascii="Calibri" w:hAnsi="Calibri" w:cs="Calibri"/>
                <w:color w:val="002060"/>
                <w:sz w:val="24"/>
                <w:szCs w:val="24"/>
              </w:rPr>
              <w:t>botón de siguiente para avanzar en la receta</w:t>
            </w:r>
          </w:p>
        </w:tc>
      </w:tr>
      <w:tr w:rsidR="002472EE" w:rsidTr="009B3824">
        <w:trPr>
          <w:trHeight w:val="404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2472EE" w:rsidRPr="003C2DB4" w:rsidRDefault="002472EE" w:rsidP="009B3824">
            <w:pPr>
              <w:rPr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Flujos alternativos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6C37E1" w:rsidRPr="006C37E1" w:rsidRDefault="006C37E1" w:rsidP="006C37E1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cs="Calibri,Italic"/>
                <w:iCs/>
                <w:color w:val="002060"/>
                <w:szCs w:val="24"/>
              </w:rPr>
            </w:pPr>
            <w:r w:rsidRPr="006C37E1">
              <w:rPr>
                <w:rFonts w:cs="Calibri,Italic"/>
                <w:iCs/>
                <w:color w:val="002060"/>
                <w:szCs w:val="24"/>
              </w:rPr>
              <w:t>El sistema muestra dos opciones para crear la lista, li</w:t>
            </w:r>
            <w:r w:rsidRPr="006C37E1">
              <w:rPr>
                <w:rFonts w:cs="Calibri,Italic"/>
                <w:iCs/>
                <w:color w:val="002060"/>
                <w:szCs w:val="24"/>
              </w:rPr>
              <w:t>sta completa con todos</w:t>
            </w:r>
            <w:r>
              <w:rPr>
                <w:rFonts w:cs="Calibri,Italic"/>
                <w:iCs/>
                <w:color w:val="002060"/>
                <w:szCs w:val="24"/>
              </w:rPr>
              <w:t xml:space="preserve"> </w:t>
            </w:r>
            <w:r w:rsidRPr="006C37E1">
              <w:rPr>
                <w:rFonts w:cs="Calibri,Italic"/>
                <w:iCs/>
                <w:color w:val="002060"/>
                <w:szCs w:val="24"/>
              </w:rPr>
              <w:t>los ingredientes de la receta o sólo los ingredientes que no tenemos en la</w:t>
            </w:r>
            <w:r w:rsidRPr="006C37E1">
              <w:rPr>
                <w:rFonts w:cs="Calibri,Italic"/>
                <w:iCs/>
                <w:color w:val="002060"/>
                <w:szCs w:val="24"/>
              </w:rPr>
              <w:t xml:space="preserve"> </w:t>
            </w:r>
            <w:r w:rsidRPr="006C37E1">
              <w:rPr>
                <w:rFonts w:cs="Calibri,Italic"/>
                <w:iCs/>
                <w:color w:val="002060"/>
                <w:szCs w:val="24"/>
              </w:rPr>
              <w:t>nevera</w:t>
            </w:r>
          </w:p>
          <w:p w:rsidR="006C37E1" w:rsidRPr="006C37E1" w:rsidRDefault="006C37E1" w:rsidP="006C37E1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cs="Calibri,Italic"/>
                <w:iCs/>
                <w:color w:val="002060"/>
                <w:szCs w:val="24"/>
              </w:rPr>
            </w:pPr>
            <w:r w:rsidRPr="006C37E1">
              <w:rPr>
                <w:rFonts w:cs="Calibri,Italic"/>
                <w:iCs/>
                <w:color w:val="002060"/>
                <w:szCs w:val="24"/>
              </w:rPr>
              <w:t>El usuario selecciona una de las dos opciones</w:t>
            </w:r>
          </w:p>
          <w:p w:rsidR="006C37E1" w:rsidRPr="006C37E1" w:rsidRDefault="006C37E1" w:rsidP="006C37E1">
            <w:pPr>
              <w:pStyle w:val="Prrafodelista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cs="Calibri,Italic"/>
                <w:iCs/>
                <w:color w:val="002060"/>
                <w:szCs w:val="24"/>
              </w:rPr>
            </w:pPr>
            <w:r w:rsidRPr="006C37E1">
              <w:rPr>
                <w:rFonts w:cs="Calibri,Italic"/>
                <w:iCs/>
                <w:color w:val="002060"/>
                <w:szCs w:val="24"/>
              </w:rPr>
              <w:t>El sistema crea una lista de la compra con los ingredientes de la receta según</w:t>
            </w:r>
          </w:p>
          <w:p w:rsidR="002472EE" w:rsidRPr="006C37E1" w:rsidRDefault="006C37E1" w:rsidP="006C37E1">
            <w:pPr>
              <w:rPr>
                <w:color w:val="002060"/>
              </w:rPr>
            </w:pPr>
            <w:r w:rsidRPr="006C37E1">
              <w:rPr>
                <w:rFonts w:cs="Calibri,Italic"/>
                <w:iCs/>
                <w:color w:val="002060"/>
                <w:szCs w:val="24"/>
              </w:rPr>
              <w:t xml:space="preserve">          </w:t>
            </w:r>
            <w:r>
              <w:rPr>
                <w:rFonts w:cs="Calibri,Italic"/>
                <w:iCs/>
                <w:color w:val="002060"/>
                <w:szCs w:val="24"/>
              </w:rPr>
              <w:t xml:space="preserve">    </w:t>
            </w:r>
            <w:r w:rsidRPr="006C37E1">
              <w:rPr>
                <w:rFonts w:cs="Calibri,Italic"/>
                <w:iCs/>
                <w:color w:val="002060"/>
                <w:szCs w:val="24"/>
              </w:rPr>
              <w:t xml:space="preserve"> </w:t>
            </w:r>
            <w:proofErr w:type="gramStart"/>
            <w:r w:rsidRPr="006C37E1">
              <w:rPr>
                <w:rFonts w:cs="Calibri,Italic"/>
                <w:iCs/>
                <w:color w:val="002060"/>
                <w:szCs w:val="24"/>
              </w:rPr>
              <w:t>la</w:t>
            </w:r>
            <w:proofErr w:type="gramEnd"/>
            <w:r w:rsidRPr="006C37E1">
              <w:rPr>
                <w:rFonts w:cs="Calibri,Italic"/>
                <w:iCs/>
                <w:color w:val="002060"/>
                <w:szCs w:val="24"/>
              </w:rPr>
              <w:t xml:space="preserve"> opción seleccionada por el usuario.</w:t>
            </w:r>
          </w:p>
        </w:tc>
      </w:tr>
      <w:tr w:rsidR="002472EE" w:rsidTr="009B3824">
        <w:trPr>
          <w:trHeight w:val="404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2472EE" w:rsidRPr="003C2DB4" w:rsidRDefault="006C37E1" w:rsidP="009B3824">
            <w:pPr>
              <w:rPr>
                <w:rFonts w:ascii="Helvetica-Bold" w:hAnsi="Helvetica-Bold" w:cs="Helvetica-Bold"/>
                <w:bCs/>
                <w:color w:val="C00000"/>
              </w:rPr>
            </w:pPr>
            <w:r>
              <w:rPr>
                <w:rFonts w:ascii="Helvetica-Bold" w:hAnsi="Helvetica-Bold" w:cs="Helvetica-Bold"/>
                <w:bCs/>
                <w:color w:val="C00000"/>
              </w:rPr>
              <w:t xml:space="preserve"> 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2472EE" w:rsidRPr="009625A4" w:rsidRDefault="002472EE" w:rsidP="009B3824">
            <w:pPr>
              <w:rPr>
                <w:color w:val="002060"/>
              </w:rPr>
            </w:pPr>
            <w:r w:rsidRPr="009625A4">
              <w:rPr>
                <w:color w:val="002060"/>
              </w:rPr>
              <w:t>Ninguna</w:t>
            </w:r>
          </w:p>
        </w:tc>
      </w:tr>
      <w:tr w:rsidR="002472EE" w:rsidTr="009B3824">
        <w:trPr>
          <w:trHeight w:val="404"/>
        </w:trPr>
        <w:tc>
          <w:tcPr>
            <w:tcW w:w="2686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2472EE" w:rsidRPr="003C2DB4" w:rsidRDefault="002472EE" w:rsidP="009B3824">
            <w:pPr>
              <w:rPr>
                <w:rFonts w:ascii="Helvetica-Bold" w:hAnsi="Helvetica-Bold" w:cs="Helvetica-Bold"/>
                <w:bCs/>
                <w:color w:val="C00000"/>
              </w:rPr>
            </w:pPr>
            <w:r w:rsidRPr="003C2DB4">
              <w:rPr>
                <w:rFonts w:ascii="Helvetica-Bold" w:hAnsi="Helvetica-Bold" w:cs="Helvetica-Bold"/>
                <w:bCs/>
                <w:color w:val="C00000"/>
              </w:rPr>
              <w:t>Extensiones</w:t>
            </w:r>
          </w:p>
        </w:tc>
        <w:tc>
          <w:tcPr>
            <w:tcW w:w="5788" w:type="dxa"/>
            <w:tcBorders>
              <w:top w:val="double" w:sz="4" w:space="0" w:color="ED7D31" w:themeColor="accent2"/>
              <w:left w:val="double" w:sz="4" w:space="0" w:color="ED7D31" w:themeColor="accent2"/>
              <w:bottom w:val="double" w:sz="4" w:space="0" w:color="ED7D31" w:themeColor="accent2"/>
              <w:right w:val="double" w:sz="4" w:space="0" w:color="ED7D31" w:themeColor="accent2"/>
            </w:tcBorders>
          </w:tcPr>
          <w:p w:rsidR="002472EE" w:rsidRPr="009625A4" w:rsidRDefault="002472EE" w:rsidP="009B3824">
            <w:pPr>
              <w:rPr>
                <w:color w:val="002060"/>
              </w:rPr>
            </w:pPr>
            <w:r w:rsidRPr="009625A4">
              <w:rPr>
                <w:color w:val="002060"/>
              </w:rPr>
              <w:t>Ninguna</w:t>
            </w:r>
          </w:p>
        </w:tc>
      </w:tr>
    </w:tbl>
    <w:p w:rsidR="00C42035" w:rsidRPr="006B4DA2" w:rsidRDefault="00C42035">
      <w:pPr>
        <w:rPr>
          <w:color w:val="002060"/>
        </w:rPr>
      </w:pPr>
    </w:p>
    <w:sectPr w:rsidR="00C42035" w:rsidRPr="006B4D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,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64C85"/>
    <w:multiLevelType w:val="hybridMultilevel"/>
    <w:tmpl w:val="BFEEAC7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B7230"/>
    <w:multiLevelType w:val="multilevel"/>
    <w:tmpl w:val="CEBCB2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AF80076"/>
    <w:multiLevelType w:val="hybridMultilevel"/>
    <w:tmpl w:val="A534517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A78A1"/>
    <w:multiLevelType w:val="hybridMultilevel"/>
    <w:tmpl w:val="F86CF7A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621BD"/>
    <w:multiLevelType w:val="hybridMultilevel"/>
    <w:tmpl w:val="DA14D25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10A3F"/>
    <w:multiLevelType w:val="hybridMultilevel"/>
    <w:tmpl w:val="0270DFBE"/>
    <w:lvl w:ilvl="0" w:tplc="FDD801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223BE"/>
    <w:multiLevelType w:val="hybridMultilevel"/>
    <w:tmpl w:val="CAAA986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3D06AA"/>
    <w:multiLevelType w:val="hybridMultilevel"/>
    <w:tmpl w:val="2B2EDC5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36E"/>
    <w:rsid w:val="000103F3"/>
    <w:rsid w:val="00020092"/>
    <w:rsid w:val="00022EE5"/>
    <w:rsid w:val="001A3E8E"/>
    <w:rsid w:val="002374ED"/>
    <w:rsid w:val="002472EE"/>
    <w:rsid w:val="002531AD"/>
    <w:rsid w:val="00254C3B"/>
    <w:rsid w:val="002F0A1B"/>
    <w:rsid w:val="00350E47"/>
    <w:rsid w:val="003B12ED"/>
    <w:rsid w:val="003C2DB4"/>
    <w:rsid w:val="004843E9"/>
    <w:rsid w:val="00526F09"/>
    <w:rsid w:val="0054136E"/>
    <w:rsid w:val="005A1DCA"/>
    <w:rsid w:val="00661C45"/>
    <w:rsid w:val="006B4DA2"/>
    <w:rsid w:val="006C37E1"/>
    <w:rsid w:val="00722CCF"/>
    <w:rsid w:val="0075416E"/>
    <w:rsid w:val="00860918"/>
    <w:rsid w:val="008F04AC"/>
    <w:rsid w:val="009237A8"/>
    <w:rsid w:val="00925E89"/>
    <w:rsid w:val="009319C2"/>
    <w:rsid w:val="00941637"/>
    <w:rsid w:val="009625A4"/>
    <w:rsid w:val="00963C24"/>
    <w:rsid w:val="00997411"/>
    <w:rsid w:val="00A40985"/>
    <w:rsid w:val="00B35508"/>
    <w:rsid w:val="00C42035"/>
    <w:rsid w:val="00CB2FD9"/>
    <w:rsid w:val="00D039B6"/>
    <w:rsid w:val="00D93971"/>
    <w:rsid w:val="00E47847"/>
    <w:rsid w:val="00E66FD6"/>
    <w:rsid w:val="00F45831"/>
    <w:rsid w:val="00F61A42"/>
    <w:rsid w:val="00F6465A"/>
    <w:rsid w:val="00F6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59518-C3BF-4B20-BD46-C03E419AB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2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93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</Pages>
  <Words>454</Words>
  <Characters>2499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yte</dc:creator>
  <cp:keywords/>
  <dc:description/>
  <cp:lastModifiedBy>yte</cp:lastModifiedBy>
  <cp:revision>157</cp:revision>
  <dcterms:created xsi:type="dcterms:W3CDTF">2015-06-22T06:52:00Z</dcterms:created>
  <dcterms:modified xsi:type="dcterms:W3CDTF">2015-06-22T11:29:00Z</dcterms:modified>
</cp:coreProperties>
</file>